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73" w:rsidRPr="0060079E" w:rsidRDefault="00DF3473" w:rsidP="00DF3473">
      <w:pPr>
        <w:pStyle w:val="Heading"/>
        <w:jc w:val="right"/>
      </w:pPr>
      <w:r w:rsidRPr="0060079E">
        <w:t xml:space="preserve">Sistema Integrado de </w:t>
      </w:r>
      <w:r w:rsidR="009314B5" w:rsidRPr="0060079E">
        <w:t>Información</w:t>
      </w:r>
      <w:r w:rsidRPr="0060079E">
        <w:t xml:space="preserve"> “Comunidad Colciencias” Módulo Seguimiento</w:t>
      </w:r>
    </w:p>
    <w:p w:rsidR="00DF3473" w:rsidRDefault="00DF3473" w:rsidP="00DF3473">
      <w:pPr>
        <w:pStyle w:val="Heading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Verificar Requisitos a Becarios</w:t>
      </w:r>
    </w:p>
    <w:p w:rsidR="00DF3473" w:rsidRDefault="00DF3473" w:rsidP="00DF3473">
      <w:pPr>
        <w:pStyle w:val="Heading"/>
        <w:jc w:val="right"/>
      </w:pPr>
    </w:p>
    <w:p w:rsidR="00DF3473" w:rsidRDefault="000033EF" w:rsidP="00DF3473">
      <w:pPr>
        <w:pStyle w:val="Heading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:rsidR="00DF3473" w:rsidRDefault="00DF3473" w:rsidP="00DF3473">
      <w:pPr>
        <w:pStyle w:val="Heading"/>
        <w:rPr>
          <w:sz w:val="28"/>
        </w:rPr>
      </w:pPr>
    </w:p>
    <w:p w:rsidR="00DF3473" w:rsidRDefault="00DF3473" w:rsidP="00DF3473"/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270"/>
        <w:gridCol w:w="1143"/>
        <w:gridCol w:w="3664"/>
        <w:gridCol w:w="2274"/>
      </w:tblGrid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1B6A1F" w:rsidP="006C3022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1B6A1F" w:rsidP="006C3022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</w:pPr>
            <w:r>
              <w:t>Plantilla de realización de casos de uso elaborada.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</w:pPr>
            <w:r>
              <w:t>Gustavo A López</w:t>
            </w:r>
            <w:r w:rsidR="001B6A1F">
              <w:t xml:space="preserve"> B</w:t>
            </w:r>
            <w:r w:rsidR="001B6A1F">
              <w:br/>
              <w:t>Nelson A Castillo S</w:t>
            </w: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</w:tr>
      <w:tr w:rsidR="00DF3473" w:rsidTr="006C302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DF3473" w:rsidRDefault="00DF3473" w:rsidP="006C3022">
            <w:pPr>
              <w:pStyle w:val="Tabletext"/>
              <w:snapToGrid w:val="0"/>
            </w:pPr>
          </w:p>
        </w:tc>
      </w:tr>
    </w:tbl>
    <w:p w:rsidR="00DF3473" w:rsidRDefault="00DF3473" w:rsidP="00DF3473">
      <w:bookmarkStart w:id="0" w:name="_GoBack"/>
      <w:bookmarkEnd w:id="0"/>
    </w:p>
    <w:p w:rsidR="00DF3473" w:rsidRDefault="00DF3473" w:rsidP="00DF3473">
      <w:pPr>
        <w:pStyle w:val="Heading"/>
        <w:pageBreakBefore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A2775C" w:rsidRPr="00A2775C" w:rsidRDefault="00DF3473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</w:rPr>
        <w:fldChar w:fldCharType="begin"/>
      </w:r>
      <w:r w:rsidRPr="00A2775C">
        <w:rPr>
          <w:b/>
        </w:rPr>
        <w:instrText>TOC \o "1-3"</w:instrText>
      </w:r>
      <w:r w:rsidRPr="00A2775C">
        <w:rPr>
          <w:b/>
        </w:rPr>
        <w:fldChar w:fldCharType="separate"/>
      </w:r>
      <w:r w:rsidR="00A2775C" w:rsidRPr="00A2775C">
        <w:rPr>
          <w:b/>
          <w:noProof/>
        </w:rPr>
        <w:t>1.</w:t>
      </w:r>
      <w:r w:rsidR="00A2775C"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="00A2775C" w:rsidRPr="00A2775C">
        <w:rPr>
          <w:b/>
          <w:noProof/>
        </w:rPr>
        <w:t>Introduction</w:t>
      </w:r>
      <w:r w:rsidR="00A2775C" w:rsidRPr="00A2775C">
        <w:rPr>
          <w:b/>
          <w:noProof/>
        </w:rPr>
        <w:tab/>
      </w:r>
      <w:r w:rsidR="00A2775C" w:rsidRPr="00A2775C">
        <w:rPr>
          <w:b/>
          <w:noProof/>
        </w:rPr>
        <w:fldChar w:fldCharType="begin"/>
      </w:r>
      <w:r w:rsidR="00A2775C" w:rsidRPr="00A2775C">
        <w:rPr>
          <w:b/>
          <w:noProof/>
        </w:rPr>
        <w:instrText xml:space="preserve"> PAGEREF _Toc398060756 \h </w:instrText>
      </w:r>
      <w:r w:rsidR="00A2775C" w:rsidRPr="00A2775C">
        <w:rPr>
          <w:b/>
          <w:noProof/>
        </w:rPr>
      </w:r>
      <w:r w:rsidR="00A2775C" w:rsidRPr="00A2775C">
        <w:rPr>
          <w:b/>
          <w:noProof/>
        </w:rPr>
        <w:fldChar w:fldCharType="separate"/>
      </w:r>
      <w:r w:rsidR="00A2775C" w:rsidRPr="00A2775C">
        <w:rPr>
          <w:b/>
          <w:noProof/>
        </w:rPr>
        <w:t>4</w:t>
      </w:r>
      <w:r w:rsidR="00A2775C"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Purpose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_Toc398060757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Scope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_Toc398060758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1.3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Definitions, Acronyms, and Abbreviations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_Toc398060759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1.4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References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_Toc398060760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1.5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Overview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_Toc398060761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4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USE CASE Verificar requisitos a becarios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_Toc398060762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Brief description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_Toc398060763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Flow of Events—Design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_Toc398060764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5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Interaction diagrams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_Toc398060765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6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2.3.1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Sequence diagram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_Toc398060766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6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2.3.2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Diagrama de Comunicación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_Toc398060767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7</w:t>
      </w:r>
      <w:r w:rsidRPr="00A2775C">
        <w:rPr>
          <w:b/>
          <w:noProof/>
        </w:rPr>
        <w:fldChar w:fldCharType="end"/>
      </w:r>
    </w:p>
    <w:p w:rsidR="00A2775C" w:rsidRPr="00A2775C" w:rsidRDefault="00A2775C">
      <w:pPr>
        <w:pStyle w:val="TD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</w:pPr>
      <w:r w:rsidRPr="00A2775C">
        <w:rPr>
          <w:b/>
          <w:noProof/>
        </w:rPr>
        <w:t>2.4</w:t>
      </w:r>
      <w:r w:rsidRPr="00A2775C">
        <w:rPr>
          <w:rFonts w:asciiTheme="minorHAnsi" w:eastAsiaTheme="minorEastAsia" w:hAnsiTheme="minorHAnsi" w:cstheme="minorBidi"/>
          <w:b/>
          <w:noProof/>
          <w:sz w:val="22"/>
          <w:szCs w:val="22"/>
          <w:lang w:eastAsia="es-CO"/>
        </w:rPr>
        <w:tab/>
      </w:r>
      <w:r w:rsidRPr="00A2775C">
        <w:rPr>
          <w:b/>
          <w:noProof/>
        </w:rPr>
        <w:t>Derived requirements</w:t>
      </w:r>
      <w:r w:rsidRPr="00A2775C">
        <w:rPr>
          <w:b/>
          <w:noProof/>
        </w:rPr>
        <w:tab/>
      </w:r>
      <w:r w:rsidRPr="00A2775C">
        <w:rPr>
          <w:b/>
          <w:noProof/>
        </w:rPr>
        <w:fldChar w:fldCharType="begin"/>
      </w:r>
      <w:r w:rsidRPr="00A2775C">
        <w:rPr>
          <w:b/>
          <w:noProof/>
        </w:rPr>
        <w:instrText xml:space="preserve"> PAGEREF _Toc398060768 \h </w:instrText>
      </w:r>
      <w:r w:rsidRPr="00A2775C">
        <w:rPr>
          <w:b/>
          <w:noProof/>
        </w:rPr>
      </w:r>
      <w:r w:rsidRPr="00A2775C">
        <w:rPr>
          <w:b/>
          <w:noProof/>
        </w:rPr>
        <w:fldChar w:fldCharType="separate"/>
      </w:r>
      <w:r w:rsidRPr="00A2775C">
        <w:rPr>
          <w:b/>
          <w:noProof/>
        </w:rPr>
        <w:t>8</w:t>
      </w:r>
      <w:r w:rsidRPr="00A2775C">
        <w:rPr>
          <w:b/>
          <w:noProof/>
        </w:rPr>
        <w:fldChar w:fldCharType="end"/>
      </w:r>
    </w:p>
    <w:p w:rsidR="00DF3473" w:rsidRDefault="00DF3473" w:rsidP="00DF3473">
      <w:pPr>
        <w:pStyle w:val="Contents1"/>
        <w:tabs>
          <w:tab w:val="left" w:pos="432"/>
        </w:tabs>
        <w:rPr>
          <w:rStyle w:val="IndexLink"/>
          <w:lang w:eastAsia="en-US"/>
        </w:rPr>
      </w:pPr>
      <w:r w:rsidRPr="00A2775C">
        <w:rPr>
          <w:b/>
        </w:rPr>
        <w:fldChar w:fldCharType="end"/>
      </w:r>
    </w:p>
    <w:p w:rsidR="00DF3473" w:rsidRDefault="00DF3473" w:rsidP="00DF3473">
      <w:pPr>
        <w:pStyle w:val="Heading"/>
      </w:pPr>
    </w:p>
    <w:p w:rsidR="00DF3473" w:rsidRDefault="00DF3473" w:rsidP="00DF3473">
      <w:pPr>
        <w:pStyle w:val="Heading"/>
        <w:pageBreakBefore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fldChar w:fldCharType="end"/>
      </w:r>
    </w:p>
    <w:p w:rsidR="0014001C" w:rsidRPr="00A170B4" w:rsidRDefault="0014001C" w:rsidP="0014001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" w:name="_Toc398056842"/>
      <w:bookmarkStart w:id="2" w:name="_Toc398058393"/>
      <w:bookmarkStart w:id="3" w:name="_Toc398059281"/>
      <w:bookmarkStart w:id="4" w:name="_Toc398060756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Introduction</w:t>
      </w:r>
      <w:bookmarkEnd w:id="1"/>
      <w:bookmarkEnd w:id="2"/>
      <w:bookmarkEnd w:id="3"/>
      <w:bookmarkEnd w:id="4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documento describe cómo se realiza el caso de uso </w:t>
      </w:r>
      <w:r>
        <w:rPr>
          <w:sz w:val="22"/>
          <w:szCs w:val="22"/>
        </w:rPr>
        <w:t>SEG13</w:t>
      </w:r>
      <w:r w:rsidRPr="00A170B4">
        <w:rPr>
          <w:sz w:val="22"/>
          <w:szCs w:val="22"/>
        </w:rPr>
        <w:t>-</w:t>
      </w:r>
      <w:r>
        <w:rPr>
          <w:sz w:val="22"/>
          <w:szCs w:val="22"/>
        </w:rPr>
        <w:t>Verificar Requisitos a Becarios</w:t>
      </w:r>
      <w:r w:rsidRPr="00A170B4">
        <w:rPr>
          <w:sz w:val="22"/>
          <w:szCs w:val="22"/>
        </w:rPr>
        <w:t xml:space="preserve"> referente al módulo de seguimiento del proyecto Sistema de Información Integrado Comunidad Colciencias en el modelo de diseño, en función de los objetos que colaboran, y se especifica cuáles clases deben construirse  para implementar dicho uso.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5" w:name="_Toc398056843"/>
      <w:bookmarkStart w:id="6" w:name="_Toc398058394"/>
      <w:bookmarkStart w:id="7" w:name="_Toc398059282"/>
      <w:bookmarkStart w:id="8" w:name="_Toc398060757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Purpose</w:t>
      </w:r>
      <w:bookmarkEnd w:id="5"/>
      <w:bookmarkEnd w:id="6"/>
      <w:bookmarkEnd w:id="7"/>
      <w:bookmarkEnd w:id="8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Los diagramas de colaboración y de secuencia serán la esencia de la realización del caso de uso, en los cuales será plasmado tanto el comportamiento como la interacción de los objetos</w:t>
      </w:r>
      <w:r w:rsidRPr="00A170B4">
        <w:rPr>
          <w:sz w:val="22"/>
          <w:szCs w:val="22"/>
        </w:rPr>
        <w:tab/>
        <w:t xml:space="preserve"> que tienen alguna participación a la hora de </w:t>
      </w:r>
      <w:r>
        <w:rPr>
          <w:sz w:val="22"/>
          <w:szCs w:val="22"/>
        </w:rPr>
        <w:t xml:space="preserve">validar la información ingresada en el formulario de registro de becarios para comprobar que dicha persona no sea o haya sido beneficiada de otra convocatoria similar </w:t>
      </w:r>
      <w:r w:rsidRPr="00A170B4">
        <w:rPr>
          <w:sz w:val="22"/>
          <w:szCs w:val="22"/>
        </w:rPr>
        <w:t xml:space="preserve">y que influyen de manera directa en el correcto funcionamiento del sistema, representando así los resultados que han generado las decisiones tomadas con respecto al diseño. 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9" w:name="_Toc398056844"/>
      <w:bookmarkStart w:id="10" w:name="_Toc398058395"/>
      <w:bookmarkStart w:id="11" w:name="_Toc398059283"/>
      <w:bookmarkStart w:id="12" w:name="_Toc398060758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Scope</w:t>
      </w:r>
      <w:bookmarkEnd w:id="9"/>
      <w:bookmarkEnd w:id="10"/>
      <w:bookmarkEnd w:id="11"/>
      <w:bookmarkEnd w:id="12"/>
      <w:proofErr w:type="spellEnd"/>
    </w:p>
    <w:p w:rsidR="0014001C" w:rsidRPr="00647073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 xml:space="preserve">Este caso de uso abarca las secuencias de eventos necesarias que dan soporte a la actividad que </w:t>
      </w:r>
      <w:r>
        <w:rPr>
          <w:sz w:val="22"/>
          <w:szCs w:val="22"/>
        </w:rPr>
        <w:t>permite chequear los datos que fueron ingresados en los formularios de becarios de los diferentes proyectos.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3" w:name="_Toc398056845"/>
      <w:bookmarkStart w:id="14" w:name="_Toc398058396"/>
      <w:bookmarkStart w:id="15" w:name="_Toc398059284"/>
      <w:bookmarkStart w:id="16" w:name="_Toc398060759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Definitions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Acronyms</w:t>
      </w:r>
      <w:proofErr w:type="spellEnd"/>
      <w:r w:rsidRPr="00A170B4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A170B4">
        <w:rPr>
          <w:rFonts w:ascii="Times New Roman" w:hAnsi="Times New Roman" w:cs="Times New Roman"/>
          <w:sz w:val="22"/>
          <w:szCs w:val="22"/>
        </w:rPr>
        <w:t>Abbreviations</w:t>
      </w:r>
      <w:bookmarkEnd w:id="13"/>
      <w:bookmarkEnd w:id="14"/>
      <w:bookmarkEnd w:id="15"/>
      <w:bookmarkEnd w:id="16"/>
      <w:proofErr w:type="spellEnd"/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 xml:space="preserve">Caso de uso: </w:t>
      </w:r>
      <w:r w:rsidRPr="00A170B4">
        <w:rPr>
          <w:color w:val="252525"/>
          <w:sz w:val="22"/>
          <w:szCs w:val="22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secuencia:</w:t>
      </w:r>
      <w:r w:rsidRPr="00A170B4">
        <w:rPr>
          <w:color w:val="252525"/>
          <w:sz w:val="22"/>
          <w:szCs w:val="22"/>
          <w:shd w:val="clear" w:color="auto" w:fill="FFFFFF"/>
        </w:rPr>
        <w:t xml:space="preserve"> es un diagrama que muestra la interacción de un conjunto de objetos en una aplicación a través del tiempo y se modela para cada caso de uso.</w:t>
      </w:r>
    </w:p>
    <w:p w:rsidR="0014001C" w:rsidRPr="00A170B4" w:rsidRDefault="0014001C" w:rsidP="0014001C">
      <w:pPr>
        <w:pStyle w:val="TextBody"/>
        <w:numPr>
          <w:ilvl w:val="0"/>
          <w:numId w:val="13"/>
        </w:numPr>
        <w:rPr>
          <w:color w:val="252525"/>
          <w:sz w:val="22"/>
          <w:szCs w:val="22"/>
          <w:shd w:val="clear" w:color="auto" w:fill="FFFFFF"/>
        </w:rPr>
      </w:pPr>
      <w:r w:rsidRPr="00A170B4">
        <w:rPr>
          <w:sz w:val="22"/>
          <w:szCs w:val="22"/>
        </w:rPr>
        <w:t>Diagrama de comunicación:</w:t>
      </w:r>
      <w:r w:rsidRPr="00A170B4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modela las interacciones entre objetos o partes en términos de mensajes en secuencia. Los diagramas de comunicación representan una combinación de información tomada desde el diagrama de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7" w:tooltip="Clase (informática)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clases</w:t>
        </w:r>
      </w:hyperlink>
      <w:r w:rsidRPr="00A170B4">
        <w:rPr>
          <w:sz w:val="22"/>
          <w:szCs w:val="22"/>
          <w:shd w:val="clear" w:color="auto" w:fill="FFFFFF"/>
        </w:rPr>
        <w:t>,</w:t>
      </w:r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hyperlink r:id="rId8" w:tooltip="Diagrama de secuencia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secuencia</w:t>
        </w:r>
      </w:hyperlink>
      <w:r w:rsidRPr="00A170B4">
        <w:rPr>
          <w:sz w:val="22"/>
          <w:szCs w:val="22"/>
          <w:shd w:val="clear" w:color="auto" w:fill="FFFFFF"/>
        </w:rPr>
        <w:t xml:space="preserve">, y </w:t>
      </w:r>
      <w:hyperlink r:id="rId9" w:tooltip="Diagrama de casos de uso" w:history="1">
        <w:r w:rsidRPr="00A170B4">
          <w:rPr>
            <w:rStyle w:val="Hipervnculo"/>
            <w:color w:val="auto"/>
            <w:sz w:val="22"/>
            <w:szCs w:val="22"/>
            <w:u w:val="none"/>
            <w:shd w:val="clear" w:color="auto" w:fill="FFFFFF"/>
          </w:rPr>
          <w:t>diagrama de casos de uso</w:t>
        </w:r>
      </w:hyperlink>
      <w:r w:rsidRPr="00A170B4">
        <w:rPr>
          <w:rStyle w:val="apple-converted-space"/>
          <w:sz w:val="22"/>
          <w:szCs w:val="22"/>
          <w:shd w:val="clear" w:color="auto" w:fill="FFFFFF"/>
        </w:rPr>
        <w:t> </w:t>
      </w:r>
      <w:r w:rsidRPr="00A170B4">
        <w:rPr>
          <w:sz w:val="22"/>
          <w:szCs w:val="22"/>
          <w:shd w:val="clear" w:color="auto" w:fill="FFFFFF"/>
        </w:rPr>
        <w:t>describiendo tanto la estructura está</w:t>
      </w:r>
      <w:r w:rsidRPr="00A170B4">
        <w:rPr>
          <w:color w:val="252525"/>
          <w:sz w:val="22"/>
          <w:szCs w:val="22"/>
          <w:shd w:val="clear" w:color="auto" w:fill="FFFFFF"/>
        </w:rPr>
        <w:t>tica como el comportamiento dinámico de un sistema.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17" w:name="_Toc398056846"/>
      <w:bookmarkStart w:id="18" w:name="_Toc398058397"/>
      <w:bookmarkStart w:id="19" w:name="_Toc398059285"/>
      <w:bookmarkStart w:id="20" w:name="_Toc398060760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References</w:t>
      </w:r>
      <w:bookmarkEnd w:id="17"/>
      <w:bookmarkEnd w:id="18"/>
      <w:bookmarkEnd w:id="19"/>
      <w:bookmarkEnd w:id="20"/>
      <w:proofErr w:type="spellEnd"/>
    </w:p>
    <w:p w:rsidR="0014001C" w:rsidRPr="00A170B4" w:rsidRDefault="0014001C" w:rsidP="0014001C">
      <w:pPr>
        <w:pStyle w:val="Textoindependiente"/>
        <w:keepLines/>
        <w:numPr>
          <w:ilvl w:val="0"/>
          <w:numId w:val="12"/>
        </w:numPr>
        <w:suppressAutoHyphens w:val="0"/>
        <w:rPr>
          <w:sz w:val="22"/>
          <w:szCs w:val="22"/>
        </w:rPr>
      </w:pPr>
      <w:r w:rsidRPr="00A170B4">
        <w:rPr>
          <w:sz w:val="22"/>
          <w:szCs w:val="22"/>
        </w:rPr>
        <w:t>Sistema de Información Integrado Especificaciones funcionales y técnicas – Comunidad Colciencias. Abril de 2014. Departamento administrativo de Ciencia, Tecnología e Innovación COLCIENCIAS.</w:t>
      </w:r>
    </w:p>
    <w:p w:rsidR="0014001C" w:rsidRPr="00A170B4" w:rsidRDefault="0014001C" w:rsidP="0014001C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1" w:name="_Toc398056847"/>
      <w:bookmarkStart w:id="22" w:name="_Toc398058398"/>
      <w:bookmarkStart w:id="23" w:name="_Toc398059286"/>
      <w:bookmarkStart w:id="24" w:name="_Toc398060761"/>
      <w:proofErr w:type="spellStart"/>
      <w:r w:rsidRPr="00A170B4">
        <w:rPr>
          <w:rFonts w:ascii="Times New Roman" w:hAnsi="Times New Roman" w:cs="Times New Roman"/>
          <w:sz w:val="22"/>
          <w:szCs w:val="22"/>
        </w:rPr>
        <w:t>Overview</w:t>
      </w:r>
      <w:bookmarkEnd w:id="21"/>
      <w:bookmarkEnd w:id="22"/>
      <w:bookmarkEnd w:id="23"/>
      <w:bookmarkEnd w:id="24"/>
      <w:proofErr w:type="spellEnd"/>
    </w:p>
    <w:p w:rsidR="0014001C" w:rsidRPr="00A170B4" w:rsidRDefault="0014001C" w:rsidP="0014001C">
      <w:pPr>
        <w:pStyle w:val="TextBody"/>
        <w:rPr>
          <w:sz w:val="22"/>
          <w:szCs w:val="22"/>
        </w:rPr>
      </w:pPr>
      <w:r w:rsidRPr="00A170B4">
        <w:rPr>
          <w:sz w:val="22"/>
          <w:szCs w:val="22"/>
        </w:rPr>
        <w:t>Las secciones de la realización de este caso de uso lo describen en términos de sus flujos de eventos y diagramas de interacción (Diagrama de secuencia y Diagrama de Comunicación).</w:t>
      </w: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</w:p>
    <w:p w:rsidR="00DF3473" w:rsidRPr="00F75DA4" w:rsidRDefault="00DF3473" w:rsidP="00DF3473">
      <w:pPr>
        <w:pStyle w:val="Ttulo1"/>
        <w:rPr>
          <w:rFonts w:ascii="Times New Roman" w:hAnsi="Times New Roman" w:cs="Times New Roman"/>
          <w:szCs w:val="24"/>
        </w:rPr>
      </w:pPr>
      <w:bookmarkStart w:id="25" w:name="_Toc398060762"/>
      <w:r>
        <w:rPr>
          <w:rFonts w:ascii="Times New Roman" w:hAnsi="Times New Roman" w:cs="Times New Roman"/>
          <w:szCs w:val="24"/>
        </w:rPr>
        <w:lastRenderedPageBreak/>
        <w:t>USE CASE</w:t>
      </w:r>
      <w:r w:rsidR="0014001C">
        <w:rPr>
          <w:rFonts w:ascii="Times New Roman" w:hAnsi="Times New Roman" w:cs="Times New Roman"/>
          <w:szCs w:val="24"/>
        </w:rPr>
        <w:t xml:space="preserve"> </w:t>
      </w:r>
      <w:r w:rsidRPr="00F75DA4">
        <w:rPr>
          <w:rFonts w:ascii="Times New Roman" w:hAnsi="Times New Roman" w:cs="Times New Roman"/>
          <w:szCs w:val="24"/>
        </w:rPr>
        <w:t>Verificar requisitos a becarios</w:t>
      </w:r>
      <w:bookmarkEnd w:id="25"/>
    </w:p>
    <w:p w:rsidR="00DF3473" w:rsidRPr="00F75DA4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6" w:name="_Toc398060763"/>
      <w:proofErr w:type="spellStart"/>
      <w:r>
        <w:rPr>
          <w:rFonts w:ascii="Times New Roman" w:hAnsi="Times New Roman" w:cs="Times New Roman"/>
          <w:sz w:val="22"/>
          <w:szCs w:val="22"/>
        </w:rPr>
        <w:t>Brief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description</w:t>
      </w:r>
      <w:bookmarkEnd w:id="26"/>
      <w:proofErr w:type="spellEnd"/>
    </w:p>
    <w:p w:rsidR="00DF3473" w:rsidRPr="00F75DA4" w:rsidRDefault="00DF3473" w:rsidP="00DF3473">
      <w:pPr>
        <w:pStyle w:val="TextBody"/>
        <w:ind w:left="0"/>
        <w:rPr>
          <w:sz w:val="22"/>
          <w:szCs w:val="22"/>
        </w:rPr>
      </w:pPr>
      <w:r w:rsidRPr="00F75DA4">
        <w:rPr>
          <w:sz w:val="22"/>
          <w:szCs w:val="22"/>
        </w:rPr>
        <w:t>Permite a un usuario Colciencias validar la información ingresada en el formulario de registro de becarios, validar que esta persona no sea o haya sido beneficiaria de otra convocatoria similar y validar manualmente el cumplimiento de los requisitos solicitados.</w:t>
      </w:r>
      <w:r w:rsidRPr="00F75DA4">
        <w:rPr>
          <w:sz w:val="22"/>
          <w:szCs w:val="22"/>
        </w:rPr>
        <w:cr/>
      </w:r>
    </w:p>
    <w:p w:rsidR="00DF3473" w:rsidRDefault="00DF3473" w:rsidP="00DF3473">
      <w:pPr>
        <w:pStyle w:val="TextBody"/>
        <w:ind w:left="0"/>
        <w:jc w:val="center"/>
      </w:pPr>
      <w:r w:rsidRPr="00297405">
        <w:rPr>
          <w:noProof/>
          <w:lang w:eastAsia="es-CO"/>
        </w:rPr>
        <w:drawing>
          <wp:inline distT="0" distB="0" distL="0" distR="0" wp14:anchorId="41AEF57C" wp14:editId="700C5AAE">
            <wp:extent cx="3390900" cy="2190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Pr="00F75DA4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7" w:name="_Toc398060764"/>
      <w:proofErr w:type="spellStart"/>
      <w:r>
        <w:rPr>
          <w:rFonts w:ascii="Times New Roman" w:hAnsi="Times New Roman" w:cs="Times New Roman"/>
          <w:sz w:val="22"/>
          <w:szCs w:val="22"/>
        </w:rPr>
        <w:t>Flow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 w:val="22"/>
          <w:szCs w:val="22"/>
        </w:rPr>
        <w:t>Events</w:t>
      </w:r>
      <w:proofErr w:type="spellEnd"/>
      <w:r>
        <w:rPr>
          <w:rFonts w:ascii="Times New Roman" w:hAnsi="Times New Roman" w:cs="Times New Roman"/>
          <w:sz w:val="22"/>
          <w:szCs w:val="22"/>
        </w:rPr>
        <w:t>—</w:t>
      </w:r>
      <w:proofErr w:type="spellStart"/>
      <w:r>
        <w:rPr>
          <w:rFonts w:ascii="Times New Roman" w:hAnsi="Times New Roman" w:cs="Times New Roman"/>
          <w:sz w:val="22"/>
          <w:szCs w:val="22"/>
        </w:rPr>
        <w:t>Design</w:t>
      </w:r>
      <w:bookmarkEnd w:id="27"/>
      <w:proofErr w:type="spellEnd"/>
    </w:p>
    <w:p w:rsidR="00DF3473" w:rsidRPr="00F75DA4" w:rsidRDefault="00DF3473" w:rsidP="00DF3473">
      <w:pPr>
        <w:pStyle w:val="TextBody"/>
        <w:ind w:left="0"/>
        <w:rPr>
          <w:sz w:val="22"/>
          <w:szCs w:val="22"/>
          <w:u w:val="single"/>
        </w:rPr>
      </w:pPr>
      <w:r>
        <w:tab/>
      </w:r>
      <w:r w:rsidRPr="00F75DA4">
        <w:rPr>
          <w:sz w:val="22"/>
          <w:szCs w:val="22"/>
          <w:u w:val="single"/>
        </w:rPr>
        <w:t>Secuencia básica de eventos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 xml:space="preserve">1. El usuario ingresa a la opción Seguimiento a Becarios – Verificar Requisitos Mínimos. 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2. El sistema lista las convocatorias de formación vigentes, también tiene un filtro por nombre o código de convocatoria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3. El usuario selecciona una convocatoria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4. El sistema lista los registros de becarios realizados a la convocatoria seleccionada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5. El usuario selecciona un registro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6. El sistema lista las siguientes opciones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 Validar registro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 Validar requisitos mínimos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7. El usuario selecciona la opción Validar Registro [A1]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 xml:space="preserve">8. El sistema despliega el formulario ingresado en el </w:t>
      </w:r>
      <w:r>
        <w:rPr>
          <w:sz w:val="22"/>
          <w:szCs w:val="22"/>
        </w:rPr>
        <w:t>CASO DE USO</w:t>
      </w:r>
      <w:r w:rsidRPr="00F75DA4">
        <w:rPr>
          <w:sz w:val="22"/>
          <w:szCs w:val="22"/>
        </w:rPr>
        <w:t xml:space="preserve"> SEG12 para el becario seleccionado. Al final del formulario tiene la opción de ingresar alguna observación, ver las observaciones ingresadas anteriormente y aprobar o rechazar el formulario. 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9. El usuario revisa la información del formulario, revisa las observaciones anteriores, si es el caso ingresa una nueva observación, selecciona si el registro es aprobado o rechazado y guarda la información.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10. El sistema guarda la información (incluyendo quien hizo la verificación de requisitos mínimos) y notifica el estado del cumplimiento de requisitos mínimos a los usuarios involucrados (universidad, becario, operador).</w:t>
      </w:r>
    </w:p>
    <w:p w:rsidR="00DF3473" w:rsidRPr="00F75DA4" w:rsidRDefault="00DF3473" w:rsidP="00DF3473">
      <w:pPr>
        <w:pStyle w:val="TextBody"/>
        <w:ind w:left="0"/>
        <w:rPr>
          <w:sz w:val="22"/>
          <w:szCs w:val="22"/>
          <w:u w:val="single"/>
        </w:rPr>
      </w:pPr>
      <w:r w:rsidRPr="00F75DA4">
        <w:rPr>
          <w:sz w:val="22"/>
          <w:szCs w:val="22"/>
        </w:rPr>
        <w:lastRenderedPageBreak/>
        <w:tab/>
      </w:r>
      <w:r w:rsidRPr="00F75DA4">
        <w:rPr>
          <w:sz w:val="22"/>
          <w:szCs w:val="22"/>
          <w:u w:val="single"/>
        </w:rPr>
        <w:t>Secuencia alternativa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[A1] Opción Validar Requisitos Mínimos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1. El usuario selecciona la opción Validar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2. El sistema muestra un listado con las convocatorias en las cuales el becario esta de alguna forma relacionado (Grupo de investigación, proponente, beneficiario). También presenta un link a la información completa del becario (Hoja de Vida) para validar que cumple con los requisitos mínimos de edad y estudios académicos. Al final presenta un listado con las observaciones anteriores, un campo para ingresar una nueva observación y las opciones de seleccionar si cumple o no cumple con los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3. El usuario revisa la información, ingresa los comentarios y selecciona si el becario cumple o no con los requisitos mínimos.</w:t>
      </w:r>
    </w:p>
    <w:p w:rsidR="00DF3473" w:rsidRPr="00F75DA4" w:rsidRDefault="00DF3473" w:rsidP="00DF3473">
      <w:pPr>
        <w:pStyle w:val="TextBody"/>
        <w:rPr>
          <w:sz w:val="22"/>
          <w:szCs w:val="22"/>
        </w:rPr>
      </w:pPr>
      <w:r w:rsidRPr="00F75DA4">
        <w:rPr>
          <w:sz w:val="22"/>
          <w:szCs w:val="22"/>
        </w:rPr>
        <w:t>4. El sistema guarda la información (incluyendo quien hizo la verificación de requisitos mínimos) y notifica el estado del cumplimiento de requisitos mínimos a los usuarios involucrados (universidad, becario, operador).</w:t>
      </w:r>
    </w:p>
    <w:p w:rsidR="00DF3473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28" w:name="_Toc398060765"/>
      <w:proofErr w:type="spellStart"/>
      <w:r>
        <w:rPr>
          <w:rFonts w:ascii="Times New Roman" w:hAnsi="Times New Roman" w:cs="Times New Roman"/>
          <w:sz w:val="22"/>
          <w:szCs w:val="22"/>
        </w:rPr>
        <w:t>Interaction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diagrams</w:t>
      </w:r>
      <w:bookmarkEnd w:id="28"/>
      <w:proofErr w:type="spellEnd"/>
    </w:p>
    <w:p w:rsidR="00DF3473" w:rsidRPr="00ED6E9E" w:rsidRDefault="00DF3473" w:rsidP="00DF347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29" w:name="_Toc398060766"/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Sequence</w:t>
      </w:r>
      <w:proofErr w:type="spellEnd"/>
      <w:r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2"/>
          <w:szCs w:val="22"/>
        </w:rPr>
        <w:t>diagram</w:t>
      </w:r>
      <w:bookmarkEnd w:id="29"/>
      <w:proofErr w:type="spellEnd"/>
    </w:p>
    <w:p w:rsidR="00DF3473" w:rsidRDefault="00DF3473" w:rsidP="00DF3473"/>
    <w:p w:rsidR="00DF3473" w:rsidRDefault="00DF3473" w:rsidP="00DF3473"/>
    <w:p w:rsidR="00DF3473" w:rsidRDefault="00DF3473" w:rsidP="00DF3473"/>
    <w:p w:rsidR="00DF3473" w:rsidRPr="00ED6E9E" w:rsidRDefault="00DF3473" w:rsidP="00DF3473"/>
    <w:p w:rsidR="00DF3473" w:rsidRDefault="00DF3473" w:rsidP="00DF3473">
      <w:pPr>
        <w:pStyle w:val="TextBody"/>
        <w:ind w:left="0"/>
        <w:jc w:val="center"/>
        <w:rPr>
          <w:noProof/>
          <w:lang w:eastAsia="es-CO"/>
        </w:rPr>
      </w:pPr>
      <w:r w:rsidRPr="0060537A">
        <w:rPr>
          <w:noProof/>
          <w:lang w:eastAsia="es-CO"/>
        </w:rPr>
        <w:lastRenderedPageBreak/>
        <w:drawing>
          <wp:inline distT="0" distB="0" distL="0" distR="0" wp14:anchorId="24FFADBD" wp14:editId="7FB8EE1E">
            <wp:extent cx="6343650" cy="457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15" cy="45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Default="00DF3473" w:rsidP="00DF3473">
      <w:pPr>
        <w:pStyle w:val="TextBody"/>
        <w:ind w:left="0"/>
        <w:jc w:val="center"/>
      </w:pPr>
    </w:p>
    <w:p w:rsidR="00DF3473" w:rsidRPr="00EC682A" w:rsidRDefault="00DF3473" w:rsidP="00DF3473">
      <w:pPr>
        <w:pStyle w:val="Ttulo3"/>
        <w:rPr>
          <w:rFonts w:ascii="Times New Roman" w:hAnsi="Times New Roman" w:cs="Times New Roman"/>
          <w:b/>
          <w:i w:val="0"/>
          <w:sz w:val="22"/>
          <w:szCs w:val="22"/>
        </w:rPr>
      </w:pPr>
      <w:bookmarkStart w:id="30" w:name="_Toc398060767"/>
      <w:r w:rsidRPr="00EC682A">
        <w:rPr>
          <w:rFonts w:ascii="Times New Roman" w:hAnsi="Times New Roman" w:cs="Times New Roman"/>
          <w:b/>
          <w:i w:val="0"/>
          <w:sz w:val="22"/>
          <w:szCs w:val="22"/>
        </w:rPr>
        <w:t>Diagrama de Comunicación</w:t>
      </w:r>
      <w:bookmarkEnd w:id="30"/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extBody"/>
        <w:ind w:left="0"/>
      </w:pPr>
      <w:r w:rsidRPr="00EC682A">
        <w:rPr>
          <w:noProof/>
          <w:lang w:eastAsia="es-CO"/>
        </w:rPr>
        <w:drawing>
          <wp:inline distT="0" distB="0" distL="0" distR="0" wp14:anchorId="7493F985" wp14:editId="6BD850A2">
            <wp:extent cx="6143625" cy="2133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86" cy="21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73" w:rsidRDefault="00DF3473" w:rsidP="00DF3473">
      <w:pPr>
        <w:pStyle w:val="TextBody"/>
        <w:ind w:left="0"/>
      </w:pPr>
    </w:p>
    <w:p w:rsidR="00DF3473" w:rsidRDefault="00DF3473" w:rsidP="00DF3473">
      <w:pPr>
        <w:pStyle w:val="Ttulo2"/>
        <w:rPr>
          <w:rFonts w:ascii="Times New Roman" w:hAnsi="Times New Roman" w:cs="Times New Roman"/>
          <w:sz w:val="22"/>
          <w:szCs w:val="22"/>
        </w:rPr>
      </w:pPr>
      <w:bookmarkStart w:id="31" w:name="_Toc39806076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Derived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requirements</w:t>
      </w:r>
      <w:bookmarkEnd w:id="31"/>
      <w:proofErr w:type="spellEnd"/>
    </w:p>
    <w:p w:rsidR="00DF3473" w:rsidRDefault="00DF3473" w:rsidP="00DF3473"/>
    <w:p w:rsidR="00DF3473" w:rsidRPr="002668AA" w:rsidRDefault="00DF3473" w:rsidP="00DF3473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2668AA">
        <w:rPr>
          <w:sz w:val="22"/>
          <w:szCs w:val="22"/>
        </w:rPr>
        <w:t>Escalabilidad: el sistema debe estar en capacidad de permitir en el futuro el desarrollo de nuevas, modif</w:t>
      </w:r>
      <w:r w:rsidR="00311D7E">
        <w:rPr>
          <w:sz w:val="22"/>
          <w:szCs w:val="22"/>
        </w:rPr>
        <w:t>icar o eliminar funcionalidades que permitan verificar requisitos a becarios.</w:t>
      </w:r>
    </w:p>
    <w:p w:rsidR="00DF3473" w:rsidRDefault="00DF3473" w:rsidP="00DF3473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2668AA">
        <w:rPr>
          <w:sz w:val="22"/>
          <w:szCs w:val="22"/>
        </w:rPr>
        <w:t>Validación de información: es el requisito no funcional más importante, tanto así que puede llegar a hacer parte de la funcionalidad misma, donde los campos ingresados por el usuario Colciencias de acuerdo a la verificación de requisitos tienen que tener validaciones sobre los datos.</w:t>
      </w:r>
    </w:p>
    <w:p w:rsidR="005058C0" w:rsidRDefault="005058C0" w:rsidP="005058C0">
      <w:pPr>
        <w:pStyle w:val="Prrafodelist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Rendimiento: la respuesta de la aplicación a la hora de</w:t>
      </w:r>
      <w:r w:rsidRPr="005058C0">
        <w:rPr>
          <w:sz w:val="22"/>
          <w:szCs w:val="22"/>
        </w:rPr>
        <w:t xml:space="preserve"> validar la información ingresada en el formulario de registro de becarios</w:t>
      </w:r>
      <w:r w:rsidR="00F86E28">
        <w:rPr>
          <w:sz w:val="22"/>
          <w:szCs w:val="22"/>
        </w:rPr>
        <w:t xml:space="preserve"> no debe alargarse en demasía en el tiempo obteniendo una rápida respuesta.</w:t>
      </w:r>
    </w:p>
    <w:p w:rsidR="00DF3473" w:rsidRPr="00FD4C6F" w:rsidRDefault="00DF3473" w:rsidP="00DF3473">
      <w:pPr>
        <w:rPr>
          <w:sz w:val="22"/>
          <w:szCs w:val="22"/>
        </w:rPr>
      </w:pPr>
    </w:p>
    <w:p w:rsidR="00DF3473" w:rsidRDefault="00DF3473" w:rsidP="00DF3473">
      <w:pPr>
        <w:pStyle w:val="TextBody"/>
        <w:ind w:left="0"/>
      </w:pPr>
    </w:p>
    <w:p w:rsidR="003E31BA" w:rsidRDefault="008706D2"/>
    <w:sectPr w:rsidR="003E31B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6D2" w:rsidRDefault="008706D2" w:rsidP="00DF3473">
      <w:pPr>
        <w:spacing w:line="240" w:lineRule="auto"/>
      </w:pPr>
      <w:r>
        <w:separator/>
      </w:r>
    </w:p>
  </w:endnote>
  <w:endnote w:type="continuationSeparator" w:id="0">
    <w:p w:rsidR="008706D2" w:rsidRDefault="008706D2" w:rsidP="00DF3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3129"/>
      <w:gridCol w:w="3122"/>
      <w:gridCol w:w="3109"/>
    </w:tblGrid>
    <w:tr w:rsidR="009B2692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B6A1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692" w:rsidRDefault="00B01285">
          <w:pPr>
            <w:jc w:val="right"/>
            <w:rPr>
              <w:rStyle w:val="Nmerodepgina"/>
            </w:rPr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1B6A1F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 \*Arabic</w:instrText>
          </w:r>
          <w:r>
            <w:fldChar w:fldCharType="separate"/>
          </w:r>
          <w:r w:rsidR="001B6A1F">
            <w:rPr>
              <w:noProof/>
            </w:rPr>
            <w:t>8</w:t>
          </w:r>
          <w:r>
            <w:fldChar w:fldCharType="end"/>
          </w:r>
        </w:p>
      </w:tc>
    </w:tr>
  </w:tbl>
  <w:p w:rsidR="009B2692" w:rsidRDefault="008706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6D2" w:rsidRDefault="008706D2" w:rsidP="00DF3473">
      <w:pPr>
        <w:spacing w:line="240" w:lineRule="auto"/>
      </w:pPr>
      <w:r>
        <w:separator/>
      </w:r>
    </w:p>
  </w:footnote>
  <w:footnote w:type="continuationSeparator" w:id="0">
    <w:p w:rsidR="008706D2" w:rsidRDefault="008706D2" w:rsidP="00DF3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right w:val="nil"/>
        <w:insideH w:val="single" w:sz="6" w:space="0" w:color="000000"/>
        <w:insideV w:val="nil"/>
      </w:tblBorders>
      <w:tblCellMar>
        <w:left w:w="100" w:type="dxa"/>
      </w:tblCellMar>
      <w:tblLook w:val="0000" w:firstRow="0" w:lastRow="0" w:firstColumn="0" w:lastColumn="0" w:noHBand="0" w:noVBand="0"/>
    </w:tblPr>
    <w:tblGrid>
      <w:gridCol w:w="6219"/>
      <w:gridCol w:w="3132"/>
    </w:tblGrid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Pr="0060079E" w:rsidRDefault="00B01285">
          <w:r w:rsidRPr="0060079E">
            <w:t>Sistema de Información Integrado “Comunidad Colciencias” Módulo Seguimiento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B01285">
          <w:pPr>
            <w:tabs>
              <w:tab w:val="left" w:pos="1135"/>
            </w:tabs>
            <w:spacing w:before="40"/>
            <w:ind w:right="68"/>
          </w:pPr>
          <w:r w:rsidRPr="0060079E">
            <w:t xml:space="preserve">  </w:t>
          </w:r>
          <w:proofErr w:type="spellStart"/>
          <w:r w:rsidR="001B6A1F">
            <w:t>Version</w:t>
          </w:r>
          <w:proofErr w:type="spellEnd"/>
          <w:r w:rsidR="001B6A1F">
            <w:t>:           1.0</w:t>
          </w:r>
        </w:p>
      </w:tc>
    </w:tr>
    <w:tr w:rsidR="00BA679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auto"/>
          <w:tcMar>
            <w:left w:w="100" w:type="dxa"/>
          </w:tcMar>
        </w:tcPr>
        <w:p w:rsidR="00BA6792" w:rsidRDefault="00B01285" w:rsidP="001B6A1F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Use-Case-</w:t>
          </w:r>
          <w:proofErr w:type="spellStart"/>
          <w:r>
            <w:t>Realization</w:t>
          </w:r>
          <w:proofErr w:type="spellEnd"/>
          <w:r>
            <w:t xml:space="preserve">: </w:t>
          </w:r>
          <w:r>
            <w:fldChar w:fldCharType="end"/>
          </w:r>
          <w:r w:rsidR="00DF3473">
            <w:t>Verificar Requisitos a Becarios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B01285" w:rsidP="001B6A1F">
          <w:r>
            <w:t xml:space="preserve"> </w:t>
          </w:r>
          <w:r w:rsidR="001B6A1F">
            <w:t xml:space="preserve"> Date:  07/</w:t>
          </w:r>
          <w:proofErr w:type="spellStart"/>
          <w:r w:rsidR="001B6A1F">
            <w:t>Sep</w:t>
          </w:r>
          <w:proofErr w:type="spellEnd"/>
          <w:r w:rsidR="001B6A1F">
            <w:t>/2014</w:t>
          </w:r>
        </w:p>
      </w:tc>
    </w:tr>
    <w:tr w:rsidR="00BA6792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left w:w="100" w:type="dxa"/>
          </w:tcMar>
        </w:tcPr>
        <w:p w:rsidR="00BA6792" w:rsidRDefault="001B6A1F">
          <w:r>
            <w:t>DIS011</w:t>
          </w:r>
        </w:p>
      </w:tc>
    </w:tr>
  </w:tbl>
  <w:p w:rsidR="00BA6792" w:rsidRDefault="008706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001"/>
    <w:multiLevelType w:val="hybridMultilevel"/>
    <w:tmpl w:val="8E143D0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E16DC"/>
    <w:multiLevelType w:val="hybridMultilevel"/>
    <w:tmpl w:val="5616E5BE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C564A5"/>
    <w:multiLevelType w:val="hybridMultilevel"/>
    <w:tmpl w:val="C7884F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07CC7"/>
    <w:multiLevelType w:val="hybridMultilevel"/>
    <w:tmpl w:val="41C8E0E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DC7F02"/>
    <w:multiLevelType w:val="hybridMultilevel"/>
    <w:tmpl w:val="F144510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C1988"/>
    <w:multiLevelType w:val="hybridMultilevel"/>
    <w:tmpl w:val="533A705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5A5207"/>
    <w:multiLevelType w:val="multilevel"/>
    <w:tmpl w:val="23189AB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7">
    <w:nsid w:val="67352F53"/>
    <w:multiLevelType w:val="hybridMultilevel"/>
    <w:tmpl w:val="8A2642B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3"/>
    </w:lvlOverride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6"/>
    <w:lvlOverride w:ilvl="0">
      <w:startOverride w:val="1"/>
    </w:lvlOverride>
    <w:lvlOverride w:ilvl="1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</w:num>
  <w:num w:numId="6">
    <w:abstractNumId w:val="6"/>
    <w:lvlOverride w:ilvl="0">
      <w:startOverride w:val="5"/>
    </w:lvlOverride>
    <w:lvlOverride w:ilvl="1">
      <w:startOverride w:val="3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73"/>
    <w:rsid w:val="000033EF"/>
    <w:rsid w:val="00082507"/>
    <w:rsid w:val="00095795"/>
    <w:rsid w:val="0014001C"/>
    <w:rsid w:val="001B6A1F"/>
    <w:rsid w:val="00311D7E"/>
    <w:rsid w:val="005058C0"/>
    <w:rsid w:val="00791554"/>
    <w:rsid w:val="00865E12"/>
    <w:rsid w:val="008706D2"/>
    <w:rsid w:val="009314B5"/>
    <w:rsid w:val="00A2775C"/>
    <w:rsid w:val="00A76D7B"/>
    <w:rsid w:val="00B01285"/>
    <w:rsid w:val="00DF3473"/>
    <w:rsid w:val="00F8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4950EE-5049-40FE-A354-E0DE3D74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3473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rsid w:val="00DF347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link w:val="Ttulo2Car"/>
    <w:rsid w:val="00DF347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rsid w:val="00DF347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rsid w:val="00DF347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rsid w:val="00DF347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rsid w:val="00DF347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rsid w:val="00DF347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rsid w:val="00DF347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rsid w:val="00DF347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473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DF3473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DF3473"/>
    <w:rPr>
      <w:rFonts w:ascii="Arial" w:eastAsia="Times New Roman" w:hAnsi="Arial" w:cs="Arial"/>
      <w:i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rsid w:val="00DF3473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rsid w:val="00DF3473"/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Ttulo6Car">
    <w:name w:val="Título 6 Car"/>
    <w:basedOn w:val="Fuentedeprrafopredeter"/>
    <w:link w:val="Ttulo6"/>
    <w:rsid w:val="00DF3473"/>
    <w:rPr>
      <w:rFonts w:ascii="Times New Roman" w:eastAsia="Times New Roman" w:hAnsi="Times New Roman" w:cs="Times New Roman"/>
      <w:i/>
      <w:szCs w:val="20"/>
      <w:lang w:eastAsia="zh-CN"/>
    </w:rPr>
  </w:style>
  <w:style w:type="character" w:customStyle="1" w:styleId="Ttulo7Car">
    <w:name w:val="Título 7 Car"/>
    <w:basedOn w:val="Fuentedeprrafopredeter"/>
    <w:link w:val="Ttulo7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tulo8Car">
    <w:name w:val="Título 8 Car"/>
    <w:basedOn w:val="Fuentedeprrafopredeter"/>
    <w:link w:val="Ttulo8"/>
    <w:rsid w:val="00DF3473"/>
    <w:rPr>
      <w:rFonts w:ascii="Times New Roman" w:eastAsia="Times New Roman" w:hAnsi="Times New Roman" w:cs="Times New Roman"/>
      <w:i/>
      <w:sz w:val="20"/>
      <w:szCs w:val="20"/>
      <w:lang w:eastAsia="zh-CN"/>
    </w:rPr>
  </w:style>
  <w:style w:type="character" w:customStyle="1" w:styleId="Ttulo9Car">
    <w:name w:val="Título 9 Car"/>
    <w:basedOn w:val="Fuentedeprrafopredeter"/>
    <w:link w:val="Ttulo9"/>
    <w:rsid w:val="00DF3473"/>
    <w:rPr>
      <w:rFonts w:ascii="Times New Roman" w:eastAsia="Times New Roman" w:hAnsi="Times New Roman" w:cs="Times New Roman"/>
      <w:b/>
      <w:i/>
      <w:sz w:val="18"/>
      <w:szCs w:val="20"/>
      <w:lang w:eastAsia="zh-CN"/>
    </w:rPr>
  </w:style>
  <w:style w:type="character" w:styleId="Nmerodepgina">
    <w:name w:val="page number"/>
    <w:basedOn w:val="Fuentedeprrafopredeter"/>
    <w:rsid w:val="00DF3473"/>
  </w:style>
  <w:style w:type="character" w:customStyle="1" w:styleId="IndexLink">
    <w:name w:val="Index Link"/>
    <w:rsid w:val="00DF3473"/>
  </w:style>
  <w:style w:type="paragraph" w:customStyle="1" w:styleId="Heading">
    <w:name w:val="Heading"/>
    <w:basedOn w:val="Normal"/>
    <w:next w:val="Normal"/>
    <w:rsid w:val="00DF347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Normal"/>
    <w:rsid w:val="00DF3473"/>
    <w:pPr>
      <w:keepLines/>
      <w:spacing w:after="120"/>
      <w:ind w:left="720"/>
    </w:pPr>
  </w:style>
  <w:style w:type="paragraph" w:customStyle="1" w:styleId="Contents1">
    <w:name w:val="Contents 1"/>
    <w:basedOn w:val="Normal"/>
    <w:next w:val="Normal"/>
    <w:rsid w:val="00DF3473"/>
    <w:pPr>
      <w:tabs>
        <w:tab w:val="right" w:pos="9360"/>
      </w:tabs>
      <w:spacing w:before="240" w:after="60"/>
      <w:ind w:right="720"/>
    </w:pPr>
  </w:style>
  <w:style w:type="paragraph" w:styleId="Encabezado">
    <w:name w:val="header"/>
    <w:basedOn w:val="Normal"/>
    <w:link w:val="EncabezadoCar"/>
    <w:rsid w:val="00DF347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iedepgina">
    <w:name w:val="footer"/>
    <w:basedOn w:val="Normal"/>
    <w:link w:val="PiedepginaCar"/>
    <w:rsid w:val="00DF347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text"/>
    <w:basedOn w:val="Normal"/>
    <w:rsid w:val="00DF3473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unhideWhenUsed/>
    <w:rsid w:val="00DF3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347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DF3473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DF347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DF347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F3473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Fuentedeprrafopredeter"/>
    <w:rsid w:val="00DF3473"/>
  </w:style>
  <w:style w:type="character" w:styleId="Hipervnculo">
    <w:name w:val="Hyperlink"/>
    <w:basedOn w:val="Fuentedeprrafopredeter"/>
    <w:uiPriority w:val="99"/>
    <w:semiHidden/>
    <w:unhideWhenUsed/>
    <w:rsid w:val="00DF3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iagrama_de_secuenci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lase_(inform%C3%A1tica)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Diagrama_de_casos_de_us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gustavo_725596@hotmail.com</dc:creator>
  <cp:keywords/>
  <dc:description/>
  <cp:lastModifiedBy>yiyo1224@hotmail.com</cp:lastModifiedBy>
  <cp:revision>7</cp:revision>
  <dcterms:created xsi:type="dcterms:W3CDTF">2014-09-10T01:59:00Z</dcterms:created>
  <dcterms:modified xsi:type="dcterms:W3CDTF">2014-10-03T20:39:00Z</dcterms:modified>
</cp:coreProperties>
</file>