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614" w:rsidRPr="00672542" w:rsidRDefault="00F36614">
      <w:pPr>
        <w:pStyle w:val="Puesto"/>
        <w:jc w:val="right"/>
        <w:rPr>
          <w:lang w:val="es-CO"/>
        </w:rPr>
      </w:pPr>
      <w:r>
        <w:fldChar w:fldCharType="begin"/>
      </w:r>
      <w:r w:rsidRPr="00672542">
        <w:rPr>
          <w:lang w:val="es-CO"/>
        </w:rPr>
        <w:instrText xml:space="preserve"> SUBJECT  \* MERGEFORMAT </w:instrText>
      </w:r>
      <w:r>
        <w:fldChar w:fldCharType="separate"/>
      </w:r>
      <w:r w:rsidR="00672542" w:rsidRPr="00672542">
        <w:rPr>
          <w:lang w:val="es-CO"/>
        </w:rPr>
        <w:t>Sistema Integrado de Información "Comunidad Colciencias"</w:t>
      </w:r>
      <w:r>
        <w:fldChar w:fldCharType="end"/>
      </w:r>
    </w:p>
    <w:p w:rsidR="00F36614" w:rsidRDefault="00BC01F1">
      <w:pPr>
        <w:pStyle w:val="Puesto"/>
        <w:jc w:val="right"/>
      </w:pPr>
      <w:fldSimple w:instr=" TITLE  \* MERGEFORMAT ">
        <w:r w:rsidR="00672542">
          <w:t>Risk List</w:t>
        </w:r>
      </w:fldSimple>
    </w:p>
    <w:p w:rsidR="00F36614" w:rsidRDefault="00F36614">
      <w:pPr>
        <w:pStyle w:val="Puesto"/>
        <w:jc w:val="right"/>
      </w:pPr>
    </w:p>
    <w:p w:rsidR="00F36614" w:rsidRDefault="00D208AE">
      <w:pPr>
        <w:pStyle w:val="Puesto"/>
        <w:jc w:val="right"/>
        <w:rPr>
          <w:sz w:val="28"/>
        </w:rPr>
      </w:pPr>
      <w:r>
        <w:rPr>
          <w:sz w:val="28"/>
        </w:rPr>
        <w:t xml:space="preserve">Version </w:t>
      </w:r>
      <w:r w:rsidR="00F36614">
        <w:rPr>
          <w:sz w:val="28"/>
        </w:rPr>
        <w:t>1.0</w:t>
      </w:r>
    </w:p>
    <w:p w:rsidR="00F36614" w:rsidRDefault="00F36614">
      <w:pPr>
        <w:pStyle w:val="Puesto"/>
        <w:rPr>
          <w:sz w:val="28"/>
        </w:rPr>
      </w:pPr>
    </w:p>
    <w:p w:rsidR="00F36614" w:rsidRDefault="00F36614"/>
    <w:p w:rsidR="00F36614" w:rsidRDefault="00F36614">
      <w:pPr>
        <w:pStyle w:val="Puesto"/>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6614">
        <w:tc>
          <w:tcPr>
            <w:tcW w:w="2304" w:type="dxa"/>
          </w:tcPr>
          <w:p w:rsidR="00F36614" w:rsidRDefault="00F36614">
            <w:pPr>
              <w:pStyle w:val="Tabletext"/>
              <w:jc w:val="center"/>
              <w:rPr>
                <w:b/>
              </w:rPr>
            </w:pPr>
            <w:r>
              <w:rPr>
                <w:b/>
              </w:rPr>
              <w:t>Date</w:t>
            </w:r>
          </w:p>
        </w:tc>
        <w:tc>
          <w:tcPr>
            <w:tcW w:w="1152" w:type="dxa"/>
          </w:tcPr>
          <w:p w:rsidR="00F36614" w:rsidRDefault="00F36614">
            <w:pPr>
              <w:pStyle w:val="Tabletext"/>
              <w:jc w:val="center"/>
              <w:rPr>
                <w:b/>
              </w:rPr>
            </w:pPr>
            <w:r>
              <w:rPr>
                <w:b/>
              </w:rPr>
              <w:t>Version</w:t>
            </w:r>
          </w:p>
        </w:tc>
        <w:tc>
          <w:tcPr>
            <w:tcW w:w="3744" w:type="dxa"/>
          </w:tcPr>
          <w:p w:rsidR="00F36614" w:rsidRDefault="00F36614">
            <w:pPr>
              <w:pStyle w:val="Tabletext"/>
              <w:jc w:val="center"/>
              <w:rPr>
                <w:b/>
              </w:rPr>
            </w:pPr>
            <w:r>
              <w:rPr>
                <w:b/>
              </w:rPr>
              <w:t>Description</w:t>
            </w:r>
          </w:p>
        </w:tc>
        <w:tc>
          <w:tcPr>
            <w:tcW w:w="2304" w:type="dxa"/>
          </w:tcPr>
          <w:p w:rsidR="00F36614" w:rsidRDefault="00F36614">
            <w:pPr>
              <w:pStyle w:val="Tabletext"/>
              <w:jc w:val="center"/>
              <w:rPr>
                <w:b/>
              </w:rPr>
            </w:pPr>
            <w:r>
              <w:rPr>
                <w:b/>
              </w:rPr>
              <w:t>Author</w:t>
            </w:r>
          </w:p>
        </w:tc>
      </w:tr>
      <w:tr w:rsidR="00F36614" w:rsidRPr="00170853">
        <w:tc>
          <w:tcPr>
            <w:tcW w:w="2304" w:type="dxa"/>
          </w:tcPr>
          <w:p w:rsidR="00F36614" w:rsidRDefault="001D4882" w:rsidP="001D4882">
            <w:pPr>
              <w:pStyle w:val="Tabletext"/>
            </w:pPr>
            <w:r>
              <w:t>16/Ago</w:t>
            </w:r>
            <w:r w:rsidR="00170853">
              <w:t>/</w:t>
            </w:r>
            <w:r>
              <w:t>2</w:t>
            </w:r>
            <w:bookmarkStart w:id="0" w:name="_GoBack"/>
            <w:bookmarkEnd w:id="0"/>
            <w:r>
              <w:t>0</w:t>
            </w:r>
            <w:r w:rsidR="00170853">
              <w:t>14</w:t>
            </w:r>
          </w:p>
        </w:tc>
        <w:tc>
          <w:tcPr>
            <w:tcW w:w="1152" w:type="dxa"/>
          </w:tcPr>
          <w:p w:rsidR="00F36614" w:rsidRDefault="00170853">
            <w:pPr>
              <w:pStyle w:val="Tabletext"/>
            </w:pPr>
            <w:r>
              <w:t xml:space="preserve">     1.0</w:t>
            </w:r>
          </w:p>
        </w:tc>
        <w:tc>
          <w:tcPr>
            <w:tcW w:w="3744" w:type="dxa"/>
          </w:tcPr>
          <w:p w:rsidR="00F36614" w:rsidRPr="00170853" w:rsidRDefault="00170853">
            <w:pPr>
              <w:pStyle w:val="Tabletext"/>
              <w:rPr>
                <w:lang w:val="es-CO"/>
              </w:rPr>
            </w:pPr>
            <w:r w:rsidRPr="00170853">
              <w:rPr>
                <w:lang w:val="es-CO"/>
              </w:rPr>
              <w:t>Realización plantilla “lista de riesgos”</w:t>
            </w:r>
          </w:p>
        </w:tc>
        <w:tc>
          <w:tcPr>
            <w:tcW w:w="2304" w:type="dxa"/>
          </w:tcPr>
          <w:p w:rsidR="00F36614" w:rsidRPr="00170853" w:rsidRDefault="00170853">
            <w:pPr>
              <w:pStyle w:val="Tabletext"/>
              <w:rPr>
                <w:lang w:val="es-CO"/>
              </w:rPr>
            </w:pPr>
            <w:r w:rsidRPr="00170853">
              <w:rPr>
                <w:lang w:val="es-CO"/>
              </w:rPr>
              <w:t>Gustavo Adolfo López B</w:t>
            </w:r>
          </w:p>
          <w:p w:rsidR="00170853" w:rsidRPr="00170853" w:rsidRDefault="00170853">
            <w:pPr>
              <w:pStyle w:val="Tabletext"/>
              <w:rPr>
                <w:lang w:val="es-CO"/>
              </w:rPr>
            </w:pPr>
            <w:r w:rsidRPr="00170853">
              <w:rPr>
                <w:lang w:val="es-CO"/>
              </w:rPr>
              <w:t>Nelson Andr</w:t>
            </w:r>
            <w:r>
              <w:rPr>
                <w:lang w:val="es-CO"/>
              </w:rPr>
              <w:t>és Castillo S</w:t>
            </w:r>
          </w:p>
        </w:tc>
      </w:tr>
      <w:tr w:rsidR="00F36614" w:rsidRPr="00170853">
        <w:tc>
          <w:tcPr>
            <w:tcW w:w="2304" w:type="dxa"/>
          </w:tcPr>
          <w:p w:rsidR="00F36614" w:rsidRPr="00170853" w:rsidRDefault="00F36614">
            <w:pPr>
              <w:pStyle w:val="Tabletext"/>
              <w:rPr>
                <w:lang w:val="es-CO"/>
              </w:rPr>
            </w:pPr>
          </w:p>
        </w:tc>
        <w:tc>
          <w:tcPr>
            <w:tcW w:w="1152" w:type="dxa"/>
          </w:tcPr>
          <w:p w:rsidR="00F36614" w:rsidRPr="00170853" w:rsidRDefault="00F36614">
            <w:pPr>
              <w:pStyle w:val="Tabletext"/>
              <w:rPr>
                <w:lang w:val="es-CO"/>
              </w:rPr>
            </w:pPr>
          </w:p>
        </w:tc>
        <w:tc>
          <w:tcPr>
            <w:tcW w:w="3744" w:type="dxa"/>
          </w:tcPr>
          <w:p w:rsidR="00F36614" w:rsidRPr="00170853" w:rsidRDefault="00F36614">
            <w:pPr>
              <w:pStyle w:val="Tabletext"/>
              <w:rPr>
                <w:lang w:val="es-CO"/>
              </w:rPr>
            </w:pPr>
          </w:p>
        </w:tc>
        <w:tc>
          <w:tcPr>
            <w:tcW w:w="2304" w:type="dxa"/>
          </w:tcPr>
          <w:p w:rsidR="00F36614" w:rsidRPr="00170853" w:rsidRDefault="00F36614">
            <w:pPr>
              <w:pStyle w:val="Tabletext"/>
              <w:rPr>
                <w:lang w:val="es-CO"/>
              </w:rPr>
            </w:pPr>
          </w:p>
        </w:tc>
      </w:tr>
      <w:tr w:rsidR="00F36614" w:rsidRPr="00170853">
        <w:tc>
          <w:tcPr>
            <w:tcW w:w="2304" w:type="dxa"/>
          </w:tcPr>
          <w:p w:rsidR="00F36614" w:rsidRPr="00170853" w:rsidRDefault="00F36614">
            <w:pPr>
              <w:pStyle w:val="Tabletext"/>
              <w:rPr>
                <w:lang w:val="es-CO"/>
              </w:rPr>
            </w:pPr>
          </w:p>
        </w:tc>
        <w:tc>
          <w:tcPr>
            <w:tcW w:w="1152" w:type="dxa"/>
          </w:tcPr>
          <w:p w:rsidR="00F36614" w:rsidRPr="00170853" w:rsidRDefault="00F36614">
            <w:pPr>
              <w:pStyle w:val="Tabletext"/>
              <w:rPr>
                <w:lang w:val="es-CO"/>
              </w:rPr>
            </w:pPr>
          </w:p>
        </w:tc>
        <w:tc>
          <w:tcPr>
            <w:tcW w:w="3744" w:type="dxa"/>
          </w:tcPr>
          <w:p w:rsidR="00F36614" w:rsidRPr="00170853" w:rsidRDefault="00F36614">
            <w:pPr>
              <w:pStyle w:val="Tabletext"/>
              <w:rPr>
                <w:lang w:val="es-CO"/>
              </w:rPr>
            </w:pPr>
          </w:p>
        </w:tc>
        <w:tc>
          <w:tcPr>
            <w:tcW w:w="2304" w:type="dxa"/>
          </w:tcPr>
          <w:p w:rsidR="00F36614" w:rsidRPr="00170853" w:rsidRDefault="00F36614">
            <w:pPr>
              <w:pStyle w:val="Tabletext"/>
              <w:rPr>
                <w:lang w:val="es-CO"/>
              </w:rPr>
            </w:pPr>
          </w:p>
        </w:tc>
      </w:tr>
      <w:tr w:rsidR="00F36614" w:rsidRPr="00170853">
        <w:tc>
          <w:tcPr>
            <w:tcW w:w="2304" w:type="dxa"/>
          </w:tcPr>
          <w:p w:rsidR="00F36614" w:rsidRPr="00170853" w:rsidRDefault="00F36614">
            <w:pPr>
              <w:pStyle w:val="Tabletext"/>
              <w:rPr>
                <w:lang w:val="es-CO"/>
              </w:rPr>
            </w:pPr>
          </w:p>
        </w:tc>
        <w:tc>
          <w:tcPr>
            <w:tcW w:w="1152" w:type="dxa"/>
          </w:tcPr>
          <w:p w:rsidR="00F36614" w:rsidRPr="00170853" w:rsidRDefault="00F36614">
            <w:pPr>
              <w:pStyle w:val="Tabletext"/>
              <w:rPr>
                <w:lang w:val="es-CO"/>
              </w:rPr>
            </w:pPr>
          </w:p>
        </w:tc>
        <w:tc>
          <w:tcPr>
            <w:tcW w:w="3744" w:type="dxa"/>
          </w:tcPr>
          <w:p w:rsidR="00F36614" w:rsidRPr="00170853" w:rsidRDefault="00F36614">
            <w:pPr>
              <w:pStyle w:val="Tabletext"/>
              <w:rPr>
                <w:lang w:val="es-CO"/>
              </w:rPr>
            </w:pPr>
          </w:p>
        </w:tc>
        <w:tc>
          <w:tcPr>
            <w:tcW w:w="2304" w:type="dxa"/>
          </w:tcPr>
          <w:p w:rsidR="00F36614" w:rsidRPr="00170853" w:rsidRDefault="00F36614">
            <w:pPr>
              <w:pStyle w:val="Tabletext"/>
              <w:rPr>
                <w:lang w:val="es-CO"/>
              </w:rPr>
            </w:pPr>
          </w:p>
        </w:tc>
      </w:tr>
    </w:tbl>
    <w:p w:rsidR="00F36614" w:rsidRPr="00170853" w:rsidRDefault="00F36614">
      <w:pPr>
        <w:rPr>
          <w:lang w:val="es-CO"/>
        </w:rPr>
      </w:pPr>
    </w:p>
    <w:p w:rsidR="00F36614" w:rsidRDefault="00F36614">
      <w:pPr>
        <w:pStyle w:val="Puesto"/>
      </w:pPr>
      <w:r w:rsidRPr="00170853">
        <w:rPr>
          <w:lang w:val="es-CO"/>
        </w:rPr>
        <w:br w:type="page"/>
      </w:r>
      <w:r>
        <w:lastRenderedPageBreak/>
        <w:t>Table of Contents</w:t>
      </w:r>
    </w:p>
    <w:p w:rsidR="00FA1992" w:rsidRDefault="00F36614">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w:instrText>
      </w:r>
      <w:r>
        <w:fldChar w:fldCharType="separate"/>
      </w:r>
      <w:r w:rsidR="00FA1992">
        <w:rPr>
          <w:noProof/>
        </w:rPr>
        <w:t>1.</w:t>
      </w:r>
      <w:r w:rsidR="00FA1992">
        <w:rPr>
          <w:rFonts w:asciiTheme="minorHAnsi" w:eastAsiaTheme="minorEastAsia" w:hAnsiTheme="minorHAnsi" w:cstheme="minorBidi"/>
          <w:noProof/>
          <w:sz w:val="22"/>
          <w:szCs w:val="22"/>
          <w:lang w:val="es-CO" w:eastAsia="es-CO"/>
        </w:rPr>
        <w:tab/>
      </w:r>
      <w:r w:rsidR="00FA1992">
        <w:rPr>
          <w:noProof/>
        </w:rPr>
        <w:t>Introduction</w:t>
      </w:r>
      <w:r w:rsidR="00FA1992">
        <w:rPr>
          <w:noProof/>
        </w:rPr>
        <w:tab/>
      </w:r>
      <w:r w:rsidR="00FA1992">
        <w:rPr>
          <w:noProof/>
        </w:rPr>
        <w:fldChar w:fldCharType="begin"/>
      </w:r>
      <w:r w:rsidR="00FA1992">
        <w:rPr>
          <w:noProof/>
        </w:rPr>
        <w:instrText xml:space="preserve"> PAGEREF _Toc396158357 \h </w:instrText>
      </w:r>
      <w:r w:rsidR="00FA1992">
        <w:rPr>
          <w:noProof/>
        </w:rPr>
      </w:r>
      <w:r w:rsidR="00FA1992">
        <w:rPr>
          <w:noProof/>
        </w:rPr>
        <w:fldChar w:fldCharType="separate"/>
      </w:r>
      <w:r w:rsidR="00FA1992">
        <w:rPr>
          <w:noProof/>
        </w:rPr>
        <w:t>3</w:t>
      </w:r>
      <w:r w:rsidR="00FA1992">
        <w:rPr>
          <w:noProof/>
        </w:rPr>
        <w:fldChar w:fldCharType="end"/>
      </w:r>
    </w:p>
    <w:p w:rsidR="00FA1992" w:rsidRDefault="00FA1992">
      <w:pPr>
        <w:pStyle w:val="TDC2"/>
        <w:tabs>
          <w:tab w:val="left" w:pos="990"/>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Purpose</w:t>
      </w:r>
      <w:r>
        <w:rPr>
          <w:noProof/>
        </w:rPr>
        <w:tab/>
      </w:r>
      <w:r>
        <w:rPr>
          <w:noProof/>
        </w:rPr>
        <w:fldChar w:fldCharType="begin"/>
      </w:r>
      <w:r>
        <w:rPr>
          <w:noProof/>
        </w:rPr>
        <w:instrText xml:space="preserve"> PAGEREF _Toc396158358 \h </w:instrText>
      </w:r>
      <w:r>
        <w:rPr>
          <w:noProof/>
        </w:rPr>
      </w:r>
      <w:r>
        <w:rPr>
          <w:noProof/>
        </w:rPr>
        <w:fldChar w:fldCharType="separate"/>
      </w:r>
      <w:r>
        <w:rPr>
          <w:noProof/>
        </w:rPr>
        <w:t>3</w:t>
      </w:r>
      <w:r>
        <w:rPr>
          <w:noProof/>
        </w:rPr>
        <w:fldChar w:fldCharType="end"/>
      </w:r>
    </w:p>
    <w:p w:rsidR="00FA1992" w:rsidRDefault="00FA1992">
      <w:pPr>
        <w:pStyle w:val="TDC2"/>
        <w:tabs>
          <w:tab w:val="left" w:pos="990"/>
        </w:tabs>
        <w:rPr>
          <w:rFonts w:asciiTheme="minorHAnsi" w:eastAsiaTheme="minorEastAsia" w:hAnsiTheme="minorHAnsi" w:cstheme="minorBidi"/>
          <w:noProof/>
          <w:sz w:val="22"/>
          <w:szCs w:val="22"/>
          <w:lang w:val="es-CO" w:eastAsia="es-CO"/>
        </w:rPr>
      </w:pPr>
      <w:r>
        <w:rPr>
          <w:noProof/>
        </w:rPr>
        <w:t>1.2</w:t>
      </w:r>
      <w:r>
        <w:rPr>
          <w:rFonts w:asciiTheme="minorHAnsi" w:eastAsiaTheme="minorEastAsia" w:hAnsiTheme="minorHAnsi" w:cstheme="minorBidi"/>
          <w:noProof/>
          <w:sz w:val="22"/>
          <w:szCs w:val="22"/>
          <w:lang w:val="es-CO" w:eastAsia="es-CO"/>
        </w:rPr>
        <w:tab/>
      </w:r>
      <w:r>
        <w:rPr>
          <w:noProof/>
        </w:rPr>
        <w:t>Scope</w:t>
      </w:r>
      <w:r>
        <w:rPr>
          <w:noProof/>
        </w:rPr>
        <w:tab/>
      </w:r>
      <w:r>
        <w:rPr>
          <w:noProof/>
        </w:rPr>
        <w:fldChar w:fldCharType="begin"/>
      </w:r>
      <w:r>
        <w:rPr>
          <w:noProof/>
        </w:rPr>
        <w:instrText xml:space="preserve"> PAGEREF _Toc396158359 \h </w:instrText>
      </w:r>
      <w:r>
        <w:rPr>
          <w:noProof/>
        </w:rPr>
      </w:r>
      <w:r>
        <w:rPr>
          <w:noProof/>
        </w:rPr>
        <w:fldChar w:fldCharType="separate"/>
      </w:r>
      <w:r>
        <w:rPr>
          <w:noProof/>
        </w:rPr>
        <w:t>3</w:t>
      </w:r>
      <w:r>
        <w:rPr>
          <w:noProof/>
        </w:rPr>
        <w:fldChar w:fldCharType="end"/>
      </w:r>
    </w:p>
    <w:p w:rsidR="00FA1992" w:rsidRDefault="00FA1992">
      <w:pPr>
        <w:pStyle w:val="TDC2"/>
        <w:tabs>
          <w:tab w:val="left" w:pos="990"/>
        </w:tabs>
        <w:rPr>
          <w:rFonts w:asciiTheme="minorHAnsi" w:eastAsiaTheme="minorEastAsia" w:hAnsiTheme="minorHAnsi" w:cstheme="minorBidi"/>
          <w:noProof/>
          <w:sz w:val="22"/>
          <w:szCs w:val="22"/>
          <w:lang w:val="es-CO" w:eastAsia="es-CO"/>
        </w:rPr>
      </w:pPr>
      <w:r>
        <w:rPr>
          <w:noProof/>
        </w:rPr>
        <w:t>1.3</w:t>
      </w:r>
      <w:r>
        <w:rPr>
          <w:rFonts w:asciiTheme="minorHAnsi" w:eastAsiaTheme="minorEastAsia" w:hAnsiTheme="minorHAnsi" w:cstheme="minorBidi"/>
          <w:noProof/>
          <w:sz w:val="22"/>
          <w:szCs w:val="22"/>
          <w:lang w:val="es-CO" w:eastAsia="es-CO"/>
        </w:rPr>
        <w:tab/>
      </w:r>
      <w:r>
        <w:rPr>
          <w:noProof/>
        </w:rPr>
        <w:t>Definitions, Acronyms, and Abbreviations</w:t>
      </w:r>
      <w:r>
        <w:rPr>
          <w:noProof/>
        </w:rPr>
        <w:tab/>
      </w:r>
      <w:r>
        <w:rPr>
          <w:noProof/>
        </w:rPr>
        <w:fldChar w:fldCharType="begin"/>
      </w:r>
      <w:r>
        <w:rPr>
          <w:noProof/>
        </w:rPr>
        <w:instrText xml:space="preserve"> PAGEREF _Toc396158360 \h </w:instrText>
      </w:r>
      <w:r>
        <w:rPr>
          <w:noProof/>
        </w:rPr>
      </w:r>
      <w:r>
        <w:rPr>
          <w:noProof/>
        </w:rPr>
        <w:fldChar w:fldCharType="separate"/>
      </w:r>
      <w:r>
        <w:rPr>
          <w:noProof/>
        </w:rPr>
        <w:t>3</w:t>
      </w:r>
      <w:r>
        <w:rPr>
          <w:noProof/>
        </w:rPr>
        <w:fldChar w:fldCharType="end"/>
      </w:r>
    </w:p>
    <w:p w:rsidR="00FA1992" w:rsidRDefault="00FA1992">
      <w:pPr>
        <w:pStyle w:val="TDC2"/>
        <w:tabs>
          <w:tab w:val="left" w:pos="990"/>
        </w:tabs>
        <w:rPr>
          <w:rFonts w:asciiTheme="minorHAnsi" w:eastAsiaTheme="minorEastAsia" w:hAnsiTheme="minorHAnsi" w:cstheme="minorBidi"/>
          <w:noProof/>
          <w:sz w:val="22"/>
          <w:szCs w:val="22"/>
          <w:lang w:val="es-CO" w:eastAsia="es-CO"/>
        </w:rPr>
      </w:pPr>
      <w:r>
        <w:rPr>
          <w:noProof/>
        </w:rPr>
        <w:t>1.4</w:t>
      </w:r>
      <w:r>
        <w:rPr>
          <w:rFonts w:asciiTheme="minorHAnsi" w:eastAsiaTheme="minorEastAsia" w:hAnsiTheme="minorHAnsi" w:cstheme="minorBidi"/>
          <w:noProof/>
          <w:sz w:val="22"/>
          <w:szCs w:val="22"/>
          <w:lang w:val="es-CO" w:eastAsia="es-CO"/>
        </w:rPr>
        <w:tab/>
      </w:r>
      <w:r>
        <w:rPr>
          <w:noProof/>
        </w:rPr>
        <w:t>References</w:t>
      </w:r>
      <w:r>
        <w:rPr>
          <w:noProof/>
        </w:rPr>
        <w:tab/>
      </w:r>
      <w:r>
        <w:rPr>
          <w:noProof/>
        </w:rPr>
        <w:fldChar w:fldCharType="begin"/>
      </w:r>
      <w:r>
        <w:rPr>
          <w:noProof/>
        </w:rPr>
        <w:instrText xml:space="preserve"> PAGEREF _Toc396158361 \h </w:instrText>
      </w:r>
      <w:r>
        <w:rPr>
          <w:noProof/>
        </w:rPr>
      </w:r>
      <w:r>
        <w:rPr>
          <w:noProof/>
        </w:rPr>
        <w:fldChar w:fldCharType="separate"/>
      </w:r>
      <w:r>
        <w:rPr>
          <w:noProof/>
        </w:rPr>
        <w:t>3</w:t>
      </w:r>
      <w:r>
        <w:rPr>
          <w:noProof/>
        </w:rPr>
        <w:fldChar w:fldCharType="end"/>
      </w:r>
    </w:p>
    <w:p w:rsidR="00FA1992" w:rsidRDefault="00FA1992">
      <w:pPr>
        <w:pStyle w:val="TDC2"/>
        <w:tabs>
          <w:tab w:val="left" w:pos="990"/>
        </w:tabs>
        <w:rPr>
          <w:rFonts w:asciiTheme="minorHAnsi" w:eastAsiaTheme="minorEastAsia" w:hAnsiTheme="minorHAnsi" w:cstheme="minorBidi"/>
          <w:noProof/>
          <w:sz w:val="22"/>
          <w:szCs w:val="22"/>
          <w:lang w:val="es-CO" w:eastAsia="es-CO"/>
        </w:rPr>
      </w:pPr>
      <w:r>
        <w:rPr>
          <w:noProof/>
        </w:rPr>
        <w:t>1.5</w:t>
      </w:r>
      <w:r>
        <w:rPr>
          <w:rFonts w:asciiTheme="minorHAnsi" w:eastAsiaTheme="minorEastAsia" w:hAnsiTheme="minorHAnsi" w:cstheme="minorBidi"/>
          <w:noProof/>
          <w:sz w:val="22"/>
          <w:szCs w:val="22"/>
          <w:lang w:val="es-CO" w:eastAsia="es-CO"/>
        </w:rPr>
        <w:tab/>
      </w:r>
      <w:r>
        <w:rPr>
          <w:noProof/>
        </w:rPr>
        <w:t>Overview</w:t>
      </w:r>
      <w:r>
        <w:rPr>
          <w:noProof/>
        </w:rPr>
        <w:tab/>
      </w:r>
      <w:r>
        <w:rPr>
          <w:noProof/>
        </w:rPr>
        <w:fldChar w:fldCharType="begin"/>
      </w:r>
      <w:r>
        <w:rPr>
          <w:noProof/>
        </w:rPr>
        <w:instrText xml:space="preserve"> PAGEREF _Toc396158362 \h </w:instrText>
      </w:r>
      <w:r>
        <w:rPr>
          <w:noProof/>
        </w:rPr>
      </w:r>
      <w:r>
        <w:rPr>
          <w:noProof/>
        </w:rPr>
        <w:fldChar w:fldCharType="separate"/>
      </w:r>
      <w:r>
        <w:rPr>
          <w:noProof/>
        </w:rPr>
        <w:t>3</w:t>
      </w:r>
      <w:r>
        <w:rPr>
          <w:noProof/>
        </w:rPr>
        <w:fldChar w:fldCharType="end"/>
      </w:r>
    </w:p>
    <w:p w:rsidR="00FA1992" w:rsidRDefault="00FA1992">
      <w:pPr>
        <w:pStyle w:val="TDC1"/>
        <w:tabs>
          <w:tab w:val="left" w:pos="432"/>
        </w:tabs>
        <w:rPr>
          <w:rFonts w:asciiTheme="minorHAnsi" w:eastAsiaTheme="minorEastAsia" w:hAnsiTheme="minorHAnsi" w:cstheme="minorBidi"/>
          <w:noProof/>
          <w:sz w:val="22"/>
          <w:szCs w:val="22"/>
          <w:lang w:val="es-CO" w:eastAsia="es-CO"/>
        </w:rPr>
      </w:pPr>
      <w:r>
        <w:rPr>
          <w:noProof/>
        </w:rPr>
        <w:t>2.</w:t>
      </w:r>
      <w:r>
        <w:rPr>
          <w:rFonts w:asciiTheme="minorHAnsi" w:eastAsiaTheme="minorEastAsia" w:hAnsiTheme="minorHAnsi" w:cstheme="minorBidi"/>
          <w:noProof/>
          <w:sz w:val="22"/>
          <w:szCs w:val="22"/>
          <w:lang w:val="es-CO" w:eastAsia="es-CO"/>
        </w:rPr>
        <w:tab/>
      </w:r>
      <w:r>
        <w:rPr>
          <w:noProof/>
        </w:rPr>
        <w:t>Risks</w:t>
      </w:r>
      <w:r>
        <w:rPr>
          <w:noProof/>
        </w:rPr>
        <w:tab/>
      </w:r>
      <w:r>
        <w:rPr>
          <w:noProof/>
        </w:rPr>
        <w:fldChar w:fldCharType="begin"/>
      </w:r>
      <w:r>
        <w:rPr>
          <w:noProof/>
        </w:rPr>
        <w:instrText xml:space="preserve"> PAGEREF _Toc396158363 \h </w:instrText>
      </w:r>
      <w:r>
        <w:rPr>
          <w:noProof/>
        </w:rPr>
      </w:r>
      <w:r>
        <w:rPr>
          <w:noProof/>
        </w:rPr>
        <w:fldChar w:fldCharType="separate"/>
      </w:r>
      <w:r>
        <w:rPr>
          <w:noProof/>
        </w:rPr>
        <w:t>4</w:t>
      </w:r>
      <w:r>
        <w:rPr>
          <w:noProof/>
        </w:rPr>
        <w:fldChar w:fldCharType="end"/>
      </w:r>
    </w:p>
    <w:p w:rsidR="00FA1992" w:rsidRDefault="00FA1992">
      <w:pPr>
        <w:pStyle w:val="TDC2"/>
        <w:tabs>
          <w:tab w:val="left" w:pos="990"/>
        </w:tabs>
        <w:rPr>
          <w:rFonts w:asciiTheme="minorHAnsi" w:eastAsiaTheme="minorEastAsia" w:hAnsiTheme="minorHAnsi" w:cstheme="minorBidi"/>
          <w:noProof/>
          <w:sz w:val="22"/>
          <w:szCs w:val="22"/>
          <w:lang w:val="es-CO" w:eastAsia="es-CO"/>
        </w:rPr>
      </w:pPr>
      <w:r w:rsidRPr="00233DB6">
        <w:rPr>
          <w:noProof/>
          <w:lang w:val="es-CO"/>
        </w:rPr>
        <w:t>2.1</w:t>
      </w:r>
      <w:r>
        <w:rPr>
          <w:rFonts w:asciiTheme="minorHAnsi" w:eastAsiaTheme="minorEastAsia" w:hAnsiTheme="minorHAnsi" w:cstheme="minorBidi"/>
          <w:noProof/>
          <w:sz w:val="22"/>
          <w:szCs w:val="22"/>
          <w:lang w:val="es-CO" w:eastAsia="es-CO"/>
        </w:rPr>
        <w:tab/>
      </w:r>
      <w:r w:rsidRPr="00233DB6">
        <w:rPr>
          <w:noProof/>
          <w:lang w:val="es-CO"/>
        </w:rPr>
        <w:t>Riesgo 01 – Desconocimiento de los involucrados en un área particular</w:t>
      </w:r>
      <w:r w:rsidRPr="00FA1992">
        <w:rPr>
          <w:noProof/>
          <w:lang w:val="es-CO"/>
        </w:rPr>
        <w:tab/>
      </w:r>
      <w:r>
        <w:rPr>
          <w:noProof/>
        </w:rPr>
        <w:fldChar w:fldCharType="begin"/>
      </w:r>
      <w:r w:rsidRPr="00FA1992">
        <w:rPr>
          <w:noProof/>
          <w:lang w:val="es-CO"/>
        </w:rPr>
        <w:instrText xml:space="preserve"> PAGEREF _Toc396158364 \h </w:instrText>
      </w:r>
      <w:r>
        <w:rPr>
          <w:noProof/>
        </w:rPr>
      </w:r>
      <w:r>
        <w:rPr>
          <w:noProof/>
        </w:rPr>
        <w:fldChar w:fldCharType="separate"/>
      </w:r>
      <w:r w:rsidRPr="00FA1992">
        <w:rPr>
          <w:noProof/>
          <w:lang w:val="es-CO"/>
        </w:rPr>
        <w:t>4</w:t>
      </w:r>
      <w:r>
        <w:rPr>
          <w:noProof/>
        </w:rP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2.1.1</w:t>
      </w:r>
      <w:r w:rsidRPr="00FA1992">
        <w:rPr>
          <w:rFonts w:asciiTheme="minorHAnsi" w:eastAsiaTheme="minorEastAsia" w:hAnsiTheme="minorHAnsi" w:cstheme="minorBidi"/>
          <w:bCs w:val="0"/>
          <w:sz w:val="22"/>
          <w:szCs w:val="22"/>
          <w:lang w:eastAsia="es-CO"/>
        </w:rPr>
        <w:tab/>
      </w:r>
      <w:r>
        <w:t>Risk Magnitude or Ranking</w:t>
      </w:r>
      <w:r>
        <w:tab/>
      </w:r>
      <w:r>
        <w:fldChar w:fldCharType="begin"/>
      </w:r>
      <w:r>
        <w:instrText xml:space="preserve"> PAGEREF _Toc396158365 \h </w:instrText>
      </w:r>
      <w:r>
        <w:fldChar w:fldCharType="separate"/>
      </w:r>
      <w:r>
        <w:t>4</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2.1.2</w:t>
      </w:r>
      <w:r w:rsidRPr="00FA1992">
        <w:rPr>
          <w:rFonts w:asciiTheme="minorHAnsi" w:eastAsiaTheme="minorEastAsia" w:hAnsiTheme="minorHAnsi" w:cstheme="minorBidi"/>
          <w:bCs w:val="0"/>
          <w:sz w:val="22"/>
          <w:szCs w:val="22"/>
          <w:lang w:eastAsia="es-CO"/>
        </w:rPr>
        <w:tab/>
      </w:r>
      <w:r>
        <w:t>Description</w:t>
      </w:r>
      <w:r>
        <w:tab/>
      </w:r>
      <w:r>
        <w:fldChar w:fldCharType="begin"/>
      </w:r>
      <w:r>
        <w:instrText xml:space="preserve"> PAGEREF _Toc396158366 \h </w:instrText>
      </w:r>
      <w:r>
        <w:fldChar w:fldCharType="separate"/>
      </w:r>
      <w:r>
        <w:t>4</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2.1.3</w:t>
      </w:r>
      <w:r w:rsidRPr="00FA1992">
        <w:rPr>
          <w:rFonts w:asciiTheme="minorHAnsi" w:eastAsiaTheme="minorEastAsia" w:hAnsiTheme="minorHAnsi" w:cstheme="minorBidi"/>
          <w:bCs w:val="0"/>
          <w:sz w:val="22"/>
          <w:szCs w:val="22"/>
          <w:lang w:eastAsia="es-CO"/>
        </w:rPr>
        <w:tab/>
      </w:r>
      <w:r>
        <w:t>Impacts</w:t>
      </w:r>
      <w:r>
        <w:tab/>
      </w:r>
      <w:r>
        <w:fldChar w:fldCharType="begin"/>
      </w:r>
      <w:r>
        <w:instrText xml:space="preserve"> PAGEREF _Toc396158367 \h </w:instrText>
      </w:r>
      <w:r>
        <w:fldChar w:fldCharType="separate"/>
      </w:r>
      <w:r>
        <w:t>4</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2.1.4</w:t>
      </w:r>
      <w:r w:rsidRPr="00FA1992">
        <w:rPr>
          <w:rFonts w:asciiTheme="minorHAnsi" w:eastAsiaTheme="minorEastAsia" w:hAnsiTheme="minorHAnsi" w:cstheme="minorBidi"/>
          <w:bCs w:val="0"/>
          <w:sz w:val="22"/>
          <w:szCs w:val="22"/>
          <w:lang w:eastAsia="es-CO"/>
        </w:rPr>
        <w:tab/>
      </w:r>
      <w:r>
        <w:t>Indicators</w:t>
      </w:r>
      <w:r>
        <w:tab/>
      </w:r>
      <w:r>
        <w:fldChar w:fldCharType="begin"/>
      </w:r>
      <w:r>
        <w:instrText xml:space="preserve"> PAGEREF _Toc396158368 \h </w:instrText>
      </w:r>
      <w:r>
        <w:fldChar w:fldCharType="separate"/>
      </w:r>
      <w:r>
        <w:t>4</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2.1.5</w:t>
      </w:r>
      <w:r w:rsidRPr="00FA1992">
        <w:rPr>
          <w:rFonts w:asciiTheme="minorHAnsi" w:eastAsiaTheme="minorEastAsia" w:hAnsiTheme="minorHAnsi" w:cstheme="minorBidi"/>
          <w:bCs w:val="0"/>
          <w:sz w:val="22"/>
          <w:szCs w:val="22"/>
          <w:lang w:eastAsia="es-CO"/>
        </w:rPr>
        <w:tab/>
      </w:r>
      <w:r>
        <w:t>Mitigation Strategy</w:t>
      </w:r>
      <w:r>
        <w:tab/>
      </w:r>
      <w:r>
        <w:fldChar w:fldCharType="begin"/>
      </w:r>
      <w:r>
        <w:instrText xml:space="preserve"> PAGEREF _Toc396158369 \h </w:instrText>
      </w:r>
      <w:r>
        <w:fldChar w:fldCharType="separate"/>
      </w:r>
      <w:r>
        <w:t>4</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2.1.6</w:t>
      </w:r>
      <w:r w:rsidRPr="00FA1992">
        <w:rPr>
          <w:rFonts w:asciiTheme="minorHAnsi" w:eastAsiaTheme="minorEastAsia" w:hAnsiTheme="minorHAnsi" w:cstheme="minorBidi"/>
          <w:bCs w:val="0"/>
          <w:sz w:val="22"/>
          <w:szCs w:val="22"/>
          <w:lang w:eastAsia="es-CO"/>
        </w:rPr>
        <w:tab/>
      </w:r>
      <w:r>
        <w:t>Contingency Plan</w:t>
      </w:r>
      <w:r>
        <w:tab/>
      </w:r>
      <w:r>
        <w:fldChar w:fldCharType="begin"/>
      </w:r>
      <w:r>
        <w:instrText xml:space="preserve"> PAGEREF _Toc396158370 \h </w:instrText>
      </w:r>
      <w:r>
        <w:fldChar w:fldCharType="separate"/>
      </w:r>
      <w:r>
        <w:t>4</w:t>
      </w:r>
      <w:r>
        <w:fldChar w:fldCharType="end"/>
      </w:r>
    </w:p>
    <w:p w:rsidR="00FA1992" w:rsidRDefault="00FA1992">
      <w:pPr>
        <w:pStyle w:val="TDC2"/>
        <w:tabs>
          <w:tab w:val="left" w:pos="990"/>
        </w:tabs>
        <w:rPr>
          <w:rFonts w:asciiTheme="minorHAnsi" w:eastAsiaTheme="minorEastAsia" w:hAnsiTheme="minorHAnsi" w:cstheme="minorBidi"/>
          <w:noProof/>
          <w:sz w:val="22"/>
          <w:szCs w:val="22"/>
          <w:lang w:val="es-CO" w:eastAsia="es-CO"/>
        </w:rPr>
      </w:pPr>
      <w:r w:rsidRPr="00233DB6">
        <w:rPr>
          <w:noProof/>
          <w:lang w:val="es-CO"/>
        </w:rPr>
        <w:t>2.2</w:t>
      </w:r>
      <w:r>
        <w:rPr>
          <w:rFonts w:asciiTheme="minorHAnsi" w:eastAsiaTheme="minorEastAsia" w:hAnsiTheme="minorHAnsi" w:cstheme="minorBidi"/>
          <w:noProof/>
          <w:sz w:val="22"/>
          <w:szCs w:val="22"/>
          <w:lang w:val="es-CO" w:eastAsia="es-CO"/>
        </w:rPr>
        <w:tab/>
      </w:r>
      <w:r w:rsidRPr="00233DB6">
        <w:rPr>
          <w:noProof/>
          <w:lang w:val="es-CO"/>
        </w:rPr>
        <w:t>Riesgo 02 – Falta de tiempo de los involucrados para el desarrollo de las actividades</w:t>
      </w:r>
      <w:r w:rsidRPr="00FA1992">
        <w:rPr>
          <w:noProof/>
          <w:lang w:val="es-CO"/>
        </w:rPr>
        <w:tab/>
      </w:r>
      <w:r>
        <w:rPr>
          <w:noProof/>
        </w:rPr>
        <w:fldChar w:fldCharType="begin"/>
      </w:r>
      <w:r w:rsidRPr="00FA1992">
        <w:rPr>
          <w:noProof/>
          <w:lang w:val="es-CO"/>
        </w:rPr>
        <w:instrText xml:space="preserve"> PAGEREF _Toc396158371 \h </w:instrText>
      </w:r>
      <w:r>
        <w:rPr>
          <w:noProof/>
        </w:rPr>
      </w:r>
      <w:r>
        <w:rPr>
          <w:noProof/>
        </w:rPr>
        <w:fldChar w:fldCharType="separate"/>
      </w:r>
      <w:r w:rsidRPr="00FA1992">
        <w:rPr>
          <w:noProof/>
          <w:lang w:val="es-CO"/>
        </w:rPr>
        <w:t>4</w:t>
      </w:r>
      <w:r>
        <w:rPr>
          <w:noProof/>
        </w:rP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rsidRPr="00FA1992">
        <w:t>2.2.1</w:t>
      </w:r>
      <w:r w:rsidRPr="00FA1992">
        <w:rPr>
          <w:rFonts w:asciiTheme="minorHAnsi" w:eastAsiaTheme="minorEastAsia" w:hAnsiTheme="minorHAnsi" w:cstheme="minorBidi"/>
          <w:bCs w:val="0"/>
          <w:sz w:val="22"/>
          <w:szCs w:val="22"/>
          <w:lang w:eastAsia="es-CO"/>
        </w:rPr>
        <w:tab/>
      </w:r>
      <w:r>
        <w:t>Risk Magnitude or Ranking</w:t>
      </w:r>
      <w:r>
        <w:tab/>
      </w:r>
      <w:r>
        <w:fldChar w:fldCharType="begin"/>
      </w:r>
      <w:r>
        <w:instrText xml:space="preserve"> PAGEREF _Toc396158372 \h </w:instrText>
      </w:r>
      <w:r>
        <w:fldChar w:fldCharType="separate"/>
      </w:r>
      <w:r>
        <w:t>4</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2.2.2</w:t>
      </w:r>
      <w:r w:rsidRPr="00FA1992">
        <w:rPr>
          <w:rFonts w:asciiTheme="minorHAnsi" w:eastAsiaTheme="minorEastAsia" w:hAnsiTheme="minorHAnsi" w:cstheme="minorBidi"/>
          <w:bCs w:val="0"/>
          <w:sz w:val="22"/>
          <w:szCs w:val="22"/>
          <w:lang w:eastAsia="es-CO"/>
        </w:rPr>
        <w:tab/>
      </w:r>
      <w:r>
        <w:t>Description</w:t>
      </w:r>
      <w:r>
        <w:tab/>
      </w:r>
      <w:r>
        <w:fldChar w:fldCharType="begin"/>
      </w:r>
      <w:r>
        <w:instrText xml:space="preserve"> PAGEREF _Toc396158373 \h </w:instrText>
      </w:r>
      <w:r>
        <w:fldChar w:fldCharType="separate"/>
      </w:r>
      <w:r>
        <w:t>4</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2.2.3</w:t>
      </w:r>
      <w:r w:rsidRPr="00FA1992">
        <w:rPr>
          <w:rFonts w:asciiTheme="minorHAnsi" w:eastAsiaTheme="minorEastAsia" w:hAnsiTheme="minorHAnsi" w:cstheme="minorBidi"/>
          <w:bCs w:val="0"/>
          <w:sz w:val="22"/>
          <w:szCs w:val="22"/>
          <w:lang w:eastAsia="es-CO"/>
        </w:rPr>
        <w:tab/>
      </w:r>
      <w:r>
        <w:t>Impacts</w:t>
      </w:r>
      <w:r>
        <w:tab/>
      </w:r>
      <w:r>
        <w:fldChar w:fldCharType="begin"/>
      </w:r>
      <w:r>
        <w:instrText xml:space="preserve"> PAGEREF _Toc396158374 \h </w:instrText>
      </w:r>
      <w:r>
        <w:fldChar w:fldCharType="separate"/>
      </w:r>
      <w:r>
        <w:t>4</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2.2.4</w:t>
      </w:r>
      <w:r w:rsidRPr="00FA1992">
        <w:rPr>
          <w:rFonts w:asciiTheme="minorHAnsi" w:eastAsiaTheme="minorEastAsia" w:hAnsiTheme="minorHAnsi" w:cstheme="minorBidi"/>
          <w:bCs w:val="0"/>
          <w:sz w:val="22"/>
          <w:szCs w:val="22"/>
          <w:lang w:eastAsia="es-CO"/>
        </w:rPr>
        <w:tab/>
      </w:r>
      <w:r>
        <w:t>Indicators</w:t>
      </w:r>
      <w:r>
        <w:tab/>
      </w:r>
      <w:r>
        <w:fldChar w:fldCharType="begin"/>
      </w:r>
      <w:r>
        <w:instrText xml:space="preserve"> PAGEREF _Toc396158375 \h </w:instrText>
      </w:r>
      <w:r>
        <w:fldChar w:fldCharType="separate"/>
      </w:r>
      <w:r>
        <w:t>4</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2.2.5</w:t>
      </w:r>
      <w:r w:rsidRPr="00FA1992">
        <w:rPr>
          <w:rFonts w:asciiTheme="minorHAnsi" w:eastAsiaTheme="minorEastAsia" w:hAnsiTheme="minorHAnsi" w:cstheme="minorBidi"/>
          <w:bCs w:val="0"/>
          <w:sz w:val="22"/>
          <w:szCs w:val="22"/>
          <w:lang w:eastAsia="es-CO"/>
        </w:rPr>
        <w:tab/>
      </w:r>
      <w:r>
        <w:t>Mitigation Strategy</w:t>
      </w:r>
      <w:r>
        <w:tab/>
      </w:r>
      <w:r>
        <w:fldChar w:fldCharType="begin"/>
      </w:r>
      <w:r>
        <w:instrText xml:space="preserve"> PAGEREF _Toc396158376 \h </w:instrText>
      </w:r>
      <w:r>
        <w:fldChar w:fldCharType="separate"/>
      </w:r>
      <w:r>
        <w:t>5</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2.2.6</w:t>
      </w:r>
      <w:r w:rsidRPr="00FA1992">
        <w:rPr>
          <w:rFonts w:asciiTheme="minorHAnsi" w:eastAsiaTheme="minorEastAsia" w:hAnsiTheme="minorHAnsi" w:cstheme="minorBidi"/>
          <w:bCs w:val="0"/>
          <w:sz w:val="22"/>
          <w:szCs w:val="22"/>
          <w:lang w:eastAsia="es-CO"/>
        </w:rPr>
        <w:tab/>
      </w:r>
      <w:r>
        <w:t>Contingency Plan</w:t>
      </w:r>
      <w:r>
        <w:tab/>
      </w:r>
      <w:r>
        <w:fldChar w:fldCharType="begin"/>
      </w:r>
      <w:r>
        <w:instrText xml:space="preserve"> PAGEREF _Toc396158377 \h </w:instrText>
      </w:r>
      <w:r>
        <w:fldChar w:fldCharType="separate"/>
      </w:r>
      <w:r>
        <w:t>5</w:t>
      </w:r>
      <w:r>
        <w:fldChar w:fldCharType="end"/>
      </w:r>
    </w:p>
    <w:p w:rsidR="00FA1992" w:rsidRDefault="00FA1992">
      <w:pPr>
        <w:pStyle w:val="TDC2"/>
        <w:tabs>
          <w:tab w:val="left" w:pos="990"/>
        </w:tabs>
        <w:rPr>
          <w:rFonts w:asciiTheme="minorHAnsi" w:eastAsiaTheme="minorEastAsia" w:hAnsiTheme="minorHAnsi" w:cstheme="minorBidi"/>
          <w:noProof/>
          <w:sz w:val="22"/>
          <w:szCs w:val="22"/>
          <w:lang w:val="es-CO" w:eastAsia="es-CO"/>
        </w:rPr>
      </w:pPr>
      <w:r w:rsidRPr="00FA1992">
        <w:rPr>
          <w:noProof/>
          <w:lang w:val="es-CO"/>
        </w:rPr>
        <w:t>2.3</w:t>
      </w:r>
      <w:r>
        <w:rPr>
          <w:rFonts w:asciiTheme="minorHAnsi" w:eastAsiaTheme="minorEastAsia" w:hAnsiTheme="minorHAnsi" w:cstheme="minorBidi"/>
          <w:noProof/>
          <w:sz w:val="22"/>
          <w:szCs w:val="22"/>
          <w:lang w:val="es-CO" w:eastAsia="es-CO"/>
        </w:rPr>
        <w:tab/>
      </w:r>
      <w:r w:rsidRPr="00FA1992">
        <w:rPr>
          <w:noProof/>
          <w:lang w:val="es-CO"/>
        </w:rPr>
        <w:t>Riesgo 03 – Planificación muy optimista</w:t>
      </w:r>
      <w:r w:rsidRPr="00FA1992">
        <w:rPr>
          <w:noProof/>
          <w:lang w:val="es-CO"/>
        </w:rPr>
        <w:tab/>
      </w:r>
      <w:r>
        <w:rPr>
          <w:noProof/>
        </w:rPr>
        <w:fldChar w:fldCharType="begin"/>
      </w:r>
      <w:r w:rsidRPr="00FA1992">
        <w:rPr>
          <w:noProof/>
          <w:lang w:val="es-CO"/>
        </w:rPr>
        <w:instrText xml:space="preserve"> PAGEREF _Toc396158378 \h </w:instrText>
      </w:r>
      <w:r>
        <w:rPr>
          <w:noProof/>
        </w:rPr>
      </w:r>
      <w:r>
        <w:rPr>
          <w:noProof/>
        </w:rPr>
        <w:fldChar w:fldCharType="separate"/>
      </w:r>
      <w:r w:rsidRPr="00FA1992">
        <w:rPr>
          <w:noProof/>
          <w:lang w:val="es-CO"/>
        </w:rPr>
        <w:t>5</w:t>
      </w:r>
      <w:r>
        <w:rPr>
          <w:noProof/>
        </w:rPr>
        <w:fldChar w:fldCharType="end"/>
      </w:r>
    </w:p>
    <w:p w:rsidR="00FA1992" w:rsidRDefault="00FA1992">
      <w:pPr>
        <w:pStyle w:val="TDC3"/>
        <w:rPr>
          <w:rFonts w:asciiTheme="minorHAnsi" w:eastAsiaTheme="minorEastAsia" w:hAnsiTheme="minorHAnsi" w:cstheme="minorBidi"/>
          <w:bCs w:val="0"/>
          <w:sz w:val="22"/>
          <w:szCs w:val="22"/>
          <w:lang w:val="es-CO" w:eastAsia="es-CO"/>
        </w:rPr>
      </w:pPr>
      <w:r w:rsidRPr="00FA1992">
        <w:rPr>
          <w:lang w:val="es-CO"/>
        </w:rPr>
        <w:t>2.3.1</w:t>
      </w:r>
      <w:r>
        <w:rPr>
          <w:rFonts w:asciiTheme="minorHAnsi" w:eastAsiaTheme="minorEastAsia" w:hAnsiTheme="minorHAnsi" w:cstheme="minorBidi"/>
          <w:bCs w:val="0"/>
          <w:sz w:val="22"/>
          <w:szCs w:val="22"/>
          <w:lang w:val="es-CO" w:eastAsia="es-CO"/>
        </w:rPr>
        <w:tab/>
      </w:r>
      <w:r w:rsidRPr="00FA1992">
        <w:rPr>
          <w:lang w:val="es-CO"/>
        </w:rPr>
        <w:t>Risk Magnitude or Ranking</w:t>
      </w:r>
      <w:r w:rsidRPr="00FA1992">
        <w:rPr>
          <w:lang w:val="es-CO"/>
        </w:rPr>
        <w:tab/>
      </w:r>
      <w:r>
        <w:fldChar w:fldCharType="begin"/>
      </w:r>
      <w:r w:rsidRPr="00FA1992">
        <w:rPr>
          <w:lang w:val="es-CO"/>
        </w:rPr>
        <w:instrText xml:space="preserve"> PAGEREF _Toc396158379 \h </w:instrText>
      </w:r>
      <w:r>
        <w:fldChar w:fldCharType="separate"/>
      </w:r>
      <w:r w:rsidRPr="00FA1992">
        <w:rPr>
          <w:lang w:val="es-CO"/>
        </w:rPr>
        <w:t>5</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2.3.2</w:t>
      </w:r>
      <w:r w:rsidRPr="00FA1992">
        <w:rPr>
          <w:rFonts w:asciiTheme="minorHAnsi" w:eastAsiaTheme="minorEastAsia" w:hAnsiTheme="minorHAnsi" w:cstheme="minorBidi"/>
          <w:bCs w:val="0"/>
          <w:sz w:val="22"/>
          <w:szCs w:val="22"/>
          <w:lang w:eastAsia="es-CO"/>
        </w:rPr>
        <w:tab/>
      </w:r>
      <w:r>
        <w:t>Description</w:t>
      </w:r>
      <w:r>
        <w:tab/>
      </w:r>
      <w:r>
        <w:fldChar w:fldCharType="begin"/>
      </w:r>
      <w:r>
        <w:instrText xml:space="preserve"> PAGEREF _Toc396158380 \h </w:instrText>
      </w:r>
      <w:r>
        <w:fldChar w:fldCharType="separate"/>
      </w:r>
      <w:r>
        <w:t>5</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2.3.3</w:t>
      </w:r>
      <w:r w:rsidRPr="00FA1992">
        <w:rPr>
          <w:rFonts w:asciiTheme="minorHAnsi" w:eastAsiaTheme="minorEastAsia" w:hAnsiTheme="minorHAnsi" w:cstheme="minorBidi"/>
          <w:bCs w:val="0"/>
          <w:sz w:val="22"/>
          <w:szCs w:val="22"/>
          <w:lang w:eastAsia="es-CO"/>
        </w:rPr>
        <w:tab/>
      </w:r>
      <w:r>
        <w:t>Impacts</w:t>
      </w:r>
      <w:r>
        <w:tab/>
      </w:r>
      <w:r>
        <w:fldChar w:fldCharType="begin"/>
      </w:r>
      <w:r>
        <w:instrText xml:space="preserve"> PAGEREF _Toc396158381 \h </w:instrText>
      </w:r>
      <w:r>
        <w:fldChar w:fldCharType="separate"/>
      </w:r>
      <w:r>
        <w:t>5</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2.3.4</w:t>
      </w:r>
      <w:r w:rsidRPr="00FA1992">
        <w:rPr>
          <w:rFonts w:asciiTheme="minorHAnsi" w:eastAsiaTheme="minorEastAsia" w:hAnsiTheme="minorHAnsi" w:cstheme="minorBidi"/>
          <w:bCs w:val="0"/>
          <w:sz w:val="22"/>
          <w:szCs w:val="22"/>
          <w:lang w:eastAsia="es-CO"/>
        </w:rPr>
        <w:tab/>
      </w:r>
      <w:r>
        <w:t>Indicators</w:t>
      </w:r>
      <w:r>
        <w:tab/>
      </w:r>
      <w:r>
        <w:fldChar w:fldCharType="begin"/>
      </w:r>
      <w:r>
        <w:instrText xml:space="preserve"> PAGEREF _Toc396158382 \h </w:instrText>
      </w:r>
      <w:r>
        <w:fldChar w:fldCharType="separate"/>
      </w:r>
      <w:r>
        <w:t>5</w:t>
      </w:r>
      <w:r>
        <w:fldChar w:fldCharType="end"/>
      </w:r>
    </w:p>
    <w:p w:rsidR="00FA1992" w:rsidRPr="00FA1992" w:rsidRDefault="00FA1992">
      <w:pPr>
        <w:pStyle w:val="TDC3"/>
        <w:rPr>
          <w:rFonts w:asciiTheme="minorHAnsi" w:eastAsiaTheme="minorEastAsia" w:hAnsiTheme="minorHAnsi" w:cstheme="minorBidi"/>
          <w:bCs w:val="0"/>
          <w:sz w:val="22"/>
          <w:szCs w:val="22"/>
          <w:lang w:eastAsia="es-CO"/>
        </w:rPr>
      </w:pPr>
      <w:r>
        <w:t>2.3.5</w:t>
      </w:r>
      <w:r w:rsidRPr="00FA1992">
        <w:rPr>
          <w:rFonts w:asciiTheme="minorHAnsi" w:eastAsiaTheme="minorEastAsia" w:hAnsiTheme="minorHAnsi" w:cstheme="minorBidi"/>
          <w:bCs w:val="0"/>
          <w:sz w:val="22"/>
          <w:szCs w:val="22"/>
          <w:lang w:eastAsia="es-CO"/>
        </w:rPr>
        <w:tab/>
      </w:r>
      <w:r>
        <w:t>Mitigation Strategy</w:t>
      </w:r>
      <w:r>
        <w:tab/>
      </w:r>
      <w:r>
        <w:fldChar w:fldCharType="begin"/>
      </w:r>
      <w:r>
        <w:instrText xml:space="preserve"> PAGEREF _Toc396158383 \h </w:instrText>
      </w:r>
      <w:r>
        <w:fldChar w:fldCharType="separate"/>
      </w:r>
      <w:r>
        <w:t>5</w:t>
      </w:r>
      <w:r>
        <w:fldChar w:fldCharType="end"/>
      </w:r>
    </w:p>
    <w:p w:rsidR="00FA1992" w:rsidRDefault="00FA1992">
      <w:pPr>
        <w:pStyle w:val="TDC3"/>
        <w:rPr>
          <w:rFonts w:asciiTheme="minorHAnsi" w:eastAsiaTheme="minorEastAsia" w:hAnsiTheme="minorHAnsi" w:cstheme="minorBidi"/>
          <w:bCs w:val="0"/>
          <w:sz w:val="22"/>
          <w:szCs w:val="22"/>
          <w:lang w:val="es-CO" w:eastAsia="es-CO"/>
        </w:rPr>
      </w:pPr>
      <w:r>
        <w:t>2.3.6</w:t>
      </w:r>
      <w:r>
        <w:rPr>
          <w:rFonts w:asciiTheme="minorHAnsi" w:eastAsiaTheme="minorEastAsia" w:hAnsiTheme="minorHAnsi" w:cstheme="minorBidi"/>
          <w:bCs w:val="0"/>
          <w:sz w:val="22"/>
          <w:szCs w:val="22"/>
          <w:lang w:val="es-CO" w:eastAsia="es-CO"/>
        </w:rPr>
        <w:tab/>
      </w:r>
      <w:r>
        <w:t>Contingency Plan</w:t>
      </w:r>
      <w:r>
        <w:tab/>
      </w:r>
      <w:r>
        <w:fldChar w:fldCharType="begin"/>
      </w:r>
      <w:r>
        <w:instrText xml:space="preserve"> PAGEREF _Toc396158384 \h </w:instrText>
      </w:r>
      <w:r>
        <w:fldChar w:fldCharType="separate"/>
      </w:r>
      <w:r>
        <w:t>5</w:t>
      </w:r>
      <w:r>
        <w:fldChar w:fldCharType="end"/>
      </w:r>
    </w:p>
    <w:p w:rsidR="00F36614" w:rsidRDefault="00F36614">
      <w:pPr>
        <w:pStyle w:val="Puesto"/>
      </w:pPr>
      <w:r>
        <w:fldChar w:fldCharType="end"/>
      </w:r>
      <w:r>
        <w:br w:type="page"/>
      </w:r>
      <w:fldSimple w:instr=" TITLE  \* MERGEFORMAT ">
        <w:r w:rsidR="00672542">
          <w:t>Risk List</w:t>
        </w:r>
      </w:fldSimple>
    </w:p>
    <w:p w:rsidR="00F36614" w:rsidRDefault="00F36614">
      <w:pPr>
        <w:pStyle w:val="Ttulo1"/>
      </w:pPr>
      <w:bookmarkStart w:id="1" w:name="_Toc456598586"/>
      <w:bookmarkStart w:id="2" w:name="_Toc456600917"/>
      <w:bookmarkStart w:id="3" w:name="_Toc396158357"/>
      <w:r>
        <w:t>Introduction</w:t>
      </w:r>
      <w:bookmarkEnd w:id="1"/>
      <w:bookmarkEnd w:id="2"/>
      <w:bookmarkEnd w:id="3"/>
    </w:p>
    <w:p w:rsidR="000422F7" w:rsidRDefault="000422F7" w:rsidP="000422F7">
      <w:pPr>
        <w:pStyle w:val="TextBody"/>
        <w:rPr>
          <w:lang w:val="es-CO"/>
        </w:rPr>
      </w:pPr>
      <w:bookmarkStart w:id="4" w:name="_Toc456598587"/>
      <w:bookmarkStart w:id="5" w:name="_Toc456600918"/>
      <w:r>
        <w:rPr>
          <w:lang w:val="es-CO"/>
        </w:rPr>
        <w:t xml:space="preserve">La definición de los posibles riesgos que puedan generar situaciones de impacto negativo, son de vital importancia a la hora de planificar las acciones que se llevarán a cabo en el módulo de seguimiento. Una de las principales estrategias no consiste precisamente en pensar en generar planes de mitigación sino en evitar la probabilidad en que los riesgos puedan aparecer y generar problemas en el funcionamiento esperado de este módulo. </w:t>
      </w:r>
    </w:p>
    <w:p w:rsidR="00F36614" w:rsidRDefault="00F36614">
      <w:pPr>
        <w:pStyle w:val="Ttulo2"/>
      </w:pPr>
      <w:bookmarkStart w:id="6" w:name="_Toc396158358"/>
      <w:r>
        <w:t>Purpose</w:t>
      </w:r>
      <w:bookmarkEnd w:id="4"/>
      <w:bookmarkEnd w:id="5"/>
      <w:bookmarkEnd w:id="6"/>
    </w:p>
    <w:p w:rsidR="000422F7" w:rsidRDefault="000422F7" w:rsidP="000422F7">
      <w:pPr>
        <w:pStyle w:val="TextBody"/>
        <w:rPr>
          <w:lang w:val="es-CO"/>
        </w:rPr>
      </w:pPr>
      <w:r>
        <w:rPr>
          <w:lang w:val="es-CO"/>
        </w:rPr>
        <w:t>El propósito de este documento es identificar los diferentes riesgos que se presenten sobre las actividades que permitan desarrollar el seguimiento a nivel financiero y técnico de los proyectos que son beneficiarios de una convocatoria.</w:t>
      </w:r>
    </w:p>
    <w:p w:rsidR="000422F7" w:rsidRPr="000422F7" w:rsidRDefault="000422F7" w:rsidP="000422F7">
      <w:pPr>
        <w:pStyle w:val="TextBody"/>
        <w:rPr>
          <w:lang w:val="es-CO"/>
        </w:rPr>
      </w:pPr>
      <w:r>
        <w:rPr>
          <w:lang w:val="es-CO"/>
        </w:rPr>
        <w:t>La lista de riesgos debe definirse con anterioridad a la puesta en marcha del módulo, con el objeto de estar preparados frente a los inconvenientes que se puedan presentar en el desarrollo del mismo, y poder contar con un plan de mitigación para cada uno de los riesgos que tienen factibilidad de que ocurran.</w:t>
      </w:r>
    </w:p>
    <w:p w:rsidR="00F36614" w:rsidRDefault="00F36614">
      <w:pPr>
        <w:pStyle w:val="Ttulo2"/>
      </w:pPr>
      <w:bookmarkStart w:id="7" w:name="_Toc456598588"/>
      <w:bookmarkStart w:id="8" w:name="_Toc456600919"/>
      <w:bookmarkStart w:id="9" w:name="_Toc396158359"/>
      <w:r>
        <w:t>Scope</w:t>
      </w:r>
      <w:bookmarkEnd w:id="7"/>
      <w:bookmarkEnd w:id="8"/>
      <w:bookmarkEnd w:id="9"/>
    </w:p>
    <w:p w:rsidR="000422F7" w:rsidRPr="000422F7" w:rsidRDefault="000422F7" w:rsidP="000422F7">
      <w:pPr>
        <w:pStyle w:val="TextBody"/>
        <w:rPr>
          <w:lang w:val="es-CO"/>
        </w:rPr>
      </w:pPr>
      <w:r>
        <w:rPr>
          <w:lang w:val="es-CO"/>
        </w:rPr>
        <w:t>El alcance de este análisis está limitado específicamente a 4 funcionalidades: contratación, seguimiento técnico, seguimiento financiero y la definición del proceso de seguimiento, los cuales se definen en la sección 1.3</w:t>
      </w:r>
    </w:p>
    <w:p w:rsidR="00F36614" w:rsidRDefault="00F36614">
      <w:pPr>
        <w:pStyle w:val="Ttulo2"/>
      </w:pPr>
      <w:bookmarkStart w:id="10" w:name="_Toc456598589"/>
      <w:bookmarkStart w:id="11" w:name="_Toc456600920"/>
      <w:bookmarkStart w:id="12" w:name="_Toc396158360"/>
      <w:r>
        <w:t>Definitions, Acronyms, and Abbreviations</w:t>
      </w:r>
      <w:bookmarkEnd w:id="10"/>
      <w:bookmarkEnd w:id="11"/>
      <w:bookmarkEnd w:id="12"/>
    </w:p>
    <w:p w:rsidR="000422F7" w:rsidRDefault="000422F7" w:rsidP="000422F7">
      <w:pPr>
        <w:pStyle w:val="TextBody"/>
        <w:rPr>
          <w:lang w:val="es-CO"/>
        </w:rPr>
      </w:pPr>
      <w:bookmarkStart w:id="13" w:name="_Toc456598590"/>
      <w:bookmarkStart w:id="14" w:name="_Toc456600921"/>
      <w:r>
        <w:rPr>
          <w:lang w:val="es-CO"/>
        </w:rPr>
        <w:t>Contratación: es el soporte a las actividades necesarias para la legalización de un contrato</w:t>
      </w:r>
      <w:r>
        <w:rPr>
          <w:lang w:val="es-CO"/>
        </w:rPr>
        <w:tab/>
        <w:t>y la liberación de recursos financiables.</w:t>
      </w:r>
    </w:p>
    <w:p w:rsidR="000422F7" w:rsidRDefault="000422F7" w:rsidP="000422F7">
      <w:pPr>
        <w:pStyle w:val="TextBody"/>
        <w:rPr>
          <w:lang w:val="es-CO"/>
        </w:rPr>
      </w:pPr>
      <w:r>
        <w:rPr>
          <w:lang w:val="es-CO"/>
        </w:rPr>
        <w:t>Seguimiento técnico: gestionar revisiones técnicas, registrar cambios a propuestas, administrar informes técnicos, registrar novedades, gestionar evaluaciones y otras funciones similares, deben ser consideradas como funcionalidades incluidas en el seguimiento técnico.</w:t>
      </w:r>
    </w:p>
    <w:p w:rsidR="000422F7" w:rsidRDefault="000422F7" w:rsidP="000422F7">
      <w:pPr>
        <w:pStyle w:val="TextBody"/>
        <w:rPr>
          <w:lang w:val="es-CO"/>
        </w:rPr>
      </w:pPr>
      <w:r>
        <w:rPr>
          <w:lang w:val="es-CO"/>
        </w:rPr>
        <w:t>Seguimiento financiero: se manejan funciones tales como registrar evaluaciones financieras, administrar/gestionar revisiones técnicas, registrar informes, administrar novedades, entre otras.</w:t>
      </w:r>
    </w:p>
    <w:p w:rsidR="000422F7" w:rsidRDefault="000422F7" w:rsidP="000422F7">
      <w:pPr>
        <w:pStyle w:val="TextBody"/>
        <w:rPr>
          <w:lang w:val="es-CO"/>
        </w:rPr>
      </w:pPr>
      <w:r>
        <w:rPr>
          <w:lang w:val="es-CO"/>
        </w:rPr>
        <w:t xml:space="preserve">Definir un seguimiento: el sistema debe permitir a un usuario </w:t>
      </w:r>
      <w:proofErr w:type="spellStart"/>
      <w:r>
        <w:rPr>
          <w:lang w:val="es-CO"/>
        </w:rPr>
        <w:t>colciencias</w:t>
      </w:r>
      <w:proofErr w:type="spellEnd"/>
      <w:r>
        <w:rPr>
          <w:lang w:val="es-CO"/>
        </w:rPr>
        <w:t xml:space="preserve"> seleccionar el seguimiento más apropiado para un proyecto, entre los seguimientos existentes.</w:t>
      </w:r>
    </w:p>
    <w:p w:rsidR="00F36614" w:rsidRDefault="00F36614">
      <w:pPr>
        <w:pStyle w:val="Ttulo2"/>
      </w:pPr>
      <w:bookmarkStart w:id="15" w:name="_Toc396158361"/>
      <w:r>
        <w:t>References</w:t>
      </w:r>
      <w:bookmarkEnd w:id="13"/>
      <w:bookmarkEnd w:id="14"/>
      <w:bookmarkEnd w:id="15"/>
    </w:p>
    <w:p w:rsidR="000422F7" w:rsidRDefault="000422F7" w:rsidP="000422F7">
      <w:pPr>
        <w:pStyle w:val="InfoBlue"/>
        <w:rPr>
          <w:color w:val="000000"/>
          <w:lang w:val="es-CO"/>
        </w:rPr>
      </w:pPr>
      <w:bookmarkStart w:id="16" w:name="_Toc456598591"/>
      <w:bookmarkStart w:id="17" w:name="_Toc456600922"/>
      <w:r>
        <w:rPr>
          <w:color w:val="000000"/>
          <w:lang w:val="es-CO"/>
        </w:rPr>
        <w:t>“SISTEMA DE INFORMACIÓN INTEGRADO, ESPECIFICACIONES FUNCIONALES Y TECNICAS– COMUNIDAD COLCIENCIAS”, Colciencias, Departamento Administrativo de Ciencia, Tecnología e Innovación, Abril de 2014.</w:t>
      </w:r>
    </w:p>
    <w:p w:rsidR="00F36614" w:rsidRDefault="00F36614">
      <w:pPr>
        <w:pStyle w:val="Ttulo2"/>
      </w:pPr>
      <w:bookmarkStart w:id="18" w:name="_Toc396158362"/>
      <w:r>
        <w:t>Overview</w:t>
      </w:r>
      <w:bookmarkEnd w:id="16"/>
      <w:bookmarkEnd w:id="17"/>
      <w:bookmarkEnd w:id="18"/>
    </w:p>
    <w:p w:rsidR="000422F7" w:rsidRDefault="000422F7" w:rsidP="000422F7">
      <w:pPr>
        <w:pStyle w:val="TextBody"/>
        <w:rPr>
          <w:lang w:val="es-CO"/>
        </w:rPr>
      </w:pPr>
      <w:r>
        <w:rPr>
          <w:lang w:val="es-CO"/>
        </w:rPr>
        <w:t xml:space="preserve">Como se ha mencionado previamente, la lista de riesgos identifica y define las diferentes situaciones en que es probable la ocurrencia de evento que pueda impactar de manera negativa en el desarrollo de las funciones del proyecto.  Por tal motivo, es importante caracterizar cada uno de ellos con un identificador, nombre, determinar su magnitud, una descripción, los impactos, indicadores, estrategias de mitigación y un plan de contingencia. </w:t>
      </w:r>
    </w:p>
    <w:p w:rsidR="00F36614" w:rsidRDefault="00F36614">
      <w:pPr>
        <w:pStyle w:val="Ttulo1"/>
      </w:pPr>
      <w:bookmarkStart w:id="19" w:name="_Toc396158363"/>
      <w:r>
        <w:lastRenderedPageBreak/>
        <w:t>Risks</w:t>
      </w:r>
      <w:bookmarkEnd w:id="19"/>
    </w:p>
    <w:p w:rsidR="000422F7" w:rsidRDefault="000422F7" w:rsidP="000422F7">
      <w:pPr>
        <w:pStyle w:val="Ttulo2"/>
        <w:rPr>
          <w:lang w:val="es-CO"/>
        </w:rPr>
      </w:pPr>
      <w:bookmarkStart w:id="20" w:name="__DdeLink__1368_543868697"/>
      <w:bookmarkStart w:id="21" w:name="_Toc396158364"/>
      <w:r>
        <w:rPr>
          <w:lang w:val="es-CO"/>
        </w:rPr>
        <w:t>Riesgo 01 – Des</w:t>
      </w:r>
      <w:bookmarkEnd w:id="20"/>
      <w:r>
        <w:rPr>
          <w:lang w:val="es-CO"/>
        </w:rPr>
        <w:t>conocimiento de los involucrados en un área particular</w:t>
      </w:r>
      <w:bookmarkEnd w:id="21"/>
    </w:p>
    <w:p w:rsidR="00F36614" w:rsidRDefault="00F36614">
      <w:pPr>
        <w:pStyle w:val="Ttulo3"/>
      </w:pPr>
      <w:bookmarkStart w:id="22" w:name="_Toc396158365"/>
      <w:r>
        <w:t>Risk Magnitude or Ranking</w:t>
      </w:r>
      <w:bookmarkEnd w:id="22"/>
    </w:p>
    <w:p w:rsidR="000422F7" w:rsidRPr="000422F7" w:rsidRDefault="000422F7" w:rsidP="000422F7">
      <w:pPr>
        <w:pStyle w:val="TextBody"/>
        <w:ind w:right="720"/>
        <w:rPr>
          <w:lang w:val="es-CO"/>
        </w:rPr>
      </w:pPr>
      <w:r>
        <w:rPr>
          <w:lang w:val="es-CO"/>
        </w:rPr>
        <w:t xml:space="preserve">Alto. Muy probablemente habrá problemas con respecto al funcionamiento de un área </w:t>
      </w:r>
      <w:r>
        <w:rPr>
          <w:lang w:val="es-CO"/>
        </w:rPr>
        <w:tab/>
        <w:t xml:space="preserve">   específica del módulo que se desarrollará.</w:t>
      </w:r>
    </w:p>
    <w:p w:rsidR="00F36614" w:rsidRDefault="00F36614">
      <w:pPr>
        <w:pStyle w:val="Ttulo3"/>
      </w:pPr>
      <w:bookmarkStart w:id="23" w:name="_Toc396158366"/>
      <w:r>
        <w:t>Description</w:t>
      </w:r>
      <w:bookmarkEnd w:id="23"/>
    </w:p>
    <w:p w:rsidR="000422F7" w:rsidRDefault="000422F7" w:rsidP="000422F7">
      <w:pPr>
        <w:pStyle w:val="TextBody"/>
        <w:ind w:right="720"/>
        <w:rPr>
          <w:lang w:val="es-CO"/>
        </w:rPr>
      </w:pPr>
      <w:r>
        <w:rPr>
          <w:lang w:val="es-CO"/>
        </w:rPr>
        <w:t>Es importante tener claro que para obtener los resultados esperados en cada uno de los casos de uso de cualquier módulo del proyecto, se debe contar con los conocimientos apropiados indicados para llevarlos a cabo. Sin embargo, debido a no tener un contacto directo con el cliente del software y a la falta de claridad de algunos aspectos del funcionamiento del módulo de seguimiento, sobre todo en aspectos netamente financieros y de contratación, se asume el riesgo de no contar con el conocimiento suficiente en estos temas.</w:t>
      </w:r>
    </w:p>
    <w:p w:rsidR="00F36614" w:rsidRDefault="00F36614">
      <w:pPr>
        <w:pStyle w:val="Ttulo3"/>
      </w:pPr>
      <w:bookmarkStart w:id="24" w:name="_Toc396158367"/>
      <w:r>
        <w:t>Impacts</w:t>
      </w:r>
      <w:bookmarkEnd w:id="24"/>
    </w:p>
    <w:p w:rsidR="000422F7" w:rsidRDefault="000422F7" w:rsidP="000422F7">
      <w:pPr>
        <w:pStyle w:val="TextBody"/>
        <w:ind w:right="720"/>
        <w:rPr>
          <w:lang w:val="es-CO"/>
        </w:rPr>
      </w:pPr>
      <w:r>
        <w:rPr>
          <w:lang w:val="es-CO"/>
        </w:rPr>
        <w:t>El desarrollo del módulo puede tener falencias en cuanto a los requerimientos y funcionalidades esperadas, bien sea por hacer implementaciones incorrectas o por no hacerse.</w:t>
      </w:r>
    </w:p>
    <w:p w:rsidR="00F36614" w:rsidRDefault="00F36614">
      <w:pPr>
        <w:pStyle w:val="Ttulo3"/>
      </w:pPr>
      <w:bookmarkStart w:id="25" w:name="_Toc396158368"/>
      <w:r>
        <w:t>Indicators</w:t>
      </w:r>
      <w:bookmarkEnd w:id="25"/>
    </w:p>
    <w:p w:rsidR="000422F7" w:rsidRDefault="000422F7" w:rsidP="000422F7">
      <w:pPr>
        <w:pStyle w:val="TextBody"/>
        <w:ind w:right="720"/>
        <w:rPr>
          <w:lang w:val="es-CO"/>
        </w:rPr>
      </w:pPr>
      <w:r>
        <w:rPr>
          <w:lang w:val="es-CO"/>
        </w:rPr>
        <w:t>El perfil académico de los involucrados en el análisis y desarrollo del software permite dar una idea de la capacidad que tendrán para asumir la responsabilidad en el área que va a trabajar.</w:t>
      </w:r>
    </w:p>
    <w:p w:rsidR="00F36614" w:rsidRDefault="00F36614">
      <w:pPr>
        <w:pStyle w:val="Ttulo3"/>
      </w:pPr>
      <w:bookmarkStart w:id="26" w:name="_Toc396158369"/>
      <w:r>
        <w:t>Mitigation Strategy</w:t>
      </w:r>
      <w:bookmarkEnd w:id="26"/>
    </w:p>
    <w:p w:rsidR="000422F7" w:rsidRDefault="000422F7" w:rsidP="000422F7">
      <w:pPr>
        <w:pStyle w:val="TextBody"/>
        <w:ind w:right="720"/>
        <w:rPr>
          <w:lang w:val="es-CO"/>
        </w:rPr>
      </w:pPr>
      <w:r>
        <w:rPr>
          <w:lang w:val="es-CO"/>
        </w:rPr>
        <w:t>Tener a disposición toda la documentación necesaria para que los involucrados vayan consultando ante cualquier duda que se presente que tenga que ver con el módulo de seguimiento.</w:t>
      </w:r>
    </w:p>
    <w:p w:rsidR="00F36614" w:rsidRDefault="00F36614">
      <w:pPr>
        <w:pStyle w:val="Ttulo3"/>
      </w:pPr>
      <w:bookmarkStart w:id="27" w:name="_Toc396158370"/>
      <w:r>
        <w:t>Contingency Plan</w:t>
      </w:r>
      <w:bookmarkEnd w:id="27"/>
    </w:p>
    <w:p w:rsidR="000422F7" w:rsidRDefault="000422F7" w:rsidP="000422F7">
      <w:pPr>
        <w:pStyle w:val="InfoBlue"/>
        <w:ind w:right="720"/>
        <w:rPr>
          <w:i w:val="0"/>
          <w:color w:val="00000A"/>
          <w:lang w:val="es-CO"/>
        </w:rPr>
      </w:pPr>
      <w:r>
        <w:rPr>
          <w:i w:val="0"/>
          <w:color w:val="00000A"/>
          <w:lang w:val="es-CO"/>
        </w:rPr>
        <w:t>Si se llega a generar errores debido a la falta de conocimiento en un área, aún con la documentación respectiva, se deberá contactar a una persona que sepa del tema o conocimientos afines con el fin de abordar el problema.</w:t>
      </w:r>
    </w:p>
    <w:p w:rsidR="00672542" w:rsidRPr="00FD62C2" w:rsidRDefault="00FD62C2">
      <w:pPr>
        <w:pStyle w:val="Ttulo2"/>
        <w:rPr>
          <w:lang w:val="es-CO"/>
        </w:rPr>
      </w:pPr>
      <w:bookmarkStart w:id="28" w:name="_Toc396158371"/>
      <w:r w:rsidRPr="00FD62C2">
        <w:rPr>
          <w:lang w:val="es-CO"/>
        </w:rPr>
        <w:t>Riesgo 02 – Falta de tiempo de los involucrados</w:t>
      </w:r>
      <w:r>
        <w:rPr>
          <w:lang w:val="es-CO"/>
        </w:rPr>
        <w:t xml:space="preserve"> para el desarrollo de las actividades</w:t>
      </w:r>
      <w:bookmarkEnd w:id="28"/>
    </w:p>
    <w:p w:rsidR="00672542" w:rsidRPr="00FD62C2" w:rsidRDefault="00672542" w:rsidP="00672542">
      <w:pPr>
        <w:pStyle w:val="Ttulo3"/>
        <w:rPr>
          <w:lang w:val="es-CO"/>
        </w:rPr>
      </w:pPr>
      <w:bookmarkStart w:id="29" w:name="_Toc396158372"/>
      <w:r>
        <w:t>Risk Magnitude or Ranking</w:t>
      </w:r>
      <w:bookmarkEnd w:id="29"/>
    </w:p>
    <w:p w:rsidR="00FD62C2" w:rsidRDefault="00FD62C2" w:rsidP="00FD62C2">
      <w:pPr>
        <w:ind w:right="720" w:firstLine="720"/>
        <w:rPr>
          <w:lang w:val="es-CO"/>
        </w:rPr>
      </w:pPr>
      <w:r>
        <w:rPr>
          <w:lang w:val="es-CO"/>
        </w:rPr>
        <w:t xml:space="preserve">Medio. </w:t>
      </w:r>
    </w:p>
    <w:p w:rsidR="00672542" w:rsidRDefault="00672542" w:rsidP="00672542">
      <w:pPr>
        <w:pStyle w:val="Ttulo3"/>
      </w:pPr>
      <w:bookmarkStart w:id="30" w:name="_Toc396158373"/>
      <w:r>
        <w:t>Description</w:t>
      </w:r>
      <w:bookmarkEnd w:id="30"/>
    </w:p>
    <w:p w:rsidR="00FD62C2" w:rsidRDefault="00FD62C2" w:rsidP="00FD62C2">
      <w:pPr>
        <w:ind w:left="720" w:right="720"/>
        <w:rPr>
          <w:lang w:val="es-CO"/>
        </w:rPr>
      </w:pPr>
      <w:r>
        <w:rPr>
          <w:lang w:val="es-CO"/>
        </w:rPr>
        <w:t xml:space="preserve">Posiblemente las personas que </w:t>
      </w:r>
      <w:proofErr w:type="spellStart"/>
      <w:r>
        <w:rPr>
          <w:lang w:val="es-CO"/>
        </w:rPr>
        <w:t>estan</w:t>
      </w:r>
      <w:proofErr w:type="spellEnd"/>
      <w:r>
        <w:rPr>
          <w:lang w:val="es-CO"/>
        </w:rPr>
        <w:t xml:space="preserve"> a cargo de ejecutar el proyecto estén involucrados en otras actividades en paralelo, por lo cual el tiempo de disponibilidad se reduce y esto afecta notoriamente el desarrollo del proyecto.</w:t>
      </w:r>
    </w:p>
    <w:p w:rsidR="00672542" w:rsidRDefault="00672542" w:rsidP="00672542">
      <w:pPr>
        <w:pStyle w:val="Ttulo3"/>
      </w:pPr>
      <w:bookmarkStart w:id="31" w:name="_Toc396158374"/>
      <w:r>
        <w:t>Impacts</w:t>
      </w:r>
      <w:bookmarkEnd w:id="31"/>
    </w:p>
    <w:p w:rsidR="00672542" w:rsidRPr="00FD62C2" w:rsidRDefault="00FD62C2" w:rsidP="00FD62C2">
      <w:pPr>
        <w:ind w:left="720" w:right="720"/>
        <w:rPr>
          <w:lang w:val="es-CO"/>
        </w:rPr>
      </w:pPr>
      <w:r>
        <w:rPr>
          <w:lang w:val="es-CO"/>
        </w:rPr>
        <w:t>Las actividades a realizar tendrán alta probabilidad de no realizarse en el tiempo indicado acordado, o se tendrá que hacer a un ritmo más acelerado, teniéndose que dejar detalles sin considerar.</w:t>
      </w:r>
    </w:p>
    <w:p w:rsidR="00672542" w:rsidRDefault="00672542" w:rsidP="00672542">
      <w:pPr>
        <w:pStyle w:val="Ttulo3"/>
      </w:pPr>
      <w:bookmarkStart w:id="32" w:name="_Toc396158375"/>
      <w:r>
        <w:t>Indicators</w:t>
      </w:r>
      <w:bookmarkEnd w:id="32"/>
    </w:p>
    <w:p w:rsidR="00FD62C2" w:rsidRDefault="00FD62C2" w:rsidP="00FD62C2">
      <w:pPr>
        <w:ind w:left="720" w:right="720"/>
        <w:rPr>
          <w:lang w:val="es-CO"/>
        </w:rPr>
      </w:pPr>
      <w:r>
        <w:rPr>
          <w:lang w:val="es-CO"/>
        </w:rPr>
        <w:t>Revisar los compromisos académicos y en general, que tengan cada uno de los involucrados en el proyecto ayuda a determinar la factibilidad de que puedan responder por las actividades programadas.</w:t>
      </w:r>
    </w:p>
    <w:p w:rsidR="00FD62C2" w:rsidRPr="00FD62C2" w:rsidRDefault="00FD62C2" w:rsidP="00FD62C2">
      <w:pPr>
        <w:ind w:left="720"/>
        <w:rPr>
          <w:lang w:val="es-CO"/>
        </w:rPr>
      </w:pPr>
    </w:p>
    <w:p w:rsidR="00672542" w:rsidRDefault="00672542" w:rsidP="00672542">
      <w:pPr>
        <w:pStyle w:val="Ttulo3"/>
      </w:pPr>
      <w:bookmarkStart w:id="33" w:name="_Toc396158376"/>
      <w:r>
        <w:lastRenderedPageBreak/>
        <w:t>Mitigation Strategy</w:t>
      </w:r>
      <w:bookmarkEnd w:id="33"/>
    </w:p>
    <w:p w:rsidR="00FD62C2" w:rsidRPr="00FD62C2" w:rsidRDefault="00FD62C2" w:rsidP="00FD62C2">
      <w:pPr>
        <w:ind w:left="720" w:right="720"/>
        <w:rPr>
          <w:lang w:val="es-CO"/>
        </w:rPr>
      </w:pPr>
      <w:r>
        <w:rPr>
          <w:lang w:val="es-CO"/>
        </w:rPr>
        <w:t>Planificar las tareas que se han de realizar adecuadamente y asignar responsabilidades de acuerdo a la disponibilidad de tiempo de las personas que participarán activamente en el desarrollo del módulo de seguimiento para el sistema integrado.</w:t>
      </w:r>
    </w:p>
    <w:p w:rsidR="00672542" w:rsidRDefault="00672542" w:rsidP="00672542">
      <w:pPr>
        <w:pStyle w:val="Ttulo3"/>
      </w:pPr>
      <w:bookmarkStart w:id="34" w:name="_Toc396158377"/>
      <w:r>
        <w:t>Contingency Plan</w:t>
      </w:r>
      <w:bookmarkEnd w:id="34"/>
    </w:p>
    <w:p w:rsidR="00FD62C2" w:rsidRDefault="00FD62C2" w:rsidP="00FD62C2">
      <w:pPr>
        <w:ind w:left="720" w:right="720"/>
        <w:rPr>
          <w:lang w:val="es-CO"/>
        </w:rPr>
      </w:pPr>
      <w:r>
        <w:rPr>
          <w:lang w:val="es-CO"/>
        </w:rPr>
        <w:t>Se tendrán que redefinir las actividades con base en la prioridad que tengan y en el tiempo de los involucrados, con la posibilidad de descartar aquellas que tengan que ver con análisis rigurosos o simplemente reducir el tiempo que se estableció para estas.</w:t>
      </w:r>
    </w:p>
    <w:p w:rsidR="00672542" w:rsidRPr="00FD62C2" w:rsidRDefault="00672542" w:rsidP="00FD62C2">
      <w:pPr>
        <w:ind w:left="720"/>
        <w:rPr>
          <w:lang w:val="es-CO"/>
        </w:rPr>
      </w:pPr>
    </w:p>
    <w:p w:rsidR="00672542" w:rsidRDefault="00FD62C2" w:rsidP="00672542">
      <w:pPr>
        <w:pStyle w:val="Ttulo2"/>
      </w:pPr>
      <w:bookmarkStart w:id="35" w:name="_Toc396158378"/>
      <w:proofErr w:type="spellStart"/>
      <w:r>
        <w:t>Riesgo</w:t>
      </w:r>
      <w:proofErr w:type="spellEnd"/>
      <w:r>
        <w:t xml:space="preserve"> 03 – </w:t>
      </w:r>
      <w:proofErr w:type="spellStart"/>
      <w:r>
        <w:t>Planificación</w:t>
      </w:r>
      <w:proofErr w:type="spellEnd"/>
      <w:r>
        <w:t xml:space="preserve"> </w:t>
      </w:r>
      <w:proofErr w:type="spellStart"/>
      <w:r>
        <w:t>muy</w:t>
      </w:r>
      <w:proofErr w:type="spellEnd"/>
      <w:r>
        <w:t xml:space="preserve"> </w:t>
      </w:r>
      <w:proofErr w:type="spellStart"/>
      <w:r>
        <w:t>optimista</w:t>
      </w:r>
      <w:bookmarkEnd w:id="35"/>
      <w:proofErr w:type="spellEnd"/>
    </w:p>
    <w:p w:rsidR="00672542" w:rsidRDefault="00672542" w:rsidP="00672542">
      <w:pPr>
        <w:pStyle w:val="Ttulo3"/>
      </w:pPr>
      <w:bookmarkStart w:id="36" w:name="_Toc396158379"/>
      <w:r>
        <w:t>Risk Magnitude or Ranking</w:t>
      </w:r>
      <w:bookmarkEnd w:id="36"/>
    </w:p>
    <w:p w:rsidR="00672542" w:rsidRPr="00FD62C2" w:rsidRDefault="00FD62C2" w:rsidP="00FD62C2">
      <w:pPr>
        <w:ind w:right="720" w:firstLine="720"/>
        <w:rPr>
          <w:lang w:val="es-CO"/>
        </w:rPr>
      </w:pPr>
      <w:r>
        <w:rPr>
          <w:lang w:val="es-CO"/>
        </w:rPr>
        <w:t>Media.</w:t>
      </w:r>
    </w:p>
    <w:p w:rsidR="00672542" w:rsidRDefault="00672542" w:rsidP="00672542">
      <w:pPr>
        <w:pStyle w:val="Ttulo3"/>
      </w:pPr>
      <w:bookmarkStart w:id="37" w:name="_Toc396158380"/>
      <w:r>
        <w:t>Description</w:t>
      </w:r>
      <w:bookmarkEnd w:id="37"/>
    </w:p>
    <w:p w:rsidR="00FD62C2" w:rsidRDefault="00FD62C2" w:rsidP="00FD62C2">
      <w:pPr>
        <w:ind w:left="720" w:right="720"/>
        <w:rPr>
          <w:lang w:val="es-CO"/>
        </w:rPr>
      </w:pPr>
      <w:r>
        <w:rPr>
          <w:lang w:val="es-CO"/>
        </w:rPr>
        <w:t>La definición del alcance del proyecto puede estar por encima de lo que se pueda desarrollar en realidad.</w:t>
      </w:r>
    </w:p>
    <w:p w:rsidR="00672542" w:rsidRDefault="00672542" w:rsidP="00672542">
      <w:pPr>
        <w:pStyle w:val="Ttulo3"/>
      </w:pPr>
      <w:bookmarkStart w:id="38" w:name="_Toc396158381"/>
      <w:r>
        <w:t>Impacts</w:t>
      </w:r>
      <w:bookmarkEnd w:id="38"/>
    </w:p>
    <w:p w:rsidR="00FD62C2" w:rsidRDefault="00FD62C2" w:rsidP="00FD62C2">
      <w:pPr>
        <w:ind w:right="720" w:firstLine="720"/>
        <w:rPr>
          <w:lang w:val="es-CO"/>
        </w:rPr>
      </w:pPr>
      <w:r>
        <w:rPr>
          <w:lang w:val="es-CO"/>
        </w:rPr>
        <w:t>Inconformismo por parte del cliente al no cumplir con sus expectativas.</w:t>
      </w:r>
    </w:p>
    <w:p w:rsidR="00FD62C2" w:rsidRDefault="00FD62C2" w:rsidP="00FD62C2">
      <w:pPr>
        <w:ind w:left="1080" w:right="720"/>
        <w:rPr>
          <w:lang w:val="es-CO"/>
        </w:rPr>
      </w:pPr>
    </w:p>
    <w:p w:rsidR="00672542" w:rsidRDefault="00672542" w:rsidP="00672542">
      <w:pPr>
        <w:pStyle w:val="Ttulo3"/>
      </w:pPr>
      <w:bookmarkStart w:id="39" w:name="_Toc396158382"/>
      <w:r>
        <w:t>Indicators</w:t>
      </w:r>
      <w:bookmarkEnd w:id="39"/>
    </w:p>
    <w:p w:rsidR="00FD62C2" w:rsidRPr="00FD62C2" w:rsidRDefault="00FD62C2" w:rsidP="00FD62C2">
      <w:pPr>
        <w:ind w:left="720"/>
        <w:rPr>
          <w:lang w:val="es-CO"/>
        </w:rPr>
      </w:pPr>
      <w:r>
        <w:rPr>
          <w:lang w:val="es-CO"/>
        </w:rPr>
        <w:t>El tiempo estimado para el desarrollo de muchas actividades es muy amplio en comparación de los 4 meses en que se trabajará el proyecto.</w:t>
      </w:r>
    </w:p>
    <w:p w:rsidR="00672542" w:rsidRDefault="00672542" w:rsidP="00672542">
      <w:pPr>
        <w:pStyle w:val="Ttulo3"/>
      </w:pPr>
      <w:bookmarkStart w:id="40" w:name="_Toc396158383"/>
      <w:r>
        <w:t>Mitigation Strategy</w:t>
      </w:r>
      <w:bookmarkEnd w:id="40"/>
    </w:p>
    <w:p w:rsidR="00FD62C2" w:rsidRDefault="00FD62C2" w:rsidP="00FD62C2">
      <w:pPr>
        <w:ind w:left="720" w:right="720"/>
        <w:rPr>
          <w:lang w:val="es-CO"/>
        </w:rPr>
      </w:pPr>
      <w:r>
        <w:rPr>
          <w:lang w:val="es-CO"/>
        </w:rPr>
        <w:t>Construir el cronograma de actividades de manera realista, teniendo en cuenta la dificultad para realizarlas y el tiempo con que se cuenta para realizarse.</w:t>
      </w:r>
    </w:p>
    <w:p w:rsidR="00FD62C2" w:rsidRPr="00FD62C2" w:rsidRDefault="00FD62C2" w:rsidP="00FD62C2">
      <w:pPr>
        <w:rPr>
          <w:lang w:val="es-CO"/>
        </w:rPr>
      </w:pPr>
    </w:p>
    <w:p w:rsidR="00672542" w:rsidRDefault="00672542" w:rsidP="00672542">
      <w:pPr>
        <w:pStyle w:val="Ttulo3"/>
      </w:pPr>
      <w:bookmarkStart w:id="41" w:name="_Toc396158384"/>
      <w:r>
        <w:t>Contingency Plan</w:t>
      </w:r>
      <w:bookmarkEnd w:id="41"/>
    </w:p>
    <w:p w:rsidR="00672542" w:rsidRPr="00FD62C2" w:rsidRDefault="00FD62C2" w:rsidP="00FD62C2">
      <w:pPr>
        <w:ind w:firstLine="720"/>
        <w:rPr>
          <w:lang w:val="es-CO"/>
        </w:rPr>
      </w:pPr>
      <w:r>
        <w:rPr>
          <w:lang w:val="es-CO"/>
        </w:rPr>
        <w:t>Priorizar los requerimientos esenciales del proyecto y descartar tareas y actividades de poca trascendencia.</w:t>
      </w:r>
    </w:p>
    <w:sectPr w:rsidR="00672542" w:rsidRPr="00FD62C2">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253" w:rsidRDefault="00182253">
      <w:pPr>
        <w:spacing w:line="240" w:lineRule="auto"/>
      </w:pPr>
      <w:r>
        <w:separator/>
      </w:r>
    </w:p>
  </w:endnote>
  <w:endnote w:type="continuationSeparator" w:id="0">
    <w:p w:rsidR="00182253" w:rsidRDefault="001822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6614">
      <w:tc>
        <w:tcPr>
          <w:tcW w:w="3162" w:type="dxa"/>
          <w:tcBorders>
            <w:top w:val="nil"/>
            <w:left w:val="nil"/>
            <w:bottom w:val="nil"/>
            <w:right w:val="nil"/>
          </w:tcBorders>
        </w:tcPr>
        <w:p w:rsidR="00F36614" w:rsidRDefault="00F36614">
          <w:pPr>
            <w:ind w:right="360"/>
          </w:pPr>
          <w:r>
            <w:t>Confidential</w:t>
          </w:r>
        </w:p>
      </w:tc>
      <w:tc>
        <w:tcPr>
          <w:tcW w:w="3162" w:type="dxa"/>
          <w:tcBorders>
            <w:top w:val="nil"/>
            <w:left w:val="nil"/>
            <w:bottom w:val="nil"/>
            <w:right w:val="nil"/>
          </w:tcBorders>
        </w:tcPr>
        <w:p w:rsidR="00F36614" w:rsidRDefault="00F36614">
          <w:pPr>
            <w:jc w:val="center"/>
          </w:pPr>
          <w:r>
            <w:sym w:font="Symbol" w:char="F0D3"/>
          </w:r>
          <w:fldSimple w:instr=" DOCPROPERTY &quot;Company&quot;  \* MERGEFORMAT ">
            <w:r w:rsidR="00672542">
              <w:t>&lt;Company Name&gt;</w:t>
            </w:r>
          </w:fldSimple>
          <w:r>
            <w:t xml:space="preserve">, </w:t>
          </w:r>
          <w:r>
            <w:fldChar w:fldCharType="begin"/>
          </w:r>
          <w:r>
            <w:instrText xml:space="preserve"> DATE \@ "yyyy" </w:instrText>
          </w:r>
          <w:r>
            <w:fldChar w:fldCharType="separate"/>
          </w:r>
          <w:r w:rsidR="001D4882">
            <w:rPr>
              <w:noProof/>
            </w:rPr>
            <w:t>2014</w:t>
          </w:r>
          <w:r>
            <w:fldChar w:fldCharType="end"/>
          </w:r>
        </w:p>
      </w:tc>
      <w:tc>
        <w:tcPr>
          <w:tcW w:w="3162" w:type="dxa"/>
          <w:tcBorders>
            <w:top w:val="nil"/>
            <w:left w:val="nil"/>
            <w:bottom w:val="nil"/>
            <w:right w:val="nil"/>
          </w:tcBorders>
        </w:tcPr>
        <w:p w:rsidR="00F36614" w:rsidRDefault="00F3661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D4882">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D4882">
            <w:rPr>
              <w:rStyle w:val="Nmerodepgina"/>
              <w:noProof/>
            </w:rPr>
            <w:t>5</w:t>
          </w:r>
          <w:r>
            <w:rPr>
              <w:rStyle w:val="Nmerodepgina"/>
            </w:rPr>
            <w:fldChar w:fldCharType="end"/>
          </w:r>
        </w:p>
      </w:tc>
    </w:tr>
  </w:tbl>
  <w:p w:rsidR="00F36614" w:rsidRDefault="00F366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253" w:rsidRDefault="00182253">
      <w:pPr>
        <w:spacing w:line="240" w:lineRule="auto"/>
      </w:pPr>
      <w:r>
        <w:separator/>
      </w:r>
    </w:p>
  </w:footnote>
  <w:footnote w:type="continuationSeparator" w:id="0">
    <w:p w:rsidR="00182253" w:rsidRDefault="001822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6614">
      <w:tc>
        <w:tcPr>
          <w:tcW w:w="6379" w:type="dxa"/>
        </w:tcPr>
        <w:p w:rsidR="00F36614" w:rsidRPr="000422F7" w:rsidRDefault="000422F7">
          <w:pPr>
            <w:rPr>
              <w:lang w:val="es-CO"/>
            </w:rPr>
          </w:pPr>
          <w:r w:rsidRPr="000422F7">
            <w:rPr>
              <w:lang w:val="es-CO"/>
            </w:rPr>
            <w:t>Sistema Integrado de Información “Comunidad Colciencias”</w:t>
          </w:r>
        </w:p>
      </w:tc>
      <w:tc>
        <w:tcPr>
          <w:tcW w:w="3179" w:type="dxa"/>
        </w:tcPr>
        <w:p w:rsidR="00F36614" w:rsidRDefault="00F36614">
          <w:pPr>
            <w:tabs>
              <w:tab w:val="left" w:pos="1135"/>
            </w:tabs>
            <w:spacing w:before="40"/>
            <w:ind w:right="68"/>
          </w:pPr>
          <w:r w:rsidRPr="000422F7">
            <w:rPr>
              <w:lang w:val="es-CO"/>
            </w:rPr>
            <w:t xml:space="preserve">  </w:t>
          </w:r>
          <w:r w:rsidR="000422F7">
            <w:t>Version:           1.0</w:t>
          </w:r>
        </w:p>
      </w:tc>
    </w:tr>
    <w:tr w:rsidR="00F36614">
      <w:tc>
        <w:tcPr>
          <w:tcW w:w="6379" w:type="dxa"/>
        </w:tcPr>
        <w:p w:rsidR="00F36614" w:rsidRDefault="00BC01F1">
          <w:fldSimple w:instr=" TITLE  \* MERGEFORMAT ">
            <w:r w:rsidR="00672542">
              <w:t>Risk List</w:t>
            </w:r>
          </w:fldSimple>
        </w:p>
      </w:tc>
      <w:tc>
        <w:tcPr>
          <w:tcW w:w="3179" w:type="dxa"/>
        </w:tcPr>
        <w:p w:rsidR="00F36614" w:rsidRDefault="001D4882">
          <w:r>
            <w:t xml:space="preserve">  Date:  16/Ago</w:t>
          </w:r>
          <w:r w:rsidR="000422F7">
            <w:t>/</w:t>
          </w:r>
          <w:r>
            <w:t>20</w:t>
          </w:r>
          <w:r w:rsidR="000422F7">
            <w:t>14</w:t>
          </w:r>
        </w:p>
      </w:tc>
    </w:tr>
    <w:tr w:rsidR="00F36614">
      <w:tc>
        <w:tcPr>
          <w:tcW w:w="9558" w:type="dxa"/>
          <w:gridSpan w:val="2"/>
        </w:tcPr>
        <w:p w:rsidR="00F36614" w:rsidRDefault="001D4882">
          <w:r>
            <w:t>PLN0</w:t>
          </w:r>
          <w:r w:rsidR="000422F7">
            <w:t>02</w:t>
          </w:r>
        </w:p>
      </w:tc>
    </w:tr>
  </w:tbl>
  <w:p w:rsidR="00F36614" w:rsidRDefault="00F366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A134F51"/>
    <w:multiLevelType w:val="multilevel"/>
    <w:tmpl w:val="47C6C28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542"/>
    <w:rsid w:val="000422F7"/>
    <w:rsid w:val="00170853"/>
    <w:rsid w:val="00182253"/>
    <w:rsid w:val="001D4882"/>
    <w:rsid w:val="00672542"/>
    <w:rsid w:val="00A37C97"/>
    <w:rsid w:val="00BC01F1"/>
    <w:rsid w:val="00D208AE"/>
    <w:rsid w:val="00F36614"/>
    <w:rsid w:val="00FA1992"/>
    <w:rsid w:val="00FD62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800C7F-ED81-4AA8-B38D-8BE3AD8D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customStyle="1" w:styleId="TextBody">
    <w:name w:val="Text Body"/>
    <w:basedOn w:val="Normal"/>
    <w:rsid w:val="000422F7"/>
    <w:pPr>
      <w:keepLines/>
      <w:suppressAutoHyphens/>
      <w:spacing w:after="120" w:line="288" w:lineRule="auto"/>
      <w:ind w:left="72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_000\Desktop\rup_rsklst%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rup_rsklst (1).dot</Template>
  <TotalTime>1</TotalTime>
  <Pages>5</Pages>
  <Words>1280</Words>
  <Characters>7042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gustavo_725596@hotmail.com</dc:creator>
  <cp:keywords/>
  <dc:description/>
  <cp:lastModifiedBy>yiyo1224@hotmail.com</cp:lastModifiedBy>
  <cp:revision>4</cp:revision>
  <dcterms:created xsi:type="dcterms:W3CDTF">2014-08-19T01:51:00Z</dcterms:created>
  <dcterms:modified xsi:type="dcterms:W3CDTF">2014-10-03T20:04:00Z</dcterms:modified>
</cp:coreProperties>
</file>