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6D2" w:rsidRPr="00AA170C" w:rsidRDefault="00AA170C">
      <w:pPr>
        <w:pStyle w:val="Puesto"/>
        <w:jc w:val="right"/>
        <w:rPr>
          <w:lang w:val="es-CO"/>
        </w:rPr>
      </w:pPr>
      <w:r w:rsidRPr="00AA170C">
        <w:rPr>
          <w:lang w:val="es-CO"/>
        </w:rPr>
        <w:t>Sistema Integrado de Información “Comunidad Colciencias”</w:t>
      </w:r>
    </w:p>
    <w:p w:rsidR="003F76D2" w:rsidRDefault="00D0709B">
      <w:pPr>
        <w:pStyle w:val="Puesto"/>
        <w:jc w:val="right"/>
      </w:pPr>
      <w:r>
        <w:fldChar w:fldCharType="begin"/>
      </w:r>
      <w:r>
        <w:instrText xml:space="preserve"> TITLE  \* MERGEFORMAT </w:instrText>
      </w:r>
      <w:r>
        <w:fldChar w:fldCharType="separate"/>
      </w:r>
      <w:r w:rsidR="00AA170C">
        <w:t>Risk Management Plan</w:t>
      </w:r>
      <w:r>
        <w:fldChar w:fldCharType="end"/>
      </w:r>
    </w:p>
    <w:p w:rsidR="003F76D2" w:rsidRDefault="003F76D2">
      <w:pPr>
        <w:pStyle w:val="Puesto"/>
        <w:jc w:val="right"/>
      </w:pPr>
    </w:p>
    <w:p w:rsidR="003F76D2" w:rsidRDefault="00AA170C">
      <w:pPr>
        <w:pStyle w:val="Puesto"/>
        <w:jc w:val="right"/>
        <w:rPr>
          <w:sz w:val="28"/>
        </w:rPr>
      </w:pPr>
      <w:r>
        <w:rPr>
          <w:sz w:val="28"/>
        </w:rPr>
        <w:t>Version 1.0</w:t>
      </w:r>
    </w:p>
    <w:p w:rsidR="003F76D2" w:rsidRDefault="003F76D2">
      <w:pPr>
        <w:pStyle w:val="Puesto"/>
        <w:rPr>
          <w:sz w:val="28"/>
        </w:rPr>
      </w:pPr>
    </w:p>
    <w:p w:rsidR="003F76D2" w:rsidRDefault="003F76D2"/>
    <w:p w:rsidR="003F76D2" w:rsidRDefault="00D45DF3">
      <w:pPr>
        <w:pStyle w:val="Puesto"/>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76D2">
        <w:tc>
          <w:tcPr>
            <w:tcW w:w="2304" w:type="dxa"/>
          </w:tcPr>
          <w:p w:rsidR="003F76D2" w:rsidRDefault="00D45DF3">
            <w:pPr>
              <w:pStyle w:val="Tabletext"/>
              <w:jc w:val="center"/>
              <w:rPr>
                <w:b/>
              </w:rPr>
            </w:pPr>
            <w:r>
              <w:rPr>
                <w:b/>
              </w:rPr>
              <w:t>Date</w:t>
            </w:r>
          </w:p>
        </w:tc>
        <w:tc>
          <w:tcPr>
            <w:tcW w:w="1152" w:type="dxa"/>
          </w:tcPr>
          <w:p w:rsidR="003F76D2" w:rsidRDefault="00D45DF3">
            <w:pPr>
              <w:pStyle w:val="Tabletext"/>
              <w:jc w:val="center"/>
              <w:rPr>
                <w:b/>
              </w:rPr>
            </w:pPr>
            <w:r>
              <w:rPr>
                <w:b/>
              </w:rPr>
              <w:t>Version</w:t>
            </w:r>
          </w:p>
        </w:tc>
        <w:tc>
          <w:tcPr>
            <w:tcW w:w="3744" w:type="dxa"/>
          </w:tcPr>
          <w:p w:rsidR="003F76D2" w:rsidRDefault="00D45DF3">
            <w:pPr>
              <w:pStyle w:val="Tabletext"/>
              <w:jc w:val="center"/>
              <w:rPr>
                <w:b/>
              </w:rPr>
            </w:pPr>
            <w:r>
              <w:rPr>
                <w:b/>
              </w:rPr>
              <w:t>Description</w:t>
            </w:r>
          </w:p>
        </w:tc>
        <w:tc>
          <w:tcPr>
            <w:tcW w:w="2304" w:type="dxa"/>
          </w:tcPr>
          <w:p w:rsidR="003F76D2" w:rsidRDefault="00D45DF3">
            <w:pPr>
              <w:pStyle w:val="Tabletext"/>
              <w:jc w:val="center"/>
              <w:rPr>
                <w:b/>
              </w:rPr>
            </w:pPr>
            <w:r>
              <w:rPr>
                <w:b/>
              </w:rPr>
              <w:t>Author</w:t>
            </w:r>
          </w:p>
        </w:tc>
      </w:tr>
      <w:tr w:rsidR="003F76D2" w:rsidRPr="00281D0B">
        <w:tc>
          <w:tcPr>
            <w:tcW w:w="2304" w:type="dxa"/>
          </w:tcPr>
          <w:p w:rsidR="003F76D2" w:rsidRDefault="00EE3A24" w:rsidP="00EE3A24">
            <w:pPr>
              <w:pStyle w:val="Tabletext"/>
            </w:pPr>
            <w:r>
              <w:t xml:space="preserve"> 17/Ago</w:t>
            </w:r>
            <w:r w:rsidR="00AA170C">
              <w:t>/</w:t>
            </w:r>
            <w:r>
              <w:t>20</w:t>
            </w:r>
            <w:r w:rsidR="00AA170C">
              <w:t>14</w:t>
            </w:r>
            <w:bookmarkStart w:id="0" w:name="_GoBack"/>
            <w:bookmarkEnd w:id="0"/>
          </w:p>
        </w:tc>
        <w:tc>
          <w:tcPr>
            <w:tcW w:w="1152" w:type="dxa"/>
          </w:tcPr>
          <w:p w:rsidR="003F76D2" w:rsidRDefault="00AA170C">
            <w:pPr>
              <w:pStyle w:val="Tabletext"/>
            </w:pPr>
            <w:r>
              <w:t>1.0</w:t>
            </w:r>
          </w:p>
        </w:tc>
        <w:tc>
          <w:tcPr>
            <w:tcW w:w="3744" w:type="dxa"/>
          </w:tcPr>
          <w:p w:rsidR="003F76D2" w:rsidRPr="00AA170C" w:rsidRDefault="00AA170C">
            <w:pPr>
              <w:pStyle w:val="Tabletext"/>
              <w:rPr>
                <w:lang w:val="es-CO"/>
              </w:rPr>
            </w:pPr>
            <w:r w:rsidRPr="00AA170C">
              <w:rPr>
                <w:lang w:val="es-CO"/>
              </w:rPr>
              <w:t>Realización “Plan de gestión de riesgos”</w:t>
            </w:r>
          </w:p>
        </w:tc>
        <w:tc>
          <w:tcPr>
            <w:tcW w:w="2304" w:type="dxa"/>
          </w:tcPr>
          <w:p w:rsidR="003F76D2" w:rsidRPr="00281D0B" w:rsidRDefault="00AA170C">
            <w:pPr>
              <w:pStyle w:val="Tabletext"/>
              <w:rPr>
                <w:lang w:val="es-CO"/>
              </w:rPr>
            </w:pPr>
            <w:r w:rsidRPr="00281D0B">
              <w:rPr>
                <w:lang w:val="es-CO"/>
              </w:rPr>
              <w:t>Gustavo Adolfo López B</w:t>
            </w:r>
          </w:p>
          <w:p w:rsidR="00AA170C" w:rsidRPr="00281D0B" w:rsidRDefault="00AA170C">
            <w:pPr>
              <w:pStyle w:val="Tabletext"/>
              <w:rPr>
                <w:lang w:val="es-CO"/>
              </w:rPr>
            </w:pPr>
            <w:r w:rsidRPr="00281D0B">
              <w:rPr>
                <w:lang w:val="es-CO"/>
              </w:rPr>
              <w:t>Nelson Andrés Castillo S</w:t>
            </w:r>
          </w:p>
        </w:tc>
      </w:tr>
      <w:tr w:rsidR="003F76D2" w:rsidRPr="00281D0B">
        <w:tc>
          <w:tcPr>
            <w:tcW w:w="2304" w:type="dxa"/>
          </w:tcPr>
          <w:p w:rsidR="003F76D2" w:rsidRPr="00281D0B" w:rsidRDefault="003F76D2">
            <w:pPr>
              <w:pStyle w:val="Tabletext"/>
              <w:rPr>
                <w:lang w:val="es-CO"/>
              </w:rPr>
            </w:pPr>
          </w:p>
        </w:tc>
        <w:tc>
          <w:tcPr>
            <w:tcW w:w="1152" w:type="dxa"/>
          </w:tcPr>
          <w:p w:rsidR="003F76D2" w:rsidRPr="00281D0B" w:rsidRDefault="003F76D2">
            <w:pPr>
              <w:pStyle w:val="Tabletext"/>
              <w:rPr>
                <w:lang w:val="es-CO"/>
              </w:rPr>
            </w:pPr>
          </w:p>
        </w:tc>
        <w:tc>
          <w:tcPr>
            <w:tcW w:w="3744" w:type="dxa"/>
          </w:tcPr>
          <w:p w:rsidR="003F76D2" w:rsidRPr="00281D0B" w:rsidRDefault="003F76D2">
            <w:pPr>
              <w:pStyle w:val="Tabletext"/>
              <w:rPr>
                <w:lang w:val="es-CO"/>
              </w:rPr>
            </w:pPr>
          </w:p>
        </w:tc>
        <w:tc>
          <w:tcPr>
            <w:tcW w:w="2304" w:type="dxa"/>
          </w:tcPr>
          <w:p w:rsidR="003F76D2" w:rsidRPr="00281D0B" w:rsidRDefault="003F76D2">
            <w:pPr>
              <w:pStyle w:val="Tabletext"/>
              <w:rPr>
                <w:lang w:val="es-CO"/>
              </w:rPr>
            </w:pPr>
          </w:p>
        </w:tc>
      </w:tr>
      <w:tr w:rsidR="003F76D2" w:rsidRPr="00281D0B">
        <w:tc>
          <w:tcPr>
            <w:tcW w:w="2304" w:type="dxa"/>
          </w:tcPr>
          <w:p w:rsidR="003F76D2" w:rsidRPr="00281D0B" w:rsidRDefault="003F76D2">
            <w:pPr>
              <w:pStyle w:val="Tabletext"/>
              <w:rPr>
                <w:lang w:val="es-CO"/>
              </w:rPr>
            </w:pPr>
          </w:p>
        </w:tc>
        <w:tc>
          <w:tcPr>
            <w:tcW w:w="1152" w:type="dxa"/>
          </w:tcPr>
          <w:p w:rsidR="003F76D2" w:rsidRPr="00281D0B" w:rsidRDefault="003F76D2">
            <w:pPr>
              <w:pStyle w:val="Tabletext"/>
              <w:rPr>
                <w:lang w:val="es-CO"/>
              </w:rPr>
            </w:pPr>
          </w:p>
        </w:tc>
        <w:tc>
          <w:tcPr>
            <w:tcW w:w="3744" w:type="dxa"/>
          </w:tcPr>
          <w:p w:rsidR="003F76D2" w:rsidRPr="00281D0B" w:rsidRDefault="003F76D2">
            <w:pPr>
              <w:pStyle w:val="Tabletext"/>
              <w:rPr>
                <w:lang w:val="es-CO"/>
              </w:rPr>
            </w:pPr>
          </w:p>
        </w:tc>
        <w:tc>
          <w:tcPr>
            <w:tcW w:w="2304" w:type="dxa"/>
          </w:tcPr>
          <w:p w:rsidR="003F76D2" w:rsidRPr="00281D0B" w:rsidRDefault="003F76D2">
            <w:pPr>
              <w:pStyle w:val="Tabletext"/>
              <w:rPr>
                <w:lang w:val="es-CO"/>
              </w:rPr>
            </w:pPr>
          </w:p>
        </w:tc>
      </w:tr>
      <w:tr w:rsidR="003F76D2" w:rsidRPr="00281D0B">
        <w:tc>
          <w:tcPr>
            <w:tcW w:w="2304" w:type="dxa"/>
          </w:tcPr>
          <w:p w:rsidR="003F76D2" w:rsidRPr="00281D0B" w:rsidRDefault="003F76D2">
            <w:pPr>
              <w:pStyle w:val="Tabletext"/>
              <w:rPr>
                <w:lang w:val="es-CO"/>
              </w:rPr>
            </w:pPr>
          </w:p>
        </w:tc>
        <w:tc>
          <w:tcPr>
            <w:tcW w:w="1152" w:type="dxa"/>
          </w:tcPr>
          <w:p w:rsidR="003F76D2" w:rsidRPr="00281D0B" w:rsidRDefault="003F76D2">
            <w:pPr>
              <w:pStyle w:val="Tabletext"/>
              <w:rPr>
                <w:lang w:val="es-CO"/>
              </w:rPr>
            </w:pPr>
          </w:p>
        </w:tc>
        <w:tc>
          <w:tcPr>
            <w:tcW w:w="3744" w:type="dxa"/>
          </w:tcPr>
          <w:p w:rsidR="003F76D2" w:rsidRPr="00281D0B" w:rsidRDefault="003F76D2">
            <w:pPr>
              <w:pStyle w:val="Tabletext"/>
              <w:rPr>
                <w:lang w:val="es-CO"/>
              </w:rPr>
            </w:pPr>
          </w:p>
        </w:tc>
        <w:tc>
          <w:tcPr>
            <w:tcW w:w="2304" w:type="dxa"/>
          </w:tcPr>
          <w:p w:rsidR="003F76D2" w:rsidRPr="00281D0B" w:rsidRDefault="003F76D2">
            <w:pPr>
              <w:pStyle w:val="Tabletext"/>
              <w:rPr>
                <w:lang w:val="es-CO"/>
              </w:rPr>
            </w:pPr>
          </w:p>
        </w:tc>
      </w:tr>
    </w:tbl>
    <w:p w:rsidR="003F76D2" w:rsidRPr="00281D0B" w:rsidRDefault="003F76D2">
      <w:pPr>
        <w:rPr>
          <w:lang w:val="es-CO"/>
        </w:rPr>
      </w:pPr>
    </w:p>
    <w:p w:rsidR="003F76D2" w:rsidRDefault="00D45DF3">
      <w:pPr>
        <w:pStyle w:val="Puesto"/>
      </w:pPr>
      <w:r w:rsidRPr="00281D0B">
        <w:rPr>
          <w:lang w:val="es-CO"/>
        </w:rPr>
        <w:br w:type="page"/>
      </w:r>
      <w:r>
        <w:lastRenderedPageBreak/>
        <w:t>Table of Contents</w:t>
      </w:r>
    </w:p>
    <w:p w:rsidR="00281D0B" w:rsidRDefault="00D45DF3">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w:instrText>
      </w:r>
      <w:r>
        <w:fldChar w:fldCharType="separate"/>
      </w:r>
      <w:r w:rsidR="00281D0B">
        <w:rPr>
          <w:noProof/>
        </w:rPr>
        <w:t>1.</w:t>
      </w:r>
      <w:r w:rsidR="00281D0B">
        <w:rPr>
          <w:rFonts w:asciiTheme="minorHAnsi" w:eastAsiaTheme="minorEastAsia" w:hAnsiTheme="minorHAnsi" w:cstheme="minorBidi"/>
          <w:noProof/>
          <w:sz w:val="22"/>
          <w:szCs w:val="22"/>
          <w:lang w:val="es-CO" w:eastAsia="es-CO"/>
        </w:rPr>
        <w:tab/>
      </w:r>
      <w:r w:rsidR="00281D0B">
        <w:rPr>
          <w:noProof/>
        </w:rPr>
        <w:t>Introduction</w:t>
      </w:r>
      <w:r w:rsidR="00281D0B">
        <w:rPr>
          <w:noProof/>
        </w:rPr>
        <w:tab/>
      </w:r>
      <w:r w:rsidR="00281D0B">
        <w:rPr>
          <w:noProof/>
        </w:rPr>
        <w:fldChar w:fldCharType="begin"/>
      </w:r>
      <w:r w:rsidR="00281D0B">
        <w:rPr>
          <w:noProof/>
        </w:rPr>
        <w:instrText xml:space="preserve"> PAGEREF _Toc396159016 \h </w:instrText>
      </w:r>
      <w:r w:rsidR="00281D0B">
        <w:rPr>
          <w:noProof/>
        </w:rPr>
      </w:r>
      <w:r w:rsidR="00281D0B">
        <w:rPr>
          <w:noProof/>
        </w:rPr>
        <w:fldChar w:fldCharType="separate"/>
      </w:r>
      <w:r w:rsidR="00281D0B">
        <w:rPr>
          <w:noProof/>
        </w:rPr>
        <w:t>3</w:t>
      </w:r>
      <w:r w:rsidR="00281D0B">
        <w:rPr>
          <w:noProof/>
        </w:rPr>
        <w:fldChar w:fldCharType="end"/>
      </w:r>
    </w:p>
    <w:p w:rsidR="00281D0B" w:rsidRDefault="00281D0B">
      <w:pPr>
        <w:pStyle w:val="TDC2"/>
        <w:tabs>
          <w:tab w:val="left" w:pos="1000"/>
        </w:tabs>
        <w:rPr>
          <w:rFonts w:asciiTheme="minorHAnsi" w:eastAsiaTheme="minorEastAsia" w:hAnsiTheme="minorHAnsi" w:cstheme="minorBidi"/>
          <w:noProof/>
          <w:sz w:val="22"/>
          <w:szCs w:val="22"/>
          <w:lang w:val="es-CO" w:eastAsia="es-CO"/>
        </w:rPr>
      </w:pPr>
      <w:r>
        <w:rPr>
          <w:noProof/>
        </w:rPr>
        <w:t>1.1</w:t>
      </w:r>
      <w:r>
        <w:rPr>
          <w:rFonts w:asciiTheme="minorHAnsi" w:eastAsiaTheme="minorEastAsia" w:hAnsiTheme="minorHAnsi" w:cstheme="minorBidi"/>
          <w:noProof/>
          <w:sz w:val="22"/>
          <w:szCs w:val="22"/>
          <w:lang w:val="es-CO" w:eastAsia="es-CO"/>
        </w:rPr>
        <w:tab/>
      </w:r>
      <w:r>
        <w:rPr>
          <w:noProof/>
        </w:rPr>
        <w:t>Purpose</w:t>
      </w:r>
      <w:r>
        <w:rPr>
          <w:noProof/>
        </w:rPr>
        <w:tab/>
      </w:r>
      <w:r>
        <w:rPr>
          <w:noProof/>
        </w:rPr>
        <w:fldChar w:fldCharType="begin"/>
      </w:r>
      <w:r>
        <w:rPr>
          <w:noProof/>
        </w:rPr>
        <w:instrText xml:space="preserve"> PAGEREF _Toc396159017 \h </w:instrText>
      </w:r>
      <w:r>
        <w:rPr>
          <w:noProof/>
        </w:rPr>
      </w:r>
      <w:r>
        <w:rPr>
          <w:noProof/>
        </w:rPr>
        <w:fldChar w:fldCharType="separate"/>
      </w:r>
      <w:r>
        <w:rPr>
          <w:noProof/>
        </w:rPr>
        <w:t>3</w:t>
      </w:r>
      <w:r>
        <w:rPr>
          <w:noProof/>
        </w:rPr>
        <w:fldChar w:fldCharType="end"/>
      </w:r>
    </w:p>
    <w:p w:rsidR="00281D0B" w:rsidRDefault="00281D0B">
      <w:pPr>
        <w:pStyle w:val="TDC2"/>
        <w:tabs>
          <w:tab w:val="left" w:pos="1000"/>
        </w:tabs>
        <w:rPr>
          <w:rFonts w:asciiTheme="minorHAnsi" w:eastAsiaTheme="minorEastAsia" w:hAnsiTheme="minorHAnsi" w:cstheme="minorBidi"/>
          <w:noProof/>
          <w:sz w:val="22"/>
          <w:szCs w:val="22"/>
          <w:lang w:val="es-CO" w:eastAsia="es-CO"/>
        </w:rPr>
      </w:pPr>
      <w:r>
        <w:rPr>
          <w:noProof/>
        </w:rPr>
        <w:t>1.2</w:t>
      </w:r>
      <w:r>
        <w:rPr>
          <w:rFonts w:asciiTheme="minorHAnsi" w:eastAsiaTheme="minorEastAsia" w:hAnsiTheme="minorHAnsi" w:cstheme="minorBidi"/>
          <w:noProof/>
          <w:sz w:val="22"/>
          <w:szCs w:val="22"/>
          <w:lang w:val="es-CO" w:eastAsia="es-CO"/>
        </w:rPr>
        <w:tab/>
      </w:r>
      <w:r>
        <w:rPr>
          <w:noProof/>
        </w:rPr>
        <w:t>Scope</w:t>
      </w:r>
      <w:r>
        <w:rPr>
          <w:noProof/>
        </w:rPr>
        <w:tab/>
      </w:r>
      <w:r>
        <w:rPr>
          <w:noProof/>
        </w:rPr>
        <w:fldChar w:fldCharType="begin"/>
      </w:r>
      <w:r>
        <w:rPr>
          <w:noProof/>
        </w:rPr>
        <w:instrText xml:space="preserve"> PAGEREF _Toc396159018 \h </w:instrText>
      </w:r>
      <w:r>
        <w:rPr>
          <w:noProof/>
        </w:rPr>
      </w:r>
      <w:r>
        <w:rPr>
          <w:noProof/>
        </w:rPr>
        <w:fldChar w:fldCharType="separate"/>
      </w:r>
      <w:r>
        <w:rPr>
          <w:noProof/>
        </w:rPr>
        <w:t>3</w:t>
      </w:r>
      <w:r>
        <w:rPr>
          <w:noProof/>
        </w:rPr>
        <w:fldChar w:fldCharType="end"/>
      </w:r>
    </w:p>
    <w:p w:rsidR="00281D0B" w:rsidRDefault="00281D0B">
      <w:pPr>
        <w:pStyle w:val="TDC2"/>
        <w:tabs>
          <w:tab w:val="left" w:pos="1000"/>
        </w:tabs>
        <w:rPr>
          <w:rFonts w:asciiTheme="minorHAnsi" w:eastAsiaTheme="minorEastAsia" w:hAnsiTheme="minorHAnsi" w:cstheme="minorBidi"/>
          <w:noProof/>
          <w:sz w:val="22"/>
          <w:szCs w:val="22"/>
          <w:lang w:val="es-CO" w:eastAsia="es-CO"/>
        </w:rPr>
      </w:pPr>
      <w:r>
        <w:rPr>
          <w:noProof/>
        </w:rPr>
        <w:t>1.3</w:t>
      </w:r>
      <w:r>
        <w:rPr>
          <w:rFonts w:asciiTheme="minorHAnsi" w:eastAsiaTheme="minorEastAsia" w:hAnsiTheme="minorHAnsi" w:cstheme="minorBidi"/>
          <w:noProof/>
          <w:sz w:val="22"/>
          <w:szCs w:val="22"/>
          <w:lang w:val="es-CO" w:eastAsia="es-CO"/>
        </w:rPr>
        <w:tab/>
      </w:r>
      <w:r>
        <w:rPr>
          <w:noProof/>
        </w:rPr>
        <w:t>Definitions, Acronyms, and Abbreviations</w:t>
      </w:r>
      <w:r>
        <w:rPr>
          <w:noProof/>
        </w:rPr>
        <w:tab/>
      </w:r>
      <w:r>
        <w:rPr>
          <w:noProof/>
        </w:rPr>
        <w:fldChar w:fldCharType="begin"/>
      </w:r>
      <w:r>
        <w:rPr>
          <w:noProof/>
        </w:rPr>
        <w:instrText xml:space="preserve"> PAGEREF _Toc396159019 \h </w:instrText>
      </w:r>
      <w:r>
        <w:rPr>
          <w:noProof/>
        </w:rPr>
      </w:r>
      <w:r>
        <w:rPr>
          <w:noProof/>
        </w:rPr>
        <w:fldChar w:fldCharType="separate"/>
      </w:r>
      <w:r>
        <w:rPr>
          <w:noProof/>
        </w:rPr>
        <w:t>3</w:t>
      </w:r>
      <w:r>
        <w:rPr>
          <w:noProof/>
        </w:rPr>
        <w:fldChar w:fldCharType="end"/>
      </w:r>
    </w:p>
    <w:p w:rsidR="00281D0B" w:rsidRDefault="00281D0B">
      <w:pPr>
        <w:pStyle w:val="TDC2"/>
        <w:tabs>
          <w:tab w:val="left" w:pos="1000"/>
        </w:tabs>
        <w:rPr>
          <w:rFonts w:asciiTheme="minorHAnsi" w:eastAsiaTheme="minorEastAsia" w:hAnsiTheme="minorHAnsi" w:cstheme="minorBidi"/>
          <w:noProof/>
          <w:sz w:val="22"/>
          <w:szCs w:val="22"/>
          <w:lang w:val="es-CO" w:eastAsia="es-CO"/>
        </w:rPr>
      </w:pPr>
      <w:r>
        <w:rPr>
          <w:noProof/>
        </w:rPr>
        <w:t>1.4</w:t>
      </w:r>
      <w:r>
        <w:rPr>
          <w:rFonts w:asciiTheme="minorHAnsi" w:eastAsiaTheme="minorEastAsia" w:hAnsiTheme="minorHAnsi" w:cstheme="minorBidi"/>
          <w:noProof/>
          <w:sz w:val="22"/>
          <w:szCs w:val="22"/>
          <w:lang w:val="es-CO" w:eastAsia="es-CO"/>
        </w:rPr>
        <w:tab/>
      </w:r>
      <w:r>
        <w:rPr>
          <w:noProof/>
        </w:rPr>
        <w:t>References</w:t>
      </w:r>
      <w:r>
        <w:rPr>
          <w:noProof/>
        </w:rPr>
        <w:tab/>
      </w:r>
      <w:r>
        <w:rPr>
          <w:noProof/>
        </w:rPr>
        <w:fldChar w:fldCharType="begin"/>
      </w:r>
      <w:r>
        <w:rPr>
          <w:noProof/>
        </w:rPr>
        <w:instrText xml:space="preserve"> PAGEREF _Toc396159020 \h </w:instrText>
      </w:r>
      <w:r>
        <w:rPr>
          <w:noProof/>
        </w:rPr>
      </w:r>
      <w:r>
        <w:rPr>
          <w:noProof/>
        </w:rPr>
        <w:fldChar w:fldCharType="separate"/>
      </w:r>
      <w:r>
        <w:rPr>
          <w:noProof/>
        </w:rPr>
        <w:t>3</w:t>
      </w:r>
      <w:r>
        <w:rPr>
          <w:noProof/>
        </w:rPr>
        <w:fldChar w:fldCharType="end"/>
      </w:r>
    </w:p>
    <w:p w:rsidR="00281D0B" w:rsidRDefault="00281D0B">
      <w:pPr>
        <w:pStyle w:val="TDC2"/>
        <w:tabs>
          <w:tab w:val="left" w:pos="1000"/>
        </w:tabs>
        <w:rPr>
          <w:rFonts w:asciiTheme="minorHAnsi" w:eastAsiaTheme="minorEastAsia" w:hAnsiTheme="minorHAnsi" w:cstheme="minorBidi"/>
          <w:noProof/>
          <w:sz w:val="22"/>
          <w:szCs w:val="22"/>
          <w:lang w:val="es-CO" w:eastAsia="es-CO"/>
        </w:rPr>
      </w:pPr>
      <w:r>
        <w:rPr>
          <w:noProof/>
        </w:rPr>
        <w:t>1.5</w:t>
      </w:r>
      <w:r>
        <w:rPr>
          <w:rFonts w:asciiTheme="minorHAnsi" w:eastAsiaTheme="minorEastAsia" w:hAnsiTheme="minorHAnsi" w:cstheme="minorBidi"/>
          <w:noProof/>
          <w:sz w:val="22"/>
          <w:szCs w:val="22"/>
          <w:lang w:val="es-CO" w:eastAsia="es-CO"/>
        </w:rPr>
        <w:tab/>
      </w:r>
      <w:r>
        <w:rPr>
          <w:noProof/>
        </w:rPr>
        <w:t>Overview</w:t>
      </w:r>
      <w:r>
        <w:rPr>
          <w:noProof/>
        </w:rPr>
        <w:tab/>
      </w:r>
      <w:r>
        <w:rPr>
          <w:noProof/>
        </w:rPr>
        <w:fldChar w:fldCharType="begin"/>
      </w:r>
      <w:r>
        <w:rPr>
          <w:noProof/>
        </w:rPr>
        <w:instrText xml:space="preserve"> PAGEREF _Toc396159021 \h </w:instrText>
      </w:r>
      <w:r>
        <w:rPr>
          <w:noProof/>
        </w:rPr>
      </w:r>
      <w:r>
        <w:rPr>
          <w:noProof/>
        </w:rPr>
        <w:fldChar w:fldCharType="separate"/>
      </w:r>
      <w:r>
        <w:rPr>
          <w:noProof/>
        </w:rPr>
        <w:t>3</w:t>
      </w:r>
      <w:r>
        <w:rPr>
          <w:noProof/>
        </w:rPr>
        <w:fldChar w:fldCharType="end"/>
      </w:r>
    </w:p>
    <w:p w:rsidR="00281D0B" w:rsidRDefault="00281D0B">
      <w:pPr>
        <w:pStyle w:val="TDC1"/>
        <w:tabs>
          <w:tab w:val="left" w:pos="432"/>
        </w:tabs>
        <w:rPr>
          <w:rFonts w:asciiTheme="minorHAnsi" w:eastAsiaTheme="minorEastAsia" w:hAnsiTheme="minorHAnsi" w:cstheme="minorBidi"/>
          <w:noProof/>
          <w:sz w:val="22"/>
          <w:szCs w:val="22"/>
          <w:lang w:val="es-CO" w:eastAsia="es-CO"/>
        </w:rPr>
      </w:pPr>
      <w:r>
        <w:rPr>
          <w:noProof/>
        </w:rPr>
        <w:t>2.</w:t>
      </w:r>
      <w:r>
        <w:rPr>
          <w:rFonts w:asciiTheme="minorHAnsi" w:eastAsiaTheme="minorEastAsia" w:hAnsiTheme="minorHAnsi" w:cstheme="minorBidi"/>
          <w:noProof/>
          <w:sz w:val="22"/>
          <w:szCs w:val="22"/>
          <w:lang w:val="es-CO" w:eastAsia="es-CO"/>
        </w:rPr>
        <w:tab/>
      </w:r>
      <w:r>
        <w:rPr>
          <w:noProof/>
        </w:rPr>
        <w:t>Risk Summary</w:t>
      </w:r>
      <w:r>
        <w:rPr>
          <w:noProof/>
        </w:rPr>
        <w:tab/>
      </w:r>
      <w:r>
        <w:rPr>
          <w:noProof/>
        </w:rPr>
        <w:fldChar w:fldCharType="begin"/>
      </w:r>
      <w:r>
        <w:rPr>
          <w:noProof/>
        </w:rPr>
        <w:instrText xml:space="preserve"> PAGEREF _Toc396159022 \h </w:instrText>
      </w:r>
      <w:r>
        <w:rPr>
          <w:noProof/>
        </w:rPr>
      </w:r>
      <w:r>
        <w:rPr>
          <w:noProof/>
        </w:rPr>
        <w:fldChar w:fldCharType="separate"/>
      </w:r>
      <w:r>
        <w:rPr>
          <w:noProof/>
        </w:rPr>
        <w:t>4</w:t>
      </w:r>
      <w:r>
        <w:rPr>
          <w:noProof/>
        </w:rPr>
        <w:fldChar w:fldCharType="end"/>
      </w:r>
    </w:p>
    <w:p w:rsidR="00281D0B" w:rsidRDefault="00281D0B">
      <w:pPr>
        <w:pStyle w:val="TDC1"/>
        <w:tabs>
          <w:tab w:val="left" w:pos="432"/>
        </w:tabs>
        <w:rPr>
          <w:rFonts w:asciiTheme="minorHAnsi" w:eastAsiaTheme="minorEastAsia" w:hAnsiTheme="minorHAnsi" w:cstheme="minorBidi"/>
          <w:noProof/>
          <w:sz w:val="22"/>
          <w:szCs w:val="22"/>
          <w:lang w:val="es-CO" w:eastAsia="es-CO"/>
        </w:rPr>
      </w:pPr>
      <w:r w:rsidRPr="009A30CF">
        <w:rPr>
          <w:noProof/>
          <w:lang w:val="es-CO"/>
        </w:rPr>
        <w:t>3.</w:t>
      </w:r>
      <w:r>
        <w:rPr>
          <w:rFonts w:asciiTheme="minorHAnsi" w:eastAsiaTheme="minorEastAsia" w:hAnsiTheme="minorHAnsi" w:cstheme="minorBidi"/>
          <w:noProof/>
          <w:sz w:val="22"/>
          <w:szCs w:val="22"/>
          <w:lang w:val="es-CO" w:eastAsia="es-CO"/>
        </w:rPr>
        <w:tab/>
      </w:r>
      <w:r>
        <w:rPr>
          <w:noProof/>
        </w:rPr>
        <w:t>Risk Management Tasks</w:t>
      </w:r>
      <w:r>
        <w:rPr>
          <w:noProof/>
        </w:rPr>
        <w:tab/>
      </w:r>
      <w:r>
        <w:rPr>
          <w:noProof/>
        </w:rPr>
        <w:fldChar w:fldCharType="begin"/>
      </w:r>
      <w:r>
        <w:rPr>
          <w:noProof/>
        </w:rPr>
        <w:instrText xml:space="preserve"> PAGEREF _Toc396159023 \h </w:instrText>
      </w:r>
      <w:r>
        <w:rPr>
          <w:noProof/>
        </w:rPr>
      </w:r>
      <w:r>
        <w:rPr>
          <w:noProof/>
        </w:rPr>
        <w:fldChar w:fldCharType="separate"/>
      </w:r>
      <w:r>
        <w:rPr>
          <w:noProof/>
        </w:rPr>
        <w:t>4</w:t>
      </w:r>
      <w:r>
        <w:rPr>
          <w:noProof/>
        </w:rPr>
        <w:fldChar w:fldCharType="end"/>
      </w:r>
    </w:p>
    <w:p w:rsidR="00281D0B" w:rsidRDefault="00281D0B">
      <w:pPr>
        <w:pStyle w:val="TDC1"/>
        <w:tabs>
          <w:tab w:val="left" w:pos="432"/>
        </w:tabs>
        <w:rPr>
          <w:rFonts w:asciiTheme="minorHAnsi" w:eastAsiaTheme="minorEastAsia" w:hAnsiTheme="minorHAnsi" w:cstheme="minorBidi"/>
          <w:noProof/>
          <w:sz w:val="22"/>
          <w:szCs w:val="22"/>
          <w:lang w:val="es-CO" w:eastAsia="es-CO"/>
        </w:rPr>
      </w:pPr>
      <w:r>
        <w:rPr>
          <w:noProof/>
        </w:rPr>
        <w:t>4.</w:t>
      </w:r>
      <w:r>
        <w:rPr>
          <w:rFonts w:asciiTheme="minorHAnsi" w:eastAsiaTheme="minorEastAsia" w:hAnsiTheme="minorHAnsi" w:cstheme="minorBidi"/>
          <w:noProof/>
          <w:sz w:val="22"/>
          <w:szCs w:val="22"/>
          <w:lang w:val="es-CO" w:eastAsia="es-CO"/>
        </w:rPr>
        <w:tab/>
      </w:r>
      <w:r>
        <w:rPr>
          <w:noProof/>
        </w:rPr>
        <w:t>Organization and Responsibilities</w:t>
      </w:r>
      <w:r>
        <w:rPr>
          <w:noProof/>
        </w:rPr>
        <w:tab/>
      </w:r>
      <w:r>
        <w:rPr>
          <w:noProof/>
        </w:rPr>
        <w:fldChar w:fldCharType="begin"/>
      </w:r>
      <w:r>
        <w:rPr>
          <w:noProof/>
        </w:rPr>
        <w:instrText xml:space="preserve"> PAGEREF _Toc396159024 \h </w:instrText>
      </w:r>
      <w:r>
        <w:rPr>
          <w:noProof/>
        </w:rPr>
      </w:r>
      <w:r>
        <w:rPr>
          <w:noProof/>
        </w:rPr>
        <w:fldChar w:fldCharType="separate"/>
      </w:r>
      <w:r>
        <w:rPr>
          <w:noProof/>
        </w:rPr>
        <w:t>4</w:t>
      </w:r>
      <w:r>
        <w:rPr>
          <w:noProof/>
        </w:rPr>
        <w:fldChar w:fldCharType="end"/>
      </w:r>
    </w:p>
    <w:p w:rsidR="00281D0B" w:rsidRDefault="00281D0B">
      <w:pPr>
        <w:pStyle w:val="TDC1"/>
        <w:tabs>
          <w:tab w:val="left" w:pos="432"/>
        </w:tabs>
        <w:rPr>
          <w:rFonts w:asciiTheme="minorHAnsi" w:eastAsiaTheme="minorEastAsia" w:hAnsiTheme="minorHAnsi" w:cstheme="minorBidi"/>
          <w:noProof/>
          <w:sz w:val="22"/>
          <w:szCs w:val="22"/>
          <w:lang w:val="es-CO" w:eastAsia="es-CO"/>
        </w:rPr>
      </w:pPr>
      <w:r>
        <w:rPr>
          <w:noProof/>
        </w:rPr>
        <w:t>5.</w:t>
      </w:r>
      <w:r>
        <w:rPr>
          <w:rFonts w:asciiTheme="minorHAnsi" w:eastAsiaTheme="minorEastAsia" w:hAnsiTheme="minorHAnsi" w:cstheme="minorBidi"/>
          <w:noProof/>
          <w:sz w:val="22"/>
          <w:szCs w:val="22"/>
          <w:lang w:val="es-CO" w:eastAsia="es-CO"/>
        </w:rPr>
        <w:tab/>
      </w:r>
      <w:r>
        <w:rPr>
          <w:noProof/>
        </w:rPr>
        <w:t>Budget</w:t>
      </w:r>
      <w:r>
        <w:rPr>
          <w:noProof/>
        </w:rPr>
        <w:tab/>
      </w:r>
      <w:r>
        <w:rPr>
          <w:noProof/>
        </w:rPr>
        <w:fldChar w:fldCharType="begin"/>
      </w:r>
      <w:r>
        <w:rPr>
          <w:noProof/>
        </w:rPr>
        <w:instrText xml:space="preserve"> PAGEREF _Toc396159025 \h </w:instrText>
      </w:r>
      <w:r>
        <w:rPr>
          <w:noProof/>
        </w:rPr>
      </w:r>
      <w:r>
        <w:rPr>
          <w:noProof/>
        </w:rPr>
        <w:fldChar w:fldCharType="separate"/>
      </w:r>
      <w:r>
        <w:rPr>
          <w:noProof/>
        </w:rPr>
        <w:t>4</w:t>
      </w:r>
      <w:r>
        <w:rPr>
          <w:noProof/>
        </w:rPr>
        <w:fldChar w:fldCharType="end"/>
      </w:r>
    </w:p>
    <w:p w:rsidR="00281D0B" w:rsidRDefault="00281D0B">
      <w:pPr>
        <w:pStyle w:val="TDC1"/>
        <w:tabs>
          <w:tab w:val="left" w:pos="432"/>
        </w:tabs>
        <w:rPr>
          <w:rFonts w:asciiTheme="minorHAnsi" w:eastAsiaTheme="minorEastAsia" w:hAnsiTheme="minorHAnsi" w:cstheme="minorBidi"/>
          <w:noProof/>
          <w:sz w:val="22"/>
          <w:szCs w:val="22"/>
          <w:lang w:val="es-CO" w:eastAsia="es-CO"/>
        </w:rPr>
      </w:pPr>
      <w:r>
        <w:rPr>
          <w:noProof/>
        </w:rPr>
        <w:t>6.</w:t>
      </w:r>
      <w:r>
        <w:rPr>
          <w:rFonts w:asciiTheme="minorHAnsi" w:eastAsiaTheme="minorEastAsia" w:hAnsiTheme="minorHAnsi" w:cstheme="minorBidi"/>
          <w:noProof/>
          <w:sz w:val="22"/>
          <w:szCs w:val="22"/>
          <w:lang w:val="es-CO" w:eastAsia="es-CO"/>
        </w:rPr>
        <w:tab/>
      </w:r>
      <w:r>
        <w:rPr>
          <w:noProof/>
        </w:rPr>
        <w:t>Tools and Techniques</w:t>
      </w:r>
      <w:r>
        <w:rPr>
          <w:noProof/>
        </w:rPr>
        <w:tab/>
      </w:r>
      <w:r>
        <w:rPr>
          <w:noProof/>
        </w:rPr>
        <w:fldChar w:fldCharType="begin"/>
      </w:r>
      <w:r>
        <w:rPr>
          <w:noProof/>
        </w:rPr>
        <w:instrText xml:space="preserve"> PAGEREF _Toc396159026 \h </w:instrText>
      </w:r>
      <w:r>
        <w:rPr>
          <w:noProof/>
        </w:rPr>
      </w:r>
      <w:r>
        <w:rPr>
          <w:noProof/>
        </w:rPr>
        <w:fldChar w:fldCharType="separate"/>
      </w:r>
      <w:r>
        <w:rPr>
          <w:noProof/>
        </w:rPr>
        <w:t>4</w:t>
      </w:r>
      <w:r>
        <w:rPr>
          <w:noProof/>
        </w:rPr>
        <w:fldChar w:fldCharType="end"/>
      </w:r>
    </w:p>
    <w:p w:rsidR="00281D0B" w:rsidRDefault="00281D0B">
      <w:pPr>
        <w:pStyle w:val="TDC1"/>
        <w:tabs>
          <w:tab w:val="left" w:pos="432"/>
        </w:tabs>
        <w:rPr>
          <w:rFonts w:asciiTheme="minorHAnsi" w:eastAsiaTheme="minorEastAsia" w:hAnsiTheme="minorHAnsi" w:cstheme="minorBidi"/>
          <w:noProof/>
          <w:sz w:val="22"/>
          <w:szCs w:val="22"/>
          <w:lang w:val="es-CO" w:eastAsia="es-CO"/>
        </w:rPr>
      </w:pPr>
      <w:r>
        <w:rPr>
          <w:noProof/>
        </w:rPr>
        <w:t>7.</w:t>
      </w:r>
      <w:r>
        <w:rPr>
          <w:rFonts w:asciiTheme="minorHAnsi" w:eastAsiaTheme="minorEastAsia" w:hAnsiTheme="minorHAnsi" w:cstheme="minorBidi"/>
          <w:noProof/>
          <w:sz w:val="22"/>
          <w:szCs w:val="22"/>
          <w:lang w:val="es-CO" w:eastAsia="es-CO"/>
        </w:rPr>
        <w:tab/>
      </w:r>
      <w:r>
        <w:rPr>
          <w:noProof/>
        </w:rPr>
        <w:t>Risk Items to Manage</w:t>
      </w:r>
      <w:r>
        <w:rPr>
          <w:noProof/>
        </w:rPr>
        <w:tab/>
      </w:r>
      <w:r>
        <w:rPr>
          <w:noProof/>
        </w:rPr>
        <w:fldChar w:fldCharType="begin"/>
      </w:r>
      <w:r>
        <w:rPr>
          <w:noProof/>
        </w:rPr>
        <w:instrText xml:space="preserve"> PAGEREF _Toc396159027 \h </w:instrText>
      </w:r>
      <w:r>
        <w:rPr>
          <w:noProof/>
        </w:rPr>
      </w:r>
      <w:r>
        <w:rPr>
          <w:noProof/>
        </w:rPr>
        <w:fldChar w:fldCharType="separate"/>
      </w:r>
      <w:r>
        <w:rPr>
          <w:noProof/>
        </w:rPr>
        <w:t>4</w:t>
      </w:r>
      <w:r>
        <w:rPr>
          <w:noProof/>
        </w:rPr>
        <w:fldChar w:fldCharType="end"/>
      </w:r>
    </w:p>
    <w:p w:rsidR="003F76D2" w:rsidRDefault="00D45DF3">
      <w:pPr>
        <w:pStyle w:val="Puesto"/>
      </w:pPr>
      <w:r>
        <w:fldChar w:fldCharType="end"/>
      </w:r>
      <w:r>
        <w:br w:type="page"/>
      </w:r>
      <w:r w:rsidR="00D0709B">
        <w:lastRenderedPageBreak/>
        <w:fldChar w:fldCharType="begin"/>
      </w:r>
      <w:r w:rsidR="00D0709B">
        <w:instrText xml:space="preserve"> TITLE  \* MERGEFORMAT </w:instrText>
      </w:r>
      <w:r w:rsidR="00D0709B">
        <w:fldChar w:fldCharType="separate"/>
      </w:r>
      <w:r w:rsidR="00AA170C">
        <w:t>Risk Management Plan</w:t>
      </w:r>
      <w:r w:rsidR="00D0709B">
        <w:fldChar w:fldCharType="end"/>
      </w:r>
    </w:p>
    <w:p w:rsidR="003F76D2" w:rsidRDefault="003F76D2">
      <w:pPr>
        <w:pStyle w:val="Ttulo1"/>
        <w:numPr>
          <w:ilvl w:val="0"/>
          <w:numId w:val="0"/>
        </w:numPr>
      </w:pPr>
      <w:bookmarkStart w:id="1" w:name="_Toc447095880"/>
    </w:p>
    <w:p w:rsidR="003F76D2" w:rsidRDefault="00D45DF3">
      <w:pPr>
        <w:pStyle w:val="Ttulo1"/>
      </w:pPr>
      <w:bookmarkStart w:id="2" w:name="_Toc456598586"/>
      <w:bookmarkStart w:id="3" w:name="_Toc456600917"/>
      <w:bookmarkStart w:id="4" w:name="_Toc396159016"/>
      <w:bookmarkEnd w:id="1"/>
      <w:r>
        <w:t>Introduction</w:t>
      </w:r>
      <w:bookmarkEnd w:id="2"/>
      <w:bookmarkEnd w:id="3"/>
      <w:bookmarkEnd w:id="4"/>
    </w:p>
    <w:p w:rsidR="00CB0E9B" w:rsidRDefault="00CB0E9B" w:rsidP="00CB0E9B">
      <w:pPr>
        <w:pStyle w:val="TextBody"/>
        <w:rPr>
          <w:lang w:val="es-CO"/>
        </w:rPr>
      </w:pPr>
      <w:bookmarkStart w:id="5" w:name="_Toc456598587"/>
      <w:bookmarkStart w:id="6" w:name="_Toc456600918"/>
      <w:r>
        <w:rPr>
          <w:lang w:val="es-CO"/>
        </w:rPr>
        <w:t xml:space="preserve">El plan de gestión de riesgos es un documento que un director de proyecto prepara para prever riesgos, estimar impactos y definir respuestas a los problemas. Además contiene una matriz de </w:t>
      </w:r>
      <w:proofErr w:type="spellStart"/>
      <w:r>
        <w:rPr>
          <w:lang w:val="es-CO"/>
        </w:rPr>
        <w:t>evaluacion</w:t>
      </w:r>
      <w:proofErr w:type="spellEnd"/>
      <w:r>
        <w:rPr>
          <w:lang w:val="es-CO"/>
        </w:rPr>
        <w:t xml:space="preserve"> de riesgos. El riesgo se define como un evento que tiene una probabilidad de ocurrir y puede tener un impacto positivo o negativo en el proyecto. Un riesgo puede tener una o más causas, y si se produce, uno o </w:t>
      </w:r>
      <w:proofErr w:type="spellStart"/>
      <w:r>
        <w:rPr>
          <w:lang w:val="es-CO"/>
        </w:rPr>
        <w:t>mas</w:t>
      </w:r>
      <w:proofErr w:type="spellEnd"/>
      <w:r>
        <w:rPr>
          <w:lang w:val="es-CO"/>
        </w:rPr>
        <w:t xml:space="preserve"> impactos. Todos los proyectos asumen </w:t>
      </w:r>
      <w:proofErr w:type="spellStart"/>
      <w:r>
        <w:rPr>
          <w:lang w:val="es-CO"/>
        </w:rPr>
        <w:t>algun</w:t>
      </w:r>
      <w:proofErr w:type="spellEnd"/>
      <w:r>
        <w:rPr>
          <w:lang w:val="es-CO"/>
        </w:rPr>
        <w:t xml:space="preserve"> elemento de riesgo, y es a través de la gestión de riesgos en los que se aplican las herramientas y técnicas para supervisar y realizar un seguimiento de los eventos que tienen el potencial de afectar el resultado de un proyecto.</w:t>
      </w:r>
    </w:p>
    <w:p w:rsidR="003F76D2" w:rsidRDefault="00D45DF3">
      <w:pPr>
        <w:pStyle w:val="Ttulo2"/>
      </w:pPr>
      <w:bookmarkStart w:id="7" w:name="_Toc396159017"/>
      <w:r>
        <w:t>Purpose</w:t>
      </w:r>
      <w:bookmarkEnd w:id="5"/>
      <w:bookmarkEnd w:id="6"/>
      <w:bookmarkEnd w:id="7"/>
    </w:p>
    <w:p w:rsidR="00CB0E9B" w:rsidRPr="00CB0E9B" w:rsidRDefault="00CB0E9B" w:rsidP="00CB0E9B">
      <w:pPr>
        <w:pStyle w:val="InfoBlue"/>
        <w:rPr>
          <w:i w:val="0"/>
          <w:color w:val="00000A"/>
          <w:lang w:val="es-CO"/>
        </w:rPr>
      </w:pPr>
      <w:bookmarkStart w:id="8" w:name="_Toc456598588"/>
      <w:bookmarkStart w:id="9" w:name="_Toc456600919"/>
      <w:r w:rsidRPr="00CB0E9B">
        <w:rPr>
          <w:i w:val="0"/>
          <w:color w:val="00000A"/>
          <w:lang w:val="es-CO"/>
        </w:rPr>
        <w:t>En este plan se documentan los procesos, herramientas y procedimientos que se utilizarán para la gestión y control de aquellos eventos que podrían tener un impacto negativo en el proyecto. Es el control de los documentos para administrar los riesgos del proyecto. Este plan se encargará de:</w:t>
      </w:r>
    </w:p>
    <w:p w:rsidR="00CB0E9B" w:rsidRPr="00CB0E9B" w:rsidRDefault="00CB0E9B" w:rsidP="00CB0E9B">
      <w:pPr>
        <w:pStyle w:val="InfoBlue"/>
        <w:rPr>
          <w:i w:val="0"/>
          <w:color w:val="00000A"/>
          <w:lang w:val="es-CO"/>
        </w:rPr>
      </w:pPr>
      <w:r w:rsidRPr="00CB0E9B">
        <w:rPr>
          <w:i w:val="0"/>
          <w:color w:val="00000A"/>
          <w:lang w:val="es-CO"/>
        </w:rPr>
        <w:t>- Identificar los riesgos</w:t>
      </w:r>
    </w:p>
    <w:p w:rsidR="00CB0E9B" w:rsidRPr="00CB0E9B" w:rsidRDefault="00CB0E9B" w:rsidP="00CB0E9B">
      <w:pPr>
        <w:pStyle w:val="InfoBlue"/>
        <w:rPr>
          <w:i w:val="0"/>
          <w:color w:val="00000A"/>
          <w:lang w:val="es-CO"/>
        </w:rPr>
      </w:pPr>
      <w:r w:rsidRPr="00CB0E9B">
        <w:rPr>
          <w:i w:val="0"/>
          <w:color w:val="00000A"/>
          <w:lang w:val="es-CO"/>
        </w:rPr>
        <w:t>-Evaluar los riesgos</w:t>
      </w:r>
    </w:p>
    <w:p w:rsidR="00CB0E9B" w:rsidRPr="00CB0E9B" w:rsidRDefault="00CB0E9B" w:rsidP="00CB0E9B">
      <w:pPr>
        <w:pStyle w:val="InfoBlue"/>
        <w:rPr>
          <w:i w:val="0"/>
          <w:color w:val="00000A"/>
          <w:lang w:val="es-CO"/>
        </w:rPr>
      </w:pPr>
      <w:r w:rsidRPr="00CB0E9B">
        <w:rPr>
          <w:i w:val="0"/>
          <w:color w:val="00000A"/>
          <w:lang w:val="es-CO"/>
        </w:rPr>
        <w:t>-Definir un plan de contingencia para cada riesgo</w:t>
      </w:r>
    </w:p>
    <w:p w:rsidR="00CB0E9B" w:rsidRPr="00CB0E9B" w:rsidRDefault="00CB0E9B" w:rsidP="00CB0E9B">
      <w:pPr>
        <w:pStyle w:val="InfoBlue"/>
        <w:rPr>
          <w:i w:val="0"/>
          <w:color w:val="00000A"/>
          <w:lang w:val="es-CO"/>
        </w:rPr>
      </w:pPr>
      <w:r w:rsidRPr="00CB0E9B">
        <w:rPr>
          <w:i w:val="0"/>
          <w:color w:val="00000A"/>
          <w:lang w:val="es-CO"/>
        </w:rPr>
        <w:t>-Seguimiento  de riesgos y presentación de informes</w:t>
      </w:r>
    </w:p>
    <w:p w:rsidR="003F76D2" w:rsidRDefault="00D45DF3">
      <w:pPr>
        <w:pStyle w:val="Ttulo2"/>
      </w:pPr>
      <w:bookmarkStart w:id="10" w:name="_Toc396159018"/>
      <w:r>
        <w:t>Scope</w:t>
      </w:r>
      <w:bookmarkEnd w:id="8"/>
      <w:bookmarkEnd w:id="9"/>
      <w:bookmarkEnd w:id="10"/>
    </w:p>
    <w:p w:rsidR="00CB0E9B" w:rsidRPr="00CB0E9B" w:rsidRDefault="00CB0E9B" w:rsidP="00CB0E9B">
      <w:pPr>
        <w:pStyle w:val="InfoBlue"/>
        <w:rPr>
          <w:i w:val="0"/>
          <w:color w:val="00000A"/>
          <w:lang w:val="es-CO"/>
        </w:rPr>
      </w:pPr>
      <w:bookmarkStart w:id="11" w:name="_Toc456598589"/>
      <w:bookmarkStart w:id="12" w:name="_Toc456600920"/>
      <w:r w:rsidRPr="00CB0E9B">
        <w:rPr>
          <w:i w:val="0"/>
          <w:color w:val="00000A"/>
          <w:lang w:val="es-CO"/>
        </w:rPr>
        <w:t>El alcance de aplicación de este plan de gestión de riesgos abarca todo el módulo de Seguimiento a nivel técnico y financiero de las  convocatorias aprobadas por Colciencias y sus actividades asociadas.</w:t>
      </w:r>
    </w:p>
    <w:p w:rsidR="003F76D2" w:rsidRDefault="00D45DF3">
      <w:pPr>
        <w:pStyle w:val="Ttulo2"/>
      </w:pPr>
      <w:bookmarkStart w:id="13" w:name="_Toc396159019"/>
      <w:r>
        <w:t>Definitions, Acronyms, and Abbreviations</w:t>
      </w:r>
      <w:bookmarkEnd w:id="11"/>
      <w:bookmarkEnd w:id="12"/>
      <w:bookmarkEnd w:id="13"/>
    </w:p>
    <w:p w:rsidR="00CB0E9B" w:rsidRDefault="00CB0E9B" w:rsidP="00CB0E9B">
      <w:pPr>
        <w:pStyle w:val="TextBody"/>
        <w:rPr>
          <w:lang w:val="es-CO"/>
        </w:rPr>
      </w:pPr>
      <w:bookmarkStart w:id="14" w:name="_Toc456598590"/>
      <w:bookmarkStart w:id="15" w:name="_Toc456600921"/>
      <w:r>
        <w:rPr>
          <w:lang w:val="es-CO"/>
        </w:rPr>
        <w:t>Contratación: es el soporte a las actividades necesarias para la legalización de un contrato</w:t>
      </w:r>
      <w:r>
        <w:rPr>
          <w:lang w:val="es-CO"/>
        </w:rPr>
        <w:tab/>
        <w:t>y la liberación de recursos financiables.</w:t>
      </w:r>
    </w:p>
    <w:p w:rsidR="00CB0E9B" w:rsidRDefault="00CB0E9B" w:rsidP="00CB0E9B">
      <w:pPr>
        <w:pStyle w:val="TextBody"/>
        <w:rPr>
          <w:lang w:val="es-CO"/>
        </w:rPr>
      </w:pPr>
      <w:r>
        <w:rPr>
          <w:lang w:val="es-CO"/>
        </w:rPr>
        <w:t>Seguimiento técnico: gestionar revisiones técnicas, registrar cambios a propuestas, administrar informes técnicos, registrar novedades, gestionar evaluaciones y otras funciones similares, deben ser consideradas como funcionalidades incluidas en el seguimiento técnico.</w:t>
      </w:r>
    </w:p>
    <w:p w:rsidR="00CB0E9B" w:rsidRDefault="00CB0E9B" w:rsidP="00CB0E9B">
      <w:pPr>
        <w:pStyle w:val="TextBody"/>
        <w:rPr>
          <w:lang w:val="es-CO"/>
        </w:rPr>
      </w:pPr>
      <w:r>
        <w:rPr>
          <w:lang w:val="es-CO"/>
        </w:rPr>
        <w:t>Seguimiento financiero: se manejan funciones tales como registrar evaluaciones financieras, administrar/gestionar revisiones técnicas, registrar informes, administrar novedades, entre otras.</w:t>
      </w:r>
    </w:p>
    <w:p w:rsidR="00CB0E9B" w:rsidRDefault="00CB0E9B" w:rsidP="00CB0E9B">
      <w:pPr>
        <w:pStyle w:val="TextBody"/>
        <w:rPr>
          <w:lang w:val="es-CO"/>
        </w:rPr>
      </w:pPr>
      <w:r>
        <w:rPr>
          <w:lang w:val="es-CO"/>
        </w:rPr>
        <w:t xml:space="preserve">Definir un seguimiento: el sistema debe permitir a un usuario </w:t>
      </w:r>
      <w:proofErr w:type="spellStart"/>
      <w:r>
        <w:rPr>
          <w:lang w:val="es-CO"/>
        </w:rPr>
        <w:t>colciencias</w:t>
      </w:r>
      <w:proofErr w:type="spellEnd"/>
      <w:r>
        <w:rPr>
          <w:lang w:val="es-CO"/>
        </w:rPr>
        <w:t xml:space="preserve"> seleccionar el seguimiento más apropiado para un proyecto, entre los seguimientos existentes.</w:t>
      </w:r>
    </w:p>
    <w:p w:rsidR="003F76D2" w:rsidRDefault="00D45DF3">
      <w:pPr>
        <w:pStyle w:val="Ttulo2"/>
      </w:pPr>
      <w:bookmarkStart w:id="16" w:name="_Toc396159020"/>
      <w:r>
        <w:t>References</w:t>
      </w:r>
      <w:bookmarkEnd w:id="14"/>
      <w:bookmarkEnd w:id="15"/>
      <w:bookmarkEnd w:id="16"/>
    </w:p>
    <w:p w:rsidR="00CB0E9B" w:rsidRPr="00CB0E9B" w:rsidRDefault="00CB0E9B" w:rsidP="00CB0E9B">
      <w:pPr>
        <w:pStyle w:val="InfoBlue"/>
        <w:rPr>
          <w:i w:val="0"/>
          <w:color w:val="00000A"/>
          <w:lang w:val="es-CO"/>
        </w:rPr>
      </w:pPr>
      <w:bookmarkStart w:id="17" w:name="_Toc456598591"/>
      <w:bookmarkStart w:id="18" w:name="_Toc456600922"/>
      <w:r w:rsidRPr="00CB0E9B">
        <w:rPr>
          <w:i w:val="0"/>
          <w:color w:val="00000A"/>
          <w:lang w:val="es-CO"/>
        </w:rPr>
        <w:t>“SISTEMA DE INFORMACIÓN INTEGRADO, ESPECIFICACIONES FUNCIONALES Y TECNICAS– COMUNIDAD COLCIENCIAS”, Colciencias, Departamento Administrativo de Ciencia, Tecnología e Innovación, Abril de 2014.</w:t>
      </w:r>
    </w:p>
    <w:p w:rsidR="003F76D2" w:rsidRDefault="00D45DF3">
      <w:pPr>
        <w:pStyle w:val="Ttulo2"/>
      </w:pPr>
      <w:bookmarkStart w:id="19" w:name="_Toc396159021"/>
      <w:r>
        <w:t>Overview</w:t>
      </w:r>
      <w:bookmarkEnd w:id="17"/>
      <w:bookmarkEnd w:id="18"/>
      <w:bookmarkEnd w:id="19"/>
    </w:p>
    <w:p w:rsidR="00CB0E9B" w:rsidRPr="00CB0E9B" w:rsidRDefault="00CB0E9B" w:rsidP="00CB0E9B">
      <w:pPr>
        <w:pStyle w:val="InfoBlue"/>
        <w:rPr>
          <w:i w:val="0"/>
          <w:color w:val="00000A"/>
          <w:lang w:val="es-CO"/>
        </w:rPr>
      </w:pPr>
      <w:r w:rsidRPr="00CB0E9B">
        <w:rPr>
          <w:i w:val="0"/>
          <w:color w:val="00000A"/>
          <w:lang w:val="es-CO"/>
        </w:rPr>
        <w:t>El plan de gestión de riesgos es en síntesis el tratamiento detallado de las acciones, tareas y responsabilidades que se deberán abordar por cada uno de los riesgos identificados en el proyecto.</w:t>
      </w:r>
    </w:p>
    <w:p w:rsidR="003F76D2" w:rsidRDefault="00D45DF3">
      <w:pPr>
        <w:pStyle w:val="Ttulo1"/>
        <w:numPr>
          <w:ilvl w:val="0"/>
          <w:numId w:val="12"/>
        </w:numPr>
      </w:pPr>
      <w:bookmarkStart w:id="20" w:name="_Toc396159022"/>
      <w:r>
        <w:lastRenderedPageBreak/>
        <w:t>Risk Summary</w:t>
      </w:r>
      <w:bookmarkEnd w:id="20"/>
    </w:p>
    <w:p w:rsidR="00CB0E9B" w:rsidRPr="00CB0E9B" w:rsidRDefault="00CB0E9B" w:rsidP="00CB0E9B">
      <w:pPr>
        <w:ind w:left="720"/>
        <w:rPr>
          <w:lang w:val="es-CO"/>
        </w:rPr>
      </w:pPr>
      <w:r w:rsidRPr="00F24102">
        <w:rPr>
          <w:color w:val="000000"/>
          <w:lang w:val="es-CO"/>
        </w:rPr>
        <w:t xml:space="preserve">El proyecto denominado Sistema Integrado de Información Comunidad Colciencias consiste en implementar una plataforma informática para facilitar y promover la interacción de los actores del sistema, disminuir la carga operativa de la entidad en la prestación de sus servicios y generar información e indicadores que apoyen la formulación, el seguimiento y la evaluación de la política de Ciencia, Tecnología e Innovación. Los riesgos que tienen factibilidad de ocurrir en el módulo de Seguimiento financiero y técnico del proyecto, tienen </w:t>
      </w:r>
      <w:proofErr w:type="spellStart"/>
      <w:r w:rsidRPr="00F24102">
        <w:rPr>
          <w:color w:val="000000"/>
          <w:lang w:val="es-CO"/>
        </w:rPr>
        <w:t>relacioń</w:t>
      </w:r>
      <w:proofErr w:type="spellEnd"/>
      <w:r w:rsidRPr="00F24102">
        <w:rPr>
          <w:color w:val="000000"/>
          <w:lang w:val="es-CO"/>
        </w:rPr>
        <w:t xml:space="preserve"> con el desconocimiento de los involucrados en un área particular en el proceso de desarrollo, su disponibilidad de tiempo y la planificación sobre las distintas actividades que se deben realizar para que no se incluya un alcance superior que sea imposible de lograr.</w:t>
      </w:r>
    </w:p>
    <w:p w:rsidR="003F76D2" w:rsidRPr="00CB0E9B" w:rsidRDefault="00D45DF3">
      <w:pPr>
        <w:pStyle w:val="Ttulo1"/>
        <w:rPr>
          <w:lang w:val="es-CO"/>
        </w:rPr>
      </w:pPr>
      <w:bookmarkStart w:id="21" w:name="_Toc396159023"/>
      <w:bookmarkStart w:id="22" w:name="_Toc447095887"/>
      <w:r>
        <w:t>Risk Management Tasks</w:t>
      </w:r>
      <w:bookmarkEnd w:id="21"/>
    </w:p>
    <w:p w:rsidR="00CB0E9B" w:rsidRPr="00CB0E9B" w:rsidRDefault="00CB0E9B" w:rsidP="00CB0E9B">
      <w:pPr>
        <w:pStyle w:val="InfoBlue"/>
        <w:numPr>
          <w:ilvl w:val="0"/>
          <w:numId w:val="34"/>
        </w:numPr>
        <w:suppressAutoHyphens/>
        <w:rPr>
          <w:i w:val="0"/>
          <w:color w:val="000000"/>
          <w:lang w:val="es-CO"/>
        </w:rPr>
      </w:pPr>
      <w:r w:rsidRPr="00CB0E9B">
        <w:rPr>
          <w:i w:val="0"/>
          <w:color w:val="000000"/>
          <w:lang w:val="es-CO"/>
        </w:rPr>
        <w:t>Los riesgos serán priorizados de acuerdo a su grado de magnitud de manera descendente.</w:t>
      </w:r>
    </w:p>
    <w:p w:rsidR="00CB0E9B" w:rsidRPr="00CB0E9B" w:rsidRDefault="00CB0E9B" w:rsidP="00CB0E9B">
      <w:pPr>
        <w:pStyle w:val="InfoBlue"/>
        <w:numPr>
          <w:ilvl w:val="0"/>
          <w:numId w:val="34"/>
        </w:numPr>
        <w:suppressAutoHyphens/>
        <w:rPr>
          <w:i w:val="0"/>
          <w:color w:val="000000"/>
          <w:lang w:val="es-CO"/>
        </w:rPr>
      </w:pPr>
      <w:r w:rsidRPr="00CB0E9B">
        <w:rPr>
          <w:i w:val="0"/>
          <w:color w:val="000000"/>
          <w:lang w:val="es-CO"/>
        </w:rPr>
        <w:t>Disponer de una base para realizar un análisis formal y cuantitativo y planear los esfuerzos necesarios.</w:t>
      </w:r>
    </w:p>
    <w:p w:rsidR="00CB0E9B" w:rsidRPr="00CB0E9B" w:rsidRDefault="00CB0E9B" w:rsidP="00CB0E9B">
      <w:pPr>
        <w:pStyle w:val="InfoBlue"/>
        <w:numPr>
          <w:ilvl w:val="0"/>
          <w:numId w:val="34"/>
        </w:numPr>
        <w:suppressAutoHyphens/>
        <w:rPr>
          <w:i w:val="0"/>
          <w:color w:val="000000"/>
          <w:lang w:val="es-CO"/>
        </w:rPr>
      </w:pPr>
      <w:r w:rsidRPr="00CB0E9B">
        <w:rPr>
          <w:i w:val="0"/>
          <w:color w:val="000000"/>
          <w:lang w:val="es-CO"/>
        </w:rPr>
        <w:t xml:space="preserve">La </w:t>
      </w:r>
      <w:proofErr w:type="spellStart"/>
      <w:r w:rsidRPr="00CB0E9B">
        <w:rPr>
          <w:i w:val="0"/>
          <w:color w:val="000000"/>
          <w:lang w:val="es-CO"/>
        </w:rPr>
        <w:t>gestion</w:t>
      </w:r>
      <w:proofErr w:type="spellEnd"/>
      <w:r w:rsidRPr="00CB0E9B">
        <w:rPr>
          <w:i w:val="0"/>
          <w:color w:val="000000"/>
          <w:lang w:val="es-CO"/>
        </w:rPr>
        <w:t xml:space="preserve"> del riesgo es una de las principales responsabilidades en el proyecto, siendo importante proporcionar capacitación para cada uno de los encargados dentro de la organización para que la evaluación de riesgos se base en sus prácticas de trabajo y para que puedan llevar a cabo las evaluaciones que </w:t>
      </w:r>
      <w:proofErr w:type="spellStart"/>
      <w:r w:rsidRPr="00CB0E9B">
        <w:rPr>
          <w:i w:val="0"/>
          <w:color w:val="000000"/>
          <w:lang w:val="es-CO"/>
        </w:rPr>
        <w:t>harań</w:t>
      </w:r>
      <w:proofErr w:type="spellEnd"/>
      <w:r w:rsidRPr="00CB0E9B">
        <w:rPr>
          <w:i w:val="0"/>
          <w:color w:val="000000"/>
          <w:lang w:val="es-CO"/>
        </w:rPr>
        <w:t xml:space="preserve"> mensualmente por cada proyecto. </w:t>
      </w:r>
    </w:p>
    <w:p w:rsidR="00CB0E9B" w:rsidRPr="00CB0E9B" w:rsidRDefault="00CB0E9B" w:rsidP="00CB0E9B">
      <w:pPr>
        <w:pStyle w:val="InfoBlue"/>
        <w:numPr>
          <w:ilvl w:val="0"/>
          <w:numId w:val="34"/>
        </w:numPr>
        <w:suppressAutoHyphens/>
        <w:rPr>
          <w:i w:val="0"/>
          <w:color w:val="000000"/>
          <w:lang w:val="es-CO"/>
        </w:rPr>
      </w:pPr>
      <w:r w:rsidRPr="00CB0E9B">
        <w:rPr>
          <w:i w:val="0"/>
          <w:color w:val="000000"/>
          <w:lang w:val="es-CO"/>
        </w:rPr>
        <w:t>El impacto del riesgo calcula la gravedad de los efectos adversos, la magnitud de una pérdida o el costo potencial de la oportunidad si el riesgo llega a producirse dentro del proyecto, por tal motivo siempre se debe buscar que el impacto sea lo más mínimo posible.</w:t>
      </w:r>
    </w:p>
    <w:p w:rsidR="003F76D2" w:rsidRDefault="00D45DF3">
      <w:pPr>
        <w:pStyle w:val="Ttulo1"/>
      </w:pPr>
      <w:bookmarkStart w:id="23" w:name="_Toc396159024"/>
      <w:r>
        <w:t>Organization and Responsibilities</w:t>
      </w:r>
      <w:bookmarkEnd w:id="23"/>
    </w:p>
    <w:p w:rsidR="00CB0E9B" w:rsidRPr="00CB0E9B" w:rsidRDefault="00CB0E9B" w:rsidP="00CB0E9B">
      <w:pPr>
        <w:pStyle w:val="InfoBlue"/>
        <w:numPr>
          <w:ilvl w:val="0"/>
          <w:numId w:val="34"/>
        </w:numPr>
        <w:suppressAutoHyphens/>
        <w:rPr>
          <w:i w:val="0"/>
          <w:color w:val="000000"/>
          <w:lang w:val="es-CO"/>
        </w:rPr>
      </w:pPr>
      <w:r w:rsidRPr="00CB0E9B">
        <w:rPr>
          <w:i w:val="0"/>
          <w:color w:val="000000"/>
          <w:lang w:val="es-CO"/>
        </w:rPr>
        <w:t xml:space="preserve">Los responsables de la gestión de actividades de riesgos son Gustavo Adolfo López y Nelson Andrés Castillo, que tendrán la responsabilidad de garantizar al mínimo posible la reducción de los riesgos presentados, proporcionando los recursos apropiados para dicho fin, informando mensualmente los progresos realizados en la gestión de  riesgos y sobre los riesgos futuros que pueden amenazar a cualquier aspecto del módulo de seguimiento técnico y financiero. </w:t>
      </w:r>
    </w:p>
    <w:p w:rsidR="003F76D2" w:rsidRDefault="00D45DF3">
      <w:pPr>
        <w:pStyle w:val="Ttulo1"/>
      </w:pPr>
      <w:bookmarkStart w:id="24" w:name="_Toc396159025"/>
      <w:r>
        <w:t>Budget</w:t>
      </w:r>
      <w:bookmarkEnd w:id="24"/>
    </w:p>
    <w:p w:rsidR="003F76D2" w:rsidRDefault="00D45DF3">
      <w:pPr>
        <w:pStyle w:val="InfoBlue"/>
      </w:pPr>
      <w:r>
        <w:t>[The budget available for managing project risks (when this information is not already included in the overall project budget).]</w:t>
      </w:r>
    </w:p>
    <w:p w:rsidR="003F76D2" w:rsidRDefault="00D45DF3">
      <w:pPr>
        <w:pStyle w:val="Ttulo1"/>
      </w:pPr>
      <w:bookmarkStart w:id="25" w:name="_Toc396159026"/>
      <w:r>
        <w:t>Tools and Techniques</w:t>
      </w:r>
      <w:bookmarkEnd w:id="25"/>
    </w:p>
    <w:p w:rsidR="00CB0E9B" w:rsidRPr="00CB0E9B" w:rsidRDefault="00CB0E9B" w:rsidP="00CB0E9B">
      <w:pPr>
        <w:pStyle w:val="InfoBlue"/>
        <w:rPr>
          <w:i w:val="0"/>
          <w:color w:val="000000"/>
          <w:lang w:val="es-CO"/>
        </w:rPr>
      </w:pPr>
      <w:r w:rsidRPr="00CB0E9B">
        <w:rPr>
          <w:i w:val="0"/>
          <w:color w:val="000000"/>
          <w:lang w:val="es-CO"/>
        </w:rPr>
        <w:t xml:space="preserve">Toda la información relacionada con los riesgos del proyecto estará almacenada en una base de datos y se generarán reportes de la gestión de éstos en formato </w:t>
      </w:r>
      <w:proofErr w:type="spellStart"/>
      <w:r w:rsidRPr="00CB0E9B">
        <w:rPr>
          <w:i w:val="0"/>
          <w:color w:val="000000"/>
          <w:lang w:val="es-CO"/>
        </w:rPr>
        <w:t>pdf</w:t>
      </w:r>
      <w:proofErr w:type="spellEnd"/>
      <w:r w:rsidRPr="00CB0E9B">
        <w:rPr>
          <w:i w:val="0"/>
          <w:color w:val="000000"/>
          <w:lang w:val="es-CO"/>
        </w:rPr>
        <w:t xml:space="preserve"> mediante un aplicativo y así poder interpretar los resultados de la gestión planeada.</w:t>
      </w:r>
    </w:p>
    <w:p w:rsidR="003F76D2" w:rsidRDefault="00D45DF3">
      <w:pPr>
        <w:pStyle w:val="Ttulo1"/>
      </w:pPr>
      <w:bookmarkStart w:id="26" w:name="_Toc396159027"/>
      <w:r>
        <w:t>Risk Items to Manage</w:t>
      </w:r>
      <w:bookmarkEnd w:id="26"/>
    </w:p>
    <w:bookmarkEnd w:id="22"/>
    <w:p w:rsidR="00CB0E9B" w:rsidRPr="00CB0E9B" w:rsidRDefault="00CB0E9B" w:rsidP="00CB0E9B">
      <w:pPr>
        <w:pStyle w:val="InfoBlue"/>
        <w:rPr>
          <w:i w:val="0"/>
          <w:color w:val="000000"/>
          <w:lang w:val="es-CO"/>
        </w:rPr>
      </w:pPr>
      <w:r w:rsidRPr="00CB0E9B">
        <w:rPr>
          <w:i w:val="0"/>
          <w:color w:val="000000"/>
          <w:lang w:val="es-CO"/>
        </w:rPr>
        <w:t>Ver documento “Lista de riesgos”.</w:t>
      </w:r>
    </w:p>
    <w:p w:rsidR="00AA170C" w:rsidRPr="00CB0E9B" w:rsidRDefault="00AA170C">
      <w:pPr>
        <w:pStyle w:val="InfoBlue"/>
        <w:rPr>
          <w:lang w:val="es-CO"/>
        </w:rPr>
      </w:pPr>
    </w:p>
    <w:sectPr w:rsidR="00AA170C" w:rsidRPr="00CB0E9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09B" w:rsidRDefault="00D0709B">
      <w:pPr>
        <w:spacing w:line="240" w:lineRule="auto"/>
      </w:pPr>
      <w:r>
        <w:separator/>
      </w:r>
    </w:p>
  </w:endnote>
  <w:endnote w:type="continuationSeparator" w:id="0">
    <w:p w:rsidR="00D0709B" w:rsidRDefault="00D07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76D2">
      <w:tc>
        <w:tcPr>
          <w:tcW w:w="3162" w:type="dxa"/>
          <w:tcBorders>
            <w:top w:val="nil"/>
            <w:left w:val="nil"/>
            <w:bottom w:val="nil"/>
            <w:right w:val="nil"/>
          </w:tcBorders>
        </w:tcPr>
        <w:p w:rsidR="003F76D2" w:rsidRDefault="00D45DF3">
          <w:pPr>
            <w:ind w:right="360"/>
          </w:pPr>
          <w:r>
            <w:t>Confidential</w:t>
          </w:r>
        </w:p>
      </w:tc>
      <w:tc>
        <w:tcPr>
          <w:tcW w:w="3162" w:type="dxa"/>
          <w:tcBorders>
            <w:top w:val="nil"/>
            <w:left w:val="nil"/>
            <w:bottom w:val="nil"/>
            <w:right w:val="nil"/>
          </w:tcBorders>
        </w:tcPr>
        <w:p w:rsidR="003F76D2" w:rsidRDefault="00D45DF3">
          <w:pPr>
            <w:jc w:val="center"/>
          </w:pPr>
          <w:r>
            <w:sym w:font="Symbol" w:char="F0D3"/>
          </w:r>
          <w:r w:rsidR="00D0709B">
            <w:fldChar w:fldCharType="begin"/>
          </w:r>
          <w:r w:rsidR="00D0709B">
            <w:instrText xml:space="preserve"> DOCPROPERTY "Company"  \* MERGEFORMAT </w:instrText>
          </w:r>
          <w:r w:rsidR="00D0709B">
            <w:fldChar w:fldCharType="separate"/>
          </w:r>
          <w:r w:rsidR="00AA170C">
            <w:t>&lt;Company Name&gt;</w:t>
          </w:r>
          <w:r w:rsidR="00D0709B">
            <w:fldChar w:fldCharType="end"/>
          </w:r>
          <w:r>
            <w:t xml:space="preserve">, </w:t>
          </w:r>
          <w:r>
            <w:fldChar w:fldCharType="begin"/>
          </w:r>
          <w:r>
            <w:instrText xml:space="preserve"> DATE \@ "yyyy" </w:instrText>
          </w:r>
          <w:r>
            <w:fldChar w:fldCharType="separate"/>
          </w:r>
          <w:r w:rsidR="00EE3A24">
            <w:rPr>
              <w:noProof/>
            </w:rPr>
            <w:t>2014</w:t>
          </w:r>
          <w:r>
            <w:fldChar w:fldCharType="end"/>
          </w:r>
        </w:p>
      </w:tc>
      <w:tc>
        <w:tcPr>
          <w:tcW w:w="3162" w:type="dxa"/>
          <w:tcBorders>
            <w:top w:val="nil"/>
            <w:left w:val="nil"/>
            <w:bottom w:val="nil"/>
            <w:right w:val="nil"/>
          </w:tcBorders>
        </w:tcPr>
        <w:p w:rsidR="003F76D2" w:rsidRDefault="00D45DF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E3A24">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EE3A24">
            <w:rPr>
              <w:rStyle w:val="Nmerodepgina"/>
              <w:noProof/>
            </w:rPr>
            <w:t>4</w:t>
          </w:r>
          <w:r>
            <w:rPr>
              <w:rStyle w:val="Nmerodepgina"/>
            </w:rPr>
            <w:fldChar w:fldCharType="end"/>
          </w:r>
        </w:p>
      </w:tc>
    </w:tr>
  </w:tbl>
  <w:p w:rsidR="003F76D2" w:rsidRDefault="003F76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09B" w:rsidRDefault="00D0709B">
      <w:pPr>
        <w:spacing w:line="240" w:lineRule="auto"/>
      </w:pPr>
      <w:r>
        <w:separator/>
      </w:r>
    </w:p>
  </w:footnote>
  <w:footnote w:type="continuationSeparator" w:id="0">
    <w:p w:rsidR="00D0709B" w:rsidRDefault="00D070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76D2">
      <w:tc>
        <w:tcPr>
          <w:tcW w:w="6379" w:type="dxa"/>
        </w:tcPr>
        <w:p w:rsidR="003F76D2" w:rsidRPr="00CB0E9B" w:rsidRDefault="00CB0E9B">
          <w:pPr>
            <w:rPr>
              <w:lang w:val="es-CO"/>
            </w:rPr>
          </w:pPr>
          <w:r w:rsidRPr="00CB0E9B">
            <w:rPr>
              <w:lang w:val="es-CO"/>
            </w:rPr>
            <w:t>Sistema Integrado de Información “</w:t>
          </w:r>
          <w:r>
            <w:rPr>
              <w:lang w:val="es-CO"/>
            </w:rPr>
            <w:t>Comunidad Colciencias</w:t>
          </w:r>
          <w:r w:rsidRPr="00CB0E9B">
            <w:rPr>
              <w:lang w:val="es-CO"/>
            </w:rPr>
            <w:t>”</w:t>
          </w:r>
        </w:p>
      </w:tc>
      <w:tc>
        <w:tcPr>
          <w:tcW w:w="3179" w:type="dxa"/>
        </w:tcPr>
        <w:p w:rsidR="003F76D2" w:rsidRDefault="00D45DF3">
          <w:pPr>
            <w:tabs>
              <w:tab w:val="left" w:pos="1135"/>
            </w:tabs>
            <w:spacing w:before="40"/>
            <w:ind w:right="68"/>
          </w:pPr>
          <w:r w:rsidRPr="00CB0E9B">
            <w:rPr>
              <w:lang w:val="es-CO"/>
            </w:rPr>
            <w:t xml:space="preserve">  </w:t>
          </w:r>
          <w:r>
            <w:t xml:space="preserve">Version:           </w:t>
          </w:r>
          <w:r w:rsidR="00CB0E9B">
            <w:t>1.0</w:t>
          </w:r>
        </w:p>
      </w:tc>
    </w:tr>
    <w:tr w:rsidR="003F76D2">
      <w:tc>
        <w:tcPr>
          <w:tcW w:w="6379" w:type="dxa"/>
        </w:tcPr>
        <w:p w:rsidR="003F76D2" w:rsidRDefault="00D0709B">
          <w:r>
            <w:fldChar w:fldCharType="begin"/>
          </w:r>
          <w:r>
            <w:instrText xml:space="preserve"> TITLE  \* MERGEFORMAT </w:instrText>
          </w:r>
          <w:r>
            <w:fldChar w:fldCharType="separate"/>
          </w:r>
          <w:r w:rsidR="00AA170C">
            <w:t>Risk Management Plan</w:t>
          </w:r>
          <w:r>
            <w:fldChar w:fldCharType="end"/>
          </w:r>
        </w:p>
      </w:tc>
      <w:tc>
        <w:tcPr>
          <w:tcW w:w="3179" w:type="dxa"/>
        </w:tcPr>
        <w:p w:rsidR="003F76D2" w:rsidRDefault="00EE3A24">
          <w:r>
            <w:t xml:space="preserve">  Date:  17/Ago</w:t>
          </w:r>
          <w:r w:rsidR="00CB0E9B">
            <w:t>/</w:t>
          </w:r>
          <w:r>
            <w:t>20</w:t>
          </w:r>
          <w:r w:rsidR="00CB0E9B">
            <w:t>14</w:t>
          </w:r>
        </w:p>
      </w:tc>
    </w:tr>
    <w:tr w:rsidR="003F76D2">
      <w:tc>
        <w:tcPr>
          <w:tcW w:w="9558" w:type="dxa"/>
          <w:gridSpan w:val="2"/>
        </w:tcPr>
        <w:p w:rsidR="003F76D2" w:rsidRDefault="00EE3A24">
          <w:r>
            <w:t>PLN003</w:t>
          </w:r>
        </w:p>
      </w:tc>
    </w:tr>
  </w:tbl>
  <w:p w:rsidR="003F76D2" w:rsidRDefault="003F76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16A1B9E"/>
    <w:multiLevelType w:val="multilevel"/>
    <w:tmpl w:val="47EEEA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4AA50E7"/>
    <w:multiLevelType w:val="hybridMultilevel"/>
    <w:tmpl w:val="0C462BE8"/>
    <w:lvl w:ilvl="0" w:tplc="82B24B04">
      <w:start w:val="1"/>
      <w:numFmt w:val="bullet"/>
      <w:lvlText w:val=""/>
      <w:lvlJc w:val="left"/>
      <w:pPr>
        <w:tabs>
          <w:tab w:val="num" w:pos="1440"/>
        </w:tabs>
        <w:ind w:left="1440" w:hanging="360"/>
      </w:pPr>
      <w:rPr>
        <w:rFonts w:ascii="Symbol" w:hAnsi="Symbol" w:hint="default"/>
      </w:rPr>
    </w:lvl>
    <w:lvl w:ilvl="1" w:tplc="3F90F000" w:tentative="1">
      <w:start w:val="1"/>
      <w:numFmt w:val="bullet"/>
      <w:lvlText w:val="o"/>
      <w:lvlJc w:val="left"/>
      <w:pPr>
        <w:tabs>
          <w:tab w:val="num" w:pos="2160"/>
        </w:tabs>
        <w:ind w:left="2160" w:hanging="360"/>
      </w:pPr>
      <w:rPr>
        <w:rFonts w:ascii="Courier New" w:hAnsi="Courier New" w:hint="default"/>
      </w:rPr>
    </w:lvl>
    <w:lvl w:ilvl="2" w:tplc="F1D079A8" w:tentative="1">
      <w:start w:val="1"/>
      <w:numFmt w:val="bullet"/>
      <w:lvlText w:val=""/>
      <w:lvlJc w:val="left"/>
      <w:pPr>
        <w:tabs>
          <w:tab w:val="num" w:pos="2880"/>
        </w:tabs>
        <w:ind w:left="2880" w:hanging="360"/>
      </w:pPr>
      <w:rPr>
        <w:rFonts w:ascii="Wingdings" w:hAnsi="Wingdings" w:hint="default"/>
      </w:rPr>
    </w:lvl>
    <w:lvl w:ilvl="3" w:tplc="AF640FA8" w:tentative="1">
      <w:start w:val="1"/>
      <w:numFmt w:val="bullet"/>
      <w:lvlText w:val=""/>
      <w:lvlJc w:val="left"/>
      <w:pPr>
        <w:tabs>
          <w:tab w:val="num" w:pos="3600"/>
        </w:tabs>
        <w:ind w:left="3600" w:hanging="360"/>
      </w:pPr>
      <w:rPr>
        <w:rFonts w:ascii="Symbol" w:hAnsi="Symbol" w:hint="default"/>
      </w:rPr>
    </w:lvl>
    <w:lvl w:ilvl="4" w:tplc="ED4035DA" w:tentative="1">
      <w:start w:val="1"/>
      <w:numFmt w:val="bullet"/>
      <w:lvlText w:val="o"/>
      <w:lvlJc w:val="left"/>
      <w:pPr>
        <w:tabs>
          <w:tab w:val="num" w:pos="4320"/>
        </w:tabs>
        <w:ind w:left="4320" w:hanging="360"/>
      </w:pPr>
      <w:rPr>
        <w:rFonts w:ascii="Courier New" w:hAnsi="Courier New" w:hint="default"/>
      </w:rPr>
    </w:lvl>
    <w:lvl w:ilvl="5" w:tplc="3D7AD922" w:tentative="1">
      <w:start w:val="1"/>
      <w:numFmt w:val="bullet"/>
      <w:lvlText w:val=""/>
      <w:lvlJc w:val="left"/>
      <w:pPr>
        <w:tabs>
          <w:tab w:val="num" w:pos="5040"/>
        </w:tabs>
        <w:ind w:left="5040" w:hanging="360"/>
      </w:pPr>
      <w:rPr>
        <w:rFonts w:ascii="Wingdings" w:hAnsi="Wingdings" w:hint="default"/>
      </w:rPr>
    </w:lvl>
    <w:lvl w:ilvl="6" w:tplc="83DE6320" w:tentative="1">
      <w:start w:val="1"/>
      <w:numFmt w:val="bullet"/>
      <w:lvlText w:val=""/>
      <w:lvlJc w:val="left"/>
      <w:pPr>
        <w:tabs>
          <w:tab w:val="num" w:pos="5760"/>
        </w:tabs>
        <w:ind w:left="5760" w:hanging="360"/>
      </w:pPr>
      <w:rPr>
        <w:rFonts w:ascii="Symbol" w:hAnsi="Symbol" w:hint="default"/>
      </w:rPr>
    </w:lvl>
    <w:lvl w:ilvl="7" w:tplc="20F48C62" w:tentative="1">
      <w:start w:val="1"/>
      <w:numFmt w:val="bullet"/>
      <w:lvlText w:val="o"/>
      <w:lvlJc w:val="left"/>
      <w:pPr>
        <w:tabs>
          <w:tab w:val="num" w:pos="6480"/>
        </w:tabs>
        <w:ind w:left="6480" w:hanging="360"/>
      </w:pPr>
      <w:rPr>
        <w:rFonts w:ascii="Courier New" w:hAnsi="Courier New" w:hint="default"/>
      </w:rPr>
    </w:lvl>
    <w:lvl w:ilvl="8" w:tplc="0DBE92D8" w:tentative="1">
      <w:start w:val="1"/>
      <w:numFmt w:val="bullet"/>
      <w:lvlText w:val=""/>
      <w:lvlJc w:val="left"/>
      <w:pPr>
        <w:tabs>
          <w:tab w:val="num" w:pos="7200"/>
        </w:tabs>
        <w:ind w:left="720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8F40E27"/>
    <w:multiLevelType w:val="multilevel"/>
    <w:tmpl w:val="37F406A2"/>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6"/>
  </w:num>
  <w:num w:numId="4">
    <w:abstractNumId w:val="4"/>
  </w:num>
  <w:num w:numId="5">
    <w:abstractNumId w:val="6"/>
  </w:num>
  <w:num w:numId="6">
    <w:abstractNumId w:val="21"/>
  </w:num>
  <w:num w:numId="7">
    <w:abstractNumId w:val="2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3"/>
  </w:num>
  <w:num w:numId="10">
    <w:abstractNumId w:val="22"/>
  </w:num>
  <w:num w:numId="11">
    <w:abstractNumId w:val="3"/>
  </w:num>
  <w:num w:numId="12">
    <w:abstractNumId w:val="0"/>
  </w:num>
  <w:num w:numId="13">
    <w:abstractNumId w:val="0"/>
  </w:num>
  <w:num w:numId="14">
    <w:abstractNumId w:val="14"/>
  </w:num>
  <w:num w:numId="15">
    <w:abstractNumId w:val="30"/>
  </w:num>
  <w:num w:numId="16">
    <w:abstractNumId w:val="20"/>
  </w:num>
  <w:num w:numId="17">
    <w:abstractNumId w:val="19"/>
  </w:num>
  <w:num w:numId="1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9">
    <w:abstractNumId w:val="2"/>
  </w:num>
  <w:num w:numId="20">
    <w:abstractNumId w:val="29"/>
  </w:num>
  <w:num w:numId="21">
    <w:abstractNumId w:val="5"/>
  </w:num>
  <w:num w:numId="22">
    <w:abstractNumId w:val="15"/>
  </w:num>
  <w:num w:numId="23">
    <w:abstractNumId w:val="13"/>
  </w:num>
  <w:num w:numId="24">
    <w:abstractNumId w:val="28"/>
  </w:num>
  <w:num w:numId="25">
    <w:abstractNumId w:val="12"/>
  </w:num>
  <w:num w:numId="26">
    <w:abstractNumId w:val="7"/>
  </w:num>
  <w:num w:numId="27">
    <w:abstractNumId w:val="27"/>
  </w:num>
  <w:num w:numId="28">
    <w:abstractNumId w:val="18"/>
  </w:num>
  <w:num w:numId="29">
    <w:abstractNumId w:val="9"/>
  </w:num>
  <w:num w:numId="30">
    <w:abstractNumId w:val="16"/>
  </w:num>
  <w:num w:numId="31">
    <w:abstractNumId w:val="11"/>
  </w:num>
  <w:num w:numId="32">
    <w:abstractNumId w:val="24"/>
  </w:num>
  <w:num w:numId="33">
    <w:abstractNumId w:val="10"/>
  </w:num>
  <w:num w:numId="34">
    <w:abstractNumId w:val="1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C"/>
    <w:rsid w:val="00281D0B"/>
    <w:rsid w:val="003F76D2"/>
    <w:rsid w:val="00AA170C"/>
    <w:rsid w:val="00AC0136"/>
    <w:rsid w:val="00CB0E9B"/>
    <w:rsid w:val="00D0709B"/>
    <w:rsid w:val="00D45DF3"/>
    <w:rsid w:val="00EE3A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DE6963-44C0-4317-8D88-0444E4B2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TextBody">
    <w:name w:val="Text Body"/>
    <w:basedOn w:val="Normal"/>
    <w:rsid w:val="00CB0E9B"/>
    <w:pPr>
      <w:keepLines/>
      <w:suppressAutoHyphens/>
      <w:spacing w:after="120" w:line="288" w:lineRule="auto"/>
      <w:ind w:left="72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_000\Desktop\rup_rsk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rup_rskpln.dot</Template>
  <TotalTime>1</TotalTime>
  <Pages>4</Pages>
  <Words>951</Words>
  <Characters>5231</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Management Plan</vt:lpstr>
      <vt:lpstr>Risk Management Plan</vt:lpstr>
    </vt:vector>
  </TitlesOfParts>
  <Company>&lt;Company Name&gt;</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&lt;Project Name&gt;</dc:subject>
  <dc:creator>gustavo_725596@hotmail.com</dc:creator>
  <cp:keywords/>
  <dc:description/>
  <cp:lastModifiedBy>yiyo1224@hotmail.com</cp:lastModifiedBy>
  <cp:revision>5</cp:revision>
  <cp:lastPrinted>2014-08-19T01:59:00Z</cp:lastPrinted>
  <dcterms:created xsi:type="dcterms:W3CDTF">2014-08-19T01:59:00Z</dcterms:created>
  <dcterms:modified xsi:type="dcterms:W3CDTF">2014-10-03T20:05:00Z</dcterms:modified>
</cp:coreProperties>
</file>