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vertAlign w:val="baseline"/>
          <w:lang w:val="en-US" w:eastAsia="zh-CN"/>
        </w:rPr>
      </w:pPr>
      <w:r>
        <w:rPr>
          <w:rFonts w:hint="eastAsia"/>
          <w:lang w:val="en-US" w:eastAsia="zh-CN"/>
        </w:rPr>
        <w:t>国外SMT 设备公司</w:t>
      </w:r>
    </w:p>
    <w:tbl>
      <w:tblPr>
        <w:tblStyle w:val="15"/>
        <w:tblW w:w="7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3832"/>
        <w:gridCol w:w="1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lang w:val="en-US" w:eastAsia="zh-CN"/>
              </w:rPr>
              <w:t>FUJI</w:t>
            </w:r>
          </w:p>
        </w:tc>
        <w:tc>
          <w:tcPr>
            <w:tcW w:w="3832" w:type="dxa"/>
          </w:tcPr>
          <w:p>
            <w:pPr>
              <w:rPr>
                <w:rFonts w:hint="eastAsia"/>
                <w:vertAlign w:val="baseline"/>
                <w:lang w:val="en-US" w:eastAsia="zh-CN"/>
              </w:rPr>
            </w:pPr>
            <w:r>
              <w:rPr>
                <w:rFonts w:hint="eastAsia"/>
                <w:lang w:val="en-US" w:eastAsia="zh-CN"/>
              </w:rPr>
              <w:fldChar w:fldCharType="begin"/>
            </w:r>
            <w:r>
              <w:rPr>
                <w:rFonts w:hint="eastAsia"/>
                <w:lang w:val="en-US" w:eastAsia="zh-CN"/>
              </w:rPr>
              <w:instrText xml:space="preserve"> HYPERLINK "http://smt.fuji.co.jp/cs/" </w:instrText>
            </w:r>
            <w:r>
              <w:rPr>
                <w:rFonts w:hint="eastAsia"/>
                <w:lang w:val="en-US" w:eastAsia="zh-CN"/>
              </w:rPr>
              <w:fldChar w:fldCharType="separate"/>
            </w:r>
            <w:r>
              <w:rPr>
                <w:rStyle w:val="11"/>
                <w:rFonts w:hint="eastAsia"/>
                <w:lang w:val="en-US" w:eastAsia="zh-CN"/>
              </w:rPr>
              <w:t>http://smt.fuji.co.jp/cs/</w:t>
            </w:r>
            <w:r>
              <w:rPr>
                <w:rFonts w:hint="eastAsia"/>
                <w:lang w:val="en-US" w:eastAsia="zh-CN"/>
              </w:rPr>
              <w:fldChar w:fldCharType="end"/>
            </w:r>
          </w:p>
        </w:tc>
        <w:tc>
          <w:tcPr>
            <w:tcW w:w="1452" w:type="dxa"/>
          </w:tcPr>
          <w:p>
            <w:pPr>
              <w:rPr>
                <w:rFonts w:hint="eastAsia"/>
                <w:vertAlign w:val="baseline"/>
                <w:lang w:val="en-US" w:eastAsia="zh-CN"/>
              </w:rPr>
            </w:pPr>
            <w:r>
              <w:rPr>
                <w:rFonts w:hint="eastAsia"/>
                <w:vertAlign w:val="baseline"/>
                <w:lang w:val="en-US" w:eastAsia="zh-CN"/>
              </w:rPr>
              <w:t xml:space="preserve"> 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lang w:val="en-US" w:eastAsia="zh-CN"/>
              </w:rPr>
              <w:t xml:space="preserve">Panasonic </w:t>
            </w:r>
          </w:p>
        </w:tc>
        <w:tc>
          <w:tcPr>
            <w:tcW w:w="3832" w:type="dxa"/>
          </w:tcPr>
          <w:p>
            <w:pPr>
              <w:rPr>
                <w:rFonts w:hint="eastAsia"/>
                <w:vertAlign w:val="baseline"/>
                <w:lang w:val="en-US" w:eastAsia="zh-CN"/>
              </w:rPr>
            </w:pPr>
            <w:r>
              <w:rPr>
                <w:rFonts w:hint="eastAsia"/>
                <w:lang w:val="en-US" w:eastAsia="zh-CN"/>
              </w:rPr>
              <w:fldChar w:fldCharType="begin"/>
            </w:r>
            <w:r>
              <w:rPr>
                <w:rFonts w:hint="eastAsia"/>
                <w:lang w:val="en-US" w:eastAsia="zh-CN"/>
              </w:rPr>
              <w:instrText xml:space="preserve"> HYPERLINK "http://www.panasonicfa.com/" </w:instrText>
            </w:r>
            <w:r>
              <w:rPr>
                <w:rFonts w:hint="eastAsia"/>
                <w:lang w:val="en-US" w:eastAsia="zh-CN"/>
              </w:rPr>
              <w:fldChar w:fldCharType="separate"/>
            </w:r>
            <w:r>
              <w:rPr>
                <w:rStyle w:val="11"/>
                <w:rFonts w:hint="eastAsia"/>
                <w:lang w:val="en-US" w:eastAsia="zh-CN"/>
              </w:rPr>
              <w:t>http://www.panasonicfa.com/</w:t>
            </w:r>
            <w:r>
              <w:rPr>
                <w:rFonts w:hint="eastAsia"/>
                <w:lang w:val="en-US" w:eastAsia="zh-CN"/>
              </w:rPr>
              <w:fldChar w:fldCharType="end"/>
            </w:r>
          </w:p>
        </w:tc>
        <w:tc>
          <w:tcPr>
            <w:tcW w:w="1452" w:type="dxa"/>
          </w:tcPr>
          <w:p>
            <w:pPr>
              <w:rPr>
                <w:rFonts w:hint="eastAsia"/>
                <w:vertAlign w:val="baseline"/>
                <w:lang w:val="en-US" w:eastAsia="zh-CN"/>
              </w:rPr>
            </w:pPr>
            <w:r>
              <w:rPr>
                <w:rFonts w:hint="eastAsia"/>
                <w:vertAlign w:val="baseline"/>
                <w:lang w:val="en-US" w:eastAsia="zh-CN"/>
              </w:rPr>
              <w:t xml:space="preserve"> 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lang w:val="en-US" w:eastAsia="zh-CN"/>
              </w:rPr>
              <w:t>ASM</w:t>
            </w:r>
          </w:p>
        </w:tc>
        <w:tc>
          <w:tcPr>
            <w:tcW w:w="3832" w:type="dxa"/>
          </w:tcPr>
          <w:p>
            <w:pPr>
              <w:rPr>
                <w:rFonts w:hint="eastAsia"/>
                <w:vertAlign w:val="baseline"/>
                <w:lang w:val="en-US" w:eastAsia="zh-CN"/>
              </w:rPr>
            </w:pPr>
            <w:r>
              <w:rPr>
                <w:rFonts w:hint="eastAsia"/>
                <w:lang w:val="en-US" w:eastAsia="zh-CN"/>
              </w:rPr>
              <w:t>http://www.asm-smt.com/sg/asm-home</w:t>
            </w:r>
          </w:p>
        </w:tc>
        <w:tc>
          <w:tcPr>
            <w:tcW w:w="1452" w:type="dxa"/>
          </w:tcPr>
          <w:p>
            <w:pPr>
              <w:rPr>
                <w:rFonts w:hint="eastAsia"/>
                <w:vertAlign w:val="baseline"/>
                <w:lang w:val="en-US" w:eastAsia="zh-CN"/>
              </w:rPr>
            </w:pPr>
            <w:r>
              <w:rPr>
                <w:rFonts w:hint="eastAsia"/>
                <w:vertAlign w:val="baseline"/>
                <w:lang w:val="en-US" w:eastAsia="zh-CN"/>
              </w:rPr>
              <w:t xml:space="preserve"> 德国、欧美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pStyle w:val="60"/>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406"/>
              <w:jc w:val="both"/>
              <w:textAlignment w:val="top"/>
              <w:rPr>
                <w:rFonts w:hint="eastAsia"/>
                <w:vertAlign w:val="baseline"/>
                <w:lang w:val="en-US" w:eastAsia="zh-CN"/>
              </w:rPr>
            </w:pPr>
            <w:r>
              <w:rPr>
                <w:rFonts w:hint="default"/>
                <w:lang w:val="en-US" w:eastAsia="zh-CN"/>
              </w:rPr>
              <w:t>Kulicke &amp; Soffa</w:t>
            </w:r>
          </w:p>
        </w:tc>
        <w:tc>
          <w:tcPr>
            <w:tcW w:w="3832" w:type="dxa"/>
          </w:tcPr>
          <w:p>
            <w:pPr>
              <w:rPr>
                <w:rFonts w:hint="eastAsia"/>
                <w:vertAlign w:val="baseline"/>
                <w:lang w:val="en-US" w:eastAsia="zh-CN"/>
              </w:rPr>
            </w:pPr>
            <w:r>
              <w:rPr>
                <w:rFonts w:hint="eastAsia"/>
                <w:vertAlign w:val="baseline"/>
                <w:lang w:val="en-US" w:eastAsia="zh-CN"/>
              </w:rPr>
              <w:t>http://www.kns.com/zh-cn/Pages/Home.aspx</w:t>
            </w:r>
          </w:p>
        </w:tc>
        <w:tc>
          <w:tcPr>
            <w:tcW w:w="1452" w:type="dxa"/>
          </w:tcPr>
          <w:p>
            <w:pPr>
              <w:rPr>
                <w:rFonts w:hint="eastAsia"/>
                <w:vertAlign w:val="baseline"/>
                <w:lang w:val="en-US" w:eastAsia="zh-CN"/>
              </w:rPr>
            </w:pPr>
            <w:r>
              <w:rPr>
                <w:rFonts w:hint="eastAsia"/>
                <w:vertAlign w:val="baseline"/>
                <w:lang w:val="en-US" w:eastAsia="zh-CN"/>
              </w:rPr>
              <w:t>新加坡、美国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JUKI</w:t>
            </w:r>
          </w:p>
        </w:tc>
        <w:tc>
          <w:tcPr>
            <w:tcW w:w="3832" w:type="dxa"/>
          </w:tcPr>
          <w:p>
            <w:pPr>
              <w:rPr>
                <w:rFonts w:hint="eastAsia"/>
                <w:vertAlign w:val="baseline"/>
                <w:lang w:val="en-US" w:eastAsia="zh-CN"/>
              </w:rPr>
            </w:pPr>
            <w:r>
              <w:rPr>
                <w:rFonts w:hint="eastAsia"/>
                <w:vertAlign w:val="baseline"/>
                <w:lang w:val="en-US" w:eastAsia="zh-CN"/>
              </w:rPr>
              <w:t>http://www.jas-smt.com/</w:t>
            </w:r>
          </w:p>
        </w:tc>
        <w:tc>
          <w:tcPr>
            <w:tcW w:w="1452" w:type="dxa"/>
          </w:tcPr>
          <w:p>
            <w:pPr>
              <w:rPr>
                <w:rFonts w:hint="eastAsia"/>
                <w:vertAlign w:val="baseline"/>
                <w:lang w:val="en-US" w:eastAsia="zh-CN"/>
              </w:rPr>
            </w:pPr>
            <w:r>
              <w:rPr>
                <w:rFonts w:hint="eastAsia"/>
                <w:vertAlign w:val="baseline"/>
                <w:lang w:val="en-US" w:eastAsia="zh-CN"/>
              </w:rPr>
              <w:t>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YAMAHA</w:t>
            </w:r>
          </w:p>
        </w:tc>
        <w:tc>
          <w:tcPr>
            <w:tcW w:w="3832" w:type="dxa"/>
          </w:tcPr>
          <w:p>
            <w:pPr>
              <w:rPr>
                <w:rFonts w:hint="eastAsia"/>
                <w:vertAlign w:val="baseline"/>
                <w:lang w:val="en-US" w:eastAsia="zh-CN"/>
              </w:rPr>
            </w:pPr>
            <w:r>
              <w:rPr>
                <w:rFonts w:hint="eastAsia"/>
                <w:vertAlign w:val="baseline"/>
                <w:lang w:val="en-US" w:eastAsia="zh-CN"/>
              </w:rPr>
              <w:t>http://www.yamaha-motor.com.cn/smt/</w:t>
            </w:r>
          </w:p>
        </w:tc>
        <w:tc>
          <w:tcPr>
            <w:tcW w:w="1452" w:type="dxa"/>
          </w:tcPr>
          <w:p>
            <w:pPr>
              <w:rPr>
                <w:rFonts w:hint="eastAsia"/>
                <w:vertAlign w:val="baseline"/>
                <w:lang w:val="en-US" w:eastAsia="zh-CN"/>
              </w:rPr>
            </w:pPr>
            <w:r>
              <w:rPr>
                <w:rFonts w:hint="eastAsia"/>
                <w:vertAlign w:val="baseline"/>
                <w:lang w:val="en-US" w:eastAsia="zh-CN"/>
              </w:rPr>
              <w:t>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HANWHA（SAMSUNG）</w:t>
            </w:r>
          </w:p>
        </w:tc>
        <w:tc>
          <w:tcPr>
            <w:tcW w:w="3832" w:type="dxa"/>
          </w:tcPr>
          <w:p>
            <w:pPr>
              <w:rPr>
                <w:rFonts w:hint="eastAsia"/>
                <w:vertAlign w:val="baseline"/>
                <w:lang w:val="en-US" w:eastAsia="zh-CN"/>
              </w:rPr>
            </w:pPr>
            <w:r>
              <w:rPr>
                <w:rFonts w:hint="eastAsia"/>
                <w:vertAlign w:val="baseline"/>
                <w:lang w:val="en-US" w:eastAsia="zh-CN"/>
              </w:rPr>
              <w:t>http://smt.hanwhatechwin.com/</w:t>
            </w:r>
          </w:p>
        </w:tc>
        <w:tc>
          <w:tcPr>
            <w:tcW w:w="1452" w:type="dxa"/>
          </w:tcPr>
          <w:p>
            <w:pPr>
              <w:rPr>
                <w:rFonts w:hint="eastAsia"/>
                <w:vertAlign w:val="baseline"/>
                <w:lang w:val="en-US" w:eastAsia="zh-CN"/>
              </w:rPr>
            </w:pPr>
            <w:r>
              <w:rPr>
                <w:rFonts w:hint="eastAsia"/>
                <w:vertAlign w:val="baseline"/>
                <w:lang w:val="en-US" w:eastAsia="zh-CN"/>
              </w:rPr>
              <w:t>韩国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 xml:space="preserve">Universal </w:t>
            </w:r>
          </w:p>
        </w:tc>
        <w:tc>
          <w:tcPr>
            <w:tcW w:w="3832" w:type="dxa"/>
          </w:tcPr>
          <w:p>
            <w:pPr>
              <w:rPr>
                <w:rFonts w:hint="eastAsia"/>
                <w:vertAlign w:val="baseline"/>
                <w:lang w:val="en-US" w:eastAsia="zh-CN"/>
              </w:rPr>
            </w:pPr>
            <w:r>
              <w:rPr>
                <w:rFonts w:hint="eastAsia"/>
                <w:vertAlign w:val="baseline"/>
                <w:lang w:val="en-US" w:eastAsia="zh-CN"/>
              </w:rPr>
              <w:t>http://cn.uic.com/</w:t>
            </w:r>
          </w:p>
        </w:tc>
        <w:tc>
          <w:tcPr>
            <w:tcW w:w="1452" w:type="dxa"/>
          </w:tcPr>
          <w:p>
            <w:pPr>
              <w:rPr>
                <w:rFonts w:hint="eastAsia"/>
                <w:vertAlign w:val="baseline"/>
                <w:lang w:val="en-US" w:eastAsia="zh-CN"/>
              </w:rPr>
            </w:pPr>
            <w:r>
              <w:rPr>
                <w:rFonts w:hint="eastAsia"/>
                <w:vertAlign w:val="baseline"/>
                <w:lang w:val="en-US" w:eastAsia="zh-CN"/>
              </w:rPr>
              <w:t>美国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MIRAE</w:t>
            </w:r>
          </w:p>
        </w:tc>
        <w:tc>
          <w:tcPr>
            <w:tcW w:w="3832" w:type="dxa"/>
          </w:tcPr>
          <w:p>
            <w:pPr>
              <w:rPr>
                <w:rFonts w:hint="eastAsia"/>
                <w:vertAlign w:val="baseline"/>
                <w:lang w:val="en-US" w:eastAsia="zh-CN"/>
              </w:rPr>
            </w:pPr>
            <w:r>
              <w:rPr>
                <w:rFonts w:hint="eastAsia"/>
                <w:vertAlign w:val="baseline"/>
                <w:lang w:val="en-US" w:eastAsia="zh-CN"/>
              </w:rPr>
              <w:t>http://www.mirae.co.kr/cn/</w:t>
            </w:r>
          </w:p>
        </w:tc>
        <w:tc>
          <w:tcPr>
            <w:tcW w:w="1452" w:type="dxa"/>
          </w:tcPr>
          <w:p>
            <w:pPr>
              <w:rPr>
                <w:rFonts w:hint="eastAsia"/>
                <w:vertAlign w:val="baseline"/>
                <w:lang w:val="en-US" w:eastAsia="zh-CN"/>
              </w:rPr>
            </w:pPr>
            <w:r>
              <w:rPr>
                <w:rFonts w:hint="eastAsia"/>
                <w:vertAlign w:val="baseline"/>
                <w:lang w:val="en-US" w:eastAsia="zh-CN"/>
              </w:rPr>
              <w:t>韩国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HITACHI</w:t>
            </w:r>
          </w:p>
        </w:tc>
        <w:tc>
          <w:tcPr>
            <w:tcW w:w="3832" w:type="dxa"/>
          </w:tcPr>
          <w:p>
            <w:pPr>
              <w:rPr>
                <w:rFonts w:hint="eastAsia"/>
                <w:vertAlign w:val="baseline"/>
                <w:lang w:val="en-US" w:eastAsia="zh-CN"/>
              </w:rPr>
            </w:pPr>
            <w:r>
              <w:rPr>
                <w:rFonts w:hint="eastAsia"/>
                <w:vertAlign w:val="baseline"/>
                <w:lang w:val="en-US" w:eastAsia="zh-CN"/>
              </w:rPr>
              <w:t>http://www.hitachi-hightech.com/jp/</w:t>
            </w:r>
          </w:p>
        </w:tc>
        <w:tc>
          <w:tcPr>
            <w:tcW w:w="1452" w:type="dxa"/>
          </w:tcPr>
          <w:p>
            <w:pPr>
              <w:rPr>
                <w:rFonts w:hint="eastAsia"/>
                <w:vertAlign w:val="baseline"/>
                <w:lang w:val="en-US" w:eastAsia="zh-CN"/>
              </w:rPr>
            </w:pPr>
            <w:r>
              <w:rPr>
                <w:rFonts w:hint="eastAsia"/>
                <w:vertAlign w:val="baseline"/>
                <w:lang w:val="en-US" w:eastAsia="zh-CN"/>
              </w:rPr>
              <w:t>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SONY</w:t>
            </w:r>
          </w:p>
        </w:tc>
        <w:tc>
          <w:tcPr>
            <w:tcW w:w="3832" w:type="dxa"/>
          </w:tcPr>
          <w:p>
            <w:pPr>
              <w:rPr>
                <w:rFonts w:hint="eastAsia"/>
                <w:vertAlign w:val="baseline"/>
                <w:lang w:val="en-US" w:eastAsia="zh-CN"/>
              </w:rPr>
            </w:pPr>
          </w:p>
        </w:tc>
        <w:tc>
          <w:tcPr>
            <w:tcW w:w="1452" w:type="dxa"/>
          </w:tcPr>
          <w:p>
            <w:pPr>
              <w:rPr>
                <w:rFonts w:hint="eastAsia"/>
                <w:vertAlign w:val="baseline"/>
                <w:lang w:val="en-US" w:eastAsia="zh-CN"/>
              </w:rPr>
            </w:pPr>
            <w:r>
              <w:rPr>
                <w:rFonts w:hint="eastAsia"/>
                <w:vertAlign w:val="baseline"/>
                <w:lang w:val="en-US" w:eastAsia="zh-CN"/>
              </w:rPr>
              <w:t>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SPEEDLINE</w:t>
            </w:r>
          </w:p>
        </w:tc>
        <w:tc>
          <w:tcPr>
            <w:tcW w:w="3832" w:type="dxa"/>
          </w:tcPr>
          <w:p>
            <w:pPr>
              <w:rPr>
                <w:rFonts w:hint="eastAsia"/>
                <w:vertAlign w:val="baseline"/>
                <w:lang w:val="en-US" w:eastAsia="zh-CN"/>
              </w:rPr>
            </w:pPr>
          </w:p>
        </w:tc>
        <w:tc>
          <w:tcPr>
            <w:tcW w:w="14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DEK</w:t>
            </w:r>
          </w:p>
        </w:tc>
        <w:tc>
          <w:tcPr>
            <w:tcW w:w="3832" w:type="dxa"/>
          </w:tcPr>
          <w:p>
            <w:pPr>
              <w:rPr>
                <w:rFonts w:hint="eastAsia"/>
                <w:vertAlign w:val="baseline"/>
                <w:lang w:val="en-US" w:eastAsia="zh-CN"/>
              </w:rPr>
            </w:pPr>
            <w:r>
              <w:rPr>
                <w:rFonts w:hint="eastAsia"/>
                <w:vertAlign w:val="baseline"/>
                <w:lang w:val="en-US" w:eastAsia="zh-CN"/>
              </w:rPr>
              <w:t>http://www.dek.com/sg/dek-smt</w:t>
            </w:r>
          </w:p>
        </w:tc>
        <w:tc>
          <w:tcPr>
            <w:tcW w:w="14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tcPr>
          <w:p>
            <w:pPr>
              <w:rPr>
                <w:rFonts w:hint="eastAsia"/>
                <w:vertAlign w:val="baseline"/>
                <w:lang w:val="en-US" w:eastAsia="zh-CN"/>
              </w:rPr>
            </w:pPr>
            <w:r>
              <w:rPr>
                <w:rFonts w:hint="eastAsia"/>
                <w:vertAlign w:val="baseline"/>
                <w:lang w:val="en-US" w:eastAsia="zh-CN"/>
              </w:rPr>
              <w:t>元利盛</w:t>
            </w:r>
          </w:p>
        </w:tc>
        <w:tc>
          <w:tcPr>
            <w:tcW w:w="3832" w:type="dxa"/>
          </w:tcPr>
          <w:p>
            <w:pPr>
              <w:rPr>
                <w:rFonts w:hint="eastAsia"/>
                <w:vertAlign w:val="baseline"/>
                <w:lang w:val="en-US" w:eastAsia="zh-CN"/>
              </w:rPr>
            </w:pPr>
            <w:r>
              <w:rPr>
                <w:rFonts w:hint="eastAsia"/>
                <w:vertAlign w:val="baseline"/>
                <w:lang w:val="en-US" w:eastAsia="zh-CN"/>
              </w:rPr>
              <w:t>http://www.evest.com.tw/zh_CN/</w:t>
            </w:r>
          </w:p>
        </w:tc>
        <w:tc>
          <w:tcPr>
            <w:tcW w:w="1452" w:type="dxa"/>
          </w:tcPr>
          <w:p>
            <w:pPr>
              <w:rPr>
                <w:rFonts w:hint="eastAsia"/>
                <w:vertAlign w:val="baseline"/>
                <w:lang w:val="en-US" w:eastAsia="zh-CN"/>
              </w:rPr>
            </w:pPr>
            <w:r>
              <w:rPr>
                <w:rFonts w:hint="eastAsia"/>
                <w:vertAlign w:val="baseline"/>
                <w:lang w:val="en-US" w:eastAsia="zh-CN"/>
              </w:rPr>
              <w:t>台湾</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国内贴片机生产公司</w:t>
      </w:r>
    </w:p>
    <w:tbl>
      <w:tblPr>
        <w:tblStyle w:val="15"/>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4132"/>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鑫久盛</w:t>
            </w:r>
          </w:p>
        </w:tc>
        <w:tc>
          <w:tcPr>
            <w:tcW w:w="4132" w:type="dxa"/>
          </w:tcPr>
          <w:p>
            <w:pPr>
              <w:rPr>
                <w:rFonts w:hint="eastAsia"/>
                <w:vertAlign w:val="baseline"/>
                <w:lang w:val="en-US" w:eastAsia="zh-CN"/>
              </w:rPr>
            </w:pPr>
            <w:r>
              <w:rPr>
                <w:rFonts w:hint="eastAsia"/>
                <w:vertAlign w:val="baseline"/>
                <w:lang w:val="en-US" w:eastAsia="zh-CN"/>
              </w:rPr>
              <w:t>http://www.xjssz.com/</w:t>
            </w:r>
          </w:p>
        </w:tc>
        <w:tc>
          <w:tcPr>
            <w:tcW w:w="2530" w:type="dxa"/>
          </w:tcPr>
          <w:p>
            <w:pPr>
              <w:rPr>
                <w:rFonts w:hint="eastAsia"/>
                <w:vertAlign w:val="baseline"/>
                <w:lang w:val="en-US" w:eastAsia="zh-CN"/>
              </w:rPr>
            </w:pPr>
            <w:r>
              <w:rPr>
                <w:rFonts w:hint="eastAsia"/>
                <w:vertAlign w:val="baseline"/>
                <w:lang w:val="en-US" w:eastAsia="zh-CN"/>
              </w:rPr>
              <w:t>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同立盛</w:t>
            </w:r>
          </w:p>
        </w:tc>
        <w:tc>
          <w:tcPr>
            <w:tcW w:w="4132" w:type="dxa"/>
          </w:tcPr>
          <w:p>
            <w:pPr>
              <w:rPr>
                <w:rFonts w:hint="eastAsia"/>
                <w:vertAlign w:val="baseline"/>
                <w:lang w:val="en-US" w:eastAsia="zh-CN"/>
              </w:rPr>
            </w:pPr>
            <w:r>
              <w:rPr>
                <w:rFonts w:hint="eastAsia"/>
                <w:vertAlign w:val="baseline"/>
                <w:lang w:val="en-US" w:eastAsia="zh-CN"/>
              </w:rPr>
              <w:t>http://www.to-san.cn/index.php</w:t>
            </w:r>
          </w:p>
        </w:tc>
        <w:tc>
          <w:tcPr>
            <w:tcW w:w="2530" w:type="dxa"/>
          </w:tcPr>
          <w:p>
            <w:pPr>
              <w:rPr>
                <w:rFonts w:hint="eastAsia"/>
                <w:vertAlign w:val="baseline"/>
                <w:lang w:val="en-US" w:eastAsia="zh-CN"/>
              </w:rPr>
            </w:pPr>
            <w:r>
              <w:rPr>
                <w:rFonts w:hint="eastAsia"/>
                <w:vertAlign w:val="baseline"/>
                <w:lang w:val="en-US" w:eastAsia="zh-CN"/>
              </w:rPr>
              <w:t>0.05mm精度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翌贝拓</w:t>
            </w:r>
          </w:p>
        </w:tc>
        <w:tc>
          <w:tcPr>
            <w:tcW w:w="4132" w:type="dxa"/>
          </w:tcPr>
          <w:p>
            <w:pPr>
              <w:rPr>
                <w:rFonts w:hint="eastAsia"/>
                <w:vertAlign w:val="baseline"/>
                <w:lang w:val="en-US" w:eastAsia="zh-CN"/>
              </w:rPr>
            </w:pPr>
            <w:r>
              <w:rPr>
                <w:rFonts w:hint="eastAsia"/>
                <w:vertAlign w:val="baseline"/>
                <w:lang w:val="en-US" w:eastAsia="zh-CN"/>
              </w:rPr>
              <w:t>http://www.wpsmt.com/</w:t>
            </w:r>
          </w:p>
        </w:tc>
        <w:tc>
          <w:tcPr>
            <w:tcW w:w="2530" w:type="dxa"/>
          </w:tcPr>
          <w:p>
            <w:pPr>
              <w:rPr>
                <w:rFonts w:hint="eastAsia"/>
                <w:vertAlign w:val="baseline"/>
                <w:lang w:val="en-US" w:eastAsia="zh-CN"/>
              </w:rPr>
            </w:pPr>
            <w:r>
              <w:rPr>
                <w:rFonts w:hint="eastAsia"/>
                <w:vertAlign w:val="baseline"/>
                <w:lang w:val="en-US" w:eastAsia="zh-CN"/>
              </w:rPr>
              <w:t>仿三星，0.02mm精度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煌牌</w:t>
            </w:r>
          </w:p>
        </w:tc>
        <w:tc>
          <w:tcPr>
            <w:tcW w:w="4132" w:type="dxa"/>
          </w:tcPr>
          <w:p>
            <w:pPr>
              <w:rPr>
                <w:rFonts w:hint="eastAsia"/>
                <w:vertAlign w:val="baseline"/>
                <w:lang w:val="en-US" w:eastAsia="zh-CN"/>
              </w:rPr>
            </w:pPr>
            <w:r>
              <w:rPr>
                <w:rFonts w:hint="eastAsia"/>
                <w:vertAlign w:val="baseline"/>
                <w:lang w:val="en-US" w:eastAsia="zh-CN"/>
              </w:rPr>
              <w:t>http://www.sksmt.com/</w:t>
            </w:r>
          </w:p>
        </w:tc>
        <w:tc>
          <w:tcPr>
            <w:tcW w:w="2530" w:type="dxa"/>
          </w:tcPr>
          <w:p>
            <w:pPr>
              <w:rPr>
                <w:rFonts w:hint="eastAsia"/>
                <w:vertAlign w:val="baseline"/>
                <w:lang w:val="en-US" w:eastAsia="zh-CN"/>
              </w:rPr>
            </w:pPr>
            <w:r>
              <w:rPr>
                <w:rFonts w:hint="eastAsia"/>
                <w:vertAlign w:val="baseline"/>
                <w:lang w:val="en-US" w:eastAsia="zh-CN"/>
              </w:rPr>
              <w:t>0.06mm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科亿</w:t>
            </w:r>
          </w:p>
        </w:tc>
        <w:tc>
          <w:tcPr>
            <w:tcW w:w="4132" w:type="dxa"/>
          </w:tcPr>
          <w:p>
            <w:pPr>
              <w:rPr>
                <w:rFonts w:hint="eastAsia"/>
                <w:vertAlign w:val="baseline"/>
                <w:lang w:val="en-US" w:eastAsia="zh-CN"/>
              </w:rPr>
            </w:pPr>
            <w:r>
              <w:rPr>
                <w:rFonts w:hint="eastAsia"/>
                <w:vertAlign w:val="baseline"/>
                <w:lang w:val="en-US" w:eastAsia="zh-CN"/>
              </w:rPr>
              <w:t>http://benrdehao.smtbiz.com/</w:t>
            </w:r>
          </w:p>
        </w:tc>
        <w:tc>
          <w:tcPr>
            <w:tcW w:w="2530" w:type="dxa"/>
          </w:tcPr>
          <w:p>
            <w:pPr>
              <w:rPr>
                <w:rFonts w:hint="eastAsia"/>
                <w:vertAlign w:val="baseline"/>
                <w:lang w:val="en-US" w:eastAsia="zh-CN"/>
              </w:rPr>
            </w:pPr>
            <w:r>
              <w:rPr>
                <w:rFonts w:hint="eastAsia"/>
                <w:vertAlign w:val="baseline"/>
                <w:lang w:val="en-US" w:eastAsia="zh-CN"/>
              </w:rPr>
              <w:t>太低端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2"/>
              <w:keepNext w:val="0"/>
              <w:keepLines w:val="0"/>
              <w:widowControl/>
              <w:suppressLineNumbers w:val="0"/>
              <w:rPr>
                <w:rFonts w:hint="eastAsia"/>
                <w:vertAlign w:val="baseline"/>
                <w:lang w:val="en-US" w:eastAsia="zh-CN"/>
              </w:rPr>
            </w:pPr>
            <w:r>
              <w:rPr>
                <w:rFonts w:hint="default" w:ascii="Verdana" w:hAnsi="Verdana" w:eastAsia="SimSun" w:cs="Verdana"/>
                <w:b w:val="0"/>
                <w:color w:val="000000"/>
                <w:kern w:val="2"/>
                <w:sz w:val="21"/>
                <w:szCs w:val="21"/>
                <w:lang w:val="en-US" w:eastAsia="zh-CN" w:bidi="ar-SA"/>
              </w:rPr>
              <w:t>玖加</w:t>
            </w:r>
          </w:p>
        </w:tc>
        <w:tc>
          <w:tcPr>
            <w:tcW w:w="4132" w:type="dxa"/>
          </w:tcPr>
          <w:p>
            <w:pPr>
              <w:rPr>
                <w:rFonts w:hint="eastAsia"/>
                <w:vertAlign w:val="baseline"/>
                <w:lang w:val="en-US" w:eastAsia="zh-CN"/>
              </w:rPr>
            </w:pPr>
            <w:r>
              <w:rPr>
                <w:rFonts w:hint="eastAsia"/>
                <w:vertAlign w:val="baseline"/>
                <w:lang w:val="en-US" w:eastAsia="zh-CN"/>
              </w:rPr>
              <w:t>https://shop1427734320158.1688.com/</w:t>
            </w:r>
          </w:p>
        </w:tc>
        <w:tc>
          <w:tcPr>
            <w:tcW w:w="2530" w:type="dxa"/>
          </w:tcPr>
          <w:p>
            <w:pPr>
              <w:rPr>
                <w:rFonts w:hint="eastAsia"/>
                <w:vertAlign w:val="baseline"/>
                <w:lang w:val="en-US" w:eastAsia="zh-CN"/>
              </w:rPr>
            </w:pPr>
            <w:r>
              <w:rPr>
                <w:rFonts w:hint="eastAsia"/>
                <w:vertAlign w:val="baseline"/>
                <w:lang w:val="en-US" w:eastAsia="zh-CN"/>
              </w:rPr>
              <w:t>倒卖而已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638" w:type="dxa"/>
          </w:tcPr>
          <w:p>
            <w:pPr>
              <w:rPr>
                <w:rFonts w:hint="eastAsia"/>
                <w:vertAlign w:val="baseline"/>
                <w:lang w:val="en-US" w:eastAsia="zh-CN"/>
              </w:rPr>
            </w:pPr>
            <w:r>
              <w:rPr>
                <w:rFonts w:hint="eastAsia" w:ascii="SimSun" w:hAnsi="SimSun" w:eastAsia="SimSun" w:cs="SimSun"/>
                <w:color w:val="494949"/>
                <w:sz w:val="18"/>
                <w:szCs w:val="18"/>
              </w:rPr>
              <w:t>景颢</w:t>
            </w:r>
          </w:p>
        </w:tc>
        <w:tc>
          <w:tcPr>
            <w:tcW w:w="4132" w:type="dxa"/>
          </w:tcPr>
          <w:p>
            <w:pPr>
              <w:rPr>
                <w:rFonts w:hint="eastAsia"/>
                <w:vertAlign w:val="baseline"/>
                <w:lang w:val="en-US" w:eastAsia="zh-CN"/>
              </w:rPr>
            </w:pPr>
            <w:r>
              <w:rPr>
                <w:rFonts w:hint="eastAsia"/>
                <w:vertAlign w:val="baseline"/>
                <w:lang w:val="en-US" w:eastAsia="zh-CN"/>
              </w:rPr>
              <w:t>http://www.sz-jinghao.com/</w:t>
            </w:r>
          </w:p>
        </w:tc>
        <w:tc>
          <w:tcPr>
            <w:tcW w:w="2530" w:type="dxa"/>
          </w:tcPr>
          <w:p>
            <w:pPr>
              <w:rPr>
                <w:rFonts w:hint="eastAsia"/>
                <w:vertAlign w:val="baseline"/>
                <w:lang w:val="en-US" w:eastAsia="zh-CN"/>
              </w:rPr>
            </w:pPr>
            <w:r>
              <w:rPr>
                <w:rFonts w:hint="eastAsia"/>
                <w:vertAlign w:val="baseline"/>
                <w:lang w:val="en-US" w:eastAsia="zh-CN"/>
              </w:rPr>
              <w:t>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hint="eastAsia"/>
                <w:vertAlign w:val="baseline"/>
                <w:lang w:val="en-US" w:eastAsia="zh-CN"/>
              </w:rPr>
              <w:t>*同志科技</w:t>
            </w:r>
          </w:p>
        </w:tc>
        <w:tc>
          <w:tcPr>
            <w:tcW w:w="4132" w:type="dxa"/>
          </w:tcPr>
          <w:p>
            <w:pPr>
              <w:rPr>
                <w:rFonts w:hint="eastAsia"/>
                <w:vertAlign w:val="baseline"/>
                <w:lang w:val="en-US" w:eastAsia="zh-CN"/>
              </w:rPr>
            </w:pPr>
            <w:r>
              <w:rPr>
                <w:rFonts w:hint="eastAsia"/>
                <w:vertAlign w:val="baseline"/>
                <w:lang w:val="en-US" w:eastAsia="zh-CN"/>
              </w:rPr>
              <w:t>http://www.torch.cc/zoujintorch/</w:t>
            </w:r>
          </w:p>
        </w:tc>
        <w:tc>
          <w:tcPr>
            <w:tcW w:w="2530" w:type="dxa"/>
          </w:tcPr>
          <w:p>
            <w:pPr>
              <w:rPr>
                <w:rFonts w:hint="eastAsia"/>
                <w:vertAlign w:val="baseline"/>
                <w:lang w:val="en-US" w:eastAsia="zh-CN"/>
              </w:rPr>
            </w:pPr>
            <w:r>
              <w:rPr>
                <w:rFonts w:hint="eastAsia"/>
                <w:vertAlign w:val="baseline"/>
                <w:lang w:val="en-US" w:eastAsia="zh-CN"/>
              </w:rPr>
              <w:t>可0201，M6低于16万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638" w:type="dxa"/>
          </w:tcPr>
          <w:p>
            <w:pPr>
              <w:rPr>
                <w:rFonts w:hint="eastAsia"/>
                <w:vertAlign w:val="baseline"/>
                <w:lang w:val="en-US" w:eastAsia="zh-CN"/>
              </w:rPr>
            </w:pPr>
            <w:r>
              <w:rPr>
                <w:rFonts w:hint="eastAsia" w:ascii="Verdana" w:hAnsi="Verdana" w:eastAsia="SimSun" w:cs="Verdana"/>
                <w:color w:val="000000"/>
                <w:sz w:val="21"/>
                <w:szCs w:val="21"/>
                <w:lang w:val="en-US" w:eastAsia="zh-CN"/>
              </w:rPr>
              <w:t>*</w:t>
            </w:r>
            <w:r>
              <w:rPr>
                <w:rFonts w:ascii="Verdana" w:hAnsi="Verdana" w:eastAsia="SimSun" w:cs="Verdana"/>
                <w:color w:val="000000"/>
                <w:sz w:val="21"/>
                <w:szCs w:val="21"/>
              </w:rPr>
              <w:t>博瑞</w:t>
            </w:r>
          </w:p>
        </w:tc>
        <w:tc>
          <w:tcPr>
            <w:tcW w:w="4132"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"https://smtsd.1688.com/" </w:instrText>
            </w:r>
            <w:r>
              <w:rPr>
                <w:rFonts w:hint="eastAsia"/>
                <w:vertAlign w:val="baseline"/>
                <w:lang w:val="en-US" w:eastAsia="zh-CN"/>
              </w:rPr>
              <w:fldChar w:fldCharType="separate"/>
            </w:r>
            <w:r>
              <w:rPr>
                <w:rStyle w:val="11"/>
                <w:rFonts w:hint="eastAsia"/>
                <w:vertAlign w:val="baseline"/>
                <w:lang w:val="en-US" w:eastAsia="zh-CN"/>
              </w:rPr>
              <w:t>https://smtsd.1688.com/</w:t>
            </w:r>
            <w:r>
              <w:rPr>
                <w:rFonts w:hint="eastAsia"/>
                <w:vertAlign w:val="baseline"/>
                <w:lang w:val="en-US" w:eastAsia="zh-CN"/>
              </w:rPr>
              <w:fldChar w:fldCharType="end"/>
            </w:r>
          </w:p>
          <w:p>
            <w:pPr>
              <w:rPr>
                <w:rFonts w:hint="eastAsia"/>
                <w:vertAlign w:val="baseline"/>
                <w:lang w:val="en-US" w:eastAsia="zh-CN"/>
              </w:rPr>
            </w:pPr>
            <w:r>
              <w:rPr>
                <w:rFonts w:hint="eastAsia"/>
                <w:vertAlign w:val="baseline"/>
                <w:lang w:val="en-US" w:eastAsia="zh-CN"/>
              </w:rPr>
              <w:t>http://www.boreytech.com/</w:t>
            </w:r>
          </w:p>
        </w:tc>
        <w:tc>
          <w:tcPr>
            <w:tcW w:w="2530" w:type="dxa"/>
          </w:tcPr>
          <w:p>
            <w:pPr>
              <w:rPr>
                <w:rFonts w:hint="eastAsia"/>
                <w:vertAlign w:val="baseline"/>
                <w:lang w:val="en-US" w:eastAsia="zh-CN"/>
              </w:rPr>
            </w:pPr>
            <w:r>
              <w:rPr>
                <w:rFonts w:hint="eastAsia"/>
                <w:vertAlign w:val="baseline"/>
                <w:lang w:val="en-US" w:eastAsia="zh-CN"/>
              </w:rPr>
              <w:t>0402，价格太可怕，7.5万裸机，打过电话，可贴大片子，6000片/小时，四头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hint="eastAsia"/>
                <w:vertAlign w:val="baseline"/>
                <w:lang w:val="en-US" w:eastAsia="zh-CN"/>
              </w:rPr>
              <w:t>力德信合</w:t>
            </w:r>
          </w:p>
        </w:tc>
        <w:tc>
          <w:tcPr>
            <w:tcW w:w="4132" w:type="dxa"/>
          </w:tcPr>
          <w:p>
            <w:pPr>
              <w:rPr>
                <w:rFonts w:hint="eastAsia"/>
                <w:vertAlign w:val="baseline"/>
                <w:lang w:val="en-US" w:eastAsia="zh-CN"/>
              </w:rPr>
            </w:pPr>
            <w:r>
              <w:rPr>
                <w:rFonts w:hint="eastAsia"/>
                <w:vertAlign w:val="baseline"/>
                <w:lang w:val="en-US" w:eastAsia="zh-CN"/>
              </w:rPr>
              <w:t>http://leadsmt.ledshow.net/sell/</w:t>
            </w:r>
          </w:p>
        </w:tc>
        <w:tc>
          <w:tcPr>
            <w:tcW w:w="2530" w:type="dxa"/>
          </w:tcPr>
          <w:p>
            <w:pPr>
              <w:rPr>
                <w:rFonts w:hint="eastAsia"/>
                <w:vertAlign w:val="baseline"/>
                <w:lang w:val="en-US" w:eastAsia="zh-CN"/>
              </w:rPr>
            </w:pPr>
            <w:r>
              <w:rPr>
                <w:rFonts w:hint="eastAsia"/>
                <w:vertAlign w:val="baseline"/>
                <w:lang w:val="en-US" w:eastAsia="zh-CN"/>
              </w:rPr>
              <w:t>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vertAlign w:val="baseline"/>
                <w:lang w:val="en-US" w:eastAsia="zh-CN"/>
              </w:rPr>
            </w:pPr>
            <w:r>
              <w:rPr>
                <w:rFonts w:ascii="Verdana" w:hAnsi="Verdana" w:eastAsia="SimSun" w:cs="Verdana"/>
                <w:color w:val="000000"/>
                <w:sz w:val="21"/>
                <w:szCs w:val="21"/>
              </w:rPr>
              <w:t>菲浦斯</w:t>
            </w:r>
          </w:p>
        </w:tc>
        <w:tc>
          <w:tcPr>
            <w:tcW w:w="4132" w:type="dxa"/>
          </w:tcPr>
          <w:p>
            <w:pPr>
              <w:rPr>
                <w:rFonts w:hint="eastAsia"/>
                <w:vertAlign w:val="baseline"/>
                <w:lang w:val="en-US" w:eastAsia="zh-CN"/>
              </w:rPr>
            </w:pPr>
            <w:r>
              <w:rPr>
                <w:rFonts w:hint="eastAsia"/>
                <w:vertAlign w:val="baseline"/>
                <w:lang w:val="en-US" w:eastAsia="zh-CN"/>
              </w:rPr>
              <w:t>http://www.fllps.com/</w:t>
            </w:r>
          </w:p>
        </w:tc>
        <w:tc>
          <w:tcPr>
            <w:tcW w:w="2530" w:type="dxa"/>
          </w:tcPr>
          <w:p>
            <w:pPr>
              <w:rPr>
                <w:rFonts w:hint="eastAsia"/>
                <w:vertAlign w:val="baseline"/>
                <w:lang w:val="en-US" w:eastAsia="zh-CN"/>
              </w:rPr>
            </w:pPr>
            <w:r>
              <w:rPr>
                <w:rFonts w:hint="eastAsia"/>
                <w:vertAlign w:val="baseline"/>
                <w:lang w:val="en-US" w:eastAsia="zh-CN"/>
              </w:rPr>
              <w:t>主要LED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ascii="Verdana" w:hAnsi="Verdana" w:eastAsia="SimSun" w:cs="Verdana"/>
                <w:color w:val="000000"/>
                <w:sz w:val="21"/>
                <w:szCs w:val="21"/>
                <w:lang w:eastAsia="zh-CN"/>
              </w:rPr>
            </w:pPr>
            <w:r>
              <w:rPr>
                <w:rFonts w:hint="eastAsia" w:ascii="Verdana" w:hAnsi="Verdana" w:eastAsia="SimSun" w:cs="Verdana"/>
                <w:color w:val="000000"/>
                <w:sz w:val="21"/>
                <w:szCs w:val="21"/>
                <w:lang w:eastAsia="zh-CN"/>
              </w:rPr>
              <w:t>汉诚通</w:t>
            </w:r>
          </w:p>
        </w:tc>
        <w:tc>
          <w:tcPr>
            <w:tcW w:w="4132" w:type="dxa"/>
          </w:tcPr>
          <w:p>
            <w:pPr>
              <w:rPr>
                <w:rFonts w:hint="eastAsia"/>
                <w:vertAlign w:val="baseline"/>
                <w:lang w:val="en-US" w:eastAsia="zh-CN"/>
              </w:rPr>
            </w:pPr>
            <w:r>
              <w:rPr>
                <w:rFonts w:hint="eastAsia"/>
                <w:vertAlign w:val="baseline"/>
                <w:lang w:val="en-US" w:eastAsia="zh-CN"/>
              </w:rPr>
              <w:t>http://www.hct-cn.com/</w:t>
            </w:r>
          </w:p>
        </w:tc>
        <w:tc>
          <w:tcPr>
            <w:tcW w:w="2530" w:type="dxa"/>
          </w:tcPr>
          <w:p>
            <w:pPr>
              <w:rPr>
                <w:rFonts w:hint="eastAsia"/>
                <w:vertAlign w:val="baseline"/>
                <w:lang w:val="en-US" w:eastAsia="zh-CN"/>
              </w:rPr>
            </w:pPr>
            <w:r>
              <w:rPr>
                <w:rFonts w:hint="eastAsia"/>
                <w:vertAlign w:val="baseline"/>
                <w:lang w:val="en-US" w:eastAsia="zh-CN"/>
              </w:rPr>
              <w:t>0.05mm，以LED设备起家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3"/>
              <w:keepNext w:val="0"/>
              <w:keepLines w:val="0"/>
              <w:widowControl/>
              <w:suppressLineNumbers w:val="0"/>
              <w:rPr>
                <w:rFonts w:ascii="Verdana" w:hAnsi="Verdana" w:eastAsia="SimSun" w:cs="Verdana"/>
                <w:color w:val="000000"/>
                <w:sz w:val="21"/>
                <w:szCs w:val="21"/>
              </w:rPr>
            </w:pPr>
            <w:r>
              <w:rPr>
                <w:rFonts w:hint="eastAsia"/>
                <w:lang w:val="en-US" w:eastAsia="zh-CN"/>
              </w:rPr>
              <w:t>*</w:t>
            </w:r>
            <w:r>
              <w:t>泰姆瑞</w:t>
            </w:r>
          </w:p>
        </w:tc>
        <w:tc>
          <w:tcPr>
            <w:tcW w:w="4132" w:type="dxa"/>
          </w:tcPr>
          <w:p>
            <w:pPr>
              <w:rPr>
                <w:rFonts w:hint="eastAsia"/>
                <w:vertAlign w:val="baseline"/>
                <w:lang w:val="en-US" w:eastAsia="zh-CN"/>
              </w:rPr>
            </w:pPr>
            <w:r>
              <w:rPr>
                <w:rFonts w:hint="eastAsia"/>
                <w:vertAlign w:val="baseline"/>
                <w:lang w:val="en-US" w:eastAsia="zh-CN"/>
              </w:rPr>
              <w:t>http://www.termway.net/termway/</w:t>
            </w:r>
          </w:p>
        </w:tc>
        <w:tc>
          <w:tcPr>
            <w:tcW w:w="2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eastAsiaTheme="minorEastAsia"/>
                <w:lang w:eastAsia="zh-CN"/>
              </w:rPr>
            </w:pPr>
            <w:r>
              <w:rPr>
                <w:rFonts w:hint="eastAsia"/>
                <w:lang w:eastAsia="zh-CN"/>
              </w:rPr>
              <w:t>路远</w:t>
            </w:r>
          </w:p>
        </w:tc>
        <w:tc>
          <w:tcPr>
            <w:tcW w:w="4132" w:type="dxa"/>
          </w:tcPr>
          <w:p>
            <w:pPr>
              <w:rPr>
                <w:rFonts w:hint="eastAsia"/>
                <w:vertAlign w:val="baseline"/>
                <w:lang w:val="en-US" w:eastAsia="zh-CN"/>
              </w:rPr>
            </w:pPr>
            <w:r>
              <w:rPr>
                <w:rFonts w:hint="eastAsia"/>
                <w:vertAlign w:val="baseline"/>
                <w:lang w:val="en-US" w:eastAsia="zh-CN"/>
              </w:rPr>
              <w:t>http://www.smtd1.com/</w:t>
            </w:r>
          </w:p>
        </w:tc>
        <w:tc>
          <w:tcPr>
            <w:tcW w:w="2530" w:type="dxa"/>
          </w:tcPr>
          <w:p>
            <w:pPr>
              <w:rPr>
                <w:rFonts w:hint="eastAsia"/>
                <w:vertAlign w:val="baseline"/>
                <w:lang w:val="en-US" w:eastAsia="zh-CN"/>
              </w:rPr>
            </w:pPr>
            <w:r>
              <w:rPr>
                <w:rFonts w:hint="eastAsia"/>
                <w:vertAlign w:val="baseline"/>
                <w:lang w:val="en-US" w:eastAsia="zh-CN"/>
              </w:rPr>
              <w:t>跟国防科工局有关系好像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lang w:eastAsia="zh-CN"/>
              </w:rPr>
            </w:pPr>
            <w:r>
              <w:rPr>
                <w:rFonts w:hint="eastAsia"/>
                <w:lang w:eastAsia="zh-CN"/>
              </w:rPr>
              <w:t>台州力盛</w:t>
            </w:r>
          </w:p>
        </w:tc>
        <w:tc>
          <w:tcPr>
            <w:tcW w:w="4132" w:type="dxa"/>
          </w:tcPr>
          <w:p>
            <w:pPr>
              <w:rPr>
                <w:rFonts w:hint="eastAsia"/>
                <w:vertAlign w:val="baseline"/>
                <w:lang w:val="en-US" w:eastAsia="zh-CN"/>
              </w:rPr>
            </w:pPr>
            <w:r>
              <w:rPr>
                <w:rFonts w:hint="eastAsia"/>
                <w:vertAlign w:val="baseline"/>
                <w:lang w:val="en-US" w:eastAsia="zh-CN"/>
              </w:rPr>
              <w:t>http://www.eleesen.com/</w:t>
            </w:r>
          </w:p>
        </w:tc>
        <w:tc>
          <w:tcPr>
            <w:tcW w:w="2530" w:type="dxa"/>
          </w:tcPr>
          <w:p>
            <w:pPr>
              <w:rPr>
                <w:rFonts w:hint="eastAsia"/>
                <w:vertAlign w:val="baseline"/>
                <w:lang w:val="en-US" w:eastAsia="zh-CN"/>
              </w:rPr>
            </w:pPr>
            <w:r>
              <w:rPr>
                <w:rFonts w:hint="eastAsia"/>
                <w:vertAlign w:val="baseline"/>
                <w:lang w:val="en-US" w:eastAsia="zh-CN"/>
              </w:rPr>
              <w:t>实验室用，型材结构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lang w:eastAsia="zh-CN"/>
              </w:rPr>
            </w:pPr>
            <w:r>
              <w:rPr>
                <w:rFonts w:hint="eastAsia"/>
                <w:lang w:eastAsia="zh-CN"/>
              </w:rPr>
              <w:t>宝迪</w:t>
            </w:r>
          </w:p>
        </w:tc>
        <w:tc>
          <w:tcPr>
            <w:tcW w:w="4132" w:type="dxa"/>
          </w:tcPr>
          <w:p>
            <w:pPr>
              <w:rPr>
                <w:rFonts w:hint="eastAsia"/>
                <w:vertAlign w:val="baseline"/>
                <w:lang w:val="en-US" w:eastAsia="zh-CN"/>
              </w:rPr>
            </w:pPr>
            <w:r>
              <w:rPr>
                <w:rFonts w:hint="eastAsia"/>
                <w:vertAlign w:val="baseline"/>
                <w:lang w:val="en-US" w:eastAsia="zh-CN"/>
              </w:rPr>
              <w:t>http://www.borison.com.cn/</w:t>
            </w:r>
          </w:p>
        </w:tc>
        <w:tc>
          <w:tcPr>
            <w:tcW w:w="2530" w:type="dxa"/>
          </w:tcPr>
          <w:p>
            <w:pPr>
              <w:rPr>
                <w:rFonts w:hint="eastAsia"/>
                <w:vertAlign w:val="baseline"/>
                <w:lang w:val="en-US" w:eastAsia="zh-CN"/>
              </w:rPr>
            </w:pPr>
            <w:r>
              <w:rPr>
                <w:rFonts w:hint="eastAsia"/>
                <w:vertAlign w:val="baseline"/>
                <w:lang w:val="en-US" w:eastAsia="zh-CN"/>
              </w:rPr>
              <w:t>LED设备起家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lang w:eastAsia="zh-CN"/>
              </w:rPr>
            </w:pPr>
            <w:r>
              <w:rPr>
                <w:rFonts w:hint="eastAsia"/>
                <w:lang w:eastAsia="zh-CN"/>
              </w:rPr>
              <w:t>新宝华，风华高科</w:t>
            </w:r>
          </w:p>
        </w:tc>
        <w:tc>
          <w:tcPr>
            <w:tcW w:w="4132" w:type="dxa"/>
          </w:tcPr>
          <w:p>
            <w:pPr>
              <w:rPr>
                <w:rFonts w:hint="eastAsia"/>
                <w:vertAlign w:val="baseline"/>
                <w:lang w:val="en-US" w:eastAsia="zh-CN"/>
              </w:rPr>
            </w:pPr>
            <w:r>
              <w:rPr>
                <w:rFonts w:hint="eastAsia"/>
                <w:vertAlign w:val="baseline"/>
                <w:lang w:val="en-US" w:eastAsia="zh-CN"/>
              </w:rPr>
              <w:t>http://www.newbaohua.com/</w:t>
            </w:r>
          </w:p>
        </w:tc>
        <w:tc>
          <w:tcPr>
            <w:tcW w:w="2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lang w:eastAsia="zh-CN"/>
              </w:rPr>
            </w:pPr>
            <w:r>
              <w:rPr>
                <w:rFonts w:hint="eastAsia"/>
                <w:lang w:eastAsia="zh-CN"/>
              </w:rPr>
              <w:t>灵迪机械</w:t>
            </w:r>
          </w:p>
        </w:tc>
        <w:tc>
          <w:tcPr>
            <w:tcW w:w="4132" w:type="dxa"/>
          </w:tcPr>
          <w:p>
            <w:pPr>
              <w:rPr>
                <w:rFonts w:hint="eastAsia"/>
                <w:vertAlign w:val="baseline"/>
                <w:lang w:val="en-US" w:eastAsia="zh-CN"/>
              </w:rPr>
            </w:pPr>
            <w:r>
              <w:rPr>
                <w:rFonts w:hint="eastAsia"/>
                <w:vertAlign w:val="baseline"/>
                <w:lang w:val="en-US" w:eastAsia="zh-CN"/>
              </w:rPr>
              <w:t>http://www.gdlingdi.com/</w:t>
            </w:r>
          </w:p>
        </w:tc>
        <w:tc>
          <w:tcPr>
            <w:tcW w:w="2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华志珹</w:t>
            </w:r>
          </w:p>
        </w:tc>
        <w:tc>
          <w:tcPr>
            <w:tcW w:w="4132" w:type="dxa"/>
          </w:tcPr>
          <w:p>
            <w:pPr>
              <w:rPr>
                <w:rFonts w:hint="eastAsia"/>
                <w:vertAlign w:val="baseline"/>
                <w:lang w:val="en-US" w:eastAsia="zh-CN"/>
              </w:rPr>
            </w:pPr>
            <w:r>
              <w:rPr>
                <w:rFonts w:hint="eastAsia"/>
                <w:vertAlign w:val="baseline"/>
                <w:lang w:val="en-US" w:eastAsia="zh-CN"/>
              </w:rPr>
              <w:t>http://www.china-hzc.net/product</w:t>
            </w:r>
          </w:p>
        </w:tc>
        <w:tc>
          <w:tcPr>
            <w:tcW w:w="2530" w:type="dxa"/>
          </w:tcPr>
          <w:p>
            <w:pPr>
              <w:rPr>
                <w:rFonts w:hint="eastAsia"/>
                <w:vertAlign w:val="baseline"/>
                <w:lang w:val="en-US" w:eastAsia="zh-CN"/>
              </w:rPr>
            </w:pPr>
            <w:r>
              <w:rPr>
                <w:rFonts w:hint="eastAsia"/>
                <w:vertAlign w:val="baseline"/>
                <w:lang w:val="en-US" w:eastAsia="zh-CN"/>
              </w:rPr>
              <w:t>图片还可以，2009年开始，价格最高33万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rPr>
                <w:rFonts w:hint="eastAsia"/>
                <w:lang w:val="en-US" w:eastAsia="zh-CN"/>
              </w:rPr>
            </w:pPr>
            <w:r>
              <w:rPr>
                <w:rFonts w:hint="eastAsia"/>
                <w:lang w:val="en-US" w:eastAsia="zh-CN"/>
              </w:rPr>
              <w:t>嘉兴博维科技</w:t>
            </w:r>
          </w:p>
        </w:tc>
        <w:tc>
          <w:tcPr>
            <w:tcW w:w="4132" w:type="dxa"/>
          </w:tcPr>
          <w:p>
            <w:pPr>
              <w:rPr>
                <w:rFonts w:hint="eastAsia"/>
                <w:lang w:val="en-US" w:eastAsia="zh-CN"/>
              </w:rPr>
            </w:pPr>
            <w:r>
              <w:rPr>
                <w:rFonts w:hint="eastAsia"/>
                <w:lang w:val="en-US" w:eastAsia="zh-CN"/>
              </w:rPr>
              <w:t>http://www.bovismt.com/</w:t>
            </w:r>
          </w:p>
        </w:tc>
        <w:tc>
          <w:tcPr>
            <w:tcW w:w="2530" w:type="dxa"/>
          </w:tcPr>
          <w:p>
            <w:pPr>
              <w:rPr>
                <w:rFonts w:hint="eastAsia"/>
                <w:lang w:val="en-US" w:eastAsia="zh-CN"/>
              </w:rPr>
            </w:pPr>
            <w:r>
              <w:rPr>
                <w:rFonts w:hint="eastAsia"/>
                <w:lang w:val="en-US" w:eastAsia="zh-CN"/>
              </w:rPr>
              <w:t>0.5mm精度，7万2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4"/>
              <w:keepNext w:val="0"/>
              <w:keepLines w:val="0"/>
              <w:widowControl/>
              <w:suppressLineNumbers w:val="0"/>
              <w:rPr>
                <w:rFonts w:hint="eastAsia"/>
                <w:lang w:val="en-US" w:eastAsia="zh-CN"/>
              </w:rPr>
            </w:pPr>
            <w:r>
              <w:rPr>
                <w:shd w:val="clear" w:fill="FFFFFF"/>
              </w:rPr>
              <w:t>乐清启和</w:t>
            </w:r>
          </w:p>
        </w:tc>
        <w:tc>
          <w:tcPr>
            <w:tcW w:w="4132"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"http://13689297203403.gw.1688.com/" </w:instrText>
            </w:r>
            <w:r>
              <w:rPr>
                <w:rFonts w:hint="eastAsia"/>
                <w:vertAlign w:val="baseline"/>
                <w:lang w:val="en-US" w:eastAsia="zh-CN"/>
              </w:rPr>
              <w:fldChar w:fldCharType="separate"/>
            </w:r>
            <w:r>
              <w:rPr>
                <w:rStyle w:val="11"/>
                <w:rFonts w:hint="eastAsia"/>
                <w:vertAlign w:val="baseline"/>
                <w:lang w:val="en-US" w:eastAsia="zh-CN"/>
              </w:rPr>
              <w:t>http://13689297203403.gw.1688.com/</w:t>
            </w:r>
            <w:r>
              <w:rPr>
                <w:rFonts w:hint="eastAsia"/>
                <w:vertAlign w:val="baseline"/>
                <w:lang w:val="en-US" w:eastAsia="zh-CN"/>
              </w:rPr>
              <w:fldChar w:fldCharType="end"/>
            </w:r>
          </w:p>
          <w:p>
            <w:pPr>
              <w:rPr>
                <w:rFonts w:hint="eastAsia"/>
                <w:vertAlign w:val="baseline"/>
                <w:lang w:val="en-US" w:eastAsia="zh-CN"/>
              </w:rPr>
            </w:pPr>
            <w:r>
              <w:rPr>
                <w:rFonts w:hint="eastAsia"/>
                <w:vertAlign w:val="baseline"/>
                <w:lang w:val="en-US" w:eastAsia="zh-CN"/>
              </w:rPr>
              <w:t>http://www.qihekj.cn/</w:t>
            </w:r>
          </w:p>
        </w:tc>
        <w:tc>
          <w:tcPr>
            <w:tcW w:w="2530" w:type="dxa"/>
          </w:tcPr>
          <w:p>
            <w:pPr>
              <w:rPr>
                <w:rFonts w:hint="eastAsia"/>
                <w:vertAlign w:val="baseline"/>
                <w:lang w:val="en-US" w:eastAsia="zh-CN"/>
              </w:rPr>
            </w:pPr>
            <w:r>
              <w:rPr>
                <w:rFonts w:hint="eastAsia"/>
                <w:vertAlign w:val="baseline"/>
                <w:lang w:val="en-US" w:eastAsia="zh-CN"/>
              </w:rPr>
              <w:t>桌面实验室机器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4"/>
              <w:keepNext w:val="0"/>
              <w:keepLines w:val="0"/>
              <w:widowControl/>
              <w:suppressLineNumbers w:val="0"/>
              <w:rPr>
                <w:shd w:val="clear" w:fill="FFFFFF"/>
              </w:rPr>
            </w:pPr>
            <w:r>
              <w:rPr>
                <w:rFonts w:ascii="SimSun" w:hAnsi="SimSun" w:eastAsia="SimSun" w:cs="SimSun"/>
                <w:sz w:val="18"/>
                <w:szCs w:val="18"/>
              </w:rPr>
              <w:t>北京华维国创</w:t>
            </w:r>
          </w:p>
        </w:tc>
        <w:tc>
          <w:tcPr>
            <w:tcW w:w="4132" w:type="dxa"/>
          </w:tcPr>
          <w:p>
            <w:pPr>
              <w:rPr>
                <w:rFonts w:hint="eastAsia"/>
                <w:vertAlign w:val="baseline"/>
                <w:lang w:val="en-US" w:eastAsia="zh-CN"/>
              </w:rPr>
            </w:pPr>
            <w:r>
              <w:rPr>
                <w:rFonts w:hint="eastAsia"/>
                <w:vertAlign w:val="baseline"/>
                <w:lang w:val="en-US" w:eastAsia="zh-CN"/>
              </w:rPr>
              <w:t>http://www.smthw.com/</w:t>
            </w:r>
          </w:p>
        </w:tc>
        <w:tc>
          <w:tcPr>
            <w:tcW w:w="2530" w:type="dxa"/>
          </w:tcPr>
          <w:p>
            <w:pPr>
              <w:rPr>
                <w:rFonts w:hint="eastAsia"/>
                <w:vertAlign w:val="baseline"/>
                <w:lang w:val="en-US" w:eastAsia="zh-CN"/>
              </w:rPr>
            </w:pPr>
            <w:r>
              <w:rPr>
                <w:rFonts w:hint="eastAsia"/>
                <w:vertAlign w:val="baseline"/>
                <w:lang w:val="en-US" w:eastAsia="zh-CN"/>
              </w:rPr>
              <w:t>0.01mm精度，价格低，15年成功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4"/>
              <w:keepNext w:val="0"/>
              <w:keepLines w:val="0"/>
              <w:widowControl/>
              <w:suppressLineNumbers w:val="0"/>
              <w:rPr>
                <w:rFonts w:ascii="SimSun" w:hAnsi="SimSun" w:eastAsia="SimSun" w:cs="SimSun"/>
                <w:sz w:val="18"/>
                <w:szCs w:val="18"/>
              </w:rPr>
            </w:pPr>
            <w:r>
              <w:rPr>
                <w:rFonts w:hint="eastAsia" w:ascii="SimSun" w:hAnsi="SimSun" w:eastAsia="SimSun" w:cs="SimSun"/>
                <w:sz w:val="18"/>
                <w:szCs w:val="18"/>
                <w:lang w:val="en-US" w:eastAsia="zh-CN"/>
              </w:rPr>
              <w:t>湖南常衡机电</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http://www.charmhigh.net/</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0.025mm,0402,桌面机，3万3，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欧力盛科技</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http://www.onlysmt.com/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木几</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http://www.gdmoje.com/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界面仿三星，少相机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易通</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http://m.eton-mounter.com/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盛世通</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http://www.sstsmt.com/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LED+倒卖国外机器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深圳脉星</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http://www.smt-pulsar.com/index.html</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太低端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元利盛</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http://www.evest.com.tw/zh_CN/</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速度有点慢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温州汉邦</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四头桌面机，3万8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台州力盛</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http://www.eleesen.com/index.php?classid=4</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桌面机,3万7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苏州超科</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http://www.smt.cn/com/13862169904/</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深圳市亚的斯</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http://www.szyadis.com/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深圳锐思</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http://www.szruisi.com/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森阳流体</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http://www.sunyoung-auto.com/index.php</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深圳市力德信合科技有限公司</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http://www.leadsmt.com/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北京七星天禹</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http://www.smtty.cc/</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杭州登新</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http://www.neodentech.com/</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1638"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陕西拓普索尔</w:t>
            </w:r>
          </w:p>
        </w:tc>
        <w:tc>
          <w:tcPr>
            <w:tcW w:w="4132" w:type="dxa"/>
          </w:tcPr>
          <w:p>
            <w:pPr>
              <w:pStyle w:val="4"/>
              <w:keepNext w:val="0"/>
              <w:keepLines w:val="0"/>
              <w:widowControl/>
              <w:suppressLineNumbers w:val="0"/>
              <w:rPr>
                <w:rFonts w:hint="eastAsia" w:ascii="SimSun" w:hAnsi="SimSun" w:eastAsia="SimSun" w:cs="SimSun"/>
                <w:sz w:val="18"/>
                <w:szCs w:val="18"/>
                <w:lang w:val="en-US" w:eastAsia="zh-CN"/>
              </w:rPr>
            </w:pPr>
            <w:r>
              <w:rPr>
                <w:rFonts w:hint="eastAsia" w:ascii="SimSun" w:hAnsi="SimSun" w:eastAsia="SimSun" w:cs="SimSun"/>
                <w:sz w:val="18"/>
                <w:szCs w:val="18"/>
                <w:lang w:val="en-US" w:eastAsia="zh-CN"/>
              </w:rPr>
              <w:t>http://www.topsail-tech.com/cn/index.asp</w:t>
            </w:r>
          </w:p>
        </w:tc>
        <w:tc>
          <w:tcPr>
            <w:tcW w:w="2530" w:type="dxa"/>
          </w:tcPr>
          <w:p>
            <w:pPr>
              <w:pStyle w:val="4"/>
              <w:keepNext w:val="0"/>
              <w:keepLines w:val="0"/>
              <w:widowControl/>
              <w:suppressLineNumbers w:val="0"/>
              <w:rPr>
                <w:rFonts w:hint="eastAsia" w:ascii="SimSun" w:hAnsi="SimSun" w:eastAsia="SimSun" w:cs="SimSun"/>
                <w:sz w:val="18"/>
                <w:szCs w:val="18"/>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除去以上企业以外，尚有多家其他企业，但规模太小，仅仅在淘宝</w:t>
      </w:r>
      <w:bookmarkStart w:id="0" w:name="_GoBack"/>
      <w:bookmarkEnd w:id="0"/>
      <w:r>
        <w:rPr>
          <w:rFonts w:hint="eastAsia"/>
          <w:lang w:val="en-US" w:eastAsia="zh-CN"/>
        </w:rPr>
        <w:t>等网络销售</w:t>
      </w:r>
    </w:p>
    <w:p>
      <w:pPr>
        <w:rPr>
          <w:rFonts w:hint="eastAsia"/>
          <w:lang w:val="en-US" w:eastAsia="zh-CN"/>
        </w:rPr>
      </w:pPr>
    </w:p>
    <w:p>
      <w:pPr>
        <w:rPr>
          <w:rFonts w:hint="eastAsia"/>
          <w:lang w:val="en-US" w:eastAsia="zh-CN"/>
        </w:rPr>
      </w:pPr>
      <w:r>
        <w:rPr>
          <w:rFonts w:hint="eastAsia"/>
          <w:lang w:val="en-US" w:eastAsia="zh-CN"/>
        </w:rPr>
        <w:t>校企合作案例</w:t>
      </w:r>
    </w:p>
    <w:p>
      <w:pPr>
        <w:rPr>
          <w:rFonts w:hint="eastAsia"/>
          <w:lang w:val="en-US" w:eastAsia="zh-CN"/>
        </w:rPr>
      </w:pPr>
      <w:r>
        <w:rPr>
          <w:rFonts w:hint="eastAsia"/>
          <w:lang w:val="en-US" w:eastAsia="zh-CN"/>
        </w:rPr>
        <w:t>上海微电子装上海交大合作研制出一台贴片机的样机在上海工博会展示，</w:t>
      </w:r>
    </w:p>
    <w:p>
      <w:pPr>
        <w:rPr>
          <w:rFonts w:hint="eastAsia"/>
          <w:lang w:val="en-US" w:eastAsia="zh-CN"/>
        </w:rPr>
      </w:pPr>
      <w:r>
        <w:rPr>
          <w:rFonts w:hint="eastAsia"/>
          <w:lang w:val="en-US" w:eastAsia="zh-CN"/>
        </w:rPr>
        <w:t>新宝华电子与华南理工大学产学研合作于 2003 研制出了 8 头全自动贴片机并推向市场</w:t>
      </w:r>
    </w:p>
    <w:p>
      <w:pPr>
        <w:rPr>
          <w:rFonts w:hint="eastAsia"/>
          <w:lang w:val="en-US" w:eastAsia="zh-CN"/>
        </w:rPr>
      </w:pPr>
      <w:r>
        <w:rPr>
          <w:rFonts w:hint="eastAsia"/>
          <w:lang w:val="en-US" w:eastAsia="zh-CN"/>
        </w:rPr>
        <w:t>旭电(苏州)科技有限公司，伟创力收购， 苏州大学 2008年开始合作</w:t>
      </w:r>
    </w:p>
    <w:p>
      <w:pPr>
        <w:rPr>
          <w:rFonts w:hint="eastAsia"/>
          <w:lang w:val="en-US" w:eastAsia="zh-CN"/>
        </w:rPr>
      </w:pPr>
    </w:p>
    <w:p>
      <w:pPr>
        <w:rPr>
          <w:rFonts w:hint="eastAsia"/>
          <w:lang w:val="en-US" w:eastAsia="zh-CN"/>
        </w:rPr>
      </w:pPr>
    </w:p>
    <w:p>
      <w:pPr>
        <w:rPr>
          <w:rFonts w:hint="eastAsia"/>
          <w:lang w:val="en-US" w:eastAsia="zh-CN"/>
        </w:rPr>
      </w:pPr>
      <w:r>
        <w:rPr>
          <w:rFonts w:hint="eastAsia"/>
          <w:lang w:eastAsia="zh-CN"/>
        </w:rPr>
        <w:t>参研高校</w:t>
      </w:r>
      <w:r>
        <w:rPr>
          <w:rFonts w:hint="eastAsia"/>
          <w:lang w:val="en-US" w:eastAsia="zh-CN"/>
        </w:rPr>
        <w:t xml:space="preserve"> </w:t>
      </w:r>
    </w:p>
    <w:p>
      <w:pPr>
        <w:keepNext w:val="0"/>
        <w:keepLines w:val="0"/>
        <w:widowControl/>
        <w:suppressLineNumbers w:val="0"/>
        <w:jc w:val="left"/>
      </w:pPr>
      <w:r>
        <w:rPr>
          <w:rFonts w:hint="eastAsia" w:ascii="SimSun" w:hAnsi="SimSun" w:eastAsia="SimSun" w:cs="SimSun"/>
          <w:kern w:val="0"/>
          <w:sz w:val="24"/>
          <w:szCs w:val="24"/>
          <w:lang w:val="en-US" w:eastAsia="zh-CN" w:bidi="ar"/>
        </w:rPr>
        <w:t xml:space="preserve">1 </w:t>
      </w:r>
      <w:r>
        <w:rPr>
          <w:rFonts w:ascii="SimSun" w:hAnsi="SimSun" w:eastAsia="SimSun" w:cs="SimSun"/>
          <w:kern w:val="0"/>
          <w:sz w:val="24"/>
          <w:szCs w:val="24"/>
          <w:lang w:val="en-US" w:eastAsia="zh-CN" w:bidi="ar"/>
        </w:rPr>
        <w:t>湖北工业大学</w:t>
      </w:r>
      <w:r>
        <w:rPr>
          <w:rFonts w:hint="eastAsia" w:ascii="SimSun" w:hAnsi="SimSun" w:eastAsia="SimSun" w:cs="SimSun"/>
          <w:kern w:val="0"/>
          <w:sz w:val="24"/>
          <w:szCs w:val="24"/>
          <w:lang w:val="en-US" w:eastAsia="zh-CN" w:bidi="ar"/>
        </w:rPr>
        <w:t xml:space="preserve">   </w:t>
      </w:r>
      <w:r>
        <w:t>朱永平</w:t>
      </w:r>
    </w:p>
    <w:p>
      <w:pPr>
        <w:keepNext w:val="0"/>
        <w:keepLines w:val="0"/>
        <w:widowControl/>
        <w:suppressLineNumbers w:val="0"/>
        <w:jc w:val="left"/>
      </w:pPr>
      <w:r>
        <w:rPr>
          <w:rFonts w:hint="eastAsia" w:ascii="SimSun" w:hAnsi="SimSun" w:eastAsia="SimSun" w:cs="SimSun"/>
          <w:kern w:val="0"/>
          <w:sz w:val="24"/>
          <w:szCs w:val="24"/>
          <w:lang w:val="en-US" w:eastAsia="zh-CN" w:bidi="ar"/>
        </w:rPr>
        <w:t xml:space="preserve">2 </w:t>
      </w:r>
      <w:r>
        <w:rPr>
          <w:rFonts w:ascii="SimSun" w:hAnsi="SimSun" w:eastAsia="SimSun" w:cs="SimSun"/>
          <w:kern w:val="0"/>
          <w:sz w:val="24"/>
          <w:szCs w:val="24"/>
          <w:lang w:val="en-US" w:eastAsia="zh-CN" w:bidi="ar"/>
        </w:rPr>
        <w:t>苏州大学</w:t>
      </w:r>
      <w:r>
        <w:rPr>
          <w:rFonts w:hint="eastAsia" w:ascii="SimSun" w:hAnsi="SimSun" w:eastAsia="SimSun" w:cs="SimSun"/>
          <w:kern w:val="0"/>
          <w:sz w:val="24"/>
          <w:szCs w:val="24"/>
          <w:lang w:val="en-US" w:eastAsia="zh-CN" w:bidi="ar"/>
        </w:rPr>
        <w:t xml:space="preserve"> </w:t>
      </w:r>
      <w:r>
        <w:rPr>
          <w:rFonts w:hint="default"/>
        </w:rPr>
        <w:t>机电学院 SMT 实验室</w:t>
      </w:r>
      <w:r>
        <w:rPr>
          <w:rFonts w:hint="eastAsia"/>
          <w:lang w:val="en-US" w:eastAsia="zh-CN"/>
        </w:rPr>
        <w:t xml:space="preserve"> </w:t>
      </w:r>
      <w:r>
        <w:t>刘文杰</w:t>
      </w:r>
      <w:r>
        <w:rPr>
          <w:rFonts w:hint="eastAsia"/>
          <w:lang w:eastAsia="zh-CN"/>
        </w:rPr>
        <w:t>，</w:t>
      </w:r>
      <w:r>
        <w:t xml:space="preserve">张茂青; </w:t>
      </w:r>
    </w:p>
    <w:p>
      <w:pPr>
        <w:keepNext w:val="0"/>
        <w:keepLines w:val="0"/>
        <w:widowControl/>
        <w:suppressLineNumbers w:val="0"/>
        <w:jc w:val="left"/>
      </w:pPr>
      <w:r>
        <w:rPr>
          <w:rFonts w:hint="eastAsia" w:ascii="SimSun" w:hAnsi="SimSun" w:eastAsia="SimSun" w:cs="SimSun"/>
          <w:kern w:val="0"/>
          <w:sz w:val="24"/>
          <w:szCs w:val="24"/>
          <w:lang w:val="en-US" w:eastAsia="zh-CN" w:bidi="ar"/>
        </w:rPr>
        <w:t xml:space="preserve">3 </w:t>
      </w:r>
      <w:r>
        <w:rPr>
          <w:rFonts w:ascii="SimSun" w:hAnsi="SimSun" w:eastAsia="SimSun" w:cs="SimSun"/>
          <w:kern w:val="0"/>
          <w:sz w:val="24"/>
          <w:szCs w:val="24"/>
          <w:lang w:val="en-US" w:eastAsia="zh-CN" w:bidi="ar"/>
        </w:rPr>
        <w:t>西南交通大学</w:t>
      </w:r>
      <w:r>
        <w:rPr>
          <w:rFonts w:hint="eastAsia" w:ascii="SimSun" w:hAnsi="SimSun" w:eastAsia="SimSun" w:cs="SimSun"/>
          <w:kern w:val="0"/>
          <w:sz w:val="24"/>
          <w:szCs w:val="24"/>
          <w:lang w:val="en-US" w:eastAsia="zh-CN" w:bidi="ar"/>
        </w:rPr>
        <w:t xml:space="preserve">   </w:t>
      </w:r>
      <w:r>
        <w:t>于兰峰</w:t>
      </w:r>
    </w:p>
    <w:p>
      <w:pPr>
        <w:keepNext w:val="0"/>
        <w:keepLines w:val="0"/>
        <w:widowControl/>
        <w:suppressLineNumbers w:val="0"/>
        <w:jc w:val="left"/>
      </w:pPr>
      <w:r>
        <w:rPr>
          <w:rFonts w:hint="eastAsia"/>
          <w:lang w:val="en-US" w:eastAsia="zh-CN"/>
        </w:rPr>
        <w:t xml:space="preserve">4 </w:t>
      </w:r>
      <w:r>
        <w:rPr>
          <w:rFonts w:hint="eastAsia"/>
          <w:lang w:eastAsia="zh-CN"/>
        </w:rPr>
        <w:t>长春工业大学</w:t>
      </w:r>
      <w:r>
        <w:rPr>
          <w:rFonts w:hint="eastAsia"/>
          <w:lang w:val="en-US" w:eastAsia="zh-CN"/>
        </w:rPr>
        <w:t xml:space="preserve">      </w:t>
      </w:r>
      <w:r>
        <w:t xml:space="preserve">白俊峰; 黄勇; </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 xml:space="preserve">5 </w:t>
      </w:r>
      <w:r>
        <w:rPr>
          <w:rFonts w:ascii="SimSun" w:hAnsi="SimSun" w:eastAsia="SimSun" w:cs="SimSun"/>
          <w:kern w:val="0"/>
          <w:sz w:val="24"/>
          <w:szCs w:val="24"/>
          <w:lang w:val="en-US" w:eastAsia="zh-CN" w:bidi="ar"/>
        </w:rPr>
        <w:t>华南理工大学</w:t>
      </w:r>
      <w:r>
        <w:rPr>
          <w:rFonts w:hint="eastAsia" w:ascii="SimSun" w:hAnsi="SimSun" w:eastAsia="SimSun" w:cs="SimSun"/>
          <w:kern w:val="0"/>
          <w:sz w:val="24"/>
          <w:szCs w:val="24"/>
          <w:lang w:val="en-US" w:eastAsia="zh-CN" w:bidi="ar"/>
        </w:rPr>
        <w:t xml:space="preserve"> 精密电子制造教育部工程研究中心  CITA  </w:t>
      </w:r>
    </w:p>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陈安、袁鹏、刘海明、高红霞、罗家祥、张梅、杜娟、刘伟东、宋鸽、</w:t>
      </w:r>
      <w:r>
        <w:rPr>
          <w:rFonts w:ascii="SimSun" w:hAnsi="SimSun" w:eastAsia="SimSun" w:cs="SimSun"/>
          <w:kern w:val="0"/>
          <w:sz w:val="24"/>
          <w:szCs w:val="24"/>
          <w:lang w:val="en-US" w:eastAsia="zh-CN" w:bidi="ar"/>
        </w:rPr>
        <w:t xml:space="preserve">胡跃明; 李胜; </w:t>
      </w:r>
    </w:p>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中北大学</w:t>
      </w:r>
      <w:r>
        <w:rPr>
          <w:rFonts w:hint="eastAsia"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刘广璞; 潘宏侠</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7</w:t>
      </w:r>
      <w:r>
        <w:rPr>
          <w:rFonts w:hint="default" w:ascii="SimSun" w:hAnsi="SimSun" w:eastAsia="SimSun" w:cs="SimSun"/>
          <w:kern w:val="0"/>
          <w:sz w:val="24"/>
          <w:szCs w:val="24"/>
          <w:lang w:val="en-US" w:eastAsia="zh-CN" w:bidi="ar"/>
        </w:rPr>
        <w:t>上海交通大学机械与动力工程学院</w:t>
      </w:r>
      <w:r>
        <w:rPr>
          <w:rFonts w:hint="eastAsia"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程志国、孙小文</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8</w:t>
      </w:r>
      <w:r>
        <w:rPr>
          <w:rFonts w:hint="default" w:ascii="SimSun" w:hAnsi="SimSun" w:eastAsia="SimSun" w:cs="SimSun"/>
          <w:kern w:val="0"/>
          <w:sz w:val="24"/>
          <w:szCs w:val="24"/>
          <w:lang w:val="en-US" w:eastAsia="zh-CN" w:bidi="ar"/>
        </w:rPr>
        <w:t>西南交通大学</w:t>
      </w:r>
      <w:r>
        <w:rPr>
          <w:rFonts w:hint="eastAsia"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杨帆</w:t>
      </w:r>
      <w:r>
        <w:rPr>
          <w:rFonts w:hint="eastAsia"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李蕾、杜春华</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9</w:t>
      </w:r>
      <w:r>
        <w:rPr>
          <w:rFonts w:hint="default" w:ascii="SimSun" w:hAnsi="SimSun" w:eastAsia="SimSun" w:cs="SimSun"/>
          <w:kern w:val="0"/>
          <w:sz w:val="24"/>
          <w:szCs w:val="24"/>
          <w:lang w:val="en-US" w:eastAsia="zh-CN" w:bidi="ar"/>
        </w:rPr>
        <w:t>西安电子科技大学</w:t>
      </w:r>
      <w:r>
        <w:rPr>
          <w:rFonts w:hint="eastAsia"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闫红超、姜建国</w:t>
      </w:r>
      <w:r>
        <w:rPr>
          <w:rFonts w:hint="eastAsia"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楼顺天</w:t>
      </w:r>
      <w:r>
        <w:rPr>
          <w:rFonts w:ascii="SimSun" w:hAnsi="SimSun" w:eastAsia="SimSun" w:cs="SimSun"/>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eastAsia" w:ascii="SimSun" w:hAnsi="SimSun" w:eastAsia="SimSun" w:cs="SimSun"/>
          <w:kern w:val="0"/>
          <w:sz w:val="24"/>
          <w:szCs w:val="24"/>
          <w:lang w:val="en-US" w:eastAsia="zh-CN" w:bidi="ar"/>
        </w:rPr>
        <w:t>10</w:t>
      </w:r>
      <w:r>
        <w:rPr>
          <w:rFonts w:hint="default" w:ascii="SimSun" w:hAnsi="SimSun" w:eastAsia="SimSun" w:cs="SimSun"/>
          <w:kern w:val="0"/>
          <w:sz w:val="24"/>
          <w:szCs w:val="24"/>
          <w:lang w:val="en-US" w:eastAsia="zh-CN" w:bidi="ar"/>
        </w:rPr>
        <w:t>上海交通大学</w:t>
      </w:r>
      <w:r>
        <w:rPr>
          <w:rFonts w:hint="eastAsia"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自动化研究所</w:t>
      </w:r>
      <w:r>
        <w:rPr>
          <w:rFonts w:hint="eastAsia" w:ascii="SimSun" w:hAnsi="SimSun" w:eastAsia="SimSun" w:cs="SimSun"/>
          <w:kern w:val="0"/>
          <w:sz w:val="24"/>
          <w:szCs w:val="24"/>
          <w:lang w:val="en-US" w:eastAsia="zh-CN" w:bidi="ar"/>
        </w:rPr>
        <w:t xml:space="preserve"> </w:t>
      </w:r>
      <w:r>
        <w:rPr>
          <w:rFonts w:hint="default" w:ascii="Arial" w:hAnsi="Arial" w:eastAsia="SimSun" w:cs="Arial"/>
          <w:color w:val="333333"/>
          <w:kern w:val="0"/>
          <w:sz w:val="19"/>
          <w:szCs w:val="19"/>
          <w:lang w:val="en-US" w:eastAsia="zh-CN" w:bidi="ar"/>
        </w:rPr>
        <w:t>微电子装备研究所</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田福厚、李少远</w:t>
      </w:r>
      <w:r>
        <w:rPr>
          <w:rFonts w:hint="eastAsia" w:ascii="SimSun" w:hAnsi="SimSun" w:eastAsia="SimSun" w:cs="SimSun"/>
          <w:kern w:val="0"/>
          <w:sz w:val="24"/>
          <w:szCs w:val="24"/>
          <w:lang w:val="en-US" w:eastAsia="zh-CN" w:bidi="ar"/>
        </w:rPr>
        <w:t xml:space="preserve"> 莫锦秋</w:t>
      </w:r>
    </w:p>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11</w:t>
      </w:r>
      <w:r>
        <w:rPr>
          <w:rFonts w:hint="default" w:ascii="SimSun" w:hAnsi="SimSun" w:eastAsia="SimSun" w:cs="SimSun"/>
          <w:kern w:val="0"/>
          <w:sz w:val="24"/>
          <w:szCs w:val="24"/>
          <w:lang w:val="en-US" w:eastAsia="zh-CN" w:bidi="ar"/>
        </w:rPr>
        <w:t>华中科技大学</w:t>
      </w:r>
      <w:r>
        <w:rPr>
          <w:rFonts w:hint="eastAsia"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汪宏昇、熊飞</w:t>
      </w:r>
    </w:p>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 xml:space="preserve">12 </w:t>
      </w:r>
      <w:r>
        <w:rPr>
          <w:rFonts w:ascii="SimSun" w:hAnsi="SimSun" w:eastAsia="SimSun" w:cs="SimSun"/>
          <w:kern w:val="0"/>
          <w:sz w:val="24"/>
          <w:szCs w:val="24"/>
          <w:lang w:val="en-US" w:eastAsia="zh-CN" w:bidi="ar"/>
        </w:rPr>
        <w:t>吉林大学</w:t>
      </w:r>
      <w:r>
        <w:rPr>
          <w:rFonts w:hint="eastAsia"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刘晓论</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13 广东工业大学 杨杰</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14 哈尔滨工程大学 谭定忠</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lang w:eastAsia="zh-CN"/>
        </w:rPr>
        <w:t>参研研究所</w:t>
      </w:r>
    </w:p>
    <w:p>
      <w:pPr>
        <w:keepNext w:val="0"/>
        <w:keepLines w:val="0"/>
        <w:widowControl/>
        <w:suppressLineNumbers w:val="0"/>
        <w:jc w:val="left"/>
        <w:rPr>
          <w:rFonts w:hint="default"/>
        </w:rPr>
      </w:pPr>
      <w:r>
        <w:rPr>
          <w:rFonts w:hint="default"/>
        </w:rPr>
        <w:t>电子部 43 所</w:t>
      </w:r>
      <w:r>
        <w:rPr>
          <w:rFonts w:hint="eastAsia"/>
          <w:lang w:val="en-US" w:eastAsia="zh-CN"/>
        </w:rPr>
        <w:t xml:space="preserve">  PTI-02 低速</w:t>
      </w:r>
    </w:p>
    <w:p>
      <w:pPr>
        <w:keepNext w:val="0"/>
        <w:keepLines w:val="0"/>
        <w:widowControl/>
        <w:suppressLineNumbers w:val="0"/>
        <w:jc w:val="left"/>
        <w:rPr>
          <w:rFonts w:hint="eastAsia"/>
          <w:lang w:val="en-US" w:eastAsia="zh-CN"/>
        </w:rPr>
      </w:pPr>
      <w:r>
        <w:rPr>
          <w:rFonts w:hint="default"/>
        </w:rPr>
        <w:t>中电 21 所</w:t>
      </w:r>
      <w:r>
        <w:rPr>
          <w:rFonts w:hint="eastAsia"/>
          <w:lang w:val="en-US" w:eastAsia="zh-CN"/>
        </w:rPr>
        <w:t xml:space="preserve">  SMT-F40 精度不高</w:t>
      </w:r>
    </w:p>
    <w:p>
      <w:pPr>
        <w:keepNext w:val="0"/>
        <w:keepLines w:val="0"/>
        <w:widowControl/>
        <w:suppressLineNumbers w:val="0"/>
        <w:jc w:val="left"/>
        <w:rPr>
          <w:rFonts w:hint="eastAsia"/>
          <w:lang w:val="en-US" w:eastAsia="zh-CN"/>
        </w:rPr>
      </w:pPr>
      <w:r>
        <w:rPr>
          <w:rFonts w:hint="eastAsia"/>
        </w:rPr>
        <w:t>中科院合肥物质科学研究院先进制造技术研究所</w:t>
      </w:r>
    </w:p>
    <w:p>
      <w:pPr>
        <w:keepNext w:val="0"/>
        <w:keepLines w:val="0"/>
        <w:widowControl/>
        <w:suppressLineNumbers w:val="0"/>
        <w:jc w:val="left"/>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80F3C52" w:usb2="00000016" w:usb3="00000000" w:csb0="0004001F" w:csb1="00000000"/>
  </w:font>
  <w:font w:name="仿宋_GB2312">
    <w:altName w:val="FangSong"/>
    <w:panose1 w:val="00000000000000000000"/>
    <w:charset w:val="86"/>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0FB6"/>
    <w:rsid w:val="0DE734EE"/>
    <w:rsid w:val="155B67F5"/>
    <w:rsid w:val="15C952DC"/>
    <w:rsid w:val="1A024E3A"/>
    <w:rsid w:val="206660A3"/>
    <w:rsid w:val="238B78DF"/>
    <w:rsid w:val="2C0216F5"/>
    <w:rsid w:val="2DF05993"/>
    <w:rsid w:val="309C2C7A"/>
    <w:rsid w:val="313155E3"/>
    <w:rsid w:val="33816211"/>
    <w:rsid w:val="36646983"/>
    <w:rsid w:val="372B1A89"/>
    <w:rsid w:val="37EB24ED"/>
    <w:rsid w:val="3E2A1C87"/>
    <w:rsid w:val="44B62B46"/>
    <w:rsid w:val="4AE32284"/>
    <w:rsid w:val="4CC67446"/>
    <w:rsid w:val="51C26863"/>
    <w:rsid w:val="535D6C9C"/>
    <w:rsid w:val="54EE2091"/>
    <w:rsid w:val="55C90446"/>
    <w:rsid w:val="66DB2CF9"/>
    <w:rsid w:val="68ED3D92"/>
    <w:rsid w:val="6B033290"/>
    <w:rsid w:val="6DF70202"/>
    <w:rsid w:val="70061163"/>
    <w:rsid w:val="72350E26"/>
    <w:rsid w:val="7661014F"/>
    <w:rsid w:val="7A5338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none"/>
    </w:rPr>
  </w:style>
  <w:style w:type="character" w:styleId="8">
    <w:name w:val="Emphasis"/>
    <w:basedOn w:val="5"/>
    <w:qFormat/>
    <w:uiPriority w:val="0"/>
    <w:rPr>
      <w:color w:val="CC0000"/>
    </w:rPr>
  </w:style>
  <w:style w:type="character" w:styleId="9">
    <w:name w:val="HTML Definition"/>
    <w:basedOn w:val="5"/>
    <w:qFormat/>
    <w:uiPriority w:val="0"/>
  </w:style>
  <w:style w:type="character" w:styleId="10">
    <w:name w:val="HTML Variable"/>
    <w:basedOn w:val="5"/>
    <w:qFormat/>
    <w:uiPriority w:val="0"/>
  </w:style>
  <w:style w:type="character" w:styleId="11">
    <w:name w:val="Hyperlink"/>
    <w:basedOn w:val="5"/>
    <w:qFormat/>
    <w:uiPriority w:val="0"/>
    <w:rPr>
      <w:color w:val="0072BC"/>
      <w:u w:val="none"/>
    </w:rPr>
  </w:style>
  <w:style w:type="character" w:styleId="12">
    <w:name w:val="HTML Code"/>
    <w:basedOn w:val="5"/>
    <w:qFormat/>
    <w:uiPriority w:val="0"/>
    <w:rPr>
      <w:rFonts w:ascii="Courier New" w:hAnsi="Courier New"/>
      <w:sz w:val="20"/>
    </w:rPr>
  </w:style>
  <w:style w:type="character" w:styleId="13">
    <w:name w:val="HTML Cite"/>
    <w:basedOn w:val="5"/>
    <w:qFormat/>
    <w:uiPriority w:val="0"/>
    <w:rPr>
      <w:color w:val="00800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srch-bb-specialterm"/>
    <w:basedOn w:val="5"/>
    <w:qFormat/>
    <w:uiPriority w:val="0"/>
    <w:rPr>
      <w:color w:val="B10069"/>
      <w:u w:val="none"/>
    </w:rPr>
  </w:style>
  <w:style w:type="character" w:customStyle="1" w:styleId="17">
    <w:name w:val="next"/>
    <w:basedOn w:val="5"/>
    <w:qFormat/>
    <w:uiPriority w:val="0"/>
    <w:rPr>
      <w:color w:val="EF4840"/>
      <w:bdr w:val="single" w:color="666666" w:sz="6" w:space="0"/>
      <w:shd w:val="clear" w:fill="999999"/>
    </w:rPr>
  </w:style>
  <w:style w:type="character" w:customStyle="1" w:styleId="18">
    <w:name w:val="srch-bb-url"/>
    <w:basedOn w:val="5"/>
    <w:qFormat/>
    <w:uiPriority w:val="0"/>
  </w:style>
  <w:style w:type="character" w:customStyle="1" w:styleId="19">
    <w:name w:val="srch-bestbetswptitle"/>
    <w:basedOn w:val="5"/>
    <w:qFormat/>
    <w:uiPriority w:val="0"/>
    <w:rPr>
      <w:rFonts w:ascii="Tahoma" w:hAnsi="Tahoma" w:eastAsia="Tahoma" w:cs="Tahoma"/>
      <w:b/>
      <w:color w:val="525252"/>
      <w:sz w:val="25"/>
      <w:szCs w:val="25"/>
    </w:rPr>
  </w:style>
  <w:style w:type="character" w:customStyle="1" w:styleId="20">
    <w:name w:val="srch-bb-url2"/>
    <w:basedOn w:val="5"/>
    <w:qFormat/>
    <w:uiPriority w:val="0"/>
    <w:rPr>
      <w:rFonts w:hint="default" w:ascii="Verdana" w:hAnsi="Verdana" w:cs="Verdana"/>
      <w:color w:val="008000"/>
      <w:sz w:val="21"/>
      <w:szCs w:val="21"/>
    </w:rPr>
  </w:style>
  <w:style w:type="character" w:customStyle="1" w:styleId="21">
    <w:name w:val="previous1"/>
    <w:basedOn w:val="5"/>
    <w:qFormat/>
    <w:uiPriority w:val="0"/>
    <w:rPr>
      <w:color w:val="EF4840"/>
    </w:rPr>
  </w:style>
  <w:style w:type="character" w:customStyle="1" w:styleId="22">
    <w:name w:val="ms-menuuilabelcompact"/>
    <w:basedOn w:val="5"/>
    <w:qFormat/>
    <w:uiPriority w:val="0"/>
  </w:style>
  <w:style w:type="character" w:customStyle="1" w:styleId="23">
    <w:name w:val="ms-menuuilabelcompact1"/>
    <w:basedOn w:val="5"/>
    <w:qFormat/>
    <w:uiPriority w:val="0"/>
  </w:style>
  <w:style w:type="character" w:customStyle="1" w:styleId="24">
    <w:name w:val="ms-menuuilabelcompact2"/>
    <w:basedOn w:val="5"/>
    <w:qFormat/>
    <w:uiPriority w:val="0"/>
  </w:style>
  <w:style w:type="character" w:customStyle="1" w:styleId="25">
    <w:name w:val="additional-background"/>
    <w:basedOn w:val="5"/>
    <w:qFormat/>
    <w:uiPriority w:val="0"/>
  </w:style>
  <w:style w:type="character" w:customStyle="1" w:styleId="26">
    <w:name w:val="additional-background1"/>
    <w:basedOn w:val="5"/>
    <w:qFormat/>
    <w:uiPriority w:val="0"/>
  </w:style>
  <w:style w:type="character" w:customStyle="1" w:styleId="27">
    <w:name w:val="additional-background2"/>
    <w:basedOn w:val="5"/>
    <w:qFormat/>
    <w:uiPriority w:val="0"/>
  </w:style>
  <w:style w:type="character" w:customStyle="1" w:styleId="28">
    <w:name w:val="additional-background3"/>
    <w:basedOn w:val="5"/>
    <w:qFormat/>
    <w:uiPriority w:val="0"/>
  </w:style>
  <w:style w:type="character" w:customStyle="1" w:styleId="29">
    <w:name w:val="additional-background4"/>
    <w:basedOn w:val="5"/>
    <w:qFormat/>
    <w:uiPriority w:val="0"/>
  </w:style>
  <w:style w:type="character" w:customStyle="1" w:styleId="30">
    <w:name w:val="additional-background5"/>
    <w:basedOn w:val="5"/>
    <w:qFormat/>
    <w:uiPriority w:val="0"/>
  </w:style>
  <w:style w:type="character" w:customStyle="1" w:styleId="31">
    <w:name w:val="additional-background6"/>
    <w:basedOn w:val="5"/>
    <w:qFormat/>
    <w:uiPriority w:val="0"/>
  </w:style>
  <w:style w:type="character" w:customStyle="1" w:styleId="32">
    <w:name w:val="menu-item-text10"/>
    <w:basedOn w:val="5"/>
    <w:qFormat/>
    <w:uiPriority w:val="0"/>
  </w:style>
  <w:style w:type="character" w:customStyle="1" w:styleId="33">
    <w:name w:val="dynamic"/>
    <w:basedOn w:val="5"/>
    <w:qFormat/>
    <w:uiPriority w:val="0"/>
  </w:style>
  <w:style w:type="character" w:customStyle="1" w:styleId="34">
    <w:name w:val="ms-navheader"/>
    <w:basedOn w:val="5"/>
    <w:qFormat/>
    <w:uiPriority w:val="0"/>
    <w:rPr>
      <w:bdr w:val="single" w:color="F2F8FF" w:sz="6" w:space="0"/>
      <w:shd w:val="clear" w:fill="D6E8FF"/>
    </w:rPr>
  </w:style>
  <w:style w:type="character" w:customStyle="1" w:styleId="35">
    <w:name w:val="ms-navitem2"/>
    <w:basedOn w:val="5"/>
    <w:qFormat/>
    <w:uiPriority w:val="0"/>
    <w:rPr>
      <w:rFonts w:hint="default" w:ascii="Tahoma" w:hAnsi="Tahoma" w:eastAsia="Tahoma" w:cs="Tahoma"/>
    </w:rPr>
  </w:style>
  <w:style w:type="character" w:customStyle="1" w:styleId="36">
    <w:name w:val="ms-navselected1"/>
    <w:basedOn w:val="5"/>
    <w:qFormat/>
    <w:uiPriority w:val="0"/>
    <w:rPr>
      <w:shd w:val="clear" w:fill="FFE6A0"/>
    </w:rPr>
  </w:style>
  <w:style w:type="character" w:customStyle="1" w:styleId="37">
    <w:name w:val="userdata"/>
    <w:basedOn w:val="5"/>
    <w:qFormat/>
    <w:uiPriority w:val="0"/>
    <w:rPr>
      <w:vanish/>
    </w:rPr>
  </w:style>
  <w:style w:type="character" w:customStyle="1" w:styleId="38">
    <w:name w:val="ms-imnspan"/>
    <w:basedOn w:val="5"/>
    <w:qFormat/>
    <w:uiPriority w:val="0"/>
  </w:style>
  <w:style w:type="character" w:customStyle="1" w:styleId="39">
    <w:name w:val="ms-menuuilabelrtl2"/>
    <w:basedOn w:val="5"/>
    <w:qFormat/>
    <w:uiPriority w:val="0"/>
  </w:style>
  <w:style w:type="character" w:customStyle="1" w:styleId="40">
    <w:name w:val="ms-menuuilabelrtl3"/>
    <w:basedOn w:val="5"/>
    <w:qFormat/>
    <w:uiPriority w:val="0"/>
  </w:style>
  <w:style w:type="character" w:customStyle="1" w:styleId="41">
    <w:name w:val="ms-menuuilabelrtl4"/>
    <w:basedOn w:val="5"/>
    <w:qFormat/>
    <w:uiPriority w:val="0"/>
  </w:style>
  <w:style w:type="character" w:customStyle="1" w:styleId="42">
    <w:name w:val="ms-menuuilabel2"/>
    <w:basedOn w:val="5"/>
    <w:qFormat/>
    <w:uiPriority w:val="0"/>
  </w:style>
  <w:style w:type="character" w:customStyle="1" w:styleId="43">
    <w:name w:val="ms-menuuilabel3"/>
    <w:basedOn w:val="5"/>
    <w:qFormat/>
    <w:uiPriority w:val="0"/>
  </w:style>
  <w:style w:type="character" w:customStyle="1" w:styleId="44">
    <w:name w:val="ms-menuuilabel4"/>
    <w:basedOn w:val="5"/>
    <w:qFormat/>
    <w:uiPriority w:val="0"/>
  </w:style>
  <w:style w:type="character" w:customStyle="1" w:styleId="45">
    <w:name w:val="ms-menuuilabelcompactrtl2"/>
    <w:basedOn w:val="5"/>
    <w:qFormat/>
    <w:uiPriority w:val="0"/>
  </w:style>
  <w:style w:type="character" w:customStyle="1" w:styleId="46">
    <w:name w:val="ms-menuuilabelcompactrtl3"/>
    <w:basedOn w:val="5"/>
    <w:qFormat/>
    <w:uiPriority w:val="0"/>
  </w:style>
  <w:style w:type="character" w:customStyle="1" w:styleId="47">
    <w:name w:val="ms-menuuilabelcompactrtl4"/>
    <w:basedOn w:val="5"/>
    <w:qFormat/>
    <w:uiPriority w:val="0"/>
  </w:style>
  <w:style w:type="character" w:customStyle="1" w:styleId="48">
    <w:name w:val="ms-menuitemdescription4"/>
    <w:basedOn w:val="5"/>
    <w:qFormat/>
    <w:uiPriority w:val="0"/>
    <w:rPr>
      <w:color w:val="4C535C"/>
    </w:rPr>
  </w:style>
  <w:style w:type="character" w:customStyle="1" w:styleId="49">
    <w:name w:val="ms-menuitemdescription5"/>
    <w:basedOn w:val="5"/>
    <w:qFormat/>
    <w:uiPriority w:val="0"/>
    <w:rPr>
      <w:color w:val="4C535C"/>
    </w:rPr>
  </w:style>
  <w:style w:type="character" w:customStyle="1" w:styleId="50">
    <w:name w:val="ms-menuuiiconlarge2"/>
    <w:basedOn w:val="5"/>
    <w:qFormat/>
    <w:uiPriority w:val="0"/>
  </w:style>
  <w:style w:type="character" w:customStyle="1" w:styleId="51">
    <w:name w:val="ms-menuuiiconlargertl2"/>
    <w:basedOn w:val="5"/>
    <w:qFormat/>
    <w:uiPriority w:val="0"/>
  </w:style>
  <w:style w:type="character" w:customStyle="1" w:styleId="52">
    <w:name w:val="ms-menuuiicon2"/>
    <w:basedOn w:val="5"/>
    <w:qFormat/>
    <w:uiPriority w:val="0"/>
  </w:style>
  <w:style w:type="character" w:customStyle="1" w:styleId="53">
    <w:name w:val="ms-menuuiiconrtl2"/>
    <w:basedOn w:val="5"/>
    <w:qFormat/>
    <w:uiPriority w:val="0"/>
  </w:style>
  <w:style w:type="character" w:customStyle="1" w:styleId="54">
    <w:name w:val="ms-menuuisubmenuarrow2"/>
    <w:basedOn w:val="5"/>
    <w:qFormat/>
    <w:uiPriority w:val="0"/>
  </w:style>
  <w:style w:type="character" w:customStyle="1" w:styleId="55">
    <w:name w:val="ms-menuuisubmenuarrow3"/>
    <w:basedOn w:val="5"/>
    <w:qFormat/>
    <w:uiPriority w:val="0"/>
  </w:style>
  <w:style w:type="character" w:customStyle="1" w:styleId="56">
    <w:name w:val="ms-menu-hovarw4"/>
    <w:basedOn w:val="5"/>
    <w:qFormat/>
    <w:uiPriority w:val="0"/>
  </w:style>
  <w:style w:type="character" w:customStyle="1" w:styleId="57">
    <w:name w:val="s4-breadcrumb"/>
    <w:basedOn w:val="5"/>
    <w:qFormat/>
    <w:uiPriority w:val="0"/>
  </w:style>
  <w:style w:type="character" w:customStyle="1" w:styleId="58">
    <w:name w:val="hover75"/>
    <w:basedOn w:val="5"/>
    <w:qFormat/>
    <w:uiPriority w:val="0"/>
  </w:style>
  <w:style w:type="character" w:customStyle="1" w:styleId="59">
    <w:name w:val="static1"/>
    <w:basedOn w:val="5"/>
    <w:qFormat/>
    <w:uiPriority w:val="0"/>
  </w:style>
  <w:style w:type="paragraph" w:customStyle="1" w:styleId="60">
    <w:name w:val="_Style 55"/>
    <w:basedOn w:val="1"/>
    <w:next w:val="1"/>
    <w:qFormat/>
    <w:uiPriority w:val="0"/>
    <w:pPr>
      <w:pBdr>
        <w:bottom w:val="single" w:color="auto" w:sz="6" w:space="1"/>
      </w:pBdr>
      <w:jc w:val="center"/>
    </w:pPr>
    <w:rPr>
      <w:rFonts w:ascii="Arial" w:eastAsia="SimSun"/>
      <w:vanish/>
      <w:sz w:val="16"/>
    </w:rPr>
  </w:style>
  <w:style w:type="paragraph" w:customStyle="1" w:styleId="61">
    <w:name w:val="_Style 56"/>
    <w:basedOn w:val="1"/>
    <w:next w:val="1"/>
    <w:qFormat/>
    <w:uiPriority w:val="0"/>
    <w:pPr>
      <w:pBdr>
        <w:top w:val="single" w:color="auto" w:sz="6" w:space="1"/>
      </w:pBdr>
      <w:jc w:val="center"/>
    </w:pPr>
    <w:rPr>
      <w:rFonts w:ascii="Arial" w:eastAsia="SimSun"/>
      <w:vanish/>
      <w:sz w:val="16"/>
    </w:rPr>
  </w:style>
  <w:style w:type="character" w:customStyle="1" w:styleId="62">
    <w:name w:val="keyword"/>
    <w:basedOn w:val="5"/>
    <w:qFormat/>
    <w:uiPriority w:val="0"/>
  </w:style>
  <w:style w:type="character" w:customStyle="1" w:styleId="63">
    <w:name w:val="btna-s"/>
    <w:basedOn w:val="5"/>
    <w:qFormat/>
    <w:uiPriority w:val="0"/>
    <w:rPr>
      <w:color w:val="FFFFFF"/>
      <w:u w:val="none"/>
    </w:rPr>
  </w:style>
  <w:style w:type="character" w:customStyle="1" w:styleId="64">
    <w:name w:val="btna-s1"/>
    <w:basedOn w:val="5"/>
    <w:qFormat/>
    <w:uiPriority w:val="0"/>
    <w:rPr>
      <w:color w:val="FFFFFF"/>
      <w:u w:val="none"/>
    </w:rPr>
  </w:style>
  <w:style w:type="character" w:customStyle="1" w:styleId="65">
    <w:name w:val="btna-s2"/>
    <w:basedOn w:val="5"/>
    <w:qFormat/>
    <w:uiPriority w:val="0"/>
    <w:rPr>
      <w:u w:val="none"/>
    </w:rPr>
  </w:style>
  <w:style w:type="character" w:customStyle="1" w:styleId="66">
    <w:name w:val="btna-s3"/>
    <w:basedOn w:val="5"/>
    <w:qFormat/>
    <w:uiPriority w:val="0"/>
    <w:rPr>
      <w:color w:val="000000"/>
      <w:u w:val="none"/>
    </w:rPr>
  </w:style>
  <w:style w:type="character" w:customStyle="1" w:styleId="67">
    <w:name w:val="btna-s4"/>
    <w:basedOn w:val="5"/>
    <w:qFormat/>
    <w:uiPriority w:val="0"/>
    <w:rPr>
      <w:color w:val="FFFFFF"/>
      <w:u w:val="none"/>
    </w:rPr>
  </w:style>
  <w:style w:type="character" w:customStyle="1" w:styleId="68">
    <w:name w:val="btna-s5"/>
    <w:basedOn w:val="5"/>
    <w:qFormat/>
    <w:uiPriority w:val="0"/>
    <w:rPr>
      <w:color w:val="FFFFFF"/>
      <w:u w:val="none"/>
    </w:rPr>
  </w:style>
  <w:style w:type="character" w:customStyle="1" w:styleId="69">
    <w:name w:val="btna-s6"/>
    <w:basedOn w:val="5"/>
    <w:qFormat/>
    <w:uiPriority w:val="0"/>
    <w:rPr>
      <w:color w:val="0068B7"/>
      <w:u w:val="none"/>
    </w:rPr>
  </w:style>
  <w:style w:type="character" w:customStyle="1" w:styleId="70">
    <w:name w:val="btna-s7"/>
    <w:basedOn w:val="5"/>
    <w:qFormat/>
    <w:uiPriority w:val="0"/>
    <w:rPr>
      <w:color w:val="FFFFFF"/>
      <w:u w:val="none"/>
    </w:rPr>
  </w:style>
  <w:style w:type="character" w:customStyle="1" w:styleId="71">
    <w:name w:val="btna-s8"/>
    <w:basedOn w:val="5"/>
    <w:qFormat/>
    <w:uiPriority w:val="0"/>
    <w:rPr>
      <w:color w:val="FFFFFF"/>
      <w:u w:val="none"/>
    </w:rPr>
  </w:style>
  <w:style w:type="character" w:customStyle="1" w:styleId="72">
    <w:name w:val="btna-s9"/>
    <w:basedOn w:val="5"/>
    <w:qFormat/>
    <w:uiPriority w:val="0"/>
    <w:rPr>
      <w:color w:val="FFFFFF"/>
      <w:u w:val="none"/>
    </w:rPr>
  </w:style>
  <w:style w:type="character" w:customStyle="1" w:styleId="73">
    <w:name w:val="btna-s10"/>
    <w:basedOn w:val="5"/>
    <w:qFormat/>
    <w:uiPriority w:val="0"/>
    <w:rPr>
      <w:color w:val="FFFFFF"/>
      <w:u w:val="none"/>
    </w:rPr>
  </w:style>
  <w:style w:type="character" w:customStyle="1" w:styleId="74">
    <w:name w:val="btna-s11"/>
    <w:basedOn w:val="5"/>
    <w:qFormat/>
    <w:uiPriority w:val="0"/>
    <w:rPr>
      <w:color w:val="666666"/>
      <w:u w:val="none"/>
    </w:rPr>
  </w:style>
  <w:style w:type="character" w:customStyle="1" w:styleId="75">
    <w:name w:val="btna-s12"/>
    <w:basedOn w:val="5"/>
    <w:qFormat/>
    <w:uiPriority w:val="0"/>
    <w:rPr>
      <w:color w:val="FFFFFF"/>
      <w:u w:val="none"/>
    </w:rPr>
  </w:style>
  <w:style w:type="character" w:customStyle="1" w:styleId="76">
    <w:name w:val="btna-s13"/>
    <w:basedOn w:val="5"/>
    <w:qFormat/>
    <w:uiPriority w:val="0"/>
    <w:rPr>
      <w:color w:val="FFFFFF"/>
      <w:u w:val="none"/>
    </w:rPr>
  </w:style>
  <w:style w:type="character" w:customStyle="1" w:styleId="77">
    <w:name w:val="btna-s14"/>
    <w:basedOn w:val="5"/>
    <w:qFormat/>
    <w:uiPriority w:val="0"/>
    <w:rPr>
      <w:color w:val="000000"/>
      <w:u w:val="none"/>
    </w:rPr>
  </w:style>
  <w:style w:type="character" w:customStyle="1" w:styleId="78">
    <w:name w:val="current3"/>
    <w:basedOn w:val="5"/>
    <w:qFormat/>
    <w:uiPriority w:val="0"/>
    <w:rPr>
      <w:b/>
      <w:color w:val="000000"/>
      <w:bdr w:val="single" w:color="E89954" w:sz="6" w:space="0"/>
      <w:shd w:val="clear" w:fill="E89954"/>
    </w:rPr>
  </w:style>
  <w:style w:type="character" w:customStyle="1" w:styleId="79">
    <w:name w:val="disabled2"/>
    <w:basedOn w:val="5"/>
    <w:qFormat/>
    <w:uiPriority w:val="0"/>
    <w:rPr>
      <w:color w:val="CCCCCC"/>
      <w:bdr w:val="single" w:color="CCCCCC" w:sz="6" w:space="0"/>
    </w:rPr>
  </w:style>
  <w:style w:type="character" w:customStyle="1" w:styleId="80">
    <w:name w:val="disabled3"/>
    <w:basedOn w:val="5"/>
    <w:qFormat/>
    <w:uiPriority w:val="0"/>
    <w:rPr>
      <w:color w:val="DDDDDD"/>
      <w:bdr w:val="single" w:color="EEEEEE" w:sz="6" w:space="0"/>
    </w:rPr>
  </w:style>
  <w:style w:type="character" w:customStyle="1" w:styleId="81">
    <w:name w:val="category"/>
    <w:basedOn w:val="5"/>
    <w:qFormat/>
    <w:uiPriority w:val="0"/>
  </w:style>
  <w:style w:type="character" w:customStyle="1" w:styleId="82">
    <w:name w:val="condition"/>
    <w:basedOn w:val="5"/>
    <w:qFormat/>
    <w:uiPriority w:val="0"/>
  </w:style>
  <w:style w:type="character" w:customStyle="1" w:styleId="83">
    <w:name w:val="search1"/>
    <w:basedOn w:val="5"/>
    <w:qFormat/>
    <w:uiPriority w:val="0"/>
  </w:style>
  <w:style w:type="character" w:customStyle="1" w:styleId="84">
    <w:name w:val="extendlink"/>
    <w:basedOn w:val="5"/>
    <w:qFormat/>
    <w:uiPriority w:val="0"/>
    <w:rPr>
      <w:sz w:val="18"/>
      <w:szCs w:val="18"/>
    </w:rPr>
  </w:style>
  <w:style w:type="character" w:customStyle="1" w:styleId="85">
    <w:name w:val="extendlink1"/>
    <w:basedOn w:val="5"/>
    <w:qFormat/>
    <w:uiPriority w:val="0"/>
    <w:rPr>
      <w:sz w:val="18"/>
      <w:szCs w:val="18"/>
    </w:rPr>
  </w:style>
  <w:style w:type="character" w:customStyle="1" w:styleId="86">
    <w:name w:val="extendlink2"/>
    <w:basedOn w:val="5"/>
    <w:qFormat/>
    <w:uiPriority w:val="0"/>
    <w:rPr>
      <w:sz w:val="18"/>
      <w:szCs w:val="18"/>
    </w:rPr>
  </w:style>
  <w:style w:type="character" w:customStyle="1" w:styleId="87">
    <w:name w:val="extendlink3"/>
    <w:basedOn w:val="5"/>
    <w:qFormat/>
    <w:uiPriority w:val="0"/>
    <w:rPr>
      <w:sz w:val="18"/>
      <w:szCs w:val="18"/>
    </w:rPr>
  </w:style>
  <w:style w:type="character" w:customStyle="1" w:styleId="88">
    <w:name w:val="extendlink4"/>
    <w:basedOn w:val="5"/>
    <w:qFormat/>
    <w:uiPriority w:val="0"/>
    <w:rPr>
      <w:sz w:val="18"/>
      <w:szCs w:val="18"/>
    </w:rPr>
  </w:style>
  <w:style w:type="character" w:customStyle="1" w:styleId="89">
    <w:name w:val="extendlink5"/>
    <w:basedOn w:val="5"/>
    <w:qFormat/>
    <w:uiPriority w:val="0"/>
    <w:rPr>
      <w:sz w:val="18"/>
      <w:szCs w:val="18"/>
    </w:rPr>
  </w:style>
  <w:style w:type="character" w:customStyle="1" w:styleId="90">
    <w:name w:val="morelink"/>
    <w:basedOn w:val="5"/>
    <w:qFormat/>
    <w:uiPriority w:val="0"/>
  </w:style>
  <w:style w:type="character" w:customStyle="1" w:styleId="91">
    <w:name w:val="morelink1"/>
    <w:basedOn w:val="5"/>
    <w:qFormat/>
    <w:uiPriority w:val="0"/>
  </w:style>
  <w:style w:type="character" w:customStyle="1" w:styleId="92">
    <w:name w:val="morelink2"/>
    <w:basedOn w:val="5"/>
    <w:qFormat/>
    <w:uiPriority w:val="0"/>
  </w:style>
  <w:style w:type="character" w:customStyle="1" w:styleId="93">
    <w:name w:val="morelink3"/>
    <w:basedOn w:val="5"/>
    <w:qFormat/>
    <w:uiPriority w:val="0"/>
  </w:style>
  <w:style w:type="character" w:customStyle="1" w:styleId="94">
    <w:name w:val="morelink4"/>
    <w:basedOn w:val="5"/>
    <w:qFormat/>
    <w:uiPriority w:val="0"/>
  </w:style>
  <w:style w:type="character" w:customStyle="1" w:styleId="95">
    <w:name w:val="morelink5"/>
    <w:basedOn w:val="5"/>
    <w:qFormat/>
    <w:uiPriority w:val="0"/>
  </w:style>
  <w:style w:type="character" w:customStyle="1" w:styleId="96">
    <w:name w:val="p-star"/>
    <w:basedOn w:val="5"/>
    <w:qFormat/>
    <w:uiPriority w:val="0"/>
  </w:style>
  <w:style w:type="character" w:customStyle="1" w:styleId="97">
    <w:name w:val="page-prev"/>
    <w:basedOn w:val="5"/>
    <w:qFormat/>
    <w:uiPriority w:val="0"/>
    <w:rPr>
      <w:color w:val="9A9A9A"/>
      <w:bdr w:val="single" w:color="E3E3E3" w:sz="6" w:space="0"/>
      <w:shd w:val="clear" w:fill="EBEBEB"/>
    </w:rPr>
  </w:style>
  <w:style w:type="character" w:customStyle="1" w:styleId="98">
    <w:name w:val="b4"/>
    <w:basedOn w:val="5"/>
    <w:qFormat/>
    <w:uiPriority w:val="0"/>
  </w:style>
  <w:style w:type="character" w:customStyle="1" w:styleId="99">
    <w:name w:val="b3"/>
    <w:basedOn w:val="5"/>
    <w:qFormat/>
    <w:uiPriority w:val="0"/>
  </w:style>
  <w:style w:type="character" w:customStyle="1" w:styleId="100">
    <w:name w:val="borleft"/>
    <w:basedOn w:val="5"/>
    <w:qFormat/>
    <w:uiPriority w:val="0"/>
    <w:rPr>
      <w:bdr w:val="single" w:color="FFFFFF" w:sz="6" w:space="0"/>
    </w:rPr>
  </w:style>
  <w:style w:type="character" w:customStyle="1" w:styleId="101">
    <w:name w:val="s_bbx"/>
    <w:basedOn w:val="5"/>
    <w:qFormat/>
    <w:uiPriority w:val="0"/>
    <w:rPr>
      <w:bdr w:val="single" w:color="FF9000" w:sz="6" w:space="0"/>
      <w:shd w:val="clear" w:fill="FFFAF0"/>
    </w:rPr>
  </w:style>
  <w:style w:type="character" w:customStyle="1" w:styleId="102">
    <w:name w:val="p_danw"/>
    <w:basedOn w:val="5"/>
    <w:uiPriority w:val="0"/>
  </w:style>
  <w:style w:type="character" w:customStyle="1" w:styleId="103">
    <w:name w:val="bs_ico"/>
    <w:basedOn w:val="5"/>
    <w:uiPriority w:val="0"/>
  </w:style>
  <w:style w:type="character" w:customStyle="1" w:styleId="104">
    <w:name w:val="p-star-gray"/>
    <w:basedOn w:val="5"/>
    <w:uiPriority w:val="0"/>
  </w:style>
  <w:style w:type="character" w:customStyle="1" w:styleId="105">
    <w:name w:val="i-price-num"/>
    <w:basedOn w:val="5"/>
    <w:qFormat/>
    <w:uiPriority w:val="0"/>
    <w:rPr>
      <w:b/>
      <w:color w:val="FF0000"/>
    </w:rPr>
  </w:style>
  <w:style w:type="character" w:customStyle="1" w:styleId="106">
    <w:name w:val="i-cont"/>
    <w:basedOn w:val="5"/>
    <w:qFormat/>
    <w:uiPriority w:val="0"/>
  </w:style>
  <w:style w:type="character" w:customStyle="1" w:styleId="107">
    <w:name w:val="telico4"/>
    <w:basedOn w:val="5"/>
    <w:qFormat/>
    <w:uiPriority w:val="0"/>
  </w:style>
  <w:style w:type="character" w:customStyle="1" w:styleId="108">
    <w:name w:val="cnameico"/>
    <w:basedOn w:val="5"/>
    <w:qFormat/>
    <w:uiPriority w:val="0"/>
  </w:style>
  <w:style w:type="character" w:customStyle="1" w:styleId="109">
    <w:name w:val="telico2"/>
    <w:basedOn w:val="5"/>
    <w:qFormat/>
    <w:uiPriority w:val="0"/>
  </w:style>
  <w:style w:type="character" w:customStyle="1" w:styleId="110">
    <w:name w:val="page-cur"/>
    <w:basedOn w:val="5"/>
    <w:qFormat/>
    <w:uiPriority w:val="0"/>
    <w:rPr>
      <w:color w:val="FFFFFF"/>
      <w:bdr w:val="single" w:color="999999" w:sz="6" w:space="0"/>
      <w:shd w:val="clear" w:fill="999999"/>
    </w:rPr>
  </w:style>
  <w:style w:type="character" w:customStyle="1" w:styleId="111">
    <w:name w:val="yp_ico"/>
    <w:basedOn w:val="5"/>
    <w:qFormat/>
    <w:uiPriority w:val="0"/>
  </w:style>
  <w:style w:type="character" w:customStyle="1" w:styleId="112">
    <w:name w:val="b1"/>
    <w:basedOn w:val="5"/>
    <w:qFormat/>
    <w:uiPriority w:val="0"/>
  </w:style>
  <w:style w:type="character" w:customStyle="1" w:styleId="113">
    <w:name w:val="jp_ico"/>
    <w:basedOn w:val="5"/>
    <w:qFormat/>
    <w:uiPriority w:val="0"/>
  </w:style>
  <w:style w:type="character" w:customStyle="1" w:styleId="114">
    <w:name w:val="telico3"/>
    <w:basedOn w:val="5"/>
    <w:qFormat/>
    <w:uiPriority w:val="0"/>
  </w:style>
  <w:style w:type="character" w:customStyle="1" w:styleId="115">
    <w:name w:val="i-title"/>
    <w:basedOn w:val="5"/>
    <w:qFormat/>
    <w:uiPriority w:val="0"/>
  </w:style>
  <w:style w:type="character" w:customStyle="1" w:styleId="116">
    <w:name w:val="copl_title"/>
    <w:basedOn w:val="5"/>
    <w:qFormat/>
    <w:uiPriority w:val="0"/>
  </w:style>
  <w:style w:type="character" w:customStyle="1" w:styleId="117">
    <w:name w:val="copl_doc"/>
    <w:basedOn w:val="5"/>
    <w:qFormat/>
    <w:uiPriority w:val="0"/>
  </w:style>
  <w:style w:type="character" w:customStyle="1" w:styleId="118">
    <w:name w:val="copl_txt"/>
    <w:basedOn w:val="5"/>
    <w:qFormat/>
    <w:uiPriority w:val="0"/>
  </w:style>
  <w:style w:type="character" w:customStyle="1" w:styleId="119">
    <w:name w:val="copl_star"/>
    <w:basedOn w:val="5"/>
    <w:qFormat/>
    <w:uiPriority w:val="0"/>
    <w:rPr>
      <w:color w:val="FF0000"/>
    </w:rPr>
  </w:style>
  <w:style w:type="character" w:customStyle="1" w:styleId="120">
    <w:name w:val="copl_gray"/>
    <w:basedOn w:val="5"/>
    <w:qFormat/>
    <w:uiPriority w:val="0"/>
    <w:rPr>
      <w:color w:val="999999"/>
    </w:rPr>
  </w:style>
  <w:style w:type="character" w:customStyle="1" w:styleId="121">
    <w:name w:val="bring_in"/>
    <w:basedOn w:val="5"/>
    <w:qFormat/>
    <w:uiPriority w:val="0"/>
    <w:rPr>
      <w:color w:val="333333"/>
    </w:rPr>
  </w:style>
  <w:style w:type="character" w:customStyle="1" w:styleId="122">
    <w:name w:val="currnav"/>
    <w:basedOn w:val="5"/>
    <w:qFormat/>
    <w:uiPriority w:val="0"/>
    <w:rPr>
      <w:b/>
      <w:color w:val="FFFFFF"/>
      <w:shd w:val="clear" w:fill="999999"/>
    </w:rPr>
  </w:style>
  <w:style w:type="character" w:customStyle="1" w:styleId="123">
    <w:name w:val="free"/>
    <w:basedOn w:val="5"/>
    <w:qFormat/>
    <w:uiPriority w:val="0"/>
  </w:style>
  <w:style w:type="character" w:customStyle="1" w:styleId="124">
    <w:name w:val="validation"/>
    <w:basedOn w:val="5"/>
    <w:qFormat/>
    <w:uiPriority w:val="0"/>
    <w:rPr>
      <w:rFonts w:ascii="Microsoft YaHei" w:hAnsi="Microsoft YaHei" w:eastAsia="Microsoft YaHei" w:cs="Microsoft YaHei"/>
      <w:sz w:val="21"/>
      <w:szCs w:val="21"/>
    </w:rPr>
  </w:style>
  <w:style w:type="character" w:customStyle="1" w:styleId="125">
    <w:name w:val="arrow_trb"/>
    <w:basedOn w:val="5"/>
    <w:qFormat/>
    <w:uiPriority w:val="0"/>
  </w:style>
  <w:style w:type="character" w:customStyle="1" w:styleId="126">
    <w:name w:val="arrow_trb1"/>
    <w:basedOn w:val="5"/>
    <w:qFormat/>
    <w:uiPriority w:val="0"/>
  </w:style>
  <w:style w:type="character" w:customStyle="1" w:styleId="127">
    <w:name w:val="arrow_trb2"/>
    <w:basedOn w:val="5"/>
    <w:qFormat/>
    <w:uiPriority w:val="0"/>
  </w:style>
  <w:style w:type="character" w:customStyle="1" w:styleId="128">
    <w:name w:val="s_trbbx"/>
    <w:basedOn w:val="5"/>
    <w:qFormat/>
    <w:uiPriority w:val="0"/>
    <w:rPr>
      <w:bdr w:val="single" w:color="FF9000" w:sz="6" w:space="0"/>
      <w:shd w:val="clear" w:fill="FFFAF0"/>
    </w:rPr>
  </w:style>
  <w:style w:type="character" w:customStyle="1" w:styleId="129">
    <w:name w:val="s_trbbx1"/>
    <w:basedOn w:val="5"/>
    <w:qFormat/>
    <w:uiPriority w:val="0"/>
    <w:rPr>
      <w:bdr w:val="single" w:color="FF9000" w:sz="6" w:space="0"/>
      <w:shd w:val="clear" w:fill="FFFAF0"/>
    </w:rPr>
  </w:style>
  <w:style w:type="character" w:customStyle="1" w:styleId="130">
    <w:name w:val="s_trbbx2"/>
    <w:basedOn w:val="5"/>
    <w:qFormat/>
    <w:uiPriority w:val="0"/>
    <w:rPr>
      <w:bdr w:val="single" w:color="FF9000" w:sz="6" w:space="0"/>
      <w:shd w:val="clear" w:fill="FFFAF0"/>
    </w:rPr>
  </w:style>
  <w:style w:type="character" w:customStyle="1" w:styleId="131">
    <w:name w:val="fafa_phone"/>
    <w:basedOn w:val="5"/>
    <w:qFormat/>
    <w:uiPriority w:val="0"/>
  </w:style>
  <w:style w:type="character" w:customStyle="1" w:styleId="132">
    <w:name w:val="laidian-ico"/>
    <w:basedOn w:val="5"/>
    <w:qFormat/>
    <w:uiPriority w:val="0"/>
  </w:style>
  <w:style w:type="character" w:customStyle="1" w:styleId="133">
    <w:name w:val="fafa_online1"/>
    <w:basedOn w:val="5"/>
    <w:qFormat/>
    <w:uiPriority w:val="0"/>
  </w:style>
  <w:style w:type="character" w:customStyle="1" w:styleId="134">
    <w:name w:val="security"/>
    <w:basedOn w:val="5"/>
    <w:qFormat/>
    <w:uiPriority w:val="0"/>
  </w:style>
  <w:style w:type="character" w:customStyle="1" w:styleId="135">
    <w:name w:val="current14"/>
    <w:basedOn w:val="5"/>
    <w:qFormat/>
    <w:uiPriority w:val="0"/>
    <w:rPr>
      <w:color w:val="FFFFFF"/>
      <w:bdr w:val="single" w:color="EC4949" w:sz="6" w:space="0"/>
      <w:shd w:val="clear" w:fill="EC4949"/>
    </w:rPr>
  </w:style>
  <w:style w:type="character" w:customStyle="1" w:styleId="136">
    <w:name w:val="bj_ico2"/>
    <w:basedOn w:val="5"/>
    <w:qFormat/>
    <w:uiPriority w:val="0"/>
  </w:style>
  <w:style w:type="character" w:customStyle="1" w:styleId="137">
    <w:name w:val="fafa_nonline"/>
    <w:basedOn w:val="5"/>
    <w:qFormat/>
    <w:uiPriority w:val="0"/>
  </w:style>
  <w:style w:type="character" w:customStyle="1" w:styleId="138">
    <w:name w:val="tabtitcur"/>
    <w:basedOn w:val="5"/>
    <w:qFormat/>
    <w:uiPriority w:val="0"/>
    <w:rPr>
      <w:shd w:val="clear" w:fill="EBEBEB"/>
    </w:rPr>
  </w:style>
  <w:style w:type="character" w:customStyle="1" w:styleId="139">
    <w:name w:val="high"/>
    <w:basedOn w:val="5"/>
    <w:qFormat/>
    <w:uiPriority w:val="0"/>
  </w:style>
  <w:style w:type="character" w:customStyle="1" w:styleId="140">
    <w:name w:val="hfbi-info"/>
    <w:basedOn w:val="5"/>
    <w:qFormat/>
    <w:uiPriority w:val="0"/>
  </w:style>
  <w:style w:type="character" w:customStyle="1" w:styleId="141">
    <w:name w:val="hover208"/>
    <w:basedOn w:val="5"/>
    <w:qFormat/>
    <w:uiPriority w:val="0"/>
    <w:rPr>
      <w:bdr w:val="single" w:color="000000" w:sz="6" w:space="0"/>
    </w:rPr>
  </w:style>
  <w:style w:type="character" w:customStyle="1" w:styleId="142">
    <w:name w:val="hover209"/>
    <w:basedOn w:val="5"/>
    <w:qFormat/>
    <w:uiPriority w:val="0"/>
    <w:rPr>
      <w:bdr w:val="single" w:color="000000" w:sz="6" w:space="0"/>
    </w:rPr>
  </w:style>
  <w:style w:type="character" w:customStyle="1" w:styleId="143">
    <w:name w:val="arrow_b"/>
    <w:basedOn w:val="5"/>
    <w:qFormat/>
    <w:uiPriority w:val="0"/>
  </w:style>
  <w:style w:type="character" w:customStyle="1" w:styleId="144">
    <w:name w:val="p_title"/>
    <w:basedOn w:val="5"/>
    <w:qFormat/>
    <w:uiPriority w:val="0"/>
  </w:style>
  <w:style w:type="character" w:customStyle="1" w:styleId="145">
    <w:name w:val="p_in"/>
    <w:basedOn w:val="5"/>
    <w:qFormat/>
    <w:uiPriority w:val="0"/>
    <w:rPr>
      <w:bdr w:val="single" w:color="CCCCCC" w:sz="6" w:space="0"/>
      <w:shd w:val="clear" w:fill="FFFFFF"/>
    </w:rPr>
  </w:style>
  <w:style w:type="character" w:customStyle="1" w:styleId="146">
    <w:name w:val="price-down"/>
    <w:basedOn w:val="5"/>
    <w:qFormat/>
    <w:uiPriority w:val="0"/>
    <w:rPr>
      <w:sz w:val="18"/>
      <w:szCs w:val="18"/>
    </w:rPr>
  </w:style>
  <w:style w:type="character" w:customStyle="1" w:styleId="147">
    <w:name w:val="i-title-ot"/>
    <w:basedOn w:val="5"/>
    <w:qFormat/>
    <w:uiPriority w:val="0"/>
  </w:style>
  <w:style w:type="character" w:customStyle="1" w:styleId="148">
    <w:name w:val="i-date"/>
    <w:basedOn w:val="5"/>
    <w:qFormat/>
    <w:uiPriority w:val="0"/>
  </w:style>
  <w:style w:type="character" w:customStyle="1" w:styleId="149">
    <w:name w:val="i-cont-detail"/>
    <w:basedOn w:val="5"/>
    <w:qFormat/>
    <w:uiPriority w:val="0"/>
  </w:style>
  <w:style w:type="character" w:customStyle="1" w:styleId="150">
    <w:name w:val="show_zss"/>
    <w:basedOn w:val="5"/>
    <w:qFormat/>
    <w:uiPriority w:val="0"/>
    <w:rPr>
      <w:vanish/>
      <w:color w:val="FF6600"/>
    </w:rPr>
  </w:style>
  <w:style w:type="character" w:customStyle="1" w:styleId="151">
    <w:name w:val="f-time"/>
    <w:basedOn w:val="5"/>
    <w:qFormat/>
    <w:uiPriority w:val="0"/>
    <w:rPr>
      <w:color w:val="999999"/>
    </w:rPr>
  </w:style>
  <w:style w:type="character" w:customStyle="1" w:styleId="152">
    <w:name w:val="sider"/>
    <w:basedOn w:val="5"/>
    <w:qFormat/>
    <w:uiPriority w:val="0"/>
  </w:style>
  <w:style w:type="character" w:customStyle="1" w:styleId="153">
    <w:name w:val="txt1"/>
    <w:basedOn w:val="5"/>
    <w:qFormat/>
    <w:uiPriority w:val="0"/>
    <w:rPr>
      <w:color w:val="FFFFFF"/>
    </w:rPr>
  </w:style>
  <w:style w:type="character" w:customStyle="1" w:styleId="154">
    <w:name w:val="normal"/>
    <w:basedOn w:val="5"/>
    <w:qFormat/>
    <w:uiPriority w:val="0"/>
  </w:style>
  <w:style w:type="character" w:customStyle="1" w:styleId="155">
    <w:name w:val="low"/>
    <w:basedOn w:val="5"/>
    <w:qFormat/>
    <w:uiPriority w:val="0"/>
  </w:style>
  <w:style w:type="character" w:customStyle="1" w:styleId="156">
    <w:name w:val="vip_ico"/>
    <w:basedOn w:val="5"/>
    <w:qFormat/>
    <w:uiPriority w:val="0"/>
  </w:style>
  <w:style w:type="character" w:customStyle="1" w:styleId="157">
    <w:name w:val="hc_ico"/>
    <w:basedOn w:val="5"/>
    <w:qFormat/>
    <w:uiPriority w:val="0"/>
  </w:style>
  <w:style w:type="character" w:customStyle="1" w:styleId="158">
    <w:name w:val="text-in"/>
    <w:basedOn w:val="5"/>
    <w:qFormat/>
    <w:uiPriority w:val="0"/>
    <w:rPr>
      <w:color w:val="F21818"/>
      <w:sz w:val="18"/>
      <w:szCs w:val="18"/>
    </w:rPr>
  </w:style>
  <w:style w:type="character" w:customStyle="1" w:styleId="159">
    <w:name w:val="mid"/>
    <w:basedOn w:val="5"/>
    <w:qFormat/>
    <w:uiPriority w:val="0"/>
  </w:style>
  <w:style w:type="character" w:customStyle="1" w:styleId="160">
    <w:name w:val="b2"/>
    <w:basedOn w:val="5"/>
    <w:qFormat/>
    <w:uiPriority w:val="0"/>
  </w:style>
  <w:style w:type="character" w:customStyle="1" w:styleId="161">
    <w:name w:val="border-none"/>
    <w:basedOn w:val="5"/>
    <w:qFormat/>
    <w:uiPriority w:val="0"/>
  </w:style>
  <w:style w:type="character" w:customStyle="1" w:styleId="162">
    <w:name w:val="mlistleft"/>
    <w:basedOn w:val="5"/>
    <w:qFormat/>
    <w:uiPriority w:val="0"/>
    <w:rPr>
      <w:color w:val="333333"/>
      <w:spacing w:val="53"/>
    </w:rPr>
  </w:style>
  <w:style w:type="character" w:customStyle="1" w:styleId="163">
    <w:name w:val="selecur"/>
    <w:basedOn w:val="5"/>
    <w:qFormat/>
    <w:uiPriority w:val="0"/>
  </w:style>
  <w:style w:type="character" w:customStyle="1" w:styleId="164">
    <w:name w:val="codeimgnew"/>
    <w:basedOn w:val="5"/>
    <w:qFormat/>
    <w:uiPriority w:val="0"/>
  </w:style>
  <w:style w:type="character" w:customStyle="1" w:styleId="165">
    <w:name w:val="cico1"/>
    <w:basedOn w:val="5"/>
    <w:qFormat/>
    <w:uiPriority w:val="0"/>
  </w:style>
  <w:style w:type="character" w:customStyle="1" w:styleId="166">
    <w:name w:val="cico2"/>
    <w:basedOn w:val="5"/>
    <w:qFormat/>
    <w:uiPriority w:val="0"/>
  </w:style>
  <w:style w:type="character" w:customStyle="1" w:styleId="167">
    <w:name w:val="cico3"/>
    <w:basedOn w:val="5"/>
    <w:qFormat/>
    <w:uiPriority w:val="0"/>
  </w:style>
  <w:style w:type="character" w:customStyle="1" w:styleId="168">
    <w:name w:val="telico"/>
    <w:basedOn w:val="5"/>
    <w:qFormat/>
    <w:uiPriority w:val="0"/>
  </w:style>
  <w:style w:type="character" w:customStyle="1" w:styleId="169">
    <w:name w:val="userico"/>
    <w:basedOn w:val="5"/>
    <w:qFormat/>
    <w:uiPriority w:val="0"/>
  </w:style>
  <w:style w:type="character" w:customStyle="1" w:styleId="170">
    <w:name w:val="wxborleft"/>
    <w:basedOn w:val="5"/>
    <w:qFormat/>
    <w:uiPriority w:val="0"/>
    <w:rPr>
      <w:bdr w:val="single" w:color="333333" w:sz="6" w:space="0"/>
    </w:rPr>
  </w:style>
  <w:style w:type="character" w:customStyle="1" w:styleId="171">
    <w:name w:val="dot"/>
    <w:basedOn w:val="5"/>
    <w:qFormat/>
    <w:uiPriority w:val="0"/>
    <w:rPr>
      <w:b/>
      <w:color w:val="FFFFFF"/>
      <w:shd w:val="clear" w:fill="8D5248"/>
    </w:rPr>
  </w:style>
  <w:style w:type="character" w:customStyle="1" w:styleId="172">
    <w:name w:val="cur"/>
    <w:basedOn w:val="5"/>
    <w:qFormat/>
    <w:uiPriority w:val="0"/>
    <w:rPr>
      <w:shd w:val="clear" w:fill="FFFFFF"/>
    </w:rPr>
  </w:style>
  <w:style w:type="character" w:customStyle="1" w:styleId="173">
    <w:name w:val="span_left"/>
    <w:basedOn w:val="5"/>
    <w:qFormat/>
    <w:uiPriority w:val="0"/>
    <w:rPr>
      <w:color w:val="3062BD"/>
      <w:sz w:val="30"/>
      <w:szCs w:val="30"/>
    </w:rPr>
  </w:style>
  <w:style w:type="character" w:customStyle="1" w:styleId="174">
    <w:name w:val="to_prev"/>
    <w:basedOn w:val="5"/>
    <w:qFormat/>
    <w:uiPriority w:val="0"/>
  </w:style>
  <w:style w:type="character" w:customStyle="1" w:styleId="175">
    <w:name w:val="to_next"/>
    <w:basedOn w:val="5"/>
    <w:qFormat/>
    <w:uiPriority w:val="0"/>
  </w:style>
  <w:style w:type="character" w:customStyle="1" w:styleId="176">
    <w:name w:val="f-left-tit"/>
    <w:basedOn w:val="5"/>
    <w:qFormat/>
    <w:uiPriority w:val="0"/>
    <w:rPr>
      <w:color w:val="666666"/>
      <w:sz w:val="18"/>
      <w:szCs w:val="18"/>
    </w:rPr>
  </w:style>
  <w:style w:type="character" w:customStyle="1" w:styleId="177">
    <w:name w:val="cfax"/>
    <w:basedOn w:val="5"/>
    <w:qFormat/>
    <w:uiPriority w:val="0"/>
  </w:style>
  <w:style w:type="character" w:customStyle="1" w:styleId="178">
    <w:name w:val="current"/>
    <w:basedOn w:val="5"/>
    <w:qFormat/>
    <w:uiPriority w:val="0"/>
    <w:rPr>
      <w:color w:val="FF5500"/>
      <w:bdr w:val="single" w:color="FF5500" w:sz="6" w:space="0"/>
      <w:shd w:val="clear" w:fill="FFEEE5"/>
    </w:rPr>
  </w:style>
  <w:style w:type="character" w:customStyle="1" w:styleId="179">
    <w:name w:val="current1"/>
    <w:basedOn w:val="5"/>
    <w:qFormat/>
    <w:uiPriority w:val="0"/>
    <w:rPr>
      <w:b/>
      <w:color w:val="FFFFFF"/>
      <w:bdr w:val="single" w:color="D11120" w:sz="6" w:space="0"/>
      <w:shd w:val="clear" w:fill="EE2E2C"/>
    </w:rPr>
  </w:style>
  <w:style w:type="character" w:customStyle="1" w:styleId="180">
    <w:name w:val="page_start"/>
    <w:basedOn w:val="5"/>
    <w:qFormat/>
    <w:uiPriority w:val="0"/>
    <w:rPr>
      <w:bdr w:val="single" w:color="CCCCCC" w:sz="6" w:space="0"/>
    </w:rPr>
  </w:style>
  <w:style w:type="character" w:customStyle="1" w:styleId="181">
    <w:name w:val="page_start1"/>
    <w:basedOn w:val="5"/>
    <w:qFormat/>
    <w:uiPriority w:val="0"/>
    <w:rPr>
      <w:bdr w:val="single" w:color="CCCCCC" w:sz="6" w:space="0"/>
    </w:rPr>
  </w:style>
  <w:style w:type="character" w:customStyle="1" w:styleId="182">
    <w:name w:val="txtline"/>
    <w:basedOn w:val="5"/>
    <w:qFormat/>
    <w:uiPriority w:val="0"/>
  </w:style>
  <w:style w:type="character" w:customStyle="1" w:styleId="183">
    <w:name w:val="cname"/>
    <w:basedOn w:val="5"/>
    <w:qFormat/>
    <w:uiPriority w:val="0"/>
  </w:style>
  <w:style w:type="character" w:customStyle="1" w:styleId="184">
    <w:name w:val="imgleftarrow"/>
    <w:basedOn w:val="5"/>
    <w:qFormat/>
    <w:uiPriority w:val="0"/>
  </w:style>
  <w:style w:type="character" w:customStyle="1" w:styleId="185">
    <w:name w:val="imgrigarrow"/>
    <w:basedOn w:val="5"/>
    <w:qFormat/>
    <w:uiPriority w:val="0"/>
  </w:style>
  <w:style w:type="character" w:customStyle="1" w:styleId="186">
    <w:name w:val="hover199"/>
    <w:basedOn w:val="5"/>
    <w:qFormat/>
    <w:uiPriority w:val="0"/>
    <w:rPr>
      <w:color w:val="EE2E2C"/>
    </w:rPr>
  </w:style>
  <w:style w:type="character" w:customStyle="1" w:styleId="187">
    <w:name w:val="hover200"/>
    <w:basedOn w:val="5"/>
    <w:qFormat/>
    <w:uiPriority w:val="0"/>
    <w:rPr>
      <w:color w:val="EE2E2C"/>
    </w:rPr>
  </w:style>
  <w:style w:type="character" w:customStyle="1" w:styleId="188">
    <w:name w:val="hover201"/>
    <w:basedOn w:val="5"/>
    <w:qFormat/>
    <w:uiPriority w:val="0"/>
    <w:rPr>
      <w:color w:val="D50D00"/>
    </w:rPr>
  </w:style>
  <w:style w:type="character" w:customStyle="1" w:styleId="189">
    <w:name w:val="required"/>
    <w:basedOn w:val="5"/>
    <w:qFormat/>
    <w:uiPriority w:val="0"/>
    <w:rPr>
      <w:color w:val="EE2E2C"/>
    </w:rPr>
  </w:style>
  <w:style w:type="character" w:customStyle="1" w:styleId="190">
    <w:name w:val="ctel2"/>
    <w:basedOn w:val="5"/>
    <w:qFormat/>
    <w:uiPriority w:val="0"/>
  </w:style>
  <w:style w:type="character" w:customStyle="1" w:styleId="191">
    <w:name w:val="ctel1"/>
    <w:basedOn w:val="5"/>
    <w:qFormat/>
    <w:uiPriority w:val="0"/>
  </w:style>
  <w:style w:type="character" w:customStyle="1" w:styleId="192">
    <w:name w:val="pjcur"/>
    <w:basedOn w:val="5"/>
    <w:uiPriority w:val="0"/>
    <w:rPr>
      <w:color w:val="EE2E2C"/>
    </w:rPr>
  </w:style>
  <w:style w:type="character" w:customStyle="1" w:styleId="193">
    <w:name w:val="t-left"/>
    <w:basedOn w:val="5"/>
    <w:qFormat/>
    <w:uiPriority w:val="0"/>
    <w:rPr>
      <w:shd w:val="clear" w:fill="D11120"/>
    </w:rPr>
  </w:style>
  <w:style w:type="character" w:customStyle="1" w:styleId="194">
    <w:name w:val="yprice"/>
    <w:basedOn w:val="5"/>
    <w:qFormat/>
    <w:uiPriority w:val="0"/>
    <w:rPr>
      <w:strike/>
      <w:color w:val="999999"/>
      <w:sz w:val="21"/>
      <w:szCs w:val="21"/>
    </w:rPr>
  </w:style>
  <w:style w:type="character" w:customStyle="1" w:styleId="195">
    <w:name w:val="line"/>
    <w:basedOn w:val="5"/>
    <w:uiPriority w:val="0"/>
    <w:rPr>
      <w:color w:val="666666"/>
    </w:rPr>
  </w:style>
  <w:style w:type="character" w:customStyle="1" w:styleId="196">
    <w:name w:val="cname2"/>
    <w:basedOn w:val="5"/>
    <w:qFormat/>
    <w:uiPriority w:val="0"/>
  </w:style>
  <w:style w:type="character" w:customStyle="1" w:styleId="197">
    <w:name w:val="border-none2"/>
    <w:basedOn w:val="5"/>
    <w:qFormat/>
    <w:uiPriority w:val="0"/>
  </w:style>
  <w:style w:type="character" w:customStyle="1" w:styleId="198">
    <w:name w:val="fr2"/>
    <w:basedOn w:val="5"/>
    <w:qFormat/>
    <w:uiPriority w:val="0"/>
    <w:rPr>
      <w:sz w:val="18"/>
      <w:szCs w:val="18"/>
    </w:rPr>
  </w:style>
  <w:style w:type="character" w:customStyle="1" w:styleId="199">
    <w:name w:val="fr3"/>
    <w:basedOn w:val="5"/>
    <w:qFormat/>
    <w:uiPriority w:val="0"/>
    <w:rPr>
      <w:sz w:val="18"/>
      <w:szCs w:val="18"/>
    </w:rPr>
  </w:style>
  <w:style w:type="character" w:customStyle="1" w:styleId="200">
    <w:name w:val="g-more"/>
    <w:basedOn w:val="5"/>
    <w:qFormat/>
    <w:uiPriority w:val="0"/>
    <w:rPr>
      <w:sz w:val="18"/>
      <w:szCs w:val="18"/>
    </w:rPr>
  </w:style>
  <w:style w:type="character" w:customStyle="1" w:styleId="201">
    <w:name w:val="page_prev"/>
    <w:basedOn w:val="5"/>
    <w:qFormat/>
    <w:uiPriority w:val="0"/>
  </w:style>
  <w:style w:type="character" w:customStyle="1" w:styleId="202">
    <w:name w:val="page-n"/>
    <w:basedOn w:val="5"/>
    <w:uiPriority w:val="0"/>
    <w:rPr>
      <w:bdr w:val="single" w:color="E3E3E3" w:sz="6" w:space="0"/>
    </w:rPr>
  </w:style>
  <w:style w:type="character" w:customStyle="1" w:styleId="203">
    <w:name w:val="page_next"/>
    <w:basedOn w:val="5"/>
    <w:qFormat/>
    <w:uiPriority w:val="0"/>
  </w:style>
  <w:style w:type="character" w:customStyle="1" w:styleId="204">
    <w:name w:val="total"/>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2017-02-17T05:15:14Z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