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3"/>
        <w:rPr>
          <w:rFonts w:hint="eastAsia"/>
        </w:rPr>
      </w:pPr>
      <w:r>
        <w:rPr>
          <w:rFonts w:hint="eastAsia"/>
        </w:rPr>
        <w:t>招聘岗位要求</w:t>
      </w:r>
    </w:p>
    <w:p>
      <w:pPr>
        <w:ind w:firstLine="480"/>
        <w:rPr>
          <w:rFonts w:hint="eastAsia"/>
        </w:rPr>
      </w:pPr>
    </w:p>
    <w:p>
      <w:pPr>
        <w:pStyle w:val="3"/>
        <w:rPr>
          <w:rFonts w:hint="eastAsia"/>
        </w:rPr>
      </w:pPr>
      <w:r>
        <w:rPr>
          <w:rFonts w:hint="eastAsia"/>
        </w:rPr>
        <w:t>公司简介</w:t>
      </w:r>
    </w:p>
    <w:p>
      <w:pPr>
        <w:ind w:firstLine="480"/>
        <w:rPr>
          <w:rFonts w:hint="eastAsia"/>
        </w:rPr>
      </w:pPr>
      <w:r>
        <w:rPr>
          <w:rFonts w:hint="eastAsia"/>
        </w:rPr>
        <w:t>深圳市精锐纵横网络技术有限公司（以下简称“精锐科技”）成立于2013年5月。目前有40多款互金系统上线经验。成立4年来，“精锐科技”一直专注于金融行业信息化服务，并发展成为从技术服务到全方面的金融资源整合和方案设计的技术服务商。核心业务系统覆盖交易结算、科技金融、电商、微金融业务、征信系统、支付通道、资管业务等领域，已累计为60多家金融机构企业客户输出：IT咨询、解决方案、软件开发、金融业内资源提供以及运营维保服务。</w:t>
      </w:r>
    </w:p>
    <w:p>
      <w:pPr>
        <w:ind w:firstLine="480"/>
        <w:rPr>
          <w:rFonts w:hint="eastAsia"/>
        </w:rPr>
      </w:pPr>
      <w:r>
        <w:rPr>
          <w:rFonts w:hint="eastAsia"/>
        </w:rPr>
        <w:t>通过4年的专注与努力，“精锐科技”为打造一站式互联网金融平台全产业链系统，自主研发了微服务(SpringCloud)、分布式、金融引擎、推广组件等系统框架；案例涵盖科技金融系列、微金融系列、移动互联网、电商系列等。实现了对互联网金融行业IT系统和服务需求的全面覆盖。</w:t>
      </w:r>
    </w:p>
    <w:p>
      <w:pPr>
        <w:ind w:firstLine="480"/>
      </w:pPr>
      <w:r>
        <w:rPr>
          <w:rFonts w:hint="eastAsia"/>
        </w:rPr>
        <w:t>官网：</w:t>
      </w:r>
      <w:r>
        <w:fldChar w:fldCharType="begin"/>
      </w:r>
      <w:r>
        <w:instrText xml:space="preserve"> HYPERLINK "http://www.jingruiit.com/" </w:instrText>
      </w:r>
      <w:r>
        <w:fldChar w:fldCharType="separate"/>
      </w:r>
      <w:r>
        <w:rPr>
          <w:rStyle w:val="5"/>
          <w:color w:val="002060"/>
        </w:rPr>
        <w:t>http://www.jingruiit.com/</w:t>
      </w:r>
      <w:r>
        <w:rPr>
          <w:rStyle w:val="6"/>
          <w:color w:val="002060"/>
        </w:rPr>
        <w:fldChar w:fldCharType="end"/>
      </w:r>
    </w:p>
    <w:p>
      <w:pPr>
        <w:pStyle w:val="3"/>
        <w:numPr>
          <w:ilvl w:val="0"/>
          <w:numId w:val="1"/>
        </w:numPr>
      </w:pPr>
      <w:r>
        <w:rPr>
          <w:rFonts w:hint="eastAsia"/>
          <w:lang w:val="en-US" w:eastAsia="zh-CN"/>
        </w:rPr>
        <w:t>前端</w:t>
      </w:r>
      <w:r>
        <w:rPr>
          <w:rFonts w:hint="eastAsia"/>
        </w:rPr>
        <w:t>开发工程师</w:t>
      </w:r>
    </w:p>
    <w:p>
      <w:pPr>
        <w:ind w:firstLine="480"/>
      </w:pPr>
      <w:r>
        <w:rPr>
          <w:rFonts w:hint="eastAsia"/>
        </w:rPr>
        <w:t>1、</w:t>
      </w:r>
      <w:r>
        <w:rPr>
          <w:rFonts w:hint="eastAsia"/>
          <w:b/>
        </w:rPr>
        <w:t>招聘人数</w:t>
      </w:r>
      <w:r>
        <w:rPr>
          <w:rFonts w:hint="eastAsia"/>
        </w:rPr>
        <w:t>：</w:t>
      </w:r>
      <w:r>
        <w:rPr>
          <w:rFonts w:hint="eastAsia"/>
          <w:b/>
        </w:rPr>
        <w:t xml:space="preserve"> </w:t>
      </w:r>
      <w:r>
        <w:rPr>
          <w:rFonts w:hint="eastAsia"/>
          <w:b/>
          <w:lang w:val="en-US" w:eastAsia="zh-CN"/>
        </w:rPr>
        <w:t>2</w:t>
      </w:r>
      <w:r>
        <w:rPr>
          <w:rFonts w:hint="eastAsia"/>
        </w:rPr>
        <w:t>人；</w:t>
      </w:r>
    </w:p>
    <w:p>
      <w:pPr>
        <w:ind w:firstLine="480"/>
      </w:pPr>
    </w:p>
    <w:p>
      <w:pPr>
        <w:ind w:firstLine="480"/>
      </w:pPr>
      <w:r>
        <w:rPr>
          <w:rFonts w:hint="eastAsia"/>
        </w:rPr>
        <w:t>2、</w:t>
      </w:r>
      <w:r>
        <w:rPr>
          <w:rFonts w:hint="eastAsia"/>
          <w:b/>
        </w:rPr>
        <w:t>岗位要求</w:t>
      </w:r>
      <w:r>
        <w:rPr>
          <w:rFonts w:hint="eastAsia"/>
        </w:rPr>
        <w:t>：</w:t>
      </w:r>
    </w:p>
    <w:p>
      <w:pPr>
        <w:ind w:firstLine="480"/>
        <w:rPr>
          <w:rFonts w:hint="eastAsia" w:ascii="宋体" w:hAnsi="宋体" w:cs="宋体"/>
          <w:kern w:val="0"/>
          <w:sz w:val="24"/>
          <w:szCs w:val="24"/>
          <w:lang w:eastAsia="zh-CN"/>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1</w:t>
      </w:r>
      <w:r>
        <w:rPr>
          <w:rFonts w:hint="eastAsia" w:ascii="宋体" w:hAnsi="宋体" w:cs="宋体"/>
          <w:kern w:val="0"/>
          <w:sz w:val="24"/>
          <w:szCs w:val="24"/>
          <w:lang w:eastAsia="zh-CN"/>
        </w:rPr>
        <w:t>）</w:t>
      </w:r>
      <w:r>
        <w:rPr>
          <w:rFonts w:ascii="宋体" w:hAnsi="宋体" w:cs="宋体"/>
          <w:kern w:val="0"/>
          <w:sz w:val="24"/>
          <w:szCs w:val="24"/>
        </w:rPr>
        <w:t>掌握HTML</w:t>
      </w:r>
      <w:r>
        <w:rPr>
          <w:rFonts w:hint="eastAsia" w:ascii="宋体" w:hAnsi="宋体" w:cs="宋体"/>
          <w:kern w:val="0"/>
          <w:sz w:val="24"/>
          <w:szCs w:val="24"/>
          <w:lang w:val="en-US" w:eastAsia="zh-CN"/>
        </w:rPr>
        <w:t>5、</w:t>
      </w:r>
      <w:r>
        <w:rPr>
          <w:rFonts w:ascii="宋体" w:hAnsi="宋体" w:cs="宋体"/>
          <w:kern w:val="0"/>
          <w:sz w:val="24"/>
          <w:szCs w:val="24"/>
        </w:rPr>
        <w:t>CSS3，JavaScript，j</w:t>
      </w:r>
      <w:r>
        <w:rPr>
          <w:rFonts w:hint="eastAsia" w:ascii="宋体" w:hAnsi="宋体" w:cs="宋体"/>
          <w:kern w:val="0"/>
          <w:sz w:val="24"/>
          <w:szCs w:val="24"/>
          <w:lang w:val="en-US" w:eastAsia="zh-CN"/>
        </w:rPr>
        <w:t>Q</w:t>
      </w:r>
      <w:bookmarkStart w:id="0" w:name="_GoBack"/>
      <w:bookmarkEnd w:id="0"/>
      <w:r>
        <w:rPr>
          <w:rFonts w:ascii="宋体" w:hAnsi="宋体" w:cs="宋体"/>
          <w:kern w:val="0"/>
          <w:sz w:val="24"/>
          <w:szCs w:val="24"/>
        </w:rPr>
        <w:t>uery，深刻理解ajax的原理</w:t>
      </w:r>
      <w:r>
        <w:rPr>
          <w:rFonts w:hint="eastAsia" w:ascii="宋体" w:hAnsi="宋体" w:cs="宋体"/>
          <w:kern w:val="0"/>
          <w:sz w:val="24"/>
          <w:szCs w:val="24"/>
          <w:lang w:eastAsia="zh-CN"/>
        </w:rPr>
        <w:t>；</w:t>
      </w:r>
    </w:p>
    <w:p>
      <w:pPr>
        <w:ind w:firstLine="480"/>
        <w:rPr>
          <w:rFonts w:ascii="宋体" w:hAnsi="宋体" w:cs="宋体"/>
          <w:kern w:val="0"/>
          <w:sz w:val="24"/>
          <w:szCs w:val="24"/>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2</w:t>
      </w:r>
      <w:r>
        <w:rPr>
          <w:rFonts w:hint="eastAsia" w:ascii="宋体" w:hAnsi="宋体" w:cs="宋体"/>
          <w:kern w:val="0"/>
          <w:sz w:val="24"/>
          <w:szCs w:val="24"/>
          <w:lang w:eastAsia="zh-CN"/>
        </w:rPr>
        <w:t>）</w:t>
      </w:r>
      <w:r>
        <w:rPr>
          <w:rFonts w:ascii="宋体" w:hAnsi="宋体" w:cs="宋体"/>
          <w:kern w:val="0"/>
          <w:sz w:val="24"/>
          <w:szCs w:val="24"/>
        </w:rPr>
        <w:t>熟悉bootstrap开发框架，能够使用bootstrap快速的开发页面；</w:t>
      </w:r>
    </w:p>
    <w:p>
      <w:pPr>
        <w:ind w:firstLine="480"/>
        <w:rPr>
          <w:rFonts w:ascii="宋体" w:hAnsi="宋体" w:cs="宋体"/>
          <w:kern w:val="0"/>
          <w:sz w:val="24"/>
          <w:szCs w:val="24"/>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3</w:t>
      </w:r>
      <w:r>
        <w:rPr>
          <w:rFonts w:hint="eastAsia" w:ascii="宋体" w:hAnsi="宋体" w:cs="宋体"/>
          <w:kern w:val="0"/>
          <w:sz w:val="24"/>
          <w:szCs w:val="24"/>
          <w:lang w:eastAsia="zh-CN"/>
        </w:rPr>
        <w:t>）</w:t>
      </w:r>
      <w:r>
        <w:rPr>
          <w:rFonts w:hint="eastAsia" w:ascii="宋体" w:hAnsi="宋体" w:cs="宋体"/>
          <w:kern w:val="0"/>
          <w:sz w:val="24"/>
          <w:szCs w:val="24"/>
          <w:lang w:val="en-US" w:eastAsia="zh-CN"/>
        </w:rPr>
        <w:t xml:space="preserve"> </w:t>
      </w:r>
      <w:r>
        <w:rPr>
          <w:rFonts w:ascii="宋体" w:hAnsi="宋体" w:cs="宋体"/>
          <w:kern w:val="0"/>
          <w:sz w:val="24"/>
          <w:szCs w:val="24"/>
        </w:rPr>
        <w:t>熟悉主流浏览器兼容性，熟悉HTML5和CSS3新特性，熟悉响应式技术；</w:t>
      </w:r>
    </w:p>
    <w:p>
      <w:pPr>
        <w:ind w:firstLine="480"/>
        <w:rPr>
          <w:rFonts w:hint="eastAsia" w:ascii="宋体" w:hAnsi="宋体" w:cs="宋体"/>
          <w:kern w:val="0"/>
          <w:sz w:val="24"/>
          <w:szCs w:val="24"/>
          <w:lang w:eastAsia="zh-CN"/>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4</w:t>
      </w:r>
      <w:r>
        <w:rPr>
          <w:rFonts w:hint="eastAsia" w:ascii="宋体" w:hAnsi="宋体" w:cs="宋体"/>
          <w:kern w:val="0"/>
          <w:sz w:val="24"/>
          <w:szCs w:val="24"/>
          <w:lang w:eastAsia="zh-CN"/>
        </w:rPr>
        <w:t>）</w:t>
      </w:r>
      <w:r>
        <w:rPr>
          <w:rFonts w:ascii="宋体" w:hAnsi="宋体" w:cs="宋体"/>
          <w:kern w:val="0"/>
          <w:sz w:val="24"/>
          <w:szCs w:val="24"/>
        </w:rPr>
        <w:t>了解</w:t>
      </w:r>
      <w:r>
        <w:rPr>
          <w:rFonts w:hint="eastAsia" w:ascii="宋体" w:hAnsi="宋体" w:cs="宋体"/>
          <w:kern w:val="0"/>
          <w:sz w:val="24"/>
          <w:szCs w:val="24"/>
          <w:lang w:val="en-US" w:eastAsia="zh-CN"/>
        </w:rPr>
        <w:t>A</w:t>
      </w:r>
      <w:r>
        <w:rPr>
          <w:rFonts w:ascii="宋体" w:hAnsi="宋体" w:cs="宋体"/>
          <w:kern w:val="0"/>
          <w:sz w:val="24"/>
          <w:szCs w:val="24"/>
        </w:rPr>
        <w:t>ngular</w:t>
      </w:r>
      <w:r>
        <w:rPr>
          <w:rFonts w:hint="eastAsia" w:ascii="宋体" w:hAnsi="宋体" w:cs="宋体"/>
          <w:kern w:val="0"/>
          <w:sz w:val="24"/>
          <w:szCs w:val="24"/>
          <w:lang w:val="en-US" w:eastAsia="zh-CN"/>
        </w:rPr>
        <w:t>Js</w:t>
      </w:r>
      <w:r>
        <w:rPr>
          <w:rFonts w:ascii="宋体" w:hAnsi="宋体" w:cs="宋体"/>
          <w:kern w:val="0"/>
          <w:sz w:val="24"/>
          <w:szCs w:val="24"/>
        </w:rPr>
        <w:t>、Vue优先</w:t>
      </w:r>
      <w:r>
        <w:rPr>
          <w:rFonts w:hint="eastAsia" w:ascii="宋体" w:hAnsi="宋体" w:cs="宋体"/>
          <w:kern w:val="0"/>
          <w:sz w:val="24"/>
          <w:szCs w:val="24"/>
          <w:lang w:eastAsia="zh-CN"/>
        </w:rPr>
        <w:t>；</w:t>
      </w:r>
    </w:p>
    <w:p>
      <w:pPr>
        <w:ind w:firstLine="480"/>
      </w:pPr>
      <w:r>
        <w:rPr>
          <w:rFonts w:hint="eastAsia" w:ascii="宋体" w:hAnsi="宋体" w:cs="宋体"/>
          <w:kern w:val="0"/>
          <w:sz w:val="24"/>
          <w:szCs w:val="24"/>
          <w:lang w:eastAsia="zh-CN"/>
        </w:rPr>
        <w:t>（</w:t>
      </w:r>
      <w:r>
        <w:rPr>
          <w:rFonts w:hint="eastAsia" w:ascii="宋体" w:hAnsi="宋体" w:cs="宋体"/>
          <w:kern w:val="0"/>
          <w:sz w:val="24"/>
          <w:szCs w:val="24"/>
          <w:lang w:val="en-US" w:eastAsia="zh-CN"/>
        </w:rPr>
        <w:t>5</w:t>
      </w:r>
      <w:r>
        <w:rPr>
          <w:rFonts w:hint="eastAsia" w:ascii="宋体" w:hAnsi="宋体" w:cs="宋体"/>
          <w:kern w:val="0"/>
          <w:sz w:val="24"/>
          <w:szCs w:val="24"/>
          <w:lang w:eastAsia="zh-CN"/>
        </w:rPr>
        <w:t>）</w:t>
      </w:r>
      <w:r>
        <w:rPr>
          <w:rFonts w:hint="eastAsia"/>
          <w:lang w:val="en-US" w:eastAsia="zh-CN"/>
        </w:rPr>
        <w:t>会web App开发优先。</w:t>
      </w:r>
    </w:p>
    <w:p>
      <w:pPr>
        <w:ind w:firstLine="480"/>
        <w:rPr>
          <w:rFonts w:ascii="宋体" w:hAnsi="宋体" w:cs="宋体"/>
          <w:kern w:val="0"/>
          <w:sz w:val="24"/>
          <w:szCs w:val="24"/>
        </w:rPr>
      </w:pPr>
    </w:p>
    <w:p>
      <w:pPr>
        <w:ind w:firstLine="480"/>
      </w:pPr>
      <w:r>
        <w:rPr>
          <w:rFonts w:hint="eastAsia"/>
        </w:rPr>
        <w:t>3、</w:t>
      </w:r>
      <w:r>
        <w:rPr>
          <w:rFonts w:hint="eastAsia"/>
          <w:b/>
        </w:rPr>
        <w:t>加分项</w:t>
      </w:r>
      <w:r>
        <w:rPr>
          <w:rFonts w:hint="eastAsia"/>
        </w:rPr>
        <w:t>：</w:t>
      </w:r>
    </w:p>
    <w:p>
      <w:pPr>
        <w:pStyle w:val="10"/>
        <w:numPr>
          <w:ilvl w:val="0"/>
          <w:numId w:val="2"/>
        </w:numPr>
        <w:ind w:firstLineChars="0"/>
      </w:pPr>
      <w:r>
        <w:rPr>
          <w:rFonts w:hint="eastAsia"/>
        </w:rPr>
        <w:t>有良好沟通能力；</w:t>
      </w:r>
    </w:p>
    <w:p>
      <w:pPr>
        <w:pStyle w:val="10"/>
        <w:numPr>
          <w:ilvl w:val="0"/>
          <w:numId w:val="2"/>
        </w:numPr>
        <w:ind w:firstLineChars="0"/>
      </w:pPr>
      <w:r>
        <w:rPr>
          <w:rFonts w:hint="eastAsia"/>
        </w:rPr>
        <w:t>有金融行业从业经验；</w:t>
      </w:r>
    </w:p>
    <w:p>
      <w:pPr>
        <w:pStyle w:val="10"/>
        <w:numPr>
          <w:ilvl w:val="0"/>
          <w:numId w:val="2"/>
        </w:numPr>
        <w:ind w:firstLineChars="0"/>
      </w:pPr>
      <w:r>
        <w:rPr>
          <w:rFonts w:hint="eastAsia"/>
        </w:rPr>
        <w:t>有软件开发经验；</w:t>
      </w:r>
    </w:p>
    <w:p>
      <w:pPr>
        <w:pStyle w:val="10"/>
        <w:numPr>
          <w:ilvl w:val="0"/>
          <w:numId w:val="2"/>
        </w:numPr>
        <w:ind w:firstLineChars="0"/>
      </w:pPr>
      <w:r>
        <w:rPr>
          <w:rFonts w:hint="eastAsia"/>
        </w:rPr>
        <w:t>本科计算机、软件工程等理工科相关专业；</w:t>
      </w:r>
    </w:p>
    <w:p>
      <w:pPr>
        <w:pStyle w:val="10"/>
        <w:numPr>
          <w:ilvl w:val="0"/>
          <w:numId w:val="2"/>
        </w:numPr>
        <w:ind w:firstLineChars="0"/>
      </w:pPr>
      <w:r>
        <w:rPr>
          <w:rFonts w:hint="eastAsia"/>
          <w:lang w:val="en-US" w:eastAsia="zh-CN"/>
        </w:rPr>
        <w:t>英语4级以上；</w:t>
      </w:r>
    </w:p>
    <w:p>
      <w:pPr>
        <w:pStyle w:val="10"/>
        <w:ind w:left="1140" w:firstLine="0" w:firstLineChars="0"/>
      </w:pPr>
    </w:p>
    <w:p>
      <w:pPr>
        <w:ind w:firstLine="480"/>
      </w:pPr>
      <w:r>
        <w:rPr>
          <w:rFonts w:hint="eastAsia"/>
        </w:rPr>
        <w:t>4、</w:t>
      </w:r>
      <w:r>
        <w:rPr>
          <w:rFonts w:hint="eastAsia"/>
          <w:b/>
        </w:rPr>
        <w:t>工资待遇</w:t>
      </w:r>
      <w:r>
        <w:rPr>
          <w:rFonts w:hint="eastAsia"/>
        </w:rPr>
        <w:t>：</w:t>
      </w:r>
    </w:p>
    <w:p>
      <w:pPr>
        <w:ind w:firstLine="480"/>
      </w:pPr>
      <w:r>
        <w:rPr>
          <w:rFonts w:hint="eastAsia"/>
        </w:rPr>
        <w:t>（1）基本工资 + 项目奖金（项目净利润的20%） + 绩效奖金（季度评定，工资的10-50%）</w:t>
      </w:r>
    </w:p>
    <w:p>
      <w:pPr>
        <w:ind w:firstLine="480"/>
      </w:pPr>
      <w:r>
        <w:rPr>
          <w:rFonts w:hint="eastAsia"/>
        </w:rPr>
        <w:t>（2）五险一金</w:t>
      </w:r>
    </w:p>
    <w:p>
      <w:pPr>
        <w:ind w:firstLine="480"/>
      </w:pPr>
    </w:p>
    <w:p>
      <w:pPr>
        <w:ind w:firstLine="480"/>
      </w:pPr>
      <w:r>
        <w:rPr>
          <w:rFonts w:hint="eastAsia"/>
        </w:rPr>
        <w:t>5、</w:t>
      </w:r>
      <w:r>
        <w:rPr>
          <w:rFonts w:hint="eastAsia"/>
          <w:b/>
        </w:rPr>
        <w:t>上班时间</w:t>
      </w:r>
      <w:r>
        <w:rPr>
          <w:rFonts w:hint="eastAsia"/>
        </w:rPr>
        <w:t>：</w:t>
      </w:r>
    </w:p>
    <w:p>
      <w:pPr>
        <w:pStyle w:val="10"/>
        <w:ind w:left="1140" w:firstLine="0" w:firstLineChars="0"/>
      </w:pPr>
      <w:r>
        <w:rPr>
          <w:rFonts w:hint="eastAsia"/>
        </w:rPr>
        <w:t>本公司采取“大小周”上班方式，即：5+6 上班方式。</w:t>
      </w:r>
    </w:p>
    <w:p>
      <w:pPr>
        <w:pStyle w:val="10"/>
        <w:ind w:left="1140" w:firstLine="0" w:firstLineChars="0"/>
        <w:rPr>
          <w:rFonts w:hint="eastAsia"/>
        </w:rPr>
      </w:pPr>
      <w:r>
        <w:rPr>
          <w:rFonts w:hint="eastAsia"/>
        </w:rPr>
        <w:t xml:space="preserve">上班时间为：9:30 </w:t>
      </w:r>
      <w:r>
        <w:t>–</w:t>
      </w:r>
      <w:r>
        <w:rPr>
          <w:rFonts w:hint="eastAsia"/>
        </w:rPr>
        <w:t xml:space="preserve"> 18:00</w:t>
      </w:r>
    </w:p>
    <w:p>
      <w:pPr>
        <w:pStyle w:val="10"/>
        <w:numPr>
          <w:ilvl w:val="0"/>
          <w:numId w:val="3"/>
        </w:numPr>
        <w:rPr>
          <w:rFonts w:hint="eastAsia"/>
          <w:lang w:val="en-US" w:eastAsia="zh-CN"/>
        </w:rPr>
      </w:pPr>
      <w:r>
        <w:rPr>
          <w:rFonts w:hint="eastAsia" w:asciiTheme="minorHAnsi" w:hAnsiTheme="minorHAnsi" w:eastAsiaTheme="minorEastAsia" w:cstheme="minorBidi"/>
          <w:b/>
          <w:kern w:val="2"/>
          <w:sz w:val="24"/>
          <w:szCs w:val="22"/>
          <w:lang w:val="en-US" w:eastAsia="zh-CN" w:bidi="ar-SA"/>
        </w:rPr>
        <w:t>上班地点</w:t>
      </w:r>
      <w:r>
        <w:rPr>
          <w:rFonts w:hint="eastAsia"/>
          <w:lang w:val="en-US" w:eastAsia="zh-CN"/>
        </w:rPr>
        <w:t>：</w:t>
      </w:r>
    </w:p>
    <w:p>
      <w:pPr>
        <w:pStyle w:val="10"/>
        <w:numPr>
          <w:ilvl w:val="0"/>
          <w:numId w:val="0"/>
        </w:numPr>
        <w:ind w:left="840" w:leftChars="0" w:firstLine="420" w:firstLineChars="0"/>
      </w:pPr>
      <w:r>
        <w:rPr>
          <w:rFonts w:hint="eastAsia"/>
          <w:lang w:val="en-US" w:eastAsia="zh-CN"/>
        </w:rPr>
        <w:t>长隆地铁站附近。</w:t>
      </w:r>
    </w:p>
    <w:p>
      <w:pPr>
        <w:pStyle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roman"/>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B1AD9"/>
    <w:multiLevelType w:val="multilevel"/>
    <w:tmpl w:val="3FCB1AD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E451FE"/>
    <w:multiLevelType w:val="singleLevel"/>
    <w:tmpl w:val="59E451FE"/>
    <w:lvl w:ilvl="0" w:tentative="0">
      <w:start w:val="6"/>
      <w:numFmt w:val="decimal"/>
      <w:suff w:val="nothing"/>
      <w:lvlText w:val="%1、"/>
      <w:lvlJc w:val="left"/>
    </w:lvl>
  </w:abstractNum>
  <w:abstractNum w:abstractNumId="2">
    <w:nsid w:val="5FAC0345"/>
    <w:multiLevelType w:val="multilevel"/>
    <w:tmpl w:val="5FAC034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860"/>
    <w:rsid w:val="000267B2"/>
    <w:rsid w:val="000F1D84"/>
    <w:rsid w:val="0010318E"/>
    <w:rsid w:val="00160994"/>
    <w:rsid w:val="002E3522"/>
    <w:rsid w:val="003C4EF6"/>
    <w:rsid w:val="004001A8"/>
    <w:rsid w:val="00432935"/>
    <w:rsid w:val="00474074"/>
    <w:rsid w:val="004E5C1B"/>
    <w:rsid w:val="00506DFD"/>
    <w:rsid w:val="00546641"/>
    <w:rsid w:val="005827CE"/>
    <w:rsid w:val="006079B5"/>
    <w:rsid w:val="006B3DB8"/>
    <w:rsid w:val="007176F8"/>
    <w:rsid w:val="007572F7"/>
    <w:rsid w:val="007F345A"/>
    <w:rsid w:val="008172C0"/>
    <w:rsid w:val="008D3387"/>
    <w:rsid w:val="009E3F86"/>
    <w:rsid w:val="00A205E5"/>
    <w:rsid w:val="00A85979"/>
    <w:rsid w:val="00AA3941"/>
    <w:rsid w:val="00AC0A51"/>
    <w:rsid w:val="00AF05E1"/>
    <w:rsid w:val="00B01CD7"/>
    <w:rsid w:val="00B26C9C"/>
    <w:rsid w:val="00B44E63"/>
    <w:rsid w:val="00C92A54"/>
    <w:rsid w:val="00CD64D8"/>
    <w:rsid w:val="00DA66C0"/>
    <w:rsid w:val="00DC6F7A"/>
    <w:rsid w:val="00DD7DC0"/>
    <w:rsid w:val="00DF75F3"/>
    <w:rsid w:val="00E050EA"/>
    <w:rsid w:val="00E502C2"/>
    <w:rsid w:val="00E77860"/>
    <w:rsid w:val="00EC6664"/>
    <w:rsid w:val="00EE3BA3"/>
    <w:rsid w:val="00F00FD2"/>
    <w:rsid w:val="00F53C7C"/>
    <w:rsid w:val="00F5661D"/>
    <w:rsid w:val="04C40CE0"/>
    <w:rsid w:val="056D6156"/>
    <w:rsid w:val="181F5305"/>
    <w:rsid w:val="1842281B"/>
    <w:rsid w:val="19E9524E"/>
    <w:rsid w:val="1CB60B92"/>
    <w:rsid w:val="1D195667"/>
    <w:rsid w:val="212C5E7A"/>
    <w:rsid w:val="22804047"/>
    <w:rsid w:val="232C59FE"/>
    <w:rsid w:val="235D009D"/>
    <w:rsid w:val="24074E3B"/>
    <w:rsid w:val="25992071"/>
    <w:rsid w:val="25FA4646"/>
    <w:rsid w:val="286B2CE5"/>
    <w:rsid w:val="347A59FB"/>
    <w:rsid w:val="3A2A5708"/>
    <w:rsid w:val="3A5F5FD4"/>
    <w:rsid w:val="3DE1573F"/>
    <w:rsid w:val="47534FF5"/>
    <w:rsid w:val="48285A50"/>
    <w:rsid w:val="485D2660"/>
    <w:rsid w:val="48FF610E"/>
    <w:rsid w:val="491355C0"/>
    <w:rsid w:val="4A5B0881"/>
    <w:rsid w:val="50FE5BC7"/>
    <w:rsid w:val="51075306"/>
    <w:rsid w:val="517A7F7C"/>
    <w:rsid w:val="56ED1607"/>
    <w:rsid w:val="5C357B78"/>
    <w:rsid w:val="5C917398"/>
    <w:rsid w:val="5E276BC3"/>
    <w:rsid w:val="611E257B"/>
    <w:rsid w:val="62454F1C"/>
    <w:rsid w:val="625F5D72"/>
    <w:rsid w:val="62BE3296"/>
    <w:rsid w:val="63793DF8"/>
    <w:rsid w:val="68FA261C"/>
    <w:rsid w:val="6ABA7D75"/>
    <w:rsid w:val="6B1C0DFB"/>
    <w:rsid w:val="6CC04D60"/>
    <w:rsid w:val="7064527A"/>
    <w:rsid w:val="70C42AE4"/>
    <w:rsid w:val="72C9266C"/>
    <w:rsid w:val="76C524C6"/>
    <w:rsid w:val="7A3858B8"/>
    <w:rsid w:val="7EF135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8"/>
    <w:qFormat/>
    <w:uiPriority w:val="9"/>
    <w:pPr>
      <w:keepNext/>
      <w:keepLines/>
      <w:spacing w:before="340" w:after="330" w:line="578" w:lineRule="auto"/>
      <w:ind w:firstLine="0" w:firstLineChars="0"/>
      <w:jc w:val="center"/>
      <w:outlineLvl w:val="0"/>
    </w:pPr>
    <w:rPr>
      <w:b/>
      <w:bCs/>
      <w:kern w:val="44"/>
      <w:sz w:val="36"/>
      <w:szCs w:val="44"/>
    </w:rPr>
  </w:style>
  <w:style w:type="paragraph" w:styleId="3">
    <w:name w:val="heading 2"/>
    <w:basedOn w:val="1"/>
    <w:next w:val="1"/>
    <w:link w:val="9"/>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5">
    <w:name w:val="FollowedHyperlink"/>
    <w:basedOn w:val="4"/>
    <w:unhideWhenUsed/>
    <w:qFormat/>
    <w:uiPriority w:val="99"/>
    <w:rPr>
      <w:color w:val="800080" w:themeColor="followedHyperlink"/>
      <w:u w:val="single"/>
      <w14:textFill>
        <w14:solidFill>
          <w14:schemeClr w14:val="folHlink"/>
        </w14:solidFill>
      </w14:textFill>
    </w:rPr>
  </w:style>
  <w:style w:type="character" w:styleId="6">
    <w:name w:val="Hyperlink"/>
    <w:basedOn w:val="4"/>
    <w:unhideWhenUsed/>
    <w:uiPriority w:val="99"/>
    <w:rPr>
      <w:color w:val="0000FF" w:themeColor="hyperlink"/>
      <w:u w:val="single"/>
      <w14:textFill>
        <w14:solidFill>
          <w14:schemeClr w14:val="hlink"/>
        </w14:solidFill>
      </w14:textFill>
    </w:rPr>
  </w:style>
  <w:style w:type="character" w:customStyle="1" w:styleId="8">
    <w:name w:val="标题 1 Char"/>
    <w:basedOn w:val="4"/>
    <w:link w:val="2"/>
    <w:qFormat/>
    <w:uiPriority w:val="9"/>
    <w:rPr>
      <w:b/>
      <w:bCs/>
      <w:kern w:val="44"/>
      <w:sz w:val="36"/>
      <w:szCs w:val="44"/>
    </w:rPr>
  </w:style>
  <w:style w:type="character" w:customStyle="1" w:styleId="9">
    <w:name w:val="标题 2 Char"/>
    <w:basedOn w:val="4"/>
    <w:link w:val="3"/>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178</Words>
  <Characters>1019</Characters>
  <Lines>8</Lines>
  <Paragraphs>2</Paragraphs>
  <ScaleCrop>false</ScaleCrop>
  <LinksUpToDate>false</LinksUpToDate>
  <CharactersWithSpaces>1195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2017-06-13T10:18:00Z</dcterms:created>
  <dc:creator>JRZH-008</dc:creator>
  <cp:lastModifiedBy>Administrator</cp:lastModifiedBy>
  <dcterms:modified xsi:type="dcterms:W3CDTF">2017-10-17T11:47:28Z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