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1495"/>
      <w:r>
        <w:rPr>
          <w:rFonts w:hint="eastAsia"/>
        </w:rPr>
        <w:t>面试</w:t>
      </w:r>
      <w:r>
        <w:t>/</w:t>
      </w:r>
      <w:r>
        <w:rPr>
          <w:rFonts w:hint="eastAsia"/>
        </w:rPr>
        <w:t>鄙视（笔试）题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7346684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_Toc31495 </w:instrText>
          </w:r>
          <w:r>
            <w:fldChar w:fldCharType="separate"/>
          </w:r>
          <w:r>
            <w:rPr>
              <w:rFonts w:hint="eastAsia"/>
            </w:rPr>
            <w:t>面试</w:t>
          </w:r>
          <w:r>
            <w:t>/</w:t>
          </w:r>
          <w:r>
            <w:rPr>
              <w:rFonts w:hint="eastAsia"/>
            </w:rPr>
            <w:t>鄙视（笔试）题</w:t>
          </w:r>
          <w:r>
            <w:tab/>
          </w:r>
          <w:r>
            <w:fldChar w:fldCharType="begin"/>
          </w:r>
          <w:r>
            <w:instrText xml:space="preserve"> PAGEREF _Toc31495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_Toc21012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如何</w:t>
          </w:r>
          <w:r>
            <w:t>让元素垂直居中</w:t>
          </w:r>
          <w:r>
            <w:tab/>
          </w:r>
          <w:r>
            <w:fldChar w:fldCharType="begin"/>
          </w:r>
          <w:r>
            <w:instrText xml:space="preserve"> PAGEREF _Toc21012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_Toc7763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定时器</w:t>
          </w:r>
          <w:r>
            <w:t>的执行顺序：</w:t>
          </w:r>
          <w:r>
            <w:tab/>
          </w:r>
          <w:r>
            <w:fldChar w:fldCharType="begin"/>
          </w:r>
          <w:r>
            <w:instrText xml:space="preserve"> PAGEREF _Toc7763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_Toc13203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刷新</w:t>
          </w:r>
          <w:r>
            <w:tab/>
          </w:r>
          <w:r>
            <w:fldChar w:fldCharType="begin"/>
          </w:r>
          <w:r>
            <w:instrText xml:space="preserve"> PAGEREF _Toc13203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_Toc31561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作用域与作用域链</w:t>
          </w:r>
          <w:r>
            <w:tab/>
          </w:r>
          <w:r>
            <w:fldChar w:fldCharType="begin"/>
          </w:r>
          <w:r>
            <w:instrText xml:space="preserve"> PAGEREF _Toc31561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_Toc28024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闭包</w:t>
          </w:r>
          <w:r>
            <w:t>是如何形成的</w:t>
          </w:r>
          <w:r>
            <w:rPr>
              <w:rFonts w:hint="eastAsia"/>
            </w:rPr>
            <w:t>（什么是闭包）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_Toc28024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_Toc23521 </w:instrText>
          </w:r>
          <w:r>
            <w:rPr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闭包笔试题：</w:t>
          </w:r>
          <w:r>
            <w:tab/>
          </w:r>
          <w:r>
            <w:fldChar w:fldCharType="begin"/>
          </w:r>
          <w:r>
            <w:instrText xml:space="preserve"> PAGEREF _Toc23521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_Toc7925 </w:instrText>
          </w:r>
          <w:r>
            <w:rPr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</w:rPr>
            <w:t>面向对象-构造函数的原型-添加兼容IE</w:t>
          </w:r>
          <w:r>
            <w:t>8</w:t>
          </w:r>
          <w:r>
            <w:rPr>
              <w:rFonts w:hint="eastAsia"/>
            </w:rPr>
            <w:t>的indexOf方法</w:t>
          </w:r>
          <w:r>
            <w:tab/>
          </w:r>
          <w:r>
            <w:fldChar w:fldCharType="begin"/>
          </w:r>
          <w:r>
            <w:instrText xml:space="preserve"> PAGEREF _Toc7925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_Toc21308 </w:instrText>
          </w:r>
          <w:r>
            <w:rPr>
              <w:bCs/>
              <w:lang w:val="zh-CN"/>
            </w:rPr>
            <w:fldChar w:fldCharType="separate"/>
          </w:r>
          <w:r>
            <w:t xml:space="preserve">8. </w:t>
          </w:r>
          <w:r>
            <w:rPr>
              <w:rFonts w:hint="eastAsia"/>
            </w:rPr>
            <w:t>对象、封装、继承、多态</w:t>
          </w:r>
          <w:r>
            <w:tab/>
          </w:r>
          <w:r>
            <w:fldChar w:fldCharType="begin"/>
          </w:r>
          <w:r>
            <w:instrText xml:space="preserve"> PAGEREF _Toc21308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_Toc1170 </w:instrText>
          </w:r>
          <w:r>
            <w:rPr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</w:rPr>
            <w:t>ES6新特性</w:t>
          </w:r>
          <w:r>
            <w:t>，函数参数</w:t>
          </w:r>
          <w:r>
            <w:rPr>
              <w:rFonts w:hint="eastAsia"/>
            </w:rPr>
            <w:t>内</w:t>
          </w:r>
          <w:r>
            <w:t>可以设置默认初始值</w:t>
          </w:r>
          <w:r>
            <w:tab/>
          </w:r>
          <w:r>
            <w:fldChar w:fldCharType="begin"/>
          </w:r>
          <w:r>
            <w:instrText xml:space="preserve"> PAGEREF _Toc1170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_Toc29185 </w:instrText>
          </w:r>
          <w:r>
            <w:rPr>
              <w:bCs/>
              <w:lang w:val="zh-CN"/>
            </w:rPr>
            <w:fldChar w:fldCharType="separate"/>
          </w:r>
          <w:r>
            <w:t>10. GET</w:t>
          </w:r>
          <w:r>
            <w:rPr>
              <w:rFonts w:hint="eastAsia"/>
            </w:rPr>
            <w:t>与POST区</w:t>
          </w:r>
          <w:r>
            <w:t>别</w:t>
          </w:r>
          <w:r>
            <w:tab/>
          </w:r>
          <w:r>
            <w:fldChar w:fldCharType="begin"/>
          </w:r>
          <w:r>
            <w:instrText xml:space="preserve"> PAGEREF _Toc29185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N</w:t>
          </w:r>
          <w:r>
            <w:rPr>
              <w:rFonts w:hint="eastAsia"/>
            </w:rPr>
            <w:t>odjs</w:t>
          </w:r>
          <w:r>
            <w:tab/>
          </w:r>
          <w:r>
            <w:fldChar w:fldCharType="begin"/>
          </w:r>
          <w:r>
            <w:instrText xml:space="preserve"> PAGEREF _Toc8593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_Toc30396 </w:instrText>
          </w:r>
          <w:r>
            <w:rPr>
              <w:bCs/>
              <w:lang w:val="zh-CN"/>
            </w:rPr>
            <w:fldChar w:fldCharType="separate"/>
          </w:r>
          <w:r>
            <w:t xml:space="preserve">11. </w:t>
          </w:r>
          <w:r>
            <w:rPr>
              <w:rFonts w:hint="eastAsia"/>
            </w:rPr>
            <w:t>面</w:t>
          </w:r>
          <w:r>
            <w:t>试题</w:t>
          </w:r>
          <w:r>
            <w:rPr>
              <w:rFonts w:hint="eastAsia"/>
            </w:rPr>
            <w:t>:如</w:t>
          </w:r>
          <w:r>
            <w:t>何自学一门新的编程语言</w:t>
          </w:r>
          <w:r>
            <w:tab/>
          </w:r>
          <w:r>
            <w:fldChar w:fldCharType="begin"/>
          </w:r>
          <w:r>
            <w:instrText xml:space="preserve"> PAGEREF _Toc30396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_Toc10583 </w:instrText>
          </w:r>
          <w:r>
            <w:rPr>
              <w:bCs/>
              <w:lang w:val="zh-CN"/>
            </w:rPr>
            <w:fldChar w:fldCharType="separate"/>
          </w:r>
          <w:r>
            <w:t xml:space="preserve">12. </w:t>
          </w:r>
          <w:r>
            <w:rPr>
              <w:rFonts w:hint="eastAsia"/>
            </w:rPr>
            <w:t>阿里面试题:用户在浏览器中输入 www.taobao.com直到看到页面之间发生了什么?</w:t>
          </w:r>
          <w:r>
            <w:tab/>
          </w:r>
          <w:r>
            <w:fldChar w:fldCharType="begin"/>
          </w:r>
          <w:r>
            <w:instrText xml:space="preserve"> PAGEREF _Toc10583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_Toc8737 </w:instrText>
          </w:r>
          <w:r>
            <w:rPr>
              <w:bCs/>
              <w:lang w:val="zh-CN"/>
            </w:rPr>
            <w:fldChar w:fldCharType="separate"/>
          </w:r>
          <w:r>
            <w:t xml:space="preserve">13. </w:t>
          </w:r>
          <w:r>
            <w:rPr>
              <w:rFonts w:hint="eastAsia"/>
            </w:rPr>
            <w:t>页面</w:t>
          </w:r>
          <w:r>
            <w:t>优化</w:t>
          </w:r>
          <w:r>
            <w:rPr>
              <w:rFonts w:hint="eastAsia"/>
            </w:rPr>
            <w:t>？</w:t>
          </w:r>
          <w:r>
            <w:tab/>
          </w:r>
          <w:r>
            <w:fldChar w:fldCharType="begin"/>
          </w:r>
          <w:r>
            <w:instrText xml:space="preserve"> PAGEREF _Toc8737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_Toc20776 </w:instrText>
          </w:r>
          <w:r>
            <w:rPr>
              <w:bCs/>
              <w:lang w:val="zh-CN"/>
            </w:rPr>
            <w:fldChar w:fldCharType="separate"/>
          </w:r>
          <w:r>
            <w:t>14. j</w:t>
          </w:r>
          <w:r>
            <w:rPr>
              <w:rFonts w:hint="eastAsia"/>
            </w:rPr>
            <w:t>son</w:t>
          </w:r>
          <w:r>
            <w:t>格式的理解</w:t>
          </w:r>
          <w:r>
            <w:tab/>
          </w:r>
          <w:r>
            <w:fldChar w:fldCharType="begin"/>
          </w:r>
          <w:r>
            <w:instrText xml:space="preserve"> PAGEREF _Toc20776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_Toc22100 </w:instrText>
          </w:r>
          <w:r>
            <w:rPr>
              <w:bCs/>
              <w:lang w:val="zh-CN"/>
            </w:rPr>
            <w:fldChar w:fldCharType="separate"/>
          </w:r>
          <w:r>
            <w:t xml:space="preserve">15. </w:t>
          </w:r>
          <w:r>
            <w:rPr>
              <w:rFonts w:hint="eastAsia"/>
            </w:rPr>
            <w:t>常见</w:t>
          </w:r>
          <w:r>
            <w:t>浏览器的内核名称是什么，</w:t>
          </w:r>
          <w:r>
            <w:rPr>
              <w:rFonts w:hint="eastAsia"/>
            </w:rPr>
            <w:t>各自</w:t>
          </w:r>
          <w:r>
            <w:t>有哪些特性？</w:t>
          </w:r>
          <w:r>
            <w:tab/>
          </w:r>
          <w:r>
            <w:fldChar w:fldCharType="begin"/>
          </w:r>
          <w:r>
            <w:instrText xml:space="preserve"> PAGEREF _Toc22100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_Toc13498 </w:instrText>
          </w:r>
          <w:r>
            <w:rPr>
              <w:bCs/>
              <w:lang w:val="zh-CN"/>
            </w:rPr>
            <w:fldChar w:fldCharType="separate"/>
          </w:r>
          <w:r>
            <w:t xml:space="preserve">16. </w:t>
          </w:r>
          <w:r>
            <w:rPr>
              <w:rFonts w:hint="eastAsia"/>
            </w:rPr>
            <w:t>增删</w:t>
          </w:r>
          <w:r>
            <w:t>改查</w:t>
          </w:r>
          <w:r>
            <w:rPr>
              <w:rFonts w:hint="eastAsia"/>
            </w:rPr>
            <w:t>和创建</w:t>
          </w:r>
          <w:r>
            <w:t>元素</w:t>
          </w:r>
          <w:r>
            <w:rPr>
              <w:rFonts w:hint="eastAsia"/>
            </w:rPr>
            <w:t>有</w:t>
          </w:r>
          <w:r>
            <w:t>哪些？</w:t>
          </w:r>
          <w:r>
            <w:tab/>
          </w:r>
          <w:r>
            <w:fldChar w:fldCharType="begin"/>
          </w:r>
          <w:r>
            <w:instrText xml:space="preserve"> PAGEREF _Toc13498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_Toc8630 </w:instrText>
          </w:r>
          <w:r>
            <w:rPr>
              <w:bCs/>
              <w:lang w:val="zh-CN"/>
            </w:rPr>
            <w:fldChar w:fldCharType="separate"/>
          </w:r>
          <w:r>
            <w:t xml:space="preserve">17. </w:t>
          </w:r>
          <w:r>
            <w:rPr>
              <w:rFonts w:hint="eastAsia"/>
            </w:rPr>
            <w:t>事件</w:t>
          </w:r>
          <w:r>
            <w:t>的三个阶段</w:t>
          </w:r>
          <w:r>
            <w:tab/>
          </w:r>
          <w:r>
            <w:fldChar w:fldCharType="begin"/>
          </w:r>
          <w:r>
            <w:instrText xml:space="preserve"> PAGEREF _Toc8630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 </w:instrText>
          </w:r>
          <w:r>
            <w:rPr>
              <w:bCs/>
              <w:lang w:val="zh-CN"/>
            </w:rPr>
            <w:fldChar w:fldCharType="separate"/>
          </w:r>
          <w:r>
            <w:t xml:space="preserve">18. </w:t>
          </w:r>
          <w:r>
            <w:rPr>
              <w:rFonts w:hint="eastAsia"/>
            </w:rPr>
            <w:t>请描述</w:t>
          </w:r>
          <w:r>
            <w:t>cookies、sessionStorage和localStorage的区别</w:t>
          </w:r>
          <w:r>
            <w:tab/>
          </w:r>
          <w:r>
            <w:fldChar w:fldCharType="begin"/>
          </w:r>
          <w:r>
            <w:instrText xml:space="preserve"> PAGEREF _Toc3180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_Toc6332 </w:instrText>
          </w:r>
          <w:r>
            <w:rPr>
              <w:bCs/>
              <w:lang w:val="zh-CN"/>
            </w:rPr>
            <w:fldChar w:fldCharType="separate"/>
          </w:r>
          <w:r>
            <w:t xml:space="preserve">19. </w:t>
          </w:r>
          <w:r>
            <w:rPr>
              <w:rFonts w:hint="eastAsia"/>
            </w:rPr>
            <w:t>http</w:t>
          </w:r>
          <w:r>
            <w:t>://item.taobao.com/item.html?a=1&amp;c=2&amp;d=xxx&amp;e,</w:t>
          </w:r>
          <w:r>
            <w:rPr>
              <w:rFonts w:hint="eastAsia"/>
            </w:rPr>
            <w:t>请写</w:t>
          </w:r>
          <w:r>
            <w:t>一段js程序提取url中的各个get参数（</w:t>
          </w:r>
          <w:r>
            <w:rPr>
              <w:rFonts w:hint="eastAsia"/>
            </w:rPr>
            <w:t>参数名</w:t>
          </w:r>
          <w:r>
            <w:t>和参数个数不确定）</w:t>
          </w:r>
          <w:r>
            <w:rPr>
              <w:rFonts w:hint="eastAsia"/>
            </w:rPr>
            <w:t>，</w:t>
          </w:r>
          <w:r>
            <w:t>将其按key-value</w:t>
          </w:r>
          <w:r>
            <w:rPr>
              <w:rFonts w:hint="eastAsia"/>
            </w:rPr>
            <w:t>形式</w:t>
          </w:r>
          <w:r>
            <w:t>返回到一个json结构中，如（</w:t>
          </w:r>
          <w:r>
            <w:rPr>
              <w:rFonts w:hint="eastAsia"/>
            </w:rPr>
            <w:t>a:</w:t>
          </w:r>
          <w:r>
            <w:t>”1”, b:”2”, c:””, d:”xxx”, e:”undefined”）</w:t>
          </w:r>
          <w:r>
            <w:rPr>
              <w:rFonts w:hint="eastAsia"/>
            </w:rPr>
            <w:t>;</w:t>
          </w:r>
          <w:r>
            <w:tab/>
          </w:r>
          <w:r>
            <w:fldChar w:fldCharType="begin"/>
          </w:r>
          <w:r>
            <w:instrText xml:space="preserve"> PAGEREF _Toc6332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_Toc10786 </w:instrText>
          </w:r>
          <w:r>
            <w:rPr>
              <w:bCs/>
              <w:lang w:val="zh-CN"/>
            </w:rPr>
            <w:fldChar w:fldCharType="separate"/>
          </w:r>
          <w:r>
            <w:t xml:space="preserve">20. </w:t>
          </w:r>
          <w:r>
            <w:rPr>
              <w:rFonts w:hint="eastAsia"/>
            </w:rPr>
            <w:t>js内置</w:t>
          </w:r>
          <w:r>
            <w:t>对象有哪些</w:t>
          </w:r>
          <w:r>
            <w:tab/>
          </w:r>
          <w:r>
            <w:fldChar w:fldCharType="begin"/>
          </w:r>
          <w:r>
            <w:instrText xml:space="preserve"> PAGEREF _Toc10786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_Toc16350 </w:instrText>
          </w:r>
          <w:r>
            <w:rPr>
              <w:bCs/>
              <w:lang w:val="zh-CN"/>
            </w:rPr>
            <w:fldChar w:fldCharType="separate"/>
          </w:r>
          <w:r>
            <w:t xml:space="preserve">21. </w:t>
          </w:r>
          <w:r>
            <w:rPr>
              <w:rFonts w:hint="eastAsia"/>
            </w:rPr>
            <w:t>$scope和</w:t>
          </w:r>
          <w:r>
            <w:t>$rootScope</w:t>
          </w:r>
          <w:r>
            <w:rPr>
              <w:rFonts w:hint="eastAsia"/>
            </w:rPr>
            <w:t>的关系/区别</w:t>
          </w:r>
          <w:r>
            <w:tab/>
          </w:r>
          <w:r>
            <w:fldChar w:fldCharType="begin"/>
          </w:r>
          <w:r>
            <w:instrText xml:space="preserve"> PAGEREF _Toc16350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_Toc6677 </w:instrText>
          </w:r>
          <w:r>
            <w:rPr>
              <w:bCs/>
              <w:lang w:val="zh-CN"/>
            </w:rPr>
            <w:fldChar w:fldCharType="separate"/>
          </w:r>
          <w:r>
            <w:t>22. Doctype？严格模式与混杂模式如何</w:t>
          </w:r>
          <w:r>
            <w:rPr>
              <w:rFonts w:hint="eastAsia"/>
            </w:rPr>
            <w:t>触发</w:t>
          </w:r>
          <w:r>
            <w:t>？</w:t>
          </w:r>
          <w:r>
            <w:rPr>
              <w:rFonts w:hint="eastAsia"/>
            </w:rPr>
            <w:t>区分它们有何意义</w:t>
          </w:r>
          <w:r>
            <w:t>？</w:t>
          </w:r>
          <w:r>
            <w:rPr>
              <w:rFonts w:hint="eastAsia"/>
            </w:rPr>
            <w:t>移动端如何设置doctype？</w:t>
          </w:r>
          <w:r>
            <w:tab/>
          </w:r>
          <w:r>
            <w:fldChar w:fldCharType="begin"/>
          </w:r>
          <w:r>
            <w:instrText xml:space="preserve"> PAGEREF _Toc6677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_Toc3488 </w:instrText>
          </w:r>
          <w:r>
            <w:rPr>
              <w:bCs/>
              <w:lang w:val="zh-CN"/>
            </w:rPr>
            <w:fldChar w:fldCharType="separate"/>
          </w:r>
          <w:r>
            <w:t xml:space="preserve">23. </w:t>
          </w:r>
          <w:r>
            <w:rPr>
              <w:rFonts w:hint="eastAsia"/>
            </w:rPr>
            <w:t>行内元素有哪些，块级元素有哪些？描述一下C</w:t>
          </w:r>
          <w:r>
            <w:t>SS</w:t>
          </w:r>
          <w:r>
            <w:rPr>
              <w:rFonts w:hint="eastAsia"/>
            </w:rPr>
            <w:t>的盒子模型和伪类和内容生成；</w:t>
          </w:r>
          <w:r>
            <w:tab/>
          </w:r>
          <w:r>
            <w:fldChar w:fldCharType="begin"/>
          </w:r>
          <w:r>
            <w:instrText xml:space="preserve"> PAGEREF _Toc3488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_Toc28443 </w:instrText>
          </w:r>
          <w:r>
            <w:rPr>
              <w:bCs/>
              <w:lang w:val="zh-CN"/>
            </w:rPr>
            <w:fldChar w:fldCharType="separate"/>
          </w:r>
          <w:r>
            <w:t xml:space="preserve">24. </w:t>
          </w:r>
          <w:r>
            <w:rPr>
              <w:rFonts w:hint="eastAsia"/>
            </w:rPr>
            <w:t>字符串与数组转化的函数有哪些？</w:t>
          </w:r>
          <w:r>
            <w:tab/>
          </w:r>
          <w:r>
            <w:fldChar w:fldCharType="begin"/>
          </w:r>
          <w:r>
            <w:instrText xml:space="preserve"> PAGEREF _Toc28443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_Toc3651 </w:instrText>
          </w:r>
          <w:r>
            <w:rPr>
              <w:bCs/>
              <w:lang w:val="zh-CN"/>
            </w:rPr>
            <w:fldChar w:fldCharType="separate"/>
          </w:r>
          <w:r>
            <w:t xml:space="preserve">25. </w:t>
          </w:r>
          <w:r>
            <w:rPr>
              <w:rFonts w:hint="eastAsia"/>
            </w:rPr>
            <w:t>详细解释数组方法pop</w:t>
          </w:r>
          <w:r>
            <w:t>() push() unshift() shift()</w:t>
          </w:r>
          <w:r>
            <w:tab/>
          </w:r>
          <w:r>
            <w:fldChar w:fldCharType="begin"/>
          </w:r>
          <w:r>
            <w:instrText xml:space="preserve"> PAGEREF _Toc3651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_Toc15921 </w:instrText>
          </w:r>
          <w:r>
            <w:rPr>
              <w:bCs/>
              <w:lang w:val="zh-CN"/>
            </w:rPr>
            <w:fldChar w:fldCharType="separate"/>
          </w:r>
          <w:r>
            <w:t>26. D</w:t>
          </w:r>
          <w:r>
            <w:rPr>
              <w:rFonts w:hint="eastAsia"/>
            </w:rPr>
            <w:t>ocument</w:t>
          </w:r>
          <w:r>
            <w:t xml:space="preserve"> </w:t>
          </w:r>
          <w:r>
            <w:rPr>
              <w:rFonts w:hint="eastAsia"/>
            </w:rPr>
            <w:t>load和document</w:t>
          </w:r>
          <w:r>
            <w:t xml:space="preserve"> </w:t>
          </w:r>
          <w:r>
            <w:rPr>
              <w:rFonts w:hint="eastAsia"/>
            </w:rPr>
            <w:t>ready的区别？</w:t>
          </w:r>
          <w:r>
            <w:tab/>
          </w:r>
          <w:r>
            <w:fldChar w:fldCharType="begin"/>
          </w:r>
          <w:r>
            <w:instrText xml:space="preserve"> PAGEREF _Toc15921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_Toc15779 </w:instrText>
          </w:r>
          <w:r>
            <w:rPr>
              <w:bCs/>
              <w:lang w:val="zh-CN"/>
            </w:rPr>
            <w:fldChar w:fldCharType="separate"/>
          </w:r>
          <w:r>
            <w:t xml:space="preserve">27. </w:t>
          </w:r>
          <w:r>
            <w:rPr>
              <w:rFonts w:hint="eastAsia"/>
            </w:rPr>
            <w:t>阻止事件冒泡和阻止默认行为</w:t>
          </w:r>
          <w:r>
            <w:tab/>
          </w:r>
          <w:r>
            <w:fldChar w:fldCharType="begin"/>
          </w:r>
          <w:r>
            <w:instrText xml:space="preserve"> PAGEREF _Toc15779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_Toc11083 </w:instrText>
          </w:r>
          <w:r>
            <w:rPr>
              <w:bCs/>
              <w:lang w:val="zh-CN"/>
            </w:rPr>
            <w:fldChar w:fldCharType="separate"/>
          </w:r>
          <w:r>
            <w:t xml:space="preserve">28. </w:t>
          </w:r>
          <w:r>
            <w:rPr>
              <w:rFonts w:hint="eastAsia"/>
            </w:rPr>
            <w:t>编写一个数组去重的方法：</w:t>
          </w:r>
          <w:r>
            <w:tab/>
          </w:r>
          <w:r>
            <w:fldChar w:fldCharType="begin"/>
          </w:r>
          <w:r>
            <w:instrText xml:space="preserve"> PAGEREF _Toc11083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_Toc4419 </w:instrText>
          </w:r>
          <w:r>
            <w:rPr>
              <w:bCs/>
              <w:lang w:val="zh-CN"/>
            </w:rPr>
            <w:fldChar w:fldCharType="separate"/>
          </w:r>
          <w:r>
            <w:t xml:space="preserve">29. </w:t>
          </w:r>
          <w:r>
            <w:rPr>
              <w:rFonts w:hint="eastAsia"/>
            </w:rPr>
            <w:t>使用正则表达式去首尾空格、验证手机号、验证邮箱</w:t>
          </w:r>
          <w:r>
            <w:tab/>
          </w:r>
          <w:r>
            <w:fldChar w:fldCharType="begin"/>
          </w:r>
          <w:r>
            <w:instrText xml:space="preserve"> PAGEREF _Toc4419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_Toc14779 </w:instrText>
          </w:r>
          <w:r>
            <w:rPr>
              <w:bCs/>
              <w:lang w:val="zh-CN"/>
            </w:rPr>
            <w:fldChar w:fldCharType="separate"/>
          </w:r>
          <w:r>
            <w:t xml:space="preserve">30. </w:t>
          </w:r>
          <w:r>
            <w:rPr>
              <w:rFonts w:hint="eastAsia"/>
            </w:rPr>
            <w:t>请描述一下cookies，sessionStorage和localStorage的区别，html</w:t>
          </w:r>
          <w:r>
            <w:t>5</w:t>
          </w:r>
          <w:r>
            <w:rPr>
              <w:rFonts w:hint="eastAsia"/>
            </w:rPr>
            <w:t>如何设置哪些文件需要离线缓存？</w:t>
          </w:r>
          <w:r>
            <w:tab/>
          </w:r>
          <w:r>
            <w:fldChar w:fldCharType="begin"/>
          </w:r>
          <w:r>
            <w:instrText xml:space="preserve"> PAGEREF _Toc14779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_Toc15268 </w:instrText>
          </w:r>
          <w:r>
            <w:rPr>
              <w:bCs/>
              <w:lang w:val="zh-CN"/>
            </w:rPr>
            <w:fldChar w:fldCharType="separate"/>
          </w:r>
          <w:r>
            <w:t xml:space="preserve">31. Px </w:t>
          </w:r>
          <w:r>
            <w:rPr>
              <w:rFonts w:hint="eastAsia"/>
            </w:rPr>
            <w:t>、em</w:t>
          </w:r>
          <w:r>
            <w:t xml:space="preserve"> </w:t>
          </w:r>
          <w:r>
            <w:rPr>
              <w:rFonts w:hint="eastAsia"/>
            </w:rPr>
            <w:t>和</w:t>
          </w:r>
          <w:r>
            <w:t xml:space="preserve"> rem</w:t>
          </w:r>
          <w:r>
            <w:rPr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_Toc15268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_Toc25769 </w:instrText>
          </w:r>
          <w:r>
            <w:rPr>
              <w:bCs/>
              <w:lang w:val="zh-CN"/>
            </w:rPr>
            <w:fldChar w:fldCharType="separate"/>
          </w:r>
          <w:r>
            <w:t xml:space="preserve">32. </w:t>
          </w:r>
          <w:r>
            <w:rPr>
              <w:rFonts w:hint="eastAsia"/>
            </w:rPr>
            <w:t>对与前端工程师这个职位你是怎么理解的？如何融入公司才能提高开发效率。</w:t>
          </w:r>
          <w:r>
            <w:tab/>
          </w:r>
          <w:r>
            <w:fldChar w:fldCharType="begin"/>
          </w:r>
          <w:r>
            <w:instrText xml:space="preserve"> PAGEREF _Toc25769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_Toc15183 </w:instrText>
          </w:r>
          <w:r>
            <w:rPr>
              <w:bCs/>
              <w:lang w:val="zh-CN"/>
            </w:rPr>
            <w:fldChar w:fldCharType="separate"/>
          </w:r>
          <w:r>
            <w:t xml:space="preserve">33. </w:t>
          </w:r>
          <w:r>
            <w:rPr>
              <w:rFonts w:hint="eastAsia"/>
            </w:rPr>
            <w:t>一个ng模块可以包含哪些？</w:t>
          </w:r>
          <w:r>
            <w:tab/>
          </w:r>
          <w:r>
            <w:fldChar w:fldCharType="begin"/>
          </w:r>
          <w:r>
            <w:instrText xml:space="preserve"> PAGEREF _Toc15183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_Toc26736 </w:instrText>
          </w:r>
          <w:r>
            <w:rPr>
              <w:bCs/>
              <w:lang w:val="zh-CN"/>
            </w:rPr>
            <w:fldChar w:fldCharType="separate"/>
          </w:r>
          <w:r>
            <w:t>34. G</w:t>
          </w:r>
          <w:r>
            <w:rPr>
              <w:rFonts w:hint="eastAsia"/>
            </w:rPr>
            <w:t>it</w:t>
          </w:r>
          <w:r>
            <w:t xml:space="preserve"> </w:t>
          </w:r>
          <w:r>
            <w:rPr>
              <w:rFonts w:hint="eastAsia"/>
            </w:rPr>
            <w:t>和 svn的区别</w:t>
          </w:r>
          <w:r>
            <w:tab/>
          </w:r>
          <w:r>
            <w:fldChar w:fldCharType="begin"/>
          </w:r>
          <w:r>
            <w:instrText xml:space="preserve"> PAGEREF _Toc26736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_Toc6976 </w:instrText>
          </w:r>
          <w:r>
            <w:rPr>
              <w:bCs/>
              <w:lang w:val="zh-CN"/>
            </w:rPr>
            <w:fldChar w:fldCharType="separate"/>
          </w:r>
          <w:r>
            <w:t>35. 请写出一下也行结果</w:t>
          </w:r>
          <w:r>
            <w:tab/>
          </w:r>
          <w:r>
            <w:fldChar w:fldCharType="begin"/>
          </w:r>
          <w:r>
            <w:instrText xml:space="preserve"> PAGEREF _Toc6976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_Toc11241 </w:instrText>
          </w:r>
          <w:r>
            <w:rPr>
              <w:bCs/>
              <w:lang w:val="zh-CN"/>
            </w:rPr>
            <w:fldChar w:fldCharType="separate"/>
          </w:r>
          <w:r>
            <w:t>36. BOM对象有哪些</w:t>
          </w:r>
          <w:r>
            <w:rPr>
              <w:rFonts w:hint="eastAsia"/>
            </w:rPr>
            <w:t xml:space="preserve"> 列举window</w:t>
          </w:r>
          <w:r>
            <w:t>对象</w:t>
          </w:r>
          <w:r>
            <w:tab/>
          </w:r>
          <w:r>
            <w:fldChar w:fldCharType="begin"/>
          </w:r>
          <w:r>
            <w:instrText xml:space="preserve"> PAGEREF _Toc11241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_Toc14225 </w:instrText>
          </w:r>
          <w:r>
            <w:rPr>
              <w:bCs/>
              <w:lang w:val="zh-CN"/>
            </w:rPr>
            <w:fldChar w:fldCharType="separate"/>
          </w:r>
          <w:r>
            <w:t xml:space="preserve">37. </w:t>
          </w:r>
          <w:r>
            <w:rPr>
              <w:rFonts w:hint="eastAsia"/>
            </w:rPr>
            <w:t>A</w:t>
          </w:r>
          <w:r>
            <w:t>JAX基本步骤</w:t>
          </w:r>
          <w:r>
            <w:rPr>
              <w:rFonts w:hint="eastAsia"/>
              <w:lang w:val="en-US" w:eastAsia="zh-CN"/>
            </w:rPr>
            <w:t>(ajax四部曲)</w:t>
          </w:r>
          <w:r>
            <w:tab/>
          </w:r>
          <w:r>
            <w:fldChar w:fldCharType="begin"/>
          </w:r>
          <w:r>
            <w:instrText xml:space="preserve"> PAGEREF _Toc14225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38. setTimeout、Promise、Async/Await 的执行顺序</w:t>
          </w:r>
          <w:r>
            <w:tab/>
          </w:r>
          <w:r>
            <w:fldChar w:fldCharType="begin"/>
          </w:r>
          <w:r>
            <w:instrText xml:space="preserve"> PAGEREF _Toc28894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39. ES6数组去重</w:t>
          </w:r>
          <w:r>
            <w:tab/>
          </w:r>
          <w:r>
            <w:fldChar w:fldCharType="begin"/>
          </w:r>
          <w:r>
            <w:instrText xml:space="preserve"> PAGEREF _Toc12440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40. 三次握手四次挥手</w:t>
          </w:r>
          <w:r>
            <w:tab/>
          </w:r>
          <w:r>
            <w:fldChar w:fldCharType="begin"/>
          </w:r>
          <w:r>
            <w:instrText xml:space="preserve"> PAGEREF _Toc27962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41. 阐述vue MVVM响应式原理</w:t>
          </w:r>
          <w:r>
            <w:tab/>
          </w:r>
          <w:r>
            <w:fldChar w:fldCharType="begin"/>
          </w:r>
          <w:r>
            <w:instrText xml:space="preserve"> PAGEREF _Toc18386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</w:pPr>
      <w:bookmarkStart w:id="1" w:name="_Toc21012"/>
      <w:r>
        <w:rPr>
          <w:rFonts w:hint="eastAsia"/>
        </w:rPr>
        <w:t>如何</w:t>
      </w:r>
      <w:r>
        <w:t>让元素垂直居中</w:t>
      </w:r>
      <w:bookmarkEnd w:id="1"/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display：table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绝对定位/固定</w:t>
      </w:r>
      <w:r>
        <w:rPr>
          <w:sz w:val="24"/>
          <w:szCs w:val="24"/>
        </w:rPr>
        <w:t>定位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父元素position: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>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子元素position:absolute;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上移子元素</w:t>
      </w:r>
      <w:r>
        <w:rPr>
          <w:sz w:val="24"/>
          <w:szCs w:val="24"/>
        </w:rPr>
        <w:t>的一</w:t>
      </w:r>
      <w:r>
        <w:rPr>
          <w:rFonts w:hint="eastAsia"/>
          <w:sz w:val="24"/>
          <w:szCs w:val="24"/>
        </w:rPr>
        <w:t>半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</w:t>
      </w:r>
      <w:r>
        <w:rPr>
          <w:sz w:val="24"/>
          <w:szCs w:val="24"/>
        </w:rPr>
        <w:t>-top：</w:t>
      </w:r>
      <w:r>
        <w:rPr>
          <w:rFonts w:hint="eastAsia"/>
          <w:sz w:val="24"/>
          <w:szCs w:val="24"/>
        </w:rPr>
        <w:t>50%;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下移父元素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一半</w:t>
      </w:r>
      <w:r>
        <w:rPr>
          <w:rFonts w:hint="eastAsia"/>
          <w:sz w:val="24"/>
          <w:szCs w:val="24"/>
        </w:rPr>
        <w:t>top:50%;</w:t>
      </w:r>
    </w:p>
    <w:p>
      <w:pPr>
        <w:pStyle w:val="19"/>
        <w:ind w:left="120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位移：</w:t>
      </w:r>
    </w:p>
    <w:p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ab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#start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text-align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center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position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absolute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top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left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transform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translate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%,-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</w:p>
    <w:p>
      <w:pPr>
        <w:pStyle w:val="19"/>
        <w:ind w:left="72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居中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position:absolut;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top:0;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left:0;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right:0;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bottom:0;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margin:auto;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bookmarkStart w:id="2" w:name="_Toc7763"/>
      <w:r>
        <w:rPr>
          <w:rFonts w:hint="eastAsia"/>
        </w:rPr>
        <w:t>定时器</w:t>
      </w:r>
      <w:r>
        <w:t>的执行顺序：</w:t>
      </w:r>
      <w:bookmarkEnd w:id="2"/>
    </w:p>
    <w:p>
      <w:pPr>
        <w:ind w:left="420" w:leftChars="200"/>
        <w:rPr>
          <w:color w:val="0070C0"/>
          <w:sz w:val="24"/>
          <w:szCs w:val="24"/>
        </w:rPr>
      </w:pPr>
      <w:bookmarkStart w:id="3" w:name="OLE_LINK1"/>
      <w:bookmarkStart w:id="4" w:name="OLE_LINK2"/>
      <w:r>
        <w:rPr>
          <w:color w:val="0070C0"/>
          <w:sz w:val="24"/>
          <w:szCs w:val="24"/>
        </w:rPr>
        <w:t>var a;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10)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a=100;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var b=10;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b=100;</w:t>
      </w:r>
    </w:p>
    <w:bookmarkEnd w:id="3"/>
    <w:bookmarkEnd w:id="4"/>
    <w:p>
      <w:pPr>
        <w:ind w:left="420" w:leftChars="200"/>
        <w:rPr>
          <w:color w:val="0070C0"/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</w:t>
      </w:r>
      <w:r>
        <w:rPr>
          <w:sz w:val="24"/>
          <w:szCs w:val="24"/>
        </w:rPr>
        <w:t>的回调函数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直接加入主队列，需要</w:t>
      </w:r>
      <w:r>
        <w:rPr>
          <w:rFonts w:hint="eastAsia"/>
          <w:sz w:val="24"/>
          <w:szCs w:val="24"/>
        </w:rPr>
        <w:t>放到</w:t>
      </w:r>
      <w:r>
        <w:rPr>
          <w:sz w:val="24"/>
          <w:szCs w:val="24"/>
        </w:rPr>
        <w:t>回调队列，等待主程序执行完后再执行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5" w:name="_Toc13203"/>
      <w:r>
        <w:rPr>
          <w:rFonts w:hint="eastAsia"/>
        </w:rPr>
        <w:t>刷新</w:t>
      </w:r>
      <w:bookmarkEnd w:id="5"/>
    </w:p>
    <w:p>
      <w:pPr>
        <w:ind w:left="210" w:leftChars="100"/>
      </w:pPr>
      <w:r>
        <w:t xml:space="preserve">    history.go(0)</w:t>
      </w:r>
    </w:p>
    <w:p>
      <w:pPr>
        <w:ind w:left="210" w:leftChars="100" w:firstLine="420"/>
      </w:pPr>
      <w:r>
        <w:t>location.reload()</w:t>
      </w:r>
    </w:p>
    <w:p>
      <w:pPr>
        <w:ind w:left="210" w:leftChars="100" w:firstLine="420"/>
      </w:pPr>
      <w:r>
        <w:t>L</w:t>
      </w:r>
      <w:r>
        <w:rPr>
          <w:rFonts w:hint="eastAsia"/>
        </w:rPr>
        <w:t>ocation.</w:t>
      </w:r>
      <w:r>
        <w:t>reload(true)</w:t>
      </w:r>
      <w:r>
        <w:rPr>
          <w:rFonts w:hint="eastAsia"/>
        </w:rPr>
        <w:t>强制刷新</w:t>
      </w:r>
    </w:p>
    <w:p/>
    <w:p>
      <w:pPr>
        <w:pStyle w:val="3"/>
        <w:numPr>
          <w:ilvl w:val="0"/>
          <w:numId w:val="1"/>
        </w:numPr>
      </w:pPr>
      <w:bookmarkStart w:id="6" w:name="_Toc31561"/>
      <w:r>
        <w:rPr>
          <w:rFonts w:hint="eastAsia"/>
        </w:rPr>
        <w:t>作用域与作用域链</w:t>
      </w:r>
      <w:bookmarkEnd w:id="6"/>
    </w:p>
    <w:p>
      <w:r>
        <w:tab/>
      </w:r>
      <w:r>
        <w:rPr>
          <w:rFonts w:hint="eastAsia"/>
        </w:rPr>
        <w:t>什么是</w:t>
      </w:r>
      <w:r>
        <w:t>作用域</w:t>
      </w:r>
      <w:r>
        <w:rPr>
          <w:rFonts w:hint="eastAsia"/>
        </w:rPr>
        <w:t>: 一个</w:t>
      </w:r>
      <w:r>
        <w:t>变量的可用范围</w:t>
      </w:r>
    </w:p>
    <w:p>
      <w:r>
        <w:rPr>
          <w:rFonts w:hint="eastAsia"/>
        </w:rPr>
        <w:t xml:space="preserve">              专门</w:t>
      </w:r>
      <w:r>
        <w:t>保存变量的对象</w:t>
      </w:r>
    </w:p>
    <w:p>
      <w:pPr>
        <w:ind w:firstLine="420"/>
      </w:pPr>
      <w:r>
        <w:rPr>
          <w:rFonts w:hint="eastAsia"/>
        </w:rPr>
        <w:t>什么是</w:t>
      </w:r>
      <w:r>
        <w:t>作用域链</w:t>
      </w:r>
      <w:r>
        <w:rPr>
          <w:rFonts w:hint="eastAsia"/>
        </w:rPr>
        <w:t>: 由</w:t>
      </w:r>
      <w:r>
        <w:t>各级作用域，逐级引用形成的链式结构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个</w:t>
      </w:r>
      <w:r>
        <w:t>作用</w:t>
      </w:r>
      <w:r>
        <w:rPr>
          <w:rFonts w:hint="eastAsia"/>
        </w:rPr>
        <w:t xml:space="preserve">: </w:t>
      </w:r>
    </w:p>
    <w:p>
      <w:r>
        <w:t xml:space="preserve">  </w:t>
      </w:r>
      <w:r>
        <w:tab/>
      </w:r>
      <w:r>
        <w:t xml:space="preserve"> 1. </w:t>
      </w:r>
      <w:r>
        <w:rPr>
          <w:rFonts w:hint="eastAsia"/>
        </w:rPr>
        <w:t>存储了</w:t>
      </w:r>
      <w:r>
        <w:t>所有的变量</w:t>
      </w:r>
    </w:p>
    <w:p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2. 控制</w:t>
      </w:r>
      <w:r>
        <w:t>着变量的使用顺序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bookmarkStart w:id="7" w:name="_Toc28024"/>
      <w:r>
        <w:rPr>
          <w:rFonts w:hint="eastAsia"/>
        </w:rPr>
        <w:t>闭包</w:t>
      </w:r>
      <w:r>
        <w:t>是如何形成的</w:t>
      </w:r>
      <w:r>
        <w:rPr>
          <w:rFonts w:hint="eastAsia"/>
        </w:rPr>
        <w:t>（什么是闭包）</w:t>
      </w:r>
      <w:r>
        <w:t>：</w:t>
      </w:r>
      <w:bookmarkEnd w:id="7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外层</w:t>
      </w:r>
      <w:r>
        <w:rPr>
          <w:sz w:val="24"/>
          <w:szCs w:val="24"/>
        </w:rPr>
        <w:t>函数的函数作用域对象无法释放，导致外层函数的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变量被保存下来—可</w:t>
      </w:r>
      <w:r>
        <w:rPr>
          <w:rFonts w:hint="eastAsia"/>
          <w:sz w:val="24"/>
          <w:szCs w:val="24"/>
        </w:rPr>
        <w:t>重用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意义</w:t>
      </w:r>
      <w:r>
        <w:rPr>
          <w:sz w:val="24"/>
          <w:szCs w:val="24"/>
        </w:rPr>
        <w:t>：避免全局污染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每调用一次函数，创建一个闭包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>缺点：变量不会主动释放，会造成内存泄露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表现</w:t>
      </w:r>
      <w:r>
        <w:rPr>
          <w:sz w:val="24"/>
          <w:szCs w:val="24"/>
        </w:rPr>
        <w:t>形式：函数里面嵌套函数，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函数。函数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可以引用局部变量，局部变量不会被垃圾回收。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张东：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鄙视: </w:t>
      </w:r>
    </w:p>
    <w:p>
      <w:pPr>
        <w:ind w:firstLine="420"/>
      </w:pPr>
      <w:r>
        <w:rPr>
          <w:rFonts w:hint="eastAsia"/>
          <w:sz w:val="24"/>
          <w:szCs w:val="24"/>
        </w:rPr>
        <w:t>什么是闭包：</w:t>
      </w:r>
      <w:r>
        <w:rPr>
          <w:rFonts w:hint="eastAsia"/>
        </w:rPr>
        <w:t>即重用一个变量，又保护变量不被污染的一种机制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闭包</w:t>
      </w:r>
      <w:r>
        <w:rPr>
          <w:sz w:val="24"/>
          <w:szCs w:val="24"/>
        </w:rPr>
        <w:t>形成的原因</w:t>
      </w:r>
      <w:r>
        <w:rPr>
          <w:rFonts w:hint="eastAsia"/>
          <w:sz w:val="24"/>
          <w:szCs w:val="24"/>
        </w:rPr>
        <w:t xml:space="preserve">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外层函数</w:t>
      </w:r>
      <w:r>
        <w:rPr>
          <w:sz w:val="24"/>
          <w:szCs w:val="24"/>
        </w:rPr>
        <w:t>的函数作用域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无法释放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导致: 外层</w:t>
      </w:r>
      <w:r>
        <w:rPr>
          <w:sz w:val="24"/>
          <w:szCs w:val="24"/>
        </w:rPr>
        <w:t>函数的局部变量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保存下来</w:t>
      </w:r>
      <w:r>
        <w:rPr>
          <w:rFonts w:hint="eastAsia"/>
          <w:sz w:val="24"/>
          <w:szCs w:val="24"/>
        </w:rPr>
        <w:t>——可</w:t>
      </w:r>
      <w:r>
        <w:rPr>
          <w:sz w:val="24"/>
          <w:szCs w:val="24"/>
        </w:rPr>
        <w:t>重用</w:t>
      </w:r>
    </w:p>
    <w:p>
      <w:pPr>
        <w:ind w:left="420" w:leftChars="200"/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8" w:name="_Toc23521"/>
      <w:r>
        <w:rPr>
          <w:rFonts w:hint="eastAsia"/>
        </w:rPr>
        <w:t>闭包笔试题：</w:t>
      </w:r>
      <w:bookmarkEnd w:id="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显示点击第几个按钮；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记录每个按钮点击的次数；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9" w:name="_Toc7925"/>
      <w:r>
        <w:rPr>
          <w:rFonts w:hint="eastAsia"/>
        </w:rPr>
        <w:t>面向对象-构造函数的原型-添加兼容IE</w:t>
      </w:r>
      <w:r>
        <w:t>8</w:t>
      </w:r>
      <w:r>
        <w:rPr>
          <w:rFonts w:hint="eastAsia"/>
        </w:rPr>
        <w:t>的indexOf方法</w:t>
      </w:r>
      <w:bookmarkEnd w:id="9"/>
    </w:p>
    <w:p>
      <w:pPr>
        <w:pStyle w:val="10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判断当前浏览器数组类型的原型对象中是否包含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(typeof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b/>
          <w:bCs/>
          <w:color w:val="008000"/>
        </w:rPr>
        <w:t>"function"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向数组类型的原型对象中添加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hint="eastAsia" w:cs="Consolas"/>
          <w:i/>
          <w:iCs/>
          <w:color w:val="808080"/>
        </w:rPr>
        <w:t>方法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(val,fromi)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//this-&gt;</w:t>
      </w:r>
      <w:r>
        <w:rPr>
          <w:rFonts w:hint="eastAsia" w:cs="Consolas"/>
          <w:i/>
          <w:iCs/>
          <w:color w:val="808080"/>
        </w:rPr>
        <w:t>将来调用该方法的</w:t>
      </w:r>
      <w:r>
        <w:rPr>
          <w:rFonts w:ascii="Consolas" w:hAnsi="Consolas" w:cs="Consolas"/>
          <w:i/>
          <w:iCs/>
          <w:color w:val="808080"/>
        </w:rPr>
        <w:t>“.”</w:t>
      </w:r>
      <w:r>
        <w:rPr>
          <w:rFonts w:hint="eastAsia" w:cs="Consolas"/>
          <w:i/>
          <w:iCs/>
          <w:color w:val="808080"/>
        </w:rPr>
        <w:t>前的对象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如果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没有，则默认为</w:t>
      </w:r>
      <w:r>
        <w:rPr>
          <w:rFonts w:ascii="Consolas" w:hAnsi="Consolas" w:cs="Consolas"/>
          <w:i/>
          <w:iCs/>
          <w:color w:val="808080"/>
        </w:rPr>
        <w:t>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 </w:t>
      </w:r>
      <w:r>
        <w:rPr>
          <w:rFonts w:ascii="Consolas" w:hAnsi="Consolas" w:cs="Consolas"/>
          <w:color w:val="000000"/>
        </w:rPr>
        <w:t>fromi=fromi||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开始遍历数组中每个元素；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=fromi;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]===val){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</w:p>
    <w:p>
      <w:pPr>
        <w:pStyle w:val="10"/>
        <w:shd w:val="clear" w:color="auto" w:fill="FFFFFF"/>
        <w:rPr>
          <w:rFonts w:ascii="Consolas" w:hAnsi="Consolas" w:cs="Consolas"/>
          <w:b/>
          <w:bCs/>
          <w:color w:val="000080"/>
        </w:rPr>
      </w:pPr>
    </w:p>
    <w:p>
      <w:pPr>
        <w:pStyle w:val="3"/>
        <w:numPr>
          <w:ilvl w:val="0"/>
          <w:numId w:val="1"/>
        </w:numPr>
      </w:pPr>
      <w:bookmarkStart w:id="10" w:name="_Toc21308"/>
      <w:r>
        <w:rPr>
          <w:rFonts w:hint="eastAsia"/>
        </w:rPr>
        <w:t>对象、封装、继承、多态</w:t>
      </w:r>
      <w:bookmarkEnd w:id="10"/>
    </w:p>
    <w:p>
      <w:pPr>
        <w:pStyle w:val="19"/>
        <w:ind w:left="420" w:firstLine="0" w:firstLineChars="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什么是对象: </w:t>
      </w:r>
    </w:p>
    <w:p>
      <w:pPr>
        <w:pStyle w:val="19"/>
        <w:ind w:left="420" w:firstLineChars="0"/>
      </w:pPr>
      <w:r>
        <w:rPr>
          <w:rFonts w:hint="eastAsia"/>
        </w:rPr>
        <w:t>对象: 集中</w:t>
      </w:r>
      <w:r>
        <w:t>存储多个数据的</w:t>
      </w:r>
      <w:r>
        <w:rPr>
          <w:rFonts w:hint="eastAsia"/>
        </w:rPr>
        <w:t>存储</w:t>
      </w:r>
      <w:r>
        <w:t>空间</w:t>
      </w:r>
    </w:p>
    <w:p>
      <w:pPr>
        <w:pStyle w:val="19"/>
        <w:ind w:left="420" w:firstLine="0" w:firstLineChars="0"/>
      </w:pPr>
      <w:r>
        <w:rPr>
          <w:rFonts w:hint="eastAsia"/>
        </w:rPr>
        <w:t xml:space="preserve">       本质: 其实</w:t>
      </w:r>
      <w:r>
        <w:t>对象底层就是关联数组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2. 封装: </w:t>
      </w:r>
    </w:p>
    <w:p>
      <w:pPr>
        <w:ind w:left="420" w:firstLine="420"/>
      </w:pPr>
      <w:r>
        <w:rPr>
          <w:rFonts w:hint="eastAsia"/>
        </w:rPr>
        <w:t>什么是: 创建</w:t>
      </w:r>
      <w:r>
        <w:t>一个对象，描述现实中一个具体事物</w:t>
      </w:r>
      <w:r>
        <w:rPr>
          <w:rFonts w:hint="eastAsia"/>
        </w:rPr>
        <w:t>的</w:t>
      </w:r>
      <w:r>
        <w:t>属性和功能</w:t>
      </w:r>
    </w:p>
    <w:p>
      <w:r>
        <w:tab/>
      </w:r>
    </w:p>
    <w:p>
      <w:pPr>
        <w:ind w:left="420" w:leftChars="200"/>
      </w:pPr>
      <w:r>
        <w:tab/>
      </w:r>
      <w:r>
        <w:t xml:space="preserve">1. </w:t>
      </w:r>
      <w:r>
        <w:rPr>
          <w:rFonts w:hint="eastAsia"/>
        </w:rPr>
        <w:t>用</w:t>
      </w:r>
      <w:r>
        <w:t>对象直接量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 var obj={//</w:t>
      </w:r>
      <w:r>
        <w:rPr>
          <w:rFonts w:hint="eastAsia"/>
        </w:rPr>
        <w:t>创建</w:t>
      </w:r>
      <w:r>
        <w:t>一个新</w:t>
      </w:r>
      <w:r>
        <w:rPr>
          <w:rFonts w:hint="eastAsia"/>
        </w:rPr>
        <w:t>对象</w:t>
      </w:r>
      <w:r>
        <w:t>的意思</w:t>
      </w:r>
    </w:p>
    <w:p>
      <w:pPr>
        <w:ind w:left="420" w:leftChars="200"/>
      </w:pPr>
      <w:r>
        <w:rPr>
          <w:rFonts w:hint="eastAsia"/>
        </w:rPr>
        <w:t xml:space="preserve">     属性名:值,</w:t>
      </w:r>
    </w:p>
    <w:p>
      <w:pPr>
        <w:ind w:left="420" w:leftChars="200"/>
      </w:pPr>
      <w:r>
        <w:t xml:space="preserve">        </w:t>
      </w:r>
      <w:r>
        <w:rPr>
          <w:rFonts w:hint="eastAsia"/>
        </w:rPr>
        <w:t>... : ... ,</w:t>
      </w:r>
    </w:p>
    <w:p>
      <w:pPr>
        <w:ind w:left="420" w:leftChars="200"/>
        <w:rPr>
          <w:strike/>
        </w:rPr>
      </w:pPr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  <w:r>
        <w:t>...</w:t>
      </w:r>
      <w:r>
        <w:rPr>
          <w:rFonts w:hint="eastAsia"/>
        </w:rPr>
        <w:t>}</w:t>
      </w:r>
      <w:r>
        <w:t>, //</w:t>
      </w:r>
      <w:r>
        <w:rPr>
          <w:rFonts w:hint="eastAsia"/>
          <w:strike/>
        </w:rPr>
        <w:t>方法</w:t>
      </w:r>
      <w:r>
        <w:rPr>
          <w:strike/>
        </w:rPr>
        <w:t>名</w:t>
      </w:r>
      <w:r>
        <w:rPr>
          <w:rFonts w:hint="eastAsia"/>
          <w:strike/>
        </w:rPr>
        <w:t>:</w:t>
      </w:r>
      <w:r>
        <w:rPr>
          <w:strike/>
        </w:rPr>
        <w:t>function(){</w:t>
      </w:r>
      <w:r>
        <w:rPr>
          <w:rFonts w:hint="eastAsia"/>
          <w:strike/>
        </w:rPr>
        <w:t>...</w:t>
      </w:r>
      <w:r>
        <w:rPr>
          <w:strike/>
        </w:rPr>
        <w:t>}</w:t>
      </w:r>
    </w:p>
    <w:p>
      <w:pPr>
        <w:ind w:left="420" w:leftChars="200"/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>... (){</w:t>
      </w:r>
      <w:r>
        <w:t>...</w:t>
      </w:r>
      <w:r>
        <w:rPr>
          <w:rFonts w:hint="eastAsia"/>
        </w:rPr>
        <w:t>}</w:t>
      </w:r>
      <w:r>
        <w:t>,</w:t>
      </w:r>
    </w:p>
    <w:p>
      <w:pPr>
        <w:ind w:left="420" w:leftChars="200"/>
      </w:pPr>
      <w:r>
        <w:t xml:space="preserve">   }</w:t>
      </w:r>
    </w:p>
    <w:p>
      <w:pPr>
        <w:ind w:left="630" w:leftChars="300"/>
      </w:pPr>
    </w:p>
    <w:p>
      <w:pPr>
        <w:ind w:left="630" w:leftChars="300"/>
      </w:pPr>
      <w:r>
        <w:t xml:space="preserve">2. </w:t>
      </w:r>
      <w:r>
        <w:rPr>
          <w:rFonts w:hint="eastAsia"/>
        </w:rPr>
        <w:t>用</w:t>
      </w:r>
      <w:r>
        <w:t xml:space="preserve">new: </w:t>
      </w:r>
    </w:p>
    <w:p>
      <w:pPr>
        <w:ind w:left="630" w:leftChars="300"/>
      </w:pPr>
      <w:r>
        <w:t xml:space="preserve">  </w:t>
      </w:r>
      <w:r>
        <w:rPr>
          <w:rFonts w:hint="eastAsia"/>
        </w:rPr>
        <w:t>如何: 2步:</w:t>
      </w:r>
    </w:p>
    <w:p>
      <w:pPr>
        <w:ind w:left="630" w:leftChars="300"/>
      </w:pPr>
      <w:r>
        <w:rPr>
          <w:rFonts w:hint="eastAsia"/>
        </w:rPr>
        <w:t xml:space="preserve">    1. 先</w:t>
      </w:r>
      <w:r>
        <w:t>创建空对象</w:t>
      </w:r>
      <w:r>
        <w:rPr>
          <w:rFonts w:hint="eastAsia"/>
        </w:rPr>
        <w:t>: var obj=</w:t>
      </w:r>
      <w:r>
        <w:t>{}; //</w:t>
      </w:r>
      <w:r>
        <w:rPr>
          <w:rFonts w:hint="eastAsia"/>
        </w:rPr>
        <w:t>new Object();</w:t>
      </w:r>
    </w:p>
    <w:p>
      <w:pPr>
        <w:ind w:left="630" w:leftChars="300"/>
      </w:pPr>
      <w:r>
        <w:rPr>
          <w:rFonts w:hint="eastAsia"/>
        </w:rPr>
        <w:t xml:space="preserve">    2. 向</w:t>
      </w:r>
      <w:r>
        <w:t>空</w:t>
      </w:r>
      <w:r>
        <w:rPr>
          <w:rFonts w:hint="eastAsia"/>
        </w:rPr>
        <w:t>对象</w:t>
      </w:r>
      <w:r>
        <w:t>中添加新属性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新</w:t>
      </w:r>
      <w:r>
        <w:t>属性名</w:t>
      </w:r>
      <w:r>
        <w:rPr>
          <w:rFonts w:hint="eastAsia"/>
        </w:rPr>
        <w:t>=值;</w:t>
      </w:r>
    </w:p>
    <w:p>
      <w:pPr>
        <w:ind w:left="630" w:leftChars="300"/>
      </w:pPr>
      <w:r>
        <w:rPr>
          <w:rFonts w:hint="eastAsia"/>
        </w:rPr>
        <w:t xml:space="preserve">       </w:t>
      </w:r>
      <w:r>
        <w:t>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可随时强行</w:t>
      </w:r>
      <w:r>
        <w:t>添加新属性和方法</w:t>
      </w:r>
    </w:p>
    <w:p/>
    <w:p>
      <w:pPr>
        <w:ind w:left="630" w:leftChars="300"/>
      </w:pPr>
      <w:r>
        <w:rPr>
          <w:rFonts w:hint="eastAsia"/>
        </w:rPr>
        <w:t>3、遍历</w:t>
      </w:r>
      <w:r>
        <w:t>成员</w:t>
      </w:r>
      <w:r>
        <w:rPr>
          <w:rFonts w:hint="eastAsia"/>
        </w:rPr>
        <w:t xml:space="preserve">: </w:t>
      </w:r>
      <w:r>
        <w:t>for...in</w:t>
      </w:r>
    </w:p>
    <w:p>
      <w:pPr>
        <w:ind w:left="630" w:leftChars="300"/>
      </w:pPr>
      <w:r>
        <w:t xml:space="preserve"> for(var key in obj){</w:t>
      </w:r>
    </w:p>
    <w:p>
      <w:pPr>
        <w:ind w:left="630" w:leftChars="300"/>
      </w:pPr>
      <w:r>
        <w:t xml:space="preserve">   key //</w:t>
      </w:r>
      <w:r>
        <w:rPr>
          <w:rFonts w:hint="eastAsia"/>
        </w:rPr>
        <w:t>当前</w:t>
      </w:r>
      <w:r>
        <w:t>属性名</w:t>
      </w:r>
    </w:p>
    <w:p>
      <w:pPr>
        <w:ind w:left="630" w:leftChars="300"/>
      </w:pPr>
      <w:r>
        <w:rPr>
          <w:rFonts w:hint="eastAsia"/>
        </w:rPr>
        <w:t xml:space="preserve">   obj[</w:t>
      </w:r>
      <w:r>
        <w:t>key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当前</w:t>
      </w:r>
      <w:r>
        <w:t>属性值</w:t>
      </w:r>
    </w:p>
    <w:p>
      <w:pPr>
        <w:ind w:left="630" w:leftChars="300"/>
      </w:pPr>
      <w:r>
        <w:t xml:space="preserve"> }</w:t>
      </w:r>
    </w:p>
    <w:p/>
    <w:p>
      <w:pPr>
        <w:ind w:left="210" w:leftChars="100"/>
        <w:rPr>
          <w:b/>
        </w:rPr>
      </w:pPr>
      <w:r>
        <w:rPr>
          <w:rFonts w:hint="eastAsia"/>
          <w:b/>
        </w:rPr>
        <w:t>3. 用</w:t>
      </w:r>
      <w:r>
        <w:rPr>
          <w:b/>
        </w:rPr>
        <w:t>构造函数</w:t>
      </w:r>
    </w:p>
    <w:p>
      <w:pPr>
        <w:ind w:left="210" w:leftChars="100"/>
      </w:pPr>
      <w:r>
        <w:rPr>
          <w:rFonts w:hint="eastAsia"/>
        </w:rPr>
        <w:t xml:space="preserve">  什么是构造函数: 描述</w:t>
      </w:r>
      <w:r>
        <w:t>一类对象，统一结构的函数</w:t>
      </w:r>
    </w:p>
    <w:p>
      <w:pPr>
        <w:ind w:left="210" w:leftChars="100"/>
      </w:pPr>
      <w:r>
        <w:rPr>
          <w:rFonts w:hint="eastAsia"/>
        </w:rPr>
        <w:t xml:space="preserve">  何时: 只要</w:t>
      </w:r>
      <w:r>
        <w:t>想反复创建同一类型的多个对象时</w:t>
      </w:r>
      <w:r>
        <w:rPr>
          <w:rFonts w:hint="eastAsia"/>
        </w:rPr>
        <w:t>, 都要</w:t>
      </w:r>
      <w:r>
        <w:t>先用构造函数定义统一的结构</w:t>
      </w:r>
    </w:p>
    <w:p>
      <w:pPr>
        <w:ind w:left="210" w:leftChars="100"/>
      </w:pPr>
      <w:r>
        <w:t xml:space="preserve">  </w:t>
      </w:r>
      <w:r>
        <w:rPr>
          <w:rFonts w:hint="eastAsia"/>
        </w:rPr>
        <w:t>如何: 2步:</w:t>
      </w:r>
    </w:p>
    <w:p>
      <w:pPr>
        <w:ind w:left="210" w:leftChars="100"/>
      </w:pPr>
      <w:r>
        <w:t xml:space="preserve">  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>: 定义</w:t>
      </w:r>
      <w:r>
        <w:t>同一类型对象的统一结构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function </w:t>
      </w:r>
      <w:r>
        <w:rPr>
          <w:rFonts w:hint="eastAsia"/>
        </w:rPr>
        <w:t>类型名(属性</w:t>
      </w:r>
      <w:r>
        <w:t>参数</w:t>
      </w:r>
      <w:r>
        <w:rPr>
          <w:rFonts w:hint="eastAsia"/>
        </w:rPr>
        <w:t>,...){</w:t>
      </w:r>
    </w:p>
    <w:p>
      <w:pPr>
        <w:ind w:left="210" w:leftChars="100"/>
      </w:pPr>
      <w:r>
        <w:rPr>
          <w:rFonts w:hint="eastAsia"/>
        </w:rPr>
        <w:t xml:space="preserve">       </w:t>
      </w:r>
      <w:r>
        <w:t>this.</w:t>
      </w:r>
      <w:r>
        <w:rPr>
          <w:rFonts w:hint="eastAsia"/>
        </w:rPr>
        <w:t>属性名=属性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    ... =</w:t>
      </w:r>
      <w:r>
        <w:rPr>
          <w:rFonts w:hint="eastAsia"/>
        </w:rPr>
        <w:t>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this.</w:t>
      </w:r>
      <w:r>
        <w:rPr>
          <w:rFonts w:hint="eastAsia"/>
        </w:rPr>
        <w:t>方法</w:t>
      </w:r>
      <w:r>
        <w:t>名=function(){</w:t>
      </w:r>
    </w:p>
    <w:p>
      <w:pPr>
        <w:ind w:left="210" w:leftChars="100"/>
      </w:pPr>
      <w:r>
        <w:rPr>
          <w:rFonts w:hint="eastAsia"/>
        </w:rPr>
        <w:t xml:space="preserve">         ... 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>
      <w:pPr>
        <w:ind w:left="210" w:leftChars="100"/>
      </w:pPr>
      <w:r>
        <w:t xml:space="preserve">       }</w:t>
      </w:r>
    </w:p>
    <w:p>
      <w:pPr>
        <w:ind w:left="210" w:leftChars="100"/>
      </w:pPr>
      <w:r>
        <w:t xml:space="preserve">     </w:t>
      </w:r>
      <w:r>
        <w:rPr>
          <w:rFonts w:hint="eastAsia"/>
        </w:rPr>
        <w:t>}</w:t>
      </w:r>
    </w:p>
    <w:p>
      <w:pPr>
        <w:ind w:left="210" w:leftChars="100"/>
      </w:pPr>
      <w:r>
        <w:t xml:space="preserve">   2. </w:t>
      </w:r>
      <w:r>
        <w:rPr>
          <w:rFonts w:hint="eastAsia"/>
        </w:rPr>
        <w:t>调用</w:t>
      </w:r>
      <w:r>
        <w:t>构造函数，</w:t>
      </w:r>
      <w:r>
        <w:rPr>
          <w:rFonts w:hint="eastAsia"/>
        </w:rPr>
        <w:t>反复</w:t>
      </w:r>
      <w:r>
        <w:t>创建新对象</w:t>
      </w:r>
      <w:r>
        <w:rPr>
          <w:rFonts w:hint="eastAsia"/>
        </w:rPr>
        <w:t>: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(属性</w:t>
      </w:r>
      <w:r>
        <w:t>值</w:t>
      </w:r>
      <w:r>
        <w:rPr>
          <w:rFonts w:hint="eastAsia"/>
        </w:rPr>
        <w:t>,...);</w:t>
      </w:r>
    </w:p>
    <w:p>
      <w:pPr>
        <w:ind w:left="210" w:leftChars="100"/>
      </w:pPr>
      <w:r>
        <w:t xml:space="preserve">    new: 4</w:t>
      </w:r>
      <w:r>
        <w:rPr>
          <w:rFonts w:hint="eastAsia"/>
        </w:rPr>
        <w:t xml:space="preserve">件事: </w:t>
      </w:r>
    </w:p>
    <w:p>
      <w:pPr>
        <w:ind w:left="210" w:leftChars="100"/>
      </w:pPr>
      <w:r>
        <w:t xml:space="preserve">    1. </w:t>
      </w:r>
      <w:r>
        <w:rPr>
          <w:rFonts w:hint="eastAsia"/>
        </w:rPr>
        <w:t>创建</w:t>
      </w:r>
      <w:r>
        <w:t>一个新的空对象</w:t>
      </w:r>
    </w:p>
    <w:p>
      <w:pPr>
        <w:ind w:left="210" w:leftChars="100"/>
      </w:pPr>
      <w:r>
        <w:rPr>
          <w:rFonts w:hint="eastAsia"/>
        </w:rPr>
        <w:t xml:space="preserve">    2. 让</w:t>
      </w:r>
      <w:r>
        <w:t>新对象</w:t>
      </w:r>
      <w:r>
        <w:rPr>
          <w:rFonts w:hint="eastAsia"/>
        </w:rPr>
        <w:t>自动</w:t>
      </w:r>
      <w:r>
        <w:t>继承构造函数的原型对象</w:t>
      </w:r>
    </w:p>
    <w:p>
      <w:pPr>
        <w:ind w:left="210" w:leftChars="100"/>
      </w:pPr>
      <w:r>
        <w:t xml:space="preserve">    3. </w:t>
      </w:r>
      <w:r>
        <w:rPr>
          <w:rFonts w:hint="eastAsia"/>
        </w:rPr>
        <w:t>调用</w:t>
      </w:r>
      <w:r>
        <w:t xml:space="preserve">构造函数, </w:t>
      </w:r>
      <w:r>
        <w:rPr>
          <w:rFonts w:hint="eastAsia"/>
        </w:rPr>
        <w:t>自动</w:t>
      </w:r>
      <w:r>
        <w:t>将函数中的this指向新</w:t>
      </w:r>
      <w:r>
        <w:rPr>
          <w:rFonts w:hint="eastAsia"/>
        </w:rPr>
        <w:t>对象</w:t>
      </w:r>
    </w:p>
    <w:p>
      <w:pPr>
        <w:ind w:left="210" w:leftChars="100"/>
      </w:pPr>
      <w:r>
        <w:rPr>
          <w:rFonts w:hint="eastAsia"/>
        </w:rPr>
        <w:t xml:space="preserve">    4. 返回</w:t>
      </w:r>
      <w:r>
        <w:t>新对象的地址保存在变量中</w:t>
      </w:r>
    </w:p>
    <w:p/>
    <w:p>
      <w:r>
        <w:tab/>
      </w:r>
    </w:p>
    <w:p>
      <w:pPr>
        <w:pStyle w:val="3"/>
        <w:numPr>
          <w:ilvl w:val="0"/>
          <w:numId w:val="1"/>
        </w:numPr>
      </w:pPr>
      <w:bookmarkStart w:id="11" w:name="_Toc1170"/>
      <w:r>
        <w:rPr>
          <w:rFonts w:hint="eastAsia"/>
        </w:rPr>
        <w:t>ES6新特性</w:t>
      </w:r>
      <w:r>
        <w:t>，函数参数</w:t>
      </w:r>
      <w:r>
        <w:rPr>
          <w:rFonts w:hint="eastAsia"/>
        </w:rPr>
        <w:t>内</w:t>
      </w:r>
      <w:r>
        <w:t>可以设置默认初始值</w:t>
      </w:r>
      <w:bookmarkEnd w:id="11"/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function aa(a,b=3,c=2){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return a+b+c;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console.log(aa(5)) </w:t>
      </w:r>
      <w:r>
        <w:rPr>
          <w:rFonts w:hint="eastAsia"/>
          <w:color w:val="0070C0"/>
          <w:sz w:val="24"/>
          <w:szCs w:val="24"/>
        </w:rPr>
        <w:t>//10</w:t>
      </w:r>
    </w:p>
    <w:p>
      <w:pPr>
        <w:ind w:firstLine="4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console.log(aa(5,5)) //12</w:t>
      </w:r>
    </w:p>
    <w:p>
      <w:pPr>
        <w:pStyle w:val="4"/>
        <w:numPr>
          <w:ilvl w:val="0"/>
          <w:numId w:val="1"/>
        </w:numPr>
      </w:pPr>
      <w:bookmarkStart w:id="12" w:name="_Toc29185"/>
      <w:r>
        <w:t>GET</w:t>
      </w:r>
      <w:r>
        <w:rPr>
          <w:rFonts w:hint="eastAsia"/>
        </w:rPr>
        <w:t>与POST区</w:t>
      </w:r>
      <w:r>
        <w:t>别</w:t>
      </w:r>
      <w:bookmarkEnd w:id="12"/>
    </w:p>
    <w:tbl>
      <w:tblPr>
        <w:tblStyle w:val="14"/>
        <w:tblW w:w="58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126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</w:t>
            </w:r>
            <w:r>
              <w:rPr>
                <w:sz w:val="24"/>
                <w:szCs w:val="24"/>
              </w:rPr>
              <w:t>义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户端想获取指定资源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户端想传递数据给服务器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何发起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  <w:r>
              <w:rPr>
                <w:sz w:val="24"/>
                <w:szCs w:val="24"/>
              </w:rPr>
              <w:t>器</w:t>
            </w:r>
            <w:r>
              <w:rPr>
                <w:rFonts w:hint="eastAsia"/>
                <w:sz w:val="24"/>
                <w:szCs w:val="24"/>
              </w:rPr>
              <w:t>地</w:t>
            </w:r>
            <w:r>
              <w:rPr>
                <w:sz w:val="24"/>
                <w:szCs w:val="24"/>
              </w:rPr>
              <w:t>址输入回车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</w:t>
            </w:r>
            <w:r>
              <w:rPr>
                <w:sz w:val="24"/>
                <w:szCs w:val="24"/>
              </w:rPr>
              <w:t>签</w:t>
            </w:r>
            <w:r>
              <w:rPr>
                <w:rFonts w:hint="eastAsia"/>
                <w:sz w:val="24"/>
                <w:szCs w:val="24"/>
              </w:rPr>
              <w:t xml:space="preserve"> href src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</w:t>
            </w:r>
            <w:r>
              <w:rPr>
                <w:sz w:val="24"/>
                <w:szCs w:val="24"/>
              </w:rPr>
              <w:t>链接跳转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JS跳</w:t>
            </w:r>
            <w:r>
              <w:rPr>
                <w:sz w:val="24"/>
                <w:szCs w:val="24"/>
              </w:rPr>
              <w:t>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GET提</w:t>
            </w:r>
            <w:r>
              <w:rPr>
                <w:sz w:val="24"/>
                <w:szCs w:val="24"/>
              </w:rPr>
              <w:t>交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AJAX-GET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</w:t>
            </w:r>
            <w:r>
              <w:rPr>
                <w:sz w:val="24"/>
                <w:szCs w:val="24"/>
              </w:rPr>
              <w:t>全级别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安全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sz w:val="24"/>
                <w:szCs w:val="24"/>
              </w:rPr>
              <w:t>据长度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1KB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汉</w:t>
            </w:r>
            <w:r>
              <w:rPr>
                <w:sz w:val="24"/>
                <w:szCs w:val="24"/>
              </w:rPr>
              <w:t>字</w:t>
            </w:r>
            <w:r>
              <w:rPr>
                <w:rFonts w:hint="eastAsia"/>
                <w:sz w:val="24"/>
                <w:szCs w:val="24"/>
              </w:rPr>
              <w:t>几</w:t>
            </w:r>
            <w:r>
              <w:rPr>
                <w:sz w:val="24"/>
                <w:szCs w:val="24"/>
              </w:rPr>
              <w:t>个字)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</w:t>
            </w:r>
            <w:r>
              <w:rPr>
                <w:sz w:val="24"/>
                <w:szCs w:val="24"/>
              </w:rPr>
              <w:t>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sz w:val="24"/>
                <w:szCs w:val="24"/>
              </w:rPr>
              <w:t>需要编码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</w:t>
            </w:r>
            <w:r>
              <w:rPr>
                <w:sz w:val="24"/>
                <w:szCs w:val="24"/>
              </w:rPr>
              <w:t>要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3"/>
        <w:numPr>
          <w:ilvl w:val="0"/>
          <w:numId w:val="3"/>
        </w:numPr>
        <w:jc w:val="center"/>
      </w:pPr>
      <w:bookmarkStart w:id="13" w:name="_Toc8593"/>
      <w:r>
        <w:t>N</w:t>
      </w:r>
      <w:r>
        <w:rPr>
          <w:rFonts w:hint="eastAsia"/>
        </w:rPr>
        <w:t>odjs</w:t>
      </w:r>
      <w:bookmarkEnd w:id="13"/>
    </w:p>
    <w:p>
      <w:pPr>
        <w:pStyle w:val="4"/>
        <w:numPr>
          <w:ilvl w:val="0"/>
          <w:numId w:val="1"/>
        </w:numPr>
      </w:pPr>
      <w:bookmarkStart w:id="14" w:name="_Toc489090184"/>
      <w:bookmarkStart w:id="15" w:name="_Toc30396"/>
      <w:r>
        <w:rPr>
          <w:rFonts w:hint="eastAsia"/>
        </w:rPr>
        <w:t>面</w:t>
      </w:r>
      <w:r>
        <w:t>试题</w:t>
      </w:r>
      <w:r>
        <w:rPr>
          <w:rFonts w:hint="eastAsia"/>
        </w:rPr>
        <w:t>:如</w:t>
      </w:r>
      <w:r>
        <w:t>何自学一门新的编程语言</w:t>
      </w:r>
      <w:bookmarkEnd w:id="14"/>
      <w:bookmarkEnd w:id="1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解背景</w:t>
      </w:r>
      <w:r>
        <w:rPr>
          <w:rFonts w:hint="eastAsia"/>
          <w:sz w:val="24"/>
          <w:szCs w:val="24"/>
        </w:rPr>
        <w:t>：历</w:t>
      </w:r>
      <w:r>
        <w:rPr>
          <w:sz w:val="24"/>
          <w:szCs w:val="24"/>
        </w:rPr>
        <w:t>史</w:t>
      </w:r>
      <w:r>
        <w:rPr>
          <w:rFonts w:hint="eastAsia"/>
          <w:sz w:val="24"/>
          <w:szCs w:val="24"/>
        </w:rPr>
        <w:t>、现</w:t>
      </w:r>
      <w:r>
        <w:rPr>
          <w:sz w:val="24"/>
          <w:szCs w:val="24"/>
        </w:rPr>
        <w:t>状</w:t>
      </w:r>
      <w:r>
        <w:rPr>
          <w:rFonts w:hint="eastAsia"/>
          <w:sz w:val="24"/>
          <w:szCs w:val="24"/>
        </w:rPr>
        <w:t>、发</w:t>
      </w:r>
      <w:r>
        <w:rPr>
          <w:sz w:val="24"/>
          <w:szCs w:val="24"/>
        </w:rPr>
        <w:t>展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应</w:t>
      </w:r>
      <w:r>
        <w:rPr>
          <w:color w:val="FF0000"/>
          <w:sz w:val="24"/>
          <w:szCs w:val="24"/>
        </w:rPr>
        <w:t>用领域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搭</w:t>
      </w:r>
      <w:r>
        <w:rPr>
          <w:sz w:val="24"/>
          <w:szCs w:val="24"/>
        </w:rPr>
        <w:t>建环境</w:t>
      </w:r>
      <w:r>
        <w:rPr>
          <w:rFonts w:hint="eastAsia"/>
          <w:sz w:val="24"/>
          <w:szCs w:val="24"/>
        </w:rPr>
        <w:t>：写</w:t>
      </w:r>
      <w:r>
        <w:rPr>
          <w:sz w:val="24"/>
          <w:szCs w:val="24"/>
        </w:rPr>
        <w:t>helloworld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1:</w:t>
      </w:r>
      <w:r>
        <w:rPr>
          <w:rFonts w:hint="eastAsia"/>
          <w:sz w:val="24"/>
          <w:szCs w:val="24"/>
        </w:rPr>
        <w:t>启</w:t>
      </w:r>
      <w:r>
        <w:rPr>
          <w:sz w:val="24"/>
          <w:szCs w:val="24"/>
        </w:rPr>
        <w:t>动</w:t>
      </w:r>
      <w:r>
        <w:rPr>
          <w:rFonts w:hint="eastAsia"/>
          <w:sz w:val="24"/>
          <w:szCs w:val="24"/>
        </w:rPr>
        <w:t xml:space="preserve">      apache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2:</w:t>
      </w:r>
      <w:r>
        <w:rPr>
          <w:rFonts w:hint="eastAsia"/>
          <w:sz w:val="24"/>
          <w:szCs w:val="24"/>
        </w:rPr>
        <w:t>创</w:t>
      </w:r>
      <w:r>
        <w:rPr>
          <w:sz w:val="24"/>
          <w:szCs w:val="24"/>
        </w:rPr>
        <w:t>建文件</w:t>
      </w:r>
      <w:r>
        <w:rPr>
          <w:rFonts w:hint="eastAsia"/>
          <w:sz w:val="24"/>
          <w:szCs w:val="24"/>
        </w:rPr>
        <w:t xml:space="preserve"> 01.</w:t>
      </w:r>
      <w:r>
        <w:rPr>
          <w:rFonts w:hint="eastAsia"/>
          <w:color w:val="FF0000"/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且</w:t>
      </w:r>
      <w:r>
        <w:rPr>
          <w:color w:val="FF0000"/>
          <w:sz w:val="24"/>
          <w:szCs w:val="24"/>
        </w:rPr>
        <w:t>保存在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C:\xampp\htdocs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3: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行</w:t>
      </w:r>
      <w:r>
        <w:rPr>
          <w:rFonts w:hint="eastAsia"/>
          <w:color w:val="FF0000"/>
          <w:sz w:val="24"/>
          <w:szCs w:val="24"/>
        </w:rPr>
        <w:t>唯</w:t>
      </w:r>
      <w:r>
        <w:rPr>
          <w:color w:val="FF0000"/>
          <w:sz w:val="24"/>
          <w:szCs w:val="24"/>
        </w:rPr>
        <w:t>一方式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</w:t>
      </w:r>
      <w:r>
        <w:rPr>
          <w:sz w:val="24"/>
          <w:szCs w:val="24"/>
        </w:rPr>
        <w:t>开浏</w:t>
      </w:r>
      <w:r>
        <w:rPr>
          <w:rFonts w:hint="eastAsia"/>
          <w:sz w:val="24"/>
          <w:szCs w:val="24"/>
        </w:rPr>
        <w:t>览</w:t>
      </w:r>
      <w:r>
        <w:rPr>
          <w:sz w:val="24"/>
          <w:szCs w:val="24"/>
        </w:rPr>
        <w:t>器在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址</w:t>
      </w:r>
      <w:r>
        <w:rPr>
          <w:rFonts w:hint="eastAsia"/>
          <w:sz w:val="24"/>
          <w:szCs w:val="24"/>
        </w:rPr>
        <w:t>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http://127.0.0.1/01.php 回</w:t>
      </w:r>
      <w:r>
        <w:rPr>
          <w:sz w:val="24"/>
          <w:szCs w:val="24"/>
        </w:rPr>
        <w:t>车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据类型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变</w:t>
      </w:r>
      <w:r>
        <w:rPr>
          <w:sz w:val="24"/>
          <w:szCs w:val="24"/>
        </w:rPr>
        <w:t>量常量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算符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6)</w:t>
      </w:r>
      <w:r>
        <w:rPr>
          <w:rFonts w:hint="eastAsia"/>
          <w:sz w:val="24"/>
          <w:szCs w:val="24"/>
        </w:rPr>
        <w:t>逻</w:t>
      </w:r>
      <w:r>
        <w:rPr>
          <w:sz w:val="24"/>
          <w:szCs w:val="24"/>
        </w:rPr>
        <w:t>辑结构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通</w:t>
      </w:r>
      <w:r>
        <w:rPr>
          <w:sz w:val="24"/>
          <w:szCs w:val="24"/>
        </w:rPr>
        <w:t>用小程序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(8)函</w:t>
      </w:r>
      <w:r>
        <w:rPr>
          <w:sz w:val="24"/>
          <w:szCs w:val="24"/>
        </w:rPr>
        <w:t>数对象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(9)常</w:t>
      </w:r>
      <w:r>
        <w:rPr>
          <w:sz w:val="24"/>
          <w:szCs w:val="24"/>
        </w:rPr>
        <w:t>用函数库</w:t>
      </w:r>
      <w:r>
        <w:rPr>
          <w:rFonts w:hint="eastAsia"/>
          <w:sz w:val="24"/>
          <w:szCs w:val="24"/>
        </w:rPr>
        <w:t>，类</w:t>
      </w:r>
      <w:r>
        <w:rPr>
          <w:sz w:val="24"/>
          <w:szCs w:val="24"/>
        </w:rPr>
        <w:t>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(10)实</w:t>
      </w:r>
      <w:r>
        <w:rPr>
          <w:sz w:val="24"/>
          <w:szCs w:val="24"/>
        </w:rPr>
        <w:t>用项目</w:t>
      </w:r>
    </w:p>
    <w:p>
      <w:pPr>
        <w:pStyle w:val="4"/>
        <w:numPr>
          <w:ilvl w:val="0"/>
          <w:numId w:val="1"/>
        </w:numPr>
      </w:pPr>
      <w:bookmarkStart w:id="16" w:name="_Toc10583"/>
      <w:r>
        <w:rPr>
          <w:rFonts w:hint="eastAsia"/>
        </w:rPr>
        <w:t>阿里面试题:用户在浏览器中输入 www.taobao.com直到看到页面之间发生了什么?</w:t>
      </w:r>
      <w:bookmarkEnd w:id="16"/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(1)操作系统访问网络上的DNS服务器 把域名转ip地址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(2)浏览器发起HTTP请求消息</w:t>
      </w:r>
    </w:p>
    <w:p>
      <w:pPr>
        <w:ind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(3)web服务器接收并解析请示消息，查找指定的资源，可能访问数据库，构建并返回HTTP响应消息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(4)浏览器接收并解析响应消息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(5)浏览器缓存接收到响应内容，并解析和渲染响应内容</w:t>
      </w:r>
    </w:p>
    <w:p>
      <w:pPr>
        <w:pStyle w:val="4"/>
        <w:numPr>
          <w:ilvl w:val="0"/>
          <w:numId w:val="1"/>
        </w:numPr>
      </w:pPr>
      <w:bookmarkStart w:id="17" w:name="_Toc8737"/>
      <w:r>
        <w:rPr>
          <w:rFonts w:hint="eastAsia"/>
        </w:rPr>
        <w:t>页面</w:t>
      </w:r>
      <w:r>
        <w:t>优化</w:t>
      </w:r>
      <w:r>
        <w:rPr>
          <w:rFonts w:hint="eastAsia"/>
        </w:rPr>
        <w:t>？</w:t>
      </w:r>
      <w:bookmarkEnd w:id="17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减少http请求</w:t>
      </w:r>
      <w:r>
        <w:rPr>
          <w:sz w:val="24"/>
          <w:szCs w:val="24"/>
        </w:rPr>
        <w:t>次数</w:t>
      </w:r>
      <w:r>
        <w:rPr>
          <w:rFonts w:hint="eastAsia"/>
          <w:sz w:val="24"/>
          <w:szCs w:val="24"/>
        </w:rPr>
        <w:t>，减少</w:t>
      </w:r>
      <w:r>
        <w:rPr>
          <w:sz w:val="24"/>
          <w:szCs w:val="24"/>
        </w:rPr>
        <w:t>外部资源</w:t>
      </w: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，代码</w:t>
      </w:r>
      <w:r>
        <w:rPr>
          <w:sz w:val="24"/>
          <w:szCs w:val="24"/>
        </w:rPr>
        <w:t>封装，</w:t>
      </w:r>
      <w:r>
        <w:rPr>
          <w:rFonts w:hint="eastAsia"/>
          <w:sz w:val="24"/>
          <w:szCs w:val="24"/>
        </w:rPr>
        <w:t>，；减少</w:t>
      </w:r>
      <w:r>
        <w:rPr>
          <w:sz w:val="24"/>
          <w:szCs w:val="24"/>
        </w:rPr>
        <w:t>DOM操作次数</w:t>
      </w:r>
      <w:r>
        <w:rPr>
          <w:rFonts w:hint="eastAsia"/>
          <w:sz w:val="24"/>
          <w:szCs w:val="24"/>
        </w:rPr>
        <w:t>，相同</w:t>
      </w:r>
      <w:r>
        <w:rPr>
          <w:sz w:val="24"/>
          <w:szCs w:val="24"/>
        </w:rPr>
        <w:t>页面使用引用方式</w:t>
      </w:r>
      <w:r>
        <w:rPr>
          <w:rFonts w:hint="eastAsia"/>
          <w:sz w:val="24"/>
          <w:szCs w:val="24"/>
        </w:rPr>
        <w:t>引入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头部</w:t>
      </w:r>
      <w:r>
        <w:rPr>
          <w:sz w:val="24"/>
          <w:szCs w:val="24"/>
        </w:rPr>
        <w:t>和尾部）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精灵图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雪碧图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；使用</w:t>
      </w:r>
      <w:r>
        <w:rPr>
          <w:sz w:val="24"/>
          <w:szCs w:val="24"/>
        </w:rPr>
        <w:t>CDN</w:t>
      </w:r>
      <w:r>
        <w:rPr>
          <w:rFonts w:hint="eastAsia"/>
          <w:sz w:val="24"/>
          <w:szCs w:val="24"/>
        </w:rPr>
        <w:t>公共库（jq</w:t>
      </w:r>
      <w:r>
        <w:rPr>
          <w:sz w:val="24"/>
          <w:szCs w:val="24"/>
        </w:rPr>
        <w:t>,bt</w:t>
      </w:r>
      <w:r>
        <w:rPr>
          <w:rFonts w:hint="eastAsia"/>
          <w:sz w:val="24"/>
          <w:szCs w:val="24"/>
        </w:rPr>
        <w:t>）,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压缩</w:t>
      </w:r>
      <w:r>
        <w:rPr>
          <w:sz w:val="24"/>
          <w:szCs w:val="24"/>
        </w:rPr>
        <w:t>，</w:t>
      </w:r>
    </w:p>
    <w:p>
      <w:pPr>
        <w:pStyle w:val="4"/>
        <w:numPr>
          <w:ilvl w:val="0"/>
          <w:numId w:val="1"/>
        </w:numPr>
      </w:pPr>
      <w:bookmarkStart w:id="18" w:name="_Toc20776"/>
      <w:r>
        <w:t>j</w:t>
      </w:r>
      <w:r>
        <w:rPr>
          <w:rFonts w:hint="eastAsia"/>
        </w:rPr>
        <w:t>son</w:t>
      </w:r>
      <w:r>
        <w:t>格式的理解</w:t>
      </w:r>
      <w:bookmarkEnd w:id="1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json是一个</w:t>
      </w:r>
      <w:r>
        <w:rPr>
          <w:sz w:val="24"/>
          <w:szCs w:val="24"/>
        </w:rPr>
        <w:t>字符串，支持目前主流语言，比xml简单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数据压缩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传送快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客户端解析方便</w:t>
      </w:r>
    </w:p>
    <w:p>
      <w:pPr>
        <w:pStyle w:val="4"/>
        <w:numPr>
          <w:ilvl w:val="0"/>
          <w:numId w:val="1"/>
        </w:numPr>
      </w:pPr>
      <w:bookmarkStart w:id="19" w:name="_Toc22100"/>
      <w:r>
        <w:rPr>
          <w:rFonts w:hint="eastAsia"/>
        </w:rPr>
        <w:t>常见</w:t>
      </w:r>
      <w:r>
        <w:t>浏览器的内核名称是什么，</w:t>
      </w:r>
      <w:r>
        <w:rPr>
          <w:rFonts w:hint="eastAsia"/>
        </w:rPr>
        <w:t>各自</w:t>
      </w:r>
      <w:r>
        <w:t>有哪些特性？</w:t>
      </w:r>
      <w:bookmarkEnd w:id="19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一、Trident内核代表产品Internet Explorer，又称其为IE内核。Trident（又称为MSHTML），是微软开发的一种排版引擎。使用Trident渲染引擎的浏览器包括：IE、傲游、世界之窗浏览器、Avant、腾讯TT、Netscape 8、NetCaptor、Sleipnir、GOSURF、GreenBrowser和KKman等。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二、Gecko内核代表作品Mozilla FirefoxGecko是一套开放源代码的、以C++编写的网页排版引擎。Gecko是最流行的排版引擎之一，仅次于Trident。使用它的最著名浏览器有Firefox、Netscape6至9。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三、WebKit内核代表作品Safari、Chromewebkit 是一个开源项目，包含了来自KDE项目和苹果公司的一些组件，主要用于Mac OS系统，它的特点在于源码结构清晰、渲染速度极快。缺点是对网页代码的兼容性不高，导致一些编写不标准的网页无法正常显示。主要代表作品有Safari和Google的浏览器Chrome。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四、Presto内核代表作品OperaPresto是由Opera Software开发的浏览器排版引擎，供Opera 7.0及以上使用。它取代了旧版Opera 4至6版本使用的Elektra排版引擎，包括加入动态功能，例如网页或其部分可随着DOM及Script语法的事件而重新排版。</w:t>
      </w:r>
    </w:p>
    <w:p/>
    <w:p>
      <w:pPr>
        <w:pStyle w:val="4"/>
        <w:numPr>
          <w:ilvl w:val="0"/>
          <w:numId w:val="1"/>
        </w:numPr>
      </w:pPr>
      <w:bookmarkStart w:id="20" w:name="_Toc13498"/>
      <w:r>
        <w:rPr>
          <w:rFonts w:hint="eastAsia"/>
        </w:rPr>
        <w:t>增删</w:t>
      </w:r>
      <w:r>
        <w:t>改查</w:t>
      </w:r>
      <w:r>
        <w:rPr>
          <w:rFonts w:hint="eastAsia"/>
        </w:rPr>
        <w:t>和创建</w:t>
      </w:r>
      <w:r>
        <w:t>元素</w:t>
      </w:r>
      <w:r>
        <w:rPr>
          <w:rFonts w:hint="eastAsia"/>
        </w:rPr>
        <w:t>有</w:t>
      </w:r>
      <w:r>
        <w:t>哪些？</w:t>
      </w:r>
      <w:bookmarkEnd w:id="20"/>
    </w:p>
    <w:p>
      <w:pPr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增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parent.appendChild(新元素);</w:t>
      </w:r>
    </w:p>
    <w:p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hint="eastAsia"/>
          <w:b/>
          <w:sz w:val="24"/>
          <w:szCs w:val="24"/>
        </w:rPr>
        <w:t>删：</w:t>
      </w:r>
      <w:r>
        <w:rPr>
          <w:rFonts w:hint="eastAsia" w:ascii="Calibri" w:hAnsi="Calibri" w:cs="Calibri"/>
          <w:sz w:val="24"/>
          <w:szCs w:val="24"/>
        </w:rPr>
        <w:t>parent.removeChild(</w:t>
      </w:r>
      <w:r>
        <w:rPr>
          <w:rFonts w:ascii="Calibri" w:hAnsi="Calibri" w:cs="Calibri"/>
          <w:sz w:val="24"/>
          <w:szCs w:val="24"/>
        </w:rPr>
        <w:t>child</w:t>
      </w:r>
      <w:r>
        <w:rPr>
          <w:rFonts w:hint="eastAsia" w:ascii="Calibri" w:hAnsi="Calibri" w:cs="Calibri"/>
          <w:sz w:val="24"/>
          <w:szCs w:val="24"/>
        </w:rPr>
        <w:t>【要</w:t>
      </w:r>
      <w:r>
        <w:rPr>
          <w:rFonts w:ascii="Calibri" w:hAnsi="Calibri" w:cs="Calibri"/>
          <w:sz w:val="24"/>
          <w:szCs w:val="24"/>
        </w:rPr>
        <w:t>移除的子元素</w:t>
      </w:r>
      <w:r>
        <w:rPr>
          <w:rFonts w:hint="eastAsia" w:ascii="Calibri" w:hAnsi="Calibri" w:cs="Calibri"/>
          <w:sz w:val="24"/>
          <w:szCs w:val="24"/>
        </w:rPr>
        <w:t>】)；</w:t>
      </w:r>
    </w:p>
    <w:p>
      <w:pPr>
        <w:ind w:left="42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改</w:t>
      </w:r>
      <w:r>
        <w:rPr>
          <w:rFonts w:ascii="Calibri" w:hAnsi="Calibri" w:cs="Calibri"/>
          <w:b/>
          <w:sz w:val="24"/>
          <w:szCs w:val="24"/>
        </w:rPr>
        <w:t>：</w:t>
      </w:r>
      <w:r>
        <w:rPr>
          <w:rFonts w:ascii="Calibri" w:hAnsi="Calibri" w:cs="Calibri"/>
          <w:sz w:val="24"/>
          <w:szCs w:val="24"/>
        </w:rPr>
        <w:t>parent.replaceChild(</w:t>
      </w:r>
      <w:r>
        <w:rPr>
          <w:rFonts w:hint="eastAsia" w:ascii="Calibri" w:hAnsi="Calibri" w:cs="Calibri"/>
          <w:sz w:val="24"/>
          <w:szCs w:val="24"/>
        </w:rPr>
        <w:t>新元素</w:t>
      </w:r>
      <w:r>
        <w:rPr>
          <w:rFonts w:ascii="Calibri" w:hAnsi="Calibri" w:cs="Calibri"/>
          <w:sz w:val="24"/>
          <w:szCs w:val="24"/>
        </w:rPr>
        <w:t>，现有元素【</w:t>
      </w:r>
      <w:r>
        <w:rPr>
          <w:rFonts w:hint="eastAsia" w:ascii="Calibri" w:hAnsi="Calibri" w:cs="Calibri"/>
          <w:sz w:val="24"/>
          <w:szCs w:val="24"/>
        </w:rPr>
        <w:t>要</w:t>
      </w:r>
      <w:r>
        <w:rPr>
          <w:rFonts w:ascii="Calibri" w:hAnsi="Calibri" w:cs="Calibri"/>
          <w:sz w:val="24"/>
          <w:szCs w:val="24"/>
        </w:rPr>
        <w:t>替换的元素】)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Parent.insertBefore</w:t>
      </w:r>
      <w:r>
        <w:rPr>
          <w:rFonts w:hint="eastAsia"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hint="eastAsia" w:ascii="Calibri" w:hAnsi="Calibri" w:cs="Calibri"/>
          <w:sz w:val="24"/>
          <w:szCs w:val="24"/>
        </w:rPr>
        <w:t>fter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hint="eastAsia" w:ascii="Calibri" w:hAnsi="Calibri" w:cs="Calibri"/>
          <w:sz w:val="24"/>
          <w:szCs w:val="24"/>
        </w:rPr>
        <w:t>新</w:t>
      </w:r>
      <w:r>
        <w:rPr>
          <w:rFonts w:ascii="Calibri" w:hAnsi="Calibri" w:cs="Calibri"/>
          <w:sz w:val="24"/>
          <w:szCs w:val="24"/>
        </w:rPr>
        <w:t>元素，现有元素)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ind w:left="1260" w:hanging="84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查：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document.getElementById(“box”)</w:t>
      </w:r>
      <w:r>
        <w:rPr>
          <w:rFonts w:hint="eastAsia" w:ascii="Calibri" w:hAnsi="Calibri" w:cs="Calibri"/>
          <w:sz w:val="24"/>
          <w:szCs w:val="24"/>
        </w:rPr>
        <w:t>、</w:t>
      </w:r>
      <w:r>
        <w:rPr>
          <w:rFonts w:ascii="Calibri" w:hAnsi="Calibri" w:cs="Calibri"/>
          <w:sz w:val="24"/>
          <w:szCs w:val="24"/>
        </w:rPr>
        <w:t>document.getElement</w:t>
      </w:r>
      <w:r>
        <w:rPr>
          <w:rFonts w:ascii="Calibri" w:hAnsi="Calibri" w:cs="Calibri"/>
          <w:color w:val="FF0000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ByClassname(“color”);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Document.querySelect(); =&gt;</w:t>
      </w:r>
      <w:r>
        <w:rPr>
          <w:rFonts w:hint="eastAsia" w:ascii="Calibri" w:hAnsi="Calibri" w:cs="Calibri"/>
          <w:sz w:val="24"/>
          <w:szCs w:val="24"/>
        </w:rPr>
        <w:t>找一个</w:t>
      </w:r>
    </w:p>
    <w:p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</w:rPr>
        <w:t>var elems=parent.querySelectorAll("selector"); =&gt;</w:t>
      </w:r>
      <w:r>
        <w:rPr>
          <w:rFonts w:hint="eastAsia"/>
          <w:sz w:val="24"/>
          <w:szCs w:val="24"/>
        </w:rPr>
        <w:t>找多个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创建：</w:t>
      </w:r>
      <w:r>
        <w:t>var a=document.createElement("a");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r>
        <w:t xml:space="preserve">    1. </w:t>
      </w:r>
      <w:r>
        <w:rPr>
          <w:rFonts w:hint="eastAsia"/>
        </w:rPr>
        <w:t>创建</w:t>
      </w:r>
      <w:r>
        <w:t>文档片段</w:t>
      </w:r>
      <w:r>
        <w:rPr>
          <w:rFonts w:hint="eastAsia"/>
        </w:rPr>
        <w:t xml:space="preserve">: </w:t>
      </w:r>
    </w:p>
    <w:p>
      <w:r>
        <w:t xml:space="preserve">     var frag=document.createDocumentFragment();</w:t>
      </w:r>
    </w:p>
    <w:p>
      <w:r>
        <w:t xml:space="preserve">    2. </w:t>
      </w:r>
      <w:r>
        <w:rPr>
          <w:rFonts w:hint="eastAsia"/>
        </w:rPr>
        <w:t>将</w:t>
      </w:r>
      <w:r>
        <w:t>子元素临时放入文档片段</w:t>
      </w:r>
      <w:r>
        <w:rPr>
          <w:rFonts w:hint="eastAsia"/>
        </w:rPr>
        <w:t>:</w:t>
      </w:r>
    </w:p>
    <w:p>
      <w:r>
        <w:t xml:space="preserve">     frag的用法和普通父元素完全一样:</w:t>
      </w:r>
    </w:p>
    <w:p>
      <w:r>
        <w:t xml:space="preserve">       frag.appendChild(</w:t>
      </w:r>
      <w:r>
        <w:rPr>
          <w:rFonts w:hint="eastAsia"/>
        </w:rPr>
        <w:t>子</w:t>
      </w:r>
      <w:r>
        <w:t>元素)</w:t>
      </w:r>
    </w:p>
    <w:p>
      <w:r>
        <w:t xml:space="preserve">    3. </w:t>
      </w:r>
      <w:r>
        <w:rPr>
          <w:rFonts w:hint="eastAsia"/>
        </w:rPr>
        <w:t>将</w:t>
      </w:r>
      <w:r>
        <w:t>文档片段一次性加入</w:t>
      </w:r>
      <w:r>
        <w:rPr>
          <w:rFonts w:hint="eastAsia"/>
        </w:rPr>
        <w:t>DOM树:</w:t>
      </w:r>
    </w:p>
    <w:p>
      <w:r>
        <w:rPr>
          <w:rFonts w:hint="eastAsia"/>
        </w:rPr>
        <w:t xml:space="preserve">     parent.appendChild(</w:t>
      </w:r>
      <w:r>
        <w:t>frag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  强调: </w:t>
      </w:r>
      <w:r>
        <w:t>frag</w:t>
      </w:r>
      <w:r>
        <w:rPr>
          <w:rFonts w:hint="eastAsia"/>
        </w:rPr>
        <w:t>是</w:t>
      </w:r>
      <w:r>
        <w:t>临时的虚拟父元素，添加到页面后，自动释放，不占用页面空间。</w:t>
      </w:r>
    </w:p>
    <w:p/>
    <w:p>
      <w:pPr>
        <w:pStyle w:val="4"/>
        <w:numPr>
          <w:ilvl w:val="0"/>
          <w:numId w:val="1"/>
        </w:numPr>
      </w:pPr>
      <w:bookmarkStart w:id="21" w:name="_Toc8630"/>
      <w:r>
        <w:rPr>
          <w:rFonts w:hint="eastAsia"/>
        </w:rPr>
        <w:t>事件</w:t>
      </w:r>
      <w:r>
        <w:t>的三个阶段</w:t>
      </w:r>
      <w:bookmarkEnd w:id="21"/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事件捕获阶段</w:t>
      </w:r>
      <w:r>
        <w:rPr>
          <w:rFonts w:hint="eastAsia" w:cs="Helvetica" w:asciiTheme="minorEastAsia" w:hAnsiTheme="minorEastAsia" w:eastAsiaTheme="minorEastAsia"/>
          <w:color w:val="333333"/>
        </w:rPr>
        <w:t>：当使用事件捕获时，父级元素先触发，子元素后触发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处于目标阶段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事件冒泡阶段</w:t>
      </w:r>
      <w:r>
        <w:rPr>
          <w:rFonts w:hint="eastAsia" w:cs="Helvetica" w:asciiTheme="minorEastAsia" w:hAnsiTheme="minorEastAsia" w:eastAsiaTheme="minorEastAsia"/>
          <w:color w:val="333333"/>
        </w:rPr>
        <w:t>：</w:t>
      </w:r>
      <w:r>
        <w:rPr>
          <w:rFonts w:hint="eastAsia" w:asciiTheme="minorEastAsia" w:hAnsiTheme="minorEastAsia" w:eastAsiaTheme="minorEastAsia"/>
          <w:color w:val="454545"/>
          <w:shd w:val="clear" w:color="auto" w:fill="FFFFFF"/>
        </w:rPr>
        <w:t>当使用事件冒泡时，子级元素先触发，父元素后触发</w:t>
      </w:r>
    </w:p>
    <w:p>
      <w:pPr>
        <w:pStyle w:val="4"/>
        <w:numPr>
          <w:ilvl w:val="0"/>
          <w:numId w:val="1"/>
        </w:numPr>
      </w:pPr>
      <w:bookmarkStart w:id="22" w:name="_Toc3180"/>
      <w:r>
        <w:rPr>
          <w:rFonts w:hint="eastAsia"/>
        </w:rPr>
        <w:t>请描述</w:t>
      </w:r>
      <w:r>
        <w:t>cookies、sessionStorage和localStorage的区别</w:t>
      </w:r>
      <w:bookmarkEnd w:id="22"/>
    </w:p>
    <w:p>
      <w:pPr>
        <w:pStyle w:val="4"/>
        <w:numPr>
          <w:ilvl w:val="0"/>
          <w:numId w:val="1"/>
        </w:numPr>
      </w:pPr>
      <w:bookmarkStart w:id="23" w:name="OLE_LINK7"/>
      <w:bookmarkStart w:id="24" w:name="OLE_LINK4"/>
      <w:bookmarkStart w:id="25" w:name="OLE_LINK3"/>
      <w:bookmarkStart w:id="26" w:name="OLE_LINK8"/>
      <w:bookmarkStart w:id="27" w:name="OLE_LINK6"/>
      <w:bookmarkStart w:id="28" w:name="OLE_LINK5"/>
      <w:bookmarkStart w:id="29" w:name="_Toc6332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://item.taobao.com/item.html?a=1&amp;c=2&amp;d=xxx&amp;e" </w:instrText>
      </w:r>
      <w:r>
        <w:fldChar w:fldCharType="separate"/>
      </w:r>
      <w:r>
        <w:rPr>
          <w:rFonts w:hint="eastAsia"/>
        </w:rPr>
        <w:t>http</w:t>
      </w:r>
      <w:r>
        <w:t>://item.taobao.com/item.html?a=1&amp;c=2&amp;d=xxx&amp;e</w:t>
      </w:r>
      <w:r>
        <w:fldChar w:fldCharType="end"/>
      </w:r>
      <w:bookmarkEnd w:id="23"/>
      <w:bookmarkEnd w:id="24"/>
      <w:bookmarkEnd w:id="25"/>
      <w:bookmarkEnd w:id="26"/>
      <w:bookmarkEnd w:id="27"/>
      <w:bookmarkEnd w:id="28"/>
      <w:r>
        <w:t>,</w:t>
      </w:r>
      <w:r>
        <w:rPr>
          <w:rFonts w:hint="eastAsia"/>
        </w:rPr>
        <w:t>请写</w:t>
      </w:r>
      <w:r>
        <w:t>一段js程序提取url中的各个get参数（</w:t>
      </w:r>
      <w:r>
        <w:rPr>
          <w:rFonts w:hint="eastAsia"/>
        </w:rPr>
        <w:t>参数名</w:t>
      </w:r>
      <w:r>
        <w:t>和参数个数不确定）</w:t>
      </w:r>
      <w:r>
        <w:rPr>
          <w:rFonts w:hint="eastAsia"/>
        </w:rPr>
        <w:t>，</w:t>
      </w:r>
      <w:r>
        <w:t>将其按key-value</w:t>
      </w:r>
      <w:r>
        <w:rPr>
          <w:rFonts w:hint="eastAsia"/>
        </w:rPr>
        <w:t>形式</w:t>
      </w:r>
      <w:r>
        <w:t>返回到一个json结构中，如（</w:t>
      </w:r>
      <w:r>
        <w:rPr>
          <w:rFonts w:hint="eastAsia"/>
        </w:rPr>
        <w:t>a:</w:t>
      </w:r>
      <w:r>
        <w:t>”1”, b:”2”, c:””, d:”xxx”, e:”undefined”）</w:t>
      </w:r>
      <w:r>
        <w:rPr>
          <w:rFonts w:hint="eastAsia"/>
        </w:rPr>
        <w:t>;</w:t>
      </w:r>
      <w:bookmarkEnd w:id="29"/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1906270</wp:posOffset>
            </wp:positionV>
            <wp:extent cx="1628140" cy="1122680"/>
            <wp:effectExtent l="19050" t="19050" r="10795" b="203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09" cy="1122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"http://item.taobao.com/item.html?a=1&amp;c=2&amp;d=xxx&amp;e"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(url){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={};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=url.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"?"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"&amp;"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 xml:space="preserve">i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"="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]]=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//xx[]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为对象属性添加值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dir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)) </w:t>
      </w:r>
      <w:r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  <w:t>//</w:t>
      </w:r>
    </w:p>
    <w:p/>
    <w:p/>
    <w:p>
      <w:pPr>
        <w:pStyle w:val="4"/>
        <w:numPr>
          <w:ilvl w:val="0"/>
          <w:numId w:val="1"/>
        </w:numPr>
      </w:pPr>
      <w:bookmarkStart w:id="30" w:name="_Toc10786"/>
      <w:r>
        <w:rPr>
          <w:rFonts w:hint="eastAsia"/>
        </w:rPr>
        <w:t>js内置</w:t>
      </w:r>
      <w:r>
        <w:t>对象有哪些</w:t>
      </w:r>
      <w:bookmarkEnd w:id="30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ES标准中规定的，浏览器厂商已经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的对象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包括: 11个: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Number  String   Boolean -&gt; </w:t>
      </w:r>
      <w:r>
        <w:rPr>
          <w:rFonts w:hint="eastAsia"/>
          <w:sz w:val="24"/>
          <w:szCs w:val="24"/>
        </w:rPr>
        <w:t>包装</w:t>
      </w:r>
      <w:r>
        <w:rPr>
          <w:sz w:val="24"/>
          <w:szCs w:val="24"/>
        </w:rPr>
        <w:t>类型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Array  RegExp  Date  Math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Error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Function Object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Global (在</w:t>
      </w:r>
      <w:r>
        <w:rPr>
          <w:sz w:val="24"/>
          <w:szCs w:val="24"/>
        </w:rPr>
        <w:t>浏览器中被window代替</w:t>
      </w:r>
      <w:r>
        <w:rPr>
          <w:rFonts w:hint="eastAsia"/>
          <w:sz w:val="24"/>
          <w:szCs w:val="24"/>
        </w:rPr>
        <w:t>)</w:t>
      </w:r>
    </w:p>
    <w:p/>
    <w:p>
      <w:pPr>
        <w:pStyle w:val="4"/>
        <w:numPr>
          <w:ilvl w:val="0"/>
          <w:numId w:val="1"/>
        </w:numPr>
      </w:pPr>
      <w:bookmarkStart w:id="31" w:name="_Toc16350"/>
      <w:r>
        <w:rPr>
          <w:rFonts w:hint="eastAsia"/>
        </w:rPr>
        <w:t>$scope和</w:t>
      </w:r>
      <w:r>
        <w:t>$rootScope</w:t>
      </w:r>
      <w:r>
        <w:rPr>
          <w:rFonts w:hint="eastAsia"/>
        </w:rPr>
        <w:t>的关系/区别</w:t>
      </w:r>
      <w:bookmarkEnd w:id="3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面试：$scope与$rootScope的关系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①不同的控制器的$scope是不一样的，不能直接进行通信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②$scope的id是由2开始的，随着控制器的加载的先后顺序依次向上递增 2、3、4.。。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③$rootScope是在ng初始化的时候 ，id是1，随后所创建的控制器对应的$scope都是$rootScope的子元素</w:t>
      </w:r>
    </w:p>
    <w:p>
      <w:pPr>
        <w:pStyle w:val="10"/>
        <w:shd w:val="clear" w:color="auto" w:fill="FFFFFF"/>
        <w:ind w:left="420" w:firstLine="1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myCtrl01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{{"myCtr01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myCtrl02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{{"myCtr02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创建模块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app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angular</w:t>
      </w:r>
      <w:r>
        <w:rPr>
          <w:rFonts w:ascii="Consolas" w:hAnsi="Consolas" w:cs="Consolas"/>
          <w:color w:val="000000"/>
        </w:rPr>
        <w:t>.module(</w:t>
      </w:r>
      <w:r>
        <w:rPr>
          <w:rFonts w:ascii="Consolas" w:hAnsi="Consolas" w:cs="Consolas"/>
          <w:b/>
          <w:bCs/>
          <w:color w:val="008000"/>
        </w:rPr>
        <w:t>'myApp'</w:t>
      </w:r>
      <w:r>
        <w:rPr>
          <w:rFonts w:ascii="Consolas" w:hAnsi="Consolas" w:cs="Consolas"/>
          <w:color w:val="000000"/>
        </w:rPr>
        <w:t>, [</w:t>
      </w:r>
      <w:r>
        <w:rPr>
          <w:rFonts w:ascii="Consolas" w:hAnsi="Consolas" w:cs="Consolas"/>
          <w:b/>
          <w:bCs/>
          <w:color w:val="008000"/>
        </w:rPr>
        <w:t>'ng'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'myCtrl01'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($scope,$rootScope)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ctrl01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$scope.</w:t>
      </w:r>
      <w:r>
        <w:rPr>
          <w:rFonts w:ascii="Consolas" w:hAnsi="Consolas" w:cs="Consolas"/>
          <w:color w:val="7A7A43"/>
        </w:rPr>
        <w:t xml:space="preserve">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($rootScope);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'myCtrl02'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ctrl02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2" w:name="_Toc6677"/>
      <w:r>
        <w:fldChar w:fldCharType="begin"/>
      </w:r>
      <w:r>
        <w:instrText xml:space="preserve"> HYPERLINK "http://www.cnblogs.com/wuqiutong/p/5986191.html" </w:instrText>
      </w:r>
      <w:r>
        <w:fldChar w:fldCharType="separate"/>
      </w:r>
      <w:r>
        <w:t>Doctype？严格模式与混杂模式如何</w:t>
      </w:r>
      <w:r>
        <w:rPr>
          <w:rFonts w:hint="eastAsia"/>
        </w:rPr>
        <w:t>触发</w:t>
      </w:r>
      <w:r>
        <w:t>？</w:t>
      </w:r>
      <w:r>
        <w:rPr>
          <w:rFonts w:hint="eastAsia"/>
        </w:rPr>
        <w:t>区分它们有何意义</w:t>
      </w:r>
      <w:r>
        <w:t>？</w:t>
      </w:r>
      <w:r>
        <w:fldChar w:fldCharType="end"/>
      </w:r>
      <w:r>
        <w:rPr>
          <w:rFonts w:hint="eastAsia"/>
        </w:rPr>
        <w:t>移动端如何设置doctype？</w:t>
      </w:r>
      <w:bookmarkEnd w:id="32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（1）&lt;</w:t>
      </w:r>
      <w:r>
        <w:rPr>
          <w:sz w:val="24"/>
          <w:szCs w:val="24"/>
        </w:rPr>
        <w:t>!DOCTYPE&gt;</w:t>
      </w:r>
      <w:r>
        <w:rPr>
          <w:rFonts w:hint="eastAsia"/>
          <w:sz w:val="24"/>
          <w:szCs w:val="24"/>
        </w:rPr>
        <w:t>声明位于文档中的最前面，处于&lt;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标签之前。用来告诉浏览器用哪种文档类型规范来解析这个文档。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如果Doctype不存在或者其形式不正确那么默认为混杂模式。如果XHTMLl文档中包含完整的Doctype，那么它一般以标准模式呈现。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（3）</w:t>
      </w:r>
      <w:r>
        <w:rPr>
          <w:rFonts w:ascii="Arial" w:hAnsi="Arial" w:cs="Arial"/>
          <w:color w:val="333333"/>
          <w:szCs w:val="21"/>
          <w:shd w:val="clear" w:color="auto" w:fill="FFFFFF"/>
        </w:rPr>
        <w:t>严格模式的排版和 JS 运作模式是  以该浏览器支持的最高标准运行。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（4）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在混杂模式中，页面以宽松的向后兼容的方式显示。模拟老式浏览器的行为以防止站点无法工作。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（5）移动端设置doctype：在文档中的最前面，处于&lt;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标签之前以&lt;</w:t>
      </w:r>
      <w:r>
        <w:rPr>
          <w:sz w:val="24"/>
          <w:szCs w:val="24"/>
        </w:rPr>
        <w:t>!DOCTYPE html&gt;</w:t>
      </w:r>
      <w:r>
        <w:rPr>
          <w:rFonts w:hint="eastAsia"/>
          <w:sz w:val="24"/>
          <w:szCs w:val="24"/>
        </w:rPr>
        <w:t>声明。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3" w:name="_Toc3488"/>
      <w:r>
        <w:rPr>
          <w:rFonts w:hint="eastAsia"/>
        </w:rPr>
        <w:t>行内元素有哪些，块级元素有哪些？描述一下C</w:t>
      </w:r>
      <w:r>
        <w:t>SS</w:t>
      </w:r>
      <w:r>
        <w:rPr>
          <w:rFonts w:hint="eastAsia"/>
        </w:rPr>
        <w:t>的盒子模型和伪类和内容生成；</w:t>
      </w:r>
      <w:bookmarkEnd w:id="33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行内元素：</w:t>
      </w:r>
      <w:r>
        <w:rPr>
          <w:sz w:val="24"/>
          <w:szCs w:val="24"/>
        </w:rPr>
        <w:t xml:space="preserve">span a b i sub sup input button img select label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块级元素：div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nav</w:t>
      </w:r>
      <w:r>
        <w:rPr>
          <w:sz w:val="24"/>
          <w:szCs w:val="24"/>
        </w:rPr>
        <w:t xml:space="preserve"> article footer h1-h5 ul ol li dl dt p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盒子模型：定义了元素处理(计算)尺寸，边框，内边距和外边距的 一种方式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目标伪类：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:target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结构伪类：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、：first-</w:t>
      </w:r>
      <w:r>
        <w:rPr>
          <w:sz w:val="24"/>
          <w:szCs w:val="24"/>
        </w:rPr>
        <w:t>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、：last-child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nth-child()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empty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:only-child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否定伪类：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not(select){}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伪元素选择器：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:first</w:t>
      </w:r>
      <w:r>
        <w:rPr>
          <w:sz w:val="24"/>
          <w:szCs w:val="24"/>
        </w:rPr>
        <w:t>-letter</w:t>
      </w:r>
      <w:r>
        <w:rPr>
          <w:sz w:val="24"/>
          <w:szCs w:val="24"/>
        </w:rPr>
        <w:tab/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:first-line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::selection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内容生成：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:after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Content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div:before{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content:"子曰:";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color:red;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font-weight:bold;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margin-right:10px;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ind w:left="840" w:leftChars="40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4" w:name="_Toc28443"/>
      <w:r>
        <w:rPr>
          <w:rFonts w:hint="eastAsia"/>
        </w:rPr>
        <w:t>字符串与数组转化的函数有哪些？</w:t>
      </w:r>
      <w:bookmarkEnd w:id="34"/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arr=str.split(“”);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str=arr.join(“”);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5" w:name="_Toc3651"/>
      <w:r>
        <w:rPr>
          <w:rFonts w:hint="eastAsia"/>
        </w:rPr>
        <w:t>详细解释数组方法pop</w:t>
      </w:r>
      <w:r>
        <w:t>() push() unshift() shift()</w:t>
      </w:r>
      <w:bookmarkEnd w:id="35"/>
    </w:p>
    <w:p>
      <w:pPr>
        <w:ind w:left="210" w:leftChars="100"/>
      </w:pPr>
      <w:r>
        <w:t>Pop()</w:t>
      </w:r>
      <w:r>
        <w:rPr>
          <w:rFonts w:hint="eastAsia"/>
        </w:rPr>
        <w:t>：数组结尾出栈</w:t>
      </w:r>
    </w:p>
    <w:p>
      <w:pPr>
        <w:ind w:left="210" w:leftChars="100"/>
      </w:pPr>
      <w:r>
        <w:t>P</w:t>
      </w:r>
      <w:r>
        <w:rPr>
          <w:rFonts w:hint="eastAsia"/>
        </w:rPr>
        <w:t>ush</w:t>
      </w:r>
      <w:r>
        <w:t>()</w:t>
      </w:r>
      <w:r>
        <w:rPr>
          <w:rFonts w:hint="eastAsia"/>
        </w:rPr>
        <w:t>：数组结尾进栈</w:t>
      </w:r>
    </w:p>
    <w:p>
      <w:pPr>
        <w:ind w:left="210" w:leftChars="100"/>
      </w:pPr>
      <w:r>
        <w:t>U</w:t>
      </w:r>
      <w:r>
        <w:rPr>
          <w:rFonts w:hint="eastAsia"/>
        </w:rPr>
        <w:t>nshift(</w:t>
      </w:r>
      <w:r>
        <w:t>)</w:t>
      </w:r>
      <w:r>
        <w:rPr>
          <w:rFonts w:hint="eastAsia"/>
        </w:rPr>
        <w:t>：数组开头入栈；</w:t>
      </w:r>
    </w:p>
    <w:p>
      <w:pPr>
        <w:ind w:left="210" w:leftChars="100"/>
      </w:pPr>
      <w:r>
        <w:t>S</w:t>
      </w:r>
      <w:r>
        <w:rPr>
          <w:rFonts w:hint="eastAsia"/>
        </w:rPr>
        <w:t>hift(</w:t>
      </w:r>
      <w:r>
        <w:t>)</w:t>
      </w:r>
      <w:r>
        <w:rPr>
          <w:rFonts w:hint="eastAsia"/>
        </w:rPr>
        <w:t>：数组开头出栈</w:t>
      </w:r>
    </w:p>
    <w:p/>
    <w:p>
      <w:pPr>
        <w:pStyle w:val="4"/>
        <w:numPr>
          <w:ilvl w:val="0"/>
          <w:numId w:val="1"/>
        </w:numPr>
      </w:pPr>
      <w:bookmarkStart w:id="36" w:name="_Toc15921"/>
      <w:r>
        <w:t>D</w:t>
      </w:r>
      <w:r>
        <w:rPr>
          <w:rFonts w:hint="eastAsia"/>
        </w:rPr>
        <w:t>ocument</w:t>
      </w:r>
      <w:r>
        <w:t xml:space="preserve"> </w:t>
      </w:r>
      <w:r>
        <w:rPr>
          <w:rFonts w:hint="eastAsia"/>
        </w:rPr>
        <w:t>load和document</w:t>
      </w:r>
      <w:r>
        <w:t xml:space="preserve"> </w:t>
      </w:r>
      <w:r>
        <w:rPr>
          <w:rFonts w:hint="eastAsia"/>
        </w:rPr>
        <w:t>ready的区别？</w:t>
      </w:r>
      <w:bookmarkEnd w:id="36"/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load是当页面所有资源加载完成后（包括D</w:t>
      </w:r>
      <w:r>
        <w:t>OM</w:t>
      </w:r>
      <w:r>
        <w:rPr>
          <w:rFonts w:hint="eastAsia"/>
        </w:rPr>
        <w:t>树，css文件，js文件，图片资源等），执行一个函数。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ready是当D</w:t>
      </w:r>
      <w:r>
        <w:t>OM</w:t>
      </w:r>
      <w:r>
        <w:rPr>
          <w:rFonts w:hint="eastAsia"/>
        </w:rPr>
        <w:t>树加载完成后执行一个函数（不包含图片和css等），这样会比load较快执行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在原生的jS中不包括ready()这个方法，只有load方法就是onload事件</w:t>
      </w:r>
    </w:p>
    <w:p/>
    <w:p>
      <w:pPr>
        <w:pStyle w:val="4"/>
        <w:numPr>
          <w:ilvl w:val="0"/>
          <w:numId w:val="1"/>
        </w:numPr>
      </w:pPr>
      <w:bookmarkStart w:id="37" w:name="_Toc15779"/>
      <w:r>
        <w:rPr>
          <w:rFonts w:hint="eastAsia"/>
        </w:rPr>
        <w:t>阻止事件冒泡和阻止默认行为</w:t>
      </w:r>
      <w:bookmarkEnd w:id="37"/>
    </w:p>
    <w:p>
      <w:pPr>
        <w:ind w:left="420" w:leftChars="200"/>
      </w:pPr>
      <w:r>
        <w:rPr>
          <w:rFonts w:hint="eastAsia"/>
        </w:rPr>
        <w:t>阻止冒泡/蔓延(</w:t>
      </w:r>
      <w:r>
        <w:t>w3c</w:t>
      </w:r>
      <w:r>
        <w:rPr>
          <w:rFonts w:hint="eastAsia"/>
        </w:rPr>
        <w:t>标准</w:t>
      </w:r>
      <w:r>
        <w:t>)</w:t>
      </w:r>
      <w:r>
        <w:rPr>
          <w:rFonts w:hint="eastAsia"/>
        </w:rPr>
        <w:t>：</w:t>
      </w:r>
    </w:p>
    <w:p>
      <w:pPr>
        <w:ind w:left="420" w:leftChars="200" w:firstLine="420"/>
      </w:pPr>
      <w:r>
        <w:t>Function fun(e){</w:t>
      </w:r>
    </w:p>
    <w:p>
      <w:pPr>
        <w:ind w:left="420" w:leftChars="200"/>
      </w:pPr>
      <w:r>
        <w:tab/>
      </w:r>
      <w:r>
        <w:tab/>
      </w:r>
      <w:r>
        <w:t>e.stopPropagation();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rPr>
          <w:rFonts w:hint="eastAsia"/>
        </w:rPr>
        <w:t>阻止默认行为：</w:t>
      </w:r>
    </w:p>
    <w:p>
      <w:pPr>
        <w:ind w:left="420" w:leftChars="200"/>
      </w:pP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pPr>
        <w:ind w:left="420" w:leftChars="200"/>
      </w:pPr>
      <w:r>
        <w:tab/>
      </w:r>
      <w:r>
        <w:tab/>
      </w:r>
      <w:r>
        <w:t>e.preventDefault();</w:t>
      </w:r>
    </w:p>
    <w:p>
      <w:pPr>
        <w:ind w:left="420" w:leftChars="200"/>
      </w:pPr>
    </w:p>
    <w:p>
      <w:pPr>
        <w:ind w:left="420" w:leftChars="200"/>
      </w:pPr>
      <w:bookmarkStart w:id="52" w:name="_GoBack"/>
      <w:bookmarkEnd w:id="52"/>
    </w:p>
    <w:p>
      <w:pPr>
        <w:ind w:left="420" w:leftChars="200" w:firstLine="420"/>
      </w:pPr>
      <w:r>
        <w:t>}</w:t>
      </w:r>
    </w:p>
    <w:p/>
    <w:p>
      <w:pPr>
        <w:ind w:left="420"/>
      </w:pPr>
      <w:r>
        <w:rPr>
          <w:rFonts w:hint="eastAsia"/>
        </w:rPr>
        <w:t>阻止冒泡/蔓延（兼容模式）：</w:t>
      </w:r>
    </w:p>
    <w:p>
      <w:pPr>
        <w:ind w:left="420" w:firstLine="420"/>
      </w:pPr>
      <w:r>
        <w:t>Function fun(e){</w:t>
      </w:r>
    </w:p>
    <w:p>
      <w:pPr>
        <w:ind w:left="420"/>
      </w:pPr>
      <w:r>
        <w:tab/>
      </w:r>
      <w:r>
        <w:tab/>
      </w:r>
      <w:r>
        <w:t>Window.event?window.event.cancelBubble=true : e.stopPropagation();</w:t>
      </w:r>
    </w:p>
    <w:p>
      <w:pPr>
        <w:ind w:left="420" w:firstLine="420"/>
      </w:pPr>
      <w:r>
        <w:t>}</w:t>
      </w:r>
    </w:p>
    <w:p>
      <w:r>
        <w:tab/>
      </w:r>
      <w:r>
        <w:rPr>
          <w:rFonts w:hint="eastAsia"/>
        </w:rPr>
        <w:t>阻止默认行为：</w:t>
      </w:r>
    </w:p>
    <w:p>
      <w:r>
        <w:tab/>
      </w: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r>
        <w:tab/>
      </w:r>
      <w:r>
        <w:tab/>
      </w:r>
      <w:r>
        <w:tab/>
      </w:r>
      <w:r>
        <w:t>Window.envnt? window.event.returnValue=false :  e.preventDefault();</w:t>
      </w:r>
    </w:p>
    <w:p>
      <w:pPr>
        <w:ind w:left="420" w:firstLine="420"/>
      </w:pPr>
      <w:r>
        <w:t>}</w:t>
      </w:r>
    </w:p>
    <w:p>
      <w:pPr>
        <w:pStyle w:val="4"/>
        <w:numPr>
          <w:ilvl w:val="0"/>
          <w:numId w:val="1"/>
        </w:numPr>
      </w:pPr>
      <w:r>
        <w:tab/>
      </w:r>
      <w:bookmarkStart w:id="38" w:name="_Toc11083"/>
      <w:r>
        <w:rPr>
          <w:rFonts w:hint="eastAsia"/>
        </w:rPr>
        <w:t>编写一个数组去重的方法：</w:t>
      </w:r>
      <w:bookmarkEnd w:id="38"/>
    </w:p>
    <w:p>
      <w:pPr>
        <w:pStyle w:val="10"/>
        <w:shd w:val="clear" w:color="auto" w:fill="FFFFFF"/>
        <w:ind w:left="8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(arr)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&lt;arr.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))</w:t>
      </w:r>
    </w:p>
    <w:p>
      <w:pPr>
        <w:pStyle w:val="4"/>
        <w:numPr>
          <w:ilvl w:val="0"/>
          <w:numId w:val="1"/>
        </w:numPr>
      </w:pPr>
      <w:bookmarkStart w:id="39" w:name="_Toc4419"/>
      <w:r>
        <w:rPr>
          <w:rFonts w:hint="eastAsia"/>
        </w:rPr>
        <w:t>使用正则表达式去首尾空格、验证手机号、验证邮箱</w:t>
      </w:r>
      <w:bookmarkEnd w:id="39"/>
    </w:p>
    <w:p>
      <w:pPr>
        <w:ind w:left="420"/>
      </w:pPr>
      <w:r>
        <w:rPr>
          <w:rFonts w:hint="eastAsia"/>
        </w:rPr>
        <w:t>手机：</w:t>
      </w:r>
      <w:r>
        <w:t>(</w:t>
      </w:r>
      <w:r>
        <w:rPr>
          <w:rFonts w:hint="eastAsia"/>
        </w:rPr>
        <w:t>\+86|0086)</w:t>
      </w:r>
      <w:r>
        <w:t>?\s*1[34578]\d{9}</w:t>
      </w:r>
    </w:p>
    <w:p>
      <w:pPr>
        <w:ind w:left="420"/>
      </w:pPr>
      <w:r>
        <w:rPr>
          <w:rFonts w:hint="eastAsia"/>
        </w:rPr>
        <w:t>邮箱：^</w:t>
      </w:r>
      <w:r>
        <w:t>[a-zA-Z0-9_-]+@[A-Za-z0-9_-]+(\.[ A-Za-z0-9_-]+)$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Style w:val="16"/>
          <w:rFonts w:ascii="Verdana" w:hAnsi="Verdana"/>
          <w:color w:val="000000"/>
          <w:sz w:val="21"/>
          <w:szCs w:val="21"/>
        </w:rPr>
        <w:t>字符描述：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^ ：匹配输入的开始位置。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\：将下一个字符标记为特殊字符或字面值。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* ：匹配前一个字符零次或几次。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+ ：匹配前一个字符一次或多次。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(pattern) 与模式匹配并记住匹配。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x|y：匹配 x 或 y。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[a-z] ：表示某个范围内的字符。与指定区间内的任何字符匹配。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\w ：与任何单词字符匹配，包括下划线。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{n,m} 最少匹配 n 次且最多匹配 m 次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$ ：匹配输入的结尾。</w:t>
      </w:r>
    </w:p>
    <w:p>
      <w:pPr>
        <w:pStyle w:val="4"/>
        <w:numPr>
          <w:ilvl w:val="0"/>
          <w:numId w:val="1"/>
        </w:numPr>
      </w:pPr>
      <w:bookmarkStart w:id="40" w:name="_Toc14779"/>
      <w:r>
        <w:rPr>
          <w:rFonts w:hint="eastAsia"/>
        </w:rPr>
        <w:t>请描述一下cookies，sessionStorage和localStorage的区别，html</w:t>
      </w:r>
      <w:r>
        <w:t>5</w:t>
      </w:r>
      <w:r>
        <w:rPr>
          <w:rFonts w:hint="eastAsia"/>
        </w:rPr>
        <w:t>如何设置哪些文件需要离线缓存？</w:t>
      </w:r>
      <w:bookmarkEnd w:id="40"/>
    </w:p>
    <w:p>
      <w:pPr>
        <w:ind w:left="420"/>
      </w:pPr>
      <w:r>
        <w:rPr>
          <w:rFonts w:hint="eastAsia"/>
        </w:rPr>
        <w:t>都是用来保存用户数据，但是cookies存储容量小，一般4</w:t>
      </w:r>
      <w:r>
        <w:t>k</w:t>
      </w:r>
      <w:r>
        <w:rPr>
          <w:rFonts w:hint="eastAsia"/>
        </w:rPr>
        <w:t>以下，且会参与服务器通信，数据始终会在同源的http请求中携带来回传输，影响速度，而sessionStorage和localStorage是H</w:t>
      </w:r>
      <w:r>
        <w:t>5</w:t>
      </w:r>
      <w:r>
        <w:rPr>
          <w:rFonts w:hint="eastAsia"/>
        </w:rPr>
        <w:t>提出来的新特性，不会自动把数据发送给服务器，容量也提升到5M或更大。另外cookie保存的数据是在设置的过期时间前有效，sessionStorage存储的数据是在浏览器窗口关闭前有效，localStorage保存的数据永久有效。</w:t>
      </w:r>
    </w:p>
    <w:p/>
    <w:p/>
    <w:p>
      <w:pPr>
        <w:pStyle w:val="4"/>
        <w:numPr>
          <w:ilvl w:val="0"/>
          <w:numId w:val="1"/>
        </w:numPr>
      </w:pPr>
      <w:bookmarkStart w:id="41" w:name="_Toc15268"/>
      <w:r>
        <w:t xml:space="preserve">Px </w:t>
      </w:r>
      <w:r>
        <w:rPr>
          <w:rFonts w:hint="eastAsia"/>
        </w:rPr>
        <w:t>、em</w:t>
      </w:r>
      <w:r>
        <w:t xml:space="preserve"> </w:t>
      </w:r>
      <w:r>
        <w:rPr>
          <w:rFonts w:hint="eastAsia"/>
        </w:rPr>
        <w:t>和</w:t>
      </w:r>
      <w:r>
        <w:t xml:space="preserve"> rem</w:t>
      </w:r>
      <w:r>
        <w:rPr>
          <w:rFonts w:hint="eastAsia"/>
        </w:rPr>
        <w:t>的区别</w:t>
      </w:r>
      <w:bookmarkEnd w:id="41"/>
    </w:p>
    <w:p>
      <w:pPr>
        <w:ind w:firstLine="315" w:firstLineChars="150"/>
      </w:pPr>
      <w:r>
        <w:t>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是像素单位，是相对显示器分辨率而言的。</w:t>
      </w:r>
    </w:p>
    <w:p>
      <w:pPr>
        <w:ind w:firstLine="315" w:firstLineChars="150"/>
      </w:pPr>
      <w:r>
        <w:t>E</w:t>
      </w:r>
      <w:r>
        <w:rPr>
          <w:rFonts w:hint="eastAsia"/>
        </w:rPr>
        <w:t>m是相对长度单位，相对继承上一级字体大小。</w:t>
      </w:r>
    </w:p>
    <w:p>
      <w:pPr>
        <w:ind w:firstLine="315" w:firstLineChars="150"/>
      </w:pPr>
      <w:r>
        <w:t>R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是C</w:t>
      </w:r>
      <w:r>
        <w:t>3</w:t>
      </w:r>
      <w:r>
        <w:rPr>
          <w:rFonts w:hint="eastAsia"/>
        </w:rPr>
        <w:t>新增一个单位，也叫根e</w:t>
      </w:r>
      <w:r>
        <w:t>m</w:t>
      </w:r>
      <w:r>
        <w:rPr>
          <w:rFonts w:hint="eastAsia"/>
        </w:rPr>
        <w:t>，是相对于body的字体大小，没有继承关系。</w:t>
      </w:r>
    </w:p>
    <w:p>
      <w:pPr>
        <w:ind w:firstLine="315" w:firstLineChars="150"/>
      </w:pPr>
      <w:r>
        <w:rPr>
          <w:rFonts w:hint="eastAsia"/>
        </w:rPr>
        <w:t>如：</w:t>
      </w:r>
    </w:p>
    <w:p>
      <w:pPr>
        <w:ind w:firstLine="315" w:firstLineChars="150"/>
      </w:pPr>
      <w:r>
        <w:tab/>
      </w:r>
    </w:p>
    <w:p>
      <w:pPr>
        <w:pStyle w:val="4"/>
        <w:numPr>
          <w:ilvl w:val="0"/>
          <w:numId w:val="1"/>
        </w:numPr>
      </w:pPr>
      <w:bookmarkStart w:id="42" w:name="_Toc25769"/>
      <w:r>
        <w:rPr>
          <w:rFonts w:hint="eastAsia"/>
        </w:rPr>
        <w:t>对与前端工程师这个职位你是怎么理解的？如何融入公司才能提高开发效率。</w:t>
      </w:r>
      <w:bookmarkEnd w:id="42"/>
    </w:p>
    <w:p>
      <w:r>
        <w:rPr>
          <w:rFonts w:hint="eastAsia"/>
        </w:rPr>
        <w:t>前端工程师是一个具有创造力和逻辑能力的职位，也是一个服务工程师职位。这就要求我们平时留意身边事物，提高代码熟练度，同时了解公司业务，了解工作流程，服从领导工作安排，与团队友好相处，才能更好地沟通，协作，从而提高开发效率，提升客户满意度。</w:t>
      </w:r>
    </w:p>
    <w:p/>
    <w:p>
      <w:pPr>
        <w:pStyle w:val="4"/>
        <w:numPr>
          <w:ilvl w:val="0"/>
          <w:numId w:val="1"/>
        </w:numPr>
      </w:pPr>
      <w:bookmarkStart w:id="43" w:name="_Toc15183"/>
      <w:r>
        <w:rPr>
          <w:rFonts w:hint="eastAsia"/>
        </w:rPr>
        <w:t>一个ng模块可以包含哪些？</w:t>
      </w:r>
      <w:bookmarkEnd w:id="43"/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控制器：处理业务逻辑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服务：把需要反复用到的功能封装，方便复用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指令：扩展html标签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过滤器：实现对数据的筛选，过滤、格式化</w:t>
      </w:r>
    </w:p>
    <w:p/>
    <w:p>
      <w:pPr>
        <w:pStyle w:val="4"/>
        <w:numPr>
          <w:ilvl w:val="0"/>
          <w:numId w:val="1"/>
        </w:numPr>
      </w:pPr>
      <w:bookmarkStart w:id="44" w:name="_Toc26736"/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和 svn的区别</w:t>
      </w:r>
      <w:bookmarkEnd w:id="44"/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github与svn都属于版本控件系统，但是两者不同于，github是分布式的，svn是属于集中式的。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pStyle w:val="4"/>
        <w:numPr>
          <w:ilvl w:val="0"/>
          <w:numId w:val="1"/>
        </w:numPr>
      </w:pPr>
      <w:bookmarkStart w:id="45" w:name="_Toc6976"/>
      <w:r>
        <w:t>请写出一下也行结果</w:t>
      </w:r>
      <w:bookmarkEnd w:id="45"/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null) // object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undefined) // undefined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NaN) //number</w:t>
      </w:r>
    </w:p>
    <w:p>
      <w:pPr>
        <w:pStyle w:val="19"/>
        <w:numPr>
          <w:ilvl w:val="0"/>
          <w:numId w:val="7"/>
        </w:numPr>
        <w:ind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var str = “123abx</w:t>
      </w:r>
    </w:p>
    <w:p>
      <w:pPr>
        <w:pStyle w:val="19"/>
        <w:ind w:left="420" w:firstLine="0"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str++) //number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lert(srt) //NaN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lert(NaN == NaN) // 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alert(NaN == undefined) //false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alert(null == undefined) //false</w:t>
      </w:r>
    </w:p>
    <w:p>
      <w:pPr>
        <w:pStyle w:val="4"/>
        <w:numPr>
          <w:ilvl w:val="0"/>
          <w:numId w:val="1"/>
        </w:numPr>
      </w:pPr>
      <w:bookmarkStart w:id="46" w:name="_Toc11241"/>
      <w:r>
        <w:t>BOM对象有哪些</w:t>
      </w:r>
      <w:r>
        <w:rPr>
          <w:rFonts w:hint="eastAsia"/>
        </w:rPr>
        <w:t xml:space="preserve"> 列举window</w:t>
      </w:r>
      <w:r>
        <w:t>对象</w:t>
      </w:r>
      <w:bookmarkEnd w:id="46"/>
    </w:p>
    <w:p>
      <w:r>
        <w:t>screen location innerWidth resizeTo onresezi href open go</w:t>
      </w:r>
    </w:p>
    <w:p>
      <w:pPr>
        <w:pStyle w:val="4"/>
        <w:numPr>
          <w:ilvl w:val="0"/>
          <w:numId w:val="1"/>
        </w:numPr>
      </w:pPr>
      <w:bookmarkStart w:id="47" w:name="_Toc14225"/>
      <w:r>
        <w:rPr>
          <w:rFonts w:hint="eastAsia"/>
        </w:rPr>
        <w:t>A</w:t>
      </w:r>
      <w:r>
        <w:t>JAX基本步骤</w:t>
      </w:r>
      <w:r>
        <w:rPr>
          <w:rFonts w:hint="eastAsia"/>
          <w:lang w:val="en-US" w:eastAsia="zh-CN"/>
        </w:rPr>
        <w:t>(ajax四部曲)</w:t>
      </w:r>
      <w:bookmarkEnd w:id="47"/>
    </w:p>
    <w:p>
      <w:pPr>
        <w:pStyle w:val="10"/>
        <w:numPr>
          <w:ilvl w:val="0"/>
          <w:numId w:val="0"/>
        </w:numPr>
        <w:shd w:val="clear" w:color="auto" w:fill="2B2B2B"/>
        <w:ind w:leftChars="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null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(window.XMLHttpRequest)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//1 </w:t>
      </w:r>
      <w:r>
        <w:rPr>
          <w:rFonts w:hint="eastAsia" w:cs="Consolas"/>
          <w:color w:val="808080"/>
          <w:sz w:val="22"/>
          <w:szCs w:val="22"/>
        </w:rPr>
        <w:t>创建</w:t>
      </w:r>
      <w:r>
        <w:rPr>
          <w:rFonts w:ascii="Consolas" w:hAnsi="Consolas" w:cs="Consolas"/>
          <w:color w:val="808080"/>
          <w:sz w:val="22"/>
          <w:szCs w:val="22"/>
        </w:rPr>
        <w:t>xml</w:t>
      </w:r>
      <w:r>
        <w:rPr>
          <w:rFonts w:hint="eastAsia" w:cs="Consolas"/>
          <w:color w:val="808080"/>
          <w:sz w:val="22"/>
          <w:szCs w:val="22"/>
        </w:rPr>
        <w:t>对象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XMLHttpRequest()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else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兼容</w:t>
      </w:r>
      <w:r>
        <w:rPr>
          <w:rFonts w:ascii="Consolas" w:hAnsi="Consolas" w:cs="Consolas"/>
          <w:color w:val="808080"/>
          <w:sz w:val="22"/>
          <w:szCs w:val="22"/>
        </w:rPr>
        <w:t>ie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ActiveXObject(</w:t>
      </w:r>
      <w:r>
        <w:rPr>
          <w:rFonts w:ascii="Consolas" w:hAnsi="Consolas" w:cs="Consolas"/>
          <w:color w:val="6A8759"/>
          <w:sz w:val="22"/>
          <w:szCs w:val="22"/>
        </w:rPr>
        <w:t>"Microsoft.XMLHTTP"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//2 </w:t>
      </w:r>
      <w:r>
        <w:rPr>
          <w:rFonts w:hint="eastAsia" w:cs="Consolas"/>
          <w:color w:val="808080"/>
          <w:sz w:val="22"/>
          <w:szCs w:val="22"/>
        </w:rPr>
        <w:t>绑定事件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 xml:space="preserve">onreadystatechange </w:t>
      </w:r>
      <w:r>
        <w:rPr>
          <w:rFonts w:ascii="Consolas" w:hAnsi="Consolas" w:cs="Consolas"/>
          <w:color w:val="A9B7C6"/>
          <w:sz w:val="22"/>
          <w:szCs w:val="22"/>
        </w:rPr>
        <w:t>= () =&gt;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readyState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完成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status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200</w:t>
      </w:r>
      <w:r>
        <w:rPr>
          <w:rFonts w:ascii="Consolas" w:hAnsi="Consolas" w:cs="Consolas"/>
          <w:color w:val="A9B7C6"/>
          <w:sz w:val="22"/>
          <w:szCs w:val="22"/>
        </w:rPr>
        <w:t>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9876AA"/>
          <w:sz w:val="22"/>
          <w:szCs w:val="22"/>
        </w:rPr>
        <w:t>responseText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else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>status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 3</w:t>
      </w:r>
      <w:r>
        <w:rPr>
          <w:rFonts w:hint="eastAsia" w:cs="Consolas"/>
          <w:color w:val="808080"/>
          <w:sz w:val="22"/>
          <w:szCs w:val="22"/>
        </w:rPr>
        <w:t>打开连接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open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'GET'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'./test.php'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//4 </w:t>
      </w:r>
      <w:r>
        <w:rPr>
          <w:rFonts w:hint="eastAsia" w:cs="Consolas"/>
          <w:color w:val="808080"/>
          <w:sz w:val="22"/>
          <w:szCs w:val="22"/>
        </w:rPr>
        <w:t>发送请求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send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8" w:name="_Toc28894"/>
      <w:r>
        <w:rPr>
          <w:rFonts w:hint="eastAsia"/>
        </w:rPr>
        <w:t>setTimeout、Promise、Async/Await 的执行顺序</w:t>
      </w:r>
      <w:bookmarkEnd w:id="48"/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"https://blog.csdn.net/Umbrella_Um/article/details/100698686"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https://blog.csdn.net/Umbrella_Um/article/details/100698686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"https://www.cnblogs.com/cristina-guan/p/11487403.html"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https://www.cnblogs.com/cristina-guan/p/11487403.html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9" w:name="_Toc12440"/>
      <w:r>
        <w:rPr>
          <w:rFonts w:hint="eastAsia"/>
          <w:lang w:val="en-US" w:eastAsia="zh-CN"/>
        </w:rPr>
        <w:t>ES6数组去重</w:t>
      </w:r>
      <w:bookmarkEnd w:id="49"/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对象和数组的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提供的一个新的数据结构，其中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的办法是返回一个布尔值，表示某个值是否存在当前的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对象之中，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对象设置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key/value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2.filter()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方法创建一个新的数组，新数组中的元素是通过检查指定数组中符合条件的所有元素。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所以说，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方法可以达到数组去重的效果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~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!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has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(item) 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from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set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去重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新提供的数据结构，类似于数组，但是本身没有重复值。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2.Array.from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方法用于将两类对象转为真正的数组：类似数组的对象（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array-like object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）和可遍历（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iterable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）的对象（包括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ES6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新增的数据结构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Set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同样可以达到数组去重的效果。不过需要注意的是，主流浏览器像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Chrome,Firfox,Opera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Safari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，包括微软的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Edge,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都是支持的，但是唯独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系列不支持。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set +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扩展运算符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[...new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0" w:name="_Toc27962"/>
      <w:r>
        <w:rPr>
          <w:rFonts w:hint="eastAsia"/>
          <w:lang w:val="en-US" w:eastAsia="zh-CN"/>
        </w:rPr>
        <w:t>三次握手四次挥手</w:t>
      </w:r>
      <w:bookmarkEnd w:id="50"/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三次握手</w:t>
      </w:r>
    </w:p>
    <w:p>
      <w:pPr>
        <w:pStyle w:val="11"/>
        <w:keepNext w:val="0"/>
        <w:keepLines w:val="0"/>
        <w:widowControl/>
        <w:suppressLineNumbers w:val="0"/>
      </w:pPr>
      <w:r>
        <w:t>1.背景：TCP位于传输层，作用是提供可靠的字节流服务，为了准确无误地将数据送达目的地，TCP协议采纳三次握手策略。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1）发送端首先发送一个带有SYN（synchronize）标志地数据包给接收方。</w:t>
      </w:r>
    </w:p>
    <w:p>
      <w:pPr>
        <w:pStyle w:val="11"/>
        <w:keepNext w:val="0"/>
        <w:keepLines w:val="0"/>
        <w:widowControl/>
        <w:suppressLineNumbers w:val="0"/>
      </w:pPr>
      <w:r>
        <w:t>2）接收方接收后，回传一个带有SYN/ACK标志的数据包传递确认信息，表示我收到了。</w:t>
      </w:r>
    </w:p>
    <w:p>
      <w:pPr>
        <w:pStyle w:val="11"/>
        <w:keepNext w:val="0"/>
        <w:keepLines w:val="0"/>
        <w:widowControl/>
        <w:suppressLineNumbers w:val="0"/>
      </w:pPr>
      <w:r>
        <w:t>3）最后，发送方再回传一个带有ACK标志的数据包，代表我知道了，表示’握手‘结束。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1）Client：嘿，李四，是我，听到了吗？</w:t>
      </w:r>
    </w:p>
    <w:p>
      <w:pPr>
        <w:pStyle w:val="11"/>
        <w:keepNext w:val="0"/>
        <w:keepLines w:val="0"/>
        <w:widowControl/>
        <w:suppressLineNumbers w:val="0"/>
      </w:pPr>
      <w:r>
        <w:t>2）Server：我听到了，你能听到我的吗?</w:t>
      </w:r>
    </w:p>
    <w:p>
      <w:pPr>
        <w:pStyle w:val="11"/>
        <w:keepNext w:val="0"/>
        <w:keepLines w:val="0"/>
        <w:widowControl/>
        <w:suppressLineNumbers w:val="0"/>
      </w:pPr>
      <w:r>
        <w:t>3）Client：好的，我们互相都能听到对方的话，我们的通信可以开始了。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76200</wp:posOffset>
            </wp:positionV>
            <wp:extent cx="4629785" cy="2800985"/>
            <wp:effectExtent l="0" t="0" r="18415" b="18415"/>
            <wp:wrapTopAndBottom/>
            <wp:docPr id="3" name="图片 3" descr="15963347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633473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四次挥手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1.意义：</w:t>
      </w:r>
      <w:r>
        <w:t>当被动方收到主动方的FIN报文通知时，它仅仅表示主动方没有数据再发送给被动方了。但未必被动方所有的数据都完整的发送给了主动方，所以被动方不会马上关闭SOCKET,它可能还需要发送一些数据给主动方后，再发送FIN报文给主动方，告诉主动方同意关闭连接，所以这里的ACK报文和FIN报文多数情况下都是分开发送的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 1）第一次挥手：Client发送一个FIN，用来关闭Client到Server的数据传送，Client进入FIN_WAIT_1状态。</w:t>
      </w:r>
    </w:p>
    <w:p>
      <w:pPr>
        <w:pStyle w:val="11"/>
        <w:keepNext w:val="0"/>
        <w:keepLines w:val="0"/>
        <w:widowControl/>
        <w:suppressLineNumbers w:val="0"/>
      </w:pPr>
      <w:r>
        <w:t> 2）第二次挥手：Server收到FIN后，发送一个ACK给Client，确认序号为收到序号+1（与SYN相同，一个FIN占用一个序号），Server进入CLOSE_WAIT状态。</w:t>
      </w:r>
    </w:p>
    <w:p>
      <w:pPr>
        <w:pStyle w:val="11"/>
        <w:keepNext w:val="0"/>
        <w:keepLines w:val="0"/>
        <w:widowControl/>
        <w:suppressLineNumbers w:val="0"/>
      </w:pPr>
      <w:r>
        <w:t> 3）第三次挥手：Server发送一个FIN，用来关闭Server到Client的数据传送，Server进入LAST_ACK状态。</w:t>
      </w:r>
    </w:p>
    <w:p>
      <w:pPr>
        <w:pStyle w:val="11"/>
        <w:keepNext w:val="0"/>
        <w:keepLines w:val="0"/>
        <w:widowControl/>
        <w:suppressLineNumbers w:val="0"/>
      </w:pPr>
      <w:r>
        <w:t> 4）第四次挥手：Client收到FIN后，Client进入TIME_WAIT状态，接着发送一个ACK给Server，确认序号为收到序号+1，Server进入CLOSED状态，完成四次挥手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1）Client：我所有东西都说完了</w:t>
      </w:r>
    </w:p>
    <w:p>
      <w:pPr>
        <w:pStyle w:val="11"/>
        <w:keepNext w:val="0"/>
        <w:keepLines w:val="0"/>
        <w:widowControl/>
        <w:suppressLineNumbers w:val="0"/>
      </w:pPr>
      <w:r>
        <w:t>2）Server：我已经全部听到了，但是等等我，我还没说完</w:t>
      </w:r>
    </w:p>
    <w:p>
      <w:pPr>
        <w:pStyle w:val="11"/>
        <w:keepNext w:val="0"/>
        <w:keepLines w:val="0"/>
        <w:widowControl/>
        <w:suppressLineNumbers w:val="0"/>
      </w:pPr>
      <w:r>
        <w:t>3）Server：好了，我已经说完了</w:t>
      </w:r>
    </w:p>
    <w:p>
      <w:pPr>
        <w:pStyle w:val="11"/>
        <w:keepNext w:val="0"/>
        <w:keepLines w:val="0"/>
        <w:widowControl/>
        <w:suppressLineNumbers w:val="0"/>
      </w:pPr>
      <w:r>
        <w:t>4）Client：好的，那我们的通信结束l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4972685" cy="2743835"/>
            <wp:effectExtent l="0" t="0" r="18415" b="18415"/>
            <wp:wrapTopAndBottom/>
            <wp:docPr id="5" name="图片 5" descr="15963347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63347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1" w:name="_Toc18386"/>
      <w:r>
        <w:rPr>
          <w:rFonts w:hint="eastAsia"/>
          <w:lang w:val="en-US" w:eastAsia="zh-CN"/>
        </w:rPr>
        <w:t>阐述vue MVVM响应式原理</w:t>
      </w:r>
      <w:bookmarkEnd w:id="5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95245"/>
            <wp:effectExtent l="0" t="0" r="1016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是采用数据劫持配合发布者和订阅者的方式，通过Object.definerProperty()去劫持各个数据属性的setter和getter， 在数据变动时发布消息给依赖收集器，并通知观察者，观察者做出相应回调去更新视图。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MVVM作为绑定入口，整合Observer、Compile和Watcher三者，通过Observer来监听model数据变化，通过Compile来解析编译模板指令，最终利用Watcher搭起Observer和Compile之间的通信桥梁，达到数据变化 =&gt; 视图更新， 视图交互变化 =&gt; model变更的双向绑定效果。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1B34"/>
    <w:multiLevelType w:val="multilevel"/>
    <w:tmpl w:val="1F941B3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7F0630"/>
    <w:multiLevelType w:val="multilevel"/>
    <w:tmpl w:val="5A7F063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230B71"/>
    <w:multiLevelType w:val="multilevel"/>
    <w:tmpl w:val="5B230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4B1461"/>
    <w:multiLevelType w:val="multilevel"/>
    <w:tmpl w:val="5F4B14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BE42C7"/>
    <w:multiLevelType w:val="multilevel"/>
    <w:tmpl w:val="66BE42C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1776D5"/>
    <w:multiLevelType w:val="multilevel"/>
    <w:tmpl w:val="6C1776D5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8AB025"/>
    <w:multiLevelType w:val="singleLevel"/>
    <w:tmpl w:val="728AB0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93B251C"/>
    <w:multiLevelType w:val="multilevel"/>
    <w:tmpl w:val="793B25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8"/>
    <w:rsid w:val="00022988"/>
    <w:rsid w:val="00030994"/>
    <w:rsid w:val="00031E00"/>
    <w:rsid w:val="00041933"/>
    <w:rsid w:val="00046413"/>
    <w:rsid w:val="0005235B"/>
    <w:rsid w:val="00082CDA"/>
    <w:rsid w:val="000863AF"/>
    <w:rsid w:val="000A0C8D"/>
    <w:rsid w:val="000B0769"/>
    <w:rsid w:val="000B1A08"/>
    <w:rsid w:val="0010121A"/>
    <w:rsid w:val="001022B4"/>
    <w:rsid w:val="00107DA4"/>
    <w:rsid w:val="00122C5F"/>
    <w:rsid w:val="001264BD"/>
    <w:rsid w:val="00142A87"/>
    <w:rsid w:val="00154AD5"/>
    <w:rsid w:val="00160BFC"/>
    <w:rsid w:val="0018097C"/>
    <w:rsid w:val="00182023"/>
    <w:rsid w:val="001B6E65"/>
    <w:rsid w:val="001C1CDF"/>
    <w:rsid w:val="001C1CF8"/>
    <w:rsid w:val="001E320C"/>
    <w:rsid w:val="001F5623"/>
    <w:rsid w:val="00210A34"/>
    <w:rsid w:val="00221A71"/>
    <w:rsid w:val="00237478"/>
    <w:rsid w:val="002446A8"/>
    <w:rsid w:val="00252B36"/>
    <w:rsid w:val="002571A7"/>
    <w:rsid w:val="00257592"/>
    <w:rsid w:val="00276E63"/>
    <w:rsid w:val="002A3E78"/>
    <w:rsid w:val="002A433E"/>
    <w:rsid w:val="002A6F4C"/>
    <w:rsid w:val="002C3389"/>
    <w:rsid w:val="002C7F22"/>
    <w:rsid w:val="002D2818"/>
    <w:rsid w:val="002E6CB4"/>
    <w:rsid w:val="003132D9"/>
    <w:rsid w:val="003216C7"/>
    <w:rsid w:val="00322873"/>
    <w:rsid w:val="00342F7B"/>
    <w:rsid w:val="00362C25"/>
    <w:rsid w:val="00367C72"/>
    <w:rsid w:val="00373B97"/>
    <w:rsid w:val="003824FB"/>
    <w:rsid w:val="00383700"/>
    <w:rsid w:val="003C4D65"/>
    <w:rsid w:val="003E51B9"/>
    <w:rsid w:val="003F1657"/>
    <w:rsid w:val="004007C4"/>
    <w:rsid w:val="00402783"/>
    <w:rsid w:val="00426967"/>
    <w:rsid w:val="004432AD"/>
    <w:rsid w:val="0044377C"/>
    <w:rsid w:val="00451326"/>
    <w:rsid w:val="00464CE0"/>
    <w:rsid w:val="004835B2"/>
    <w:rsid w:val="004A252E"/>
    <w:rsid w:val="00506D4C"/>
    <w:rsid w:val="0057576C"/>
    <w:rsid w:val="00597B00"/>
    <w:rsid w:val="005C0E45"/>
    <w:rsid w:val="00610214"/>
    <w:rsid w:val="00613B79"/>
    <w:rsid w:val="00647333"/>
    <w:rsid w:val="006478AE"/>
    <w:rsid w:val="00652EFB"/>
    <w:rsid w:val="006F47CD"/>
    <w:rsid w:val="0070422A"/>
    <w:rsid w:val="00714D29"/>
    <w:rsid w:val="0074144E"/>
    <w:rsid w:val="00795B6C"/>
    <w:rsid w:val="00796F77"/>
    <w:rsid w:val="007D0640"/>
    <w:rsid w:val="007E0414"/>
    <w:rsid w:val="00821B25"/>
    <w:rsid w:val="00823139"/>
    <w:rsid w:val="00827D70"/>
    <w:rsid w:val="0087660A"/>
    <w:rsid w:val="008C11B2"/>
    <w:rsid w:val="0090742F"/>
    <w:rsid w:val="00912BEA"/>
    <w:rsid w:val="00913615"/>
    <w:rsid w:val="0095595D"/>
    <w:rsid w:val="0097356A"/>
    <w:rsid w:val="00997E93"/>
    <w:rsid w:val="009A34F1"/>
    <w:rsid w:val="009D4F80"/>
    <w:rsid w:val="00A021F9"/>
    <w:rsid w:val="00A10A54"/>
    <w:rsid w:val="00A31B5D"/>
    <w:rsid w:val="00A4160F"/>
    <w:rsid w:val="00A57898"/>
    <w:rsid w:val="00A804B2"/>
    <w:rsid w:val="00A81BC6"/>
    <w:rsid w:val="00AE0232"/>
    <w:rsid w:val="00B22C40"/>
    <w:rsid w:val="00B24C46"/>
    <w:rsid w:val="00B63AC7"/>
    <w:rsid w:val="00B67BAC"/>
    <w:rsid w:val="00B74159"/>
    <w:rsid w:val="00B91DBE"/>
    <w:rsid w:val="00BA6EDD"/>
    <w:rsid w:val="00BB5278"/>
    <w:rsid w:val="00BB5904"/>
    <w:rsid w:val="00BC0682"/>
    <w:rsid w:val="00BD1BF1"/>
    <w:rsid w:val="00BE4FB5"/>
    <w:rsid w:val="00C32070"/>
    <w:rsid w:val="00C92A25"/>
    <w:rsid w:val="00CB0729"/>
    <w:rsid w:val="00CF4D30"/>
    <w:rsid w:val="00D05AA1"/>
    <w:rsid w:val="00D10214"/>
    <w:rsid w:val="00D34934"/>
    <w:rsid w:val="00D62BED"/>
    <w:rsid w:val="00D67D80"/>
    <w:rsid w:val="00D928CD"/>
    <w:rsid w:val="00D95D78"/>
    <w:rsid w:val="00DD4170"/>
    <w:rsid w:val="00DF5CD6"/>
    <w:rsid w:val="00E10316"/>
    <w:rsid w:val="00E148AD"/>
    <w:rsid w:val="00E46010"/>
    <w:rsid w:val="00E87697"/>
    <w:rsid w:val="00EA4E5F"/>
    <w:rsid w:val="00ED54CE"/>
    <w:rsid w:val="00F11A65"/>
    <w:rsid w:val="00F12585"/>
    <w:rsid w:val="00F3199D"/>
    <w:rsid w:val="00F4161E"/>
    <w:rsid w:val="00F73FD0"/>
    <w:rsid w:val="00F76966"/>
    <w:rsid w:val="00F9169A"/>
    <w:rsid w:val="00F921EC"/>
    <w:rsid w:val="00FA400D"/>
    <w:rsid w:val="00FC5CA9"/>
    <w:rsid w:val="00FD36E2"/>
    <w:rsid w:val="00FF735A"/>
    <w:rsid w:val="0D36365E"/>
    <w:rsid w:val="14192151"/>
    <w:rsid w:val="142F4B2B"/>
    <w:rsid w:val="14C22229"/>
    <w:rsid w:val="17E572FF"/>
    <w:rsid w:val="19197A82"/>
    <w:rsid w:val="1CAC166C"/>
    <w:rsid w:val="22653630"/>
    <w:rsid w:val="2CAC068E"/>
    <w:rsid w:val="2D2A23DB"/>
    <w:rsid w:val="31E81F8C"/>
    <w:rsid w:val="3A270243"/>
    <w:rsid w:val="3AFE6E90"/>
    <w:rsid w:val="585B7294"/>
    <w:rsid w:val="587A6CED"/>
    <w:rsid w:val="5E4D69F2"/>
    <w:rsid w:val="62857D21"/>
    <w:rsid w:val="68F83CB8"/>
    <w:rsid w:val="6E1F2411"/>
    <w:rsid w:val="6FB230C6"/>
    <w:rsid w:val="7F6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5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6"/>
    <w:qFormat/>
    <w:uiPriority w:val="99"/>
    <w:rPr>
      <w:sz w:val="18"/>
      <w:szCs w:val="18"/>
    </w:rPr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Char"/>
    <w:basedOn w:val="15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HTML 预设格式 Char"/>
    <w:basedOn w:val="15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6A045-B66B-45A8-9015-5F2CC6A4E2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1893</Words>
  <Characters>10793</Characters>
  <Lines>89</Lines>
  <Paragraphs>25</Paragraphs>
  <TotalTime>133</TotalTime>
  <ScaleCrop>false</ScaleCrop>
  <LinksUpToDate>false</LinksUpToDate>
  <CharactersWithSpaces>12661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2017-07-14T00:57:00Z</dcterms:created>
  <dc:creator>bjwsl-001</dc:creator>
  <cp:lastModifiedBy>yuansheng</cp:lastModifiedBy>
  <dcterms:modified xsi:type="dcterms:W3CDTF">2020-10-12T05:15:02Z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