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6EE0E" w14:textId="18EE4223" w:rsidR="0025708F" w:rsidRDefault="0025708F" w:rsidP="0025708F">
      <w:pPr>
        <w:rPr>
          <w:rFonts w:hint="eastAsia"/>
        </w:rPr>
      </w:pPr>
      <w:r>
        <w:rPr>
          <w:rFonts w:hint="eastAsia"/>
        </w:rPr>
        <w:t>配备的小主机密码：zlab123702</w:t>
      </w:r>
    </w:p>
    <w:p w14:paraId="24DA9B2F" w14:textId="77777777" w:rsidR="0025708F" w:rsidRDefault="0025708F" w:rsidP="0025708F">
      <w:pPr>
        <w:rPr>
          <w:rFonts w:hint="eastAsia"/>
        </w:rPr>
      </w:pPr>
    </w:p>
    <w:p w14:paraId="62DDFCA8" w14:textId="2D976A6D" w:rsidR="0025708F" w:rsidRPr="0025708F" w:rsidRDefault="0025708F" w:rsidP="0025708F">
      <w:pPr>
        <w:rPr>
          <w:rFonts w:hint="eastAsia"/>
          <w:b/>
          <w:bCs/>
        </w:rPr>
      </w:pPr>
      <w:r w:rsidRPr="0025708F">
        <w:t>目前摄像头zed对应的相应的ros软件包，直接调用可以得到深度以及点云，但是需要显卡，所以这边只能用得到的图像用其他的深度估计方法。但是涉及到对应其他的ros软件包</w:t>
      </w:r>
      <w:r w:rsidRPr="0025708F">
        <w:rPr>
          <w:b/>
          <w:bCs/>
        </w:rPr>
        <w:t> stereo_image_proc，环境一直没配好，不适配，对应的ros版本和zed sdk不适配，然后ubuntu系统版本也和对应的sdk不适配，</w:t>
      </w:r>
    </w:p>
    <w:p w14:paraId="7932968A" w14:textId="77777777" w:rsidR="0025708F" w:rsidRPr="0025708F" w:rsidRDefault="0025708F" w:rsidP="0025708F">
      <w:pPr>
        <w:rPr>
          <w:rFonts w:hint="eastAsia"/>
          <w:b/>
          <w:bCs/>
        </w:rPr>
      </w:pPr>
    </w:p>
    <w:p w14:paraId="24C62059" w14:textId="77777777" w:rsidR="0025708F" w:rsidRPr="0025708F" w:rsidRDefault="0025708F" w:rsidP="0025708F">
      <w:pPr>
        <w:rPr>
          <w:rFonts w:hint="eastAsia"/>
          <w:b/>
          <w:bCs/>
        </w:rPr>
      </w:pPr>
      <w:r w:rsidRPr="0025708F">
        <w:rPr>
          <w:b/>
          <w:bCs/>
        </w:rPr>
        <w:t>安装的zed ros包很多功能需要gpu cuda加速，用不了，导致和其他的ros包不适配。</w:t>
      </w:r>
    </w:p>
    <w:p w14:paraId="5FD3C5AE" w14:textId="77777777" w:rsidR="0025708F" w:rsidRPr="0025708F" w:rsidRDefault="0025708F" w:rsidP="0025708F">
      <w:pPr>
        <w:rPr>
          <w:rFonts w:hint="eastAsia"/>
          <w:b/>
          <w:bCs/>
        </w:rPr>
      </w:pPr>
    </w:p>
    <w:p w14:paraId="5A538BC3" w14:textId="27AD0746" w:rsidR="0025708F" w:rsidRDefault="00CF3C51" w:rsidP="0025708F">
      <w:pPr>
        <w:rPr>
          <w:rFonts w:hint="eastAsia"/>
        </w:rPr>
      </w:pPr>
      <w:r>
        <w:rPr>
          <w:rFonts w:hint="eastAsia"/>
        </w:rPr>
        <w:t>后续直接买</w:t>
      </w:r>
      <w:r w:rsidR="0025708F" w:rsidRPr="0025708F">
        <w:t>Jetson orin</w:t>
      </w:r>
      <w:r>
        <w:rPr>
          <w:rFonts w:hint="eastAsia"/>
        </w:rPr>
        <w:t>，然后直接下载官方的zed对应的ros进行深度估计以及点云的实现，然后进行后续的局部路径规划，以及全局路径规划。</w:t>
      </w:r>
      <w:r>
        <w:br/>
      </w:r>
      <w:r>
        <w:rPr>
          <w:rFonts w:hint="eastAsia"/>
        </w:rPr>
        <w:t>老师那边最终想实现的效果就是给出一张平面图，然后在交互界面点击一个地点，小车能导航到这个位置。</w:t>
      </w:r>
    </w:p>
    <w:p w14:paraId="3886D52E" w14:textId="77777777" w:rsidR="00CF3C51" w:rsidRDefault="00CF3C51" w:rsidP="0025708F">
      <w:pPr>
        <w:rPr>
          <w:rFonts w:hint="eastAsia"/>
        </w:rPr>
      </w:pPr>
    </w:p>
    <w:p w14:paraId="3CF89CCB" w14:textId="48BC245A" w:rsidR="00CF3C51" w:rsidRPr="00CF3C51" w:rsidRDefault="00CF3C51" w:rsidP="0025708F">
      <w:pPr>
        <w:rPr>
          <w:rFonts w:hint="eastAsia"/>
          <w:color w:val="EE0000"/>
        </w:rPr>
      </w:pPr>
      <w:r w:rsidRPr="00CF3C51">
        <w:rPr>
          <w:rFonts w:hint="eastAsia"/>
          <w:color w:val="EE0000"/>
        </w:rPr>
        <w:t>路漫漫其修远兮，师弟师妹加油</w:t>
      </w:r>
      <w:r w:rsidRPr="00CF3C51">
        <w:rPr>
          <w:rFonts w:ascii="Segoe UI Emoji" w:hAnsi="Segoe UI Emoji" w:cs="Segoe UI Emoji"/>
          <w:color w:val="EE0000"/>
        </w:rPr>
        <w:t>😂</w:t>
      </w:r>
      <w:r w:rsidRPr="00CF3C51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EE0000"/>
        </w:rPr>
        <mc:AlternateContent>
          <mc:Choice Requires="w16se">
            <w16se:symEx w16se:font="Segoe UI Emoji" w16se:char="1F4AA"/>
          </mc:Choice>
          <mc:Fallback>
            <w:t>💪</w:t>
          </mc:Fallback>
        </mc:AlternateContent>
      </w:r>
    </w:p>
    <w:p w14:paraId="522592BA" w14:textId="77777777" w:rsidR="0025708F" w:rsidRPr="0025708F" w:rsidRDefault="0025708F" w:rsidP="0025708F">
      <w:pPr>
        <w:rPr>
          <w:rFonts w:hint="eastAsia"/>
        </w:rPr>
      </w:pPr>
    </w:p>
    <w:p w14:paraId="062BA455" w14:textId="20854265" w:rsidR="00CF3C51" w:rsidRDefault="00CF3C51" w:rsidP="0025708F">
      <w:pPr>
        <w:rPr>
          <w:rFonts w:hint="eastAsia"/>
        </w:rPr>
      </w:pPr>
      <w:r>
        <w:rPr>
          <w:rFonts w:hint="eastAsia"/>
        </w:rPr>
        <w:t>平面图定位实物实验的相关tips：</w:t>
      </w:r>
    </w:p>
    <w:p w14:paraId="11FA54CF" w14:textId="3A2D2540" w:rsidR="0025708F" w:rsidRDefault="0025708F" w:rsidP="0025708F">
      <w:pPr>
        <w:rPr>
          <w:rFonts w:hint="eastAsia"/>
        </w:rPr>
      </w:pPr>
      <w:r>
        <w:rPr>
          <w:rFonts w:hint="eastAsia"/>
        </w:rPr>
        <w:t>F3loc</w:t>
      </w:r>
    </w:p>
    <w:p w14:paraId="4B943E40" w14:textId="77777777" w:rsidR="0025708F" w:rsidRDefault="0025708F" w:rsidP="0025708F">
      <w:pPr>
        <w:rPr>
          <w:rFonts w:hint="eastAsia"/>
        </w:rPr>
      </w:pPr>
      <w:r>
        <w:rPr>
          <w:rFonts w:hint="eastAsia"/>
        </w:rPr>
        <w:t>地图一像素为0.01m，所以这里是/0.01。</w:t>
      </w:r>
      <w:r>
        <w:br/>
      </w:r>
      <w:r>
        <w:rPr>
          <w:rFonts w:hint="eastAsia"/>
        </w:rPr>
        <w:t># from world coordinate to map coordinate</w:t>
      </w:r>
    </w:p>
    <w:p w14:paraId="1124E7CF" w14:textId="77777777" w:rsidR="0025708F" w:rsidRDefault="0025708F" w:rsidP="0025708F">
      <w:pPr>
        <w:rPr>
          <w:rFonts w:hint="eastAsia"/>
        </w:rPr>
      </w:pPr>
      <w:r>
        <w:rPr>
          <w:rFonts w:hint="eastAsia"/>
        </w:rPr>
        <w:t xml:space="preserve">            x = x / 0.01 + w / 2</w:t>
      </w:r>
    </w:p>
    <w:p w14:paraId="4FDD9969" w14:textId="77777777" w:rsidR="0025708F" w:rsidRDefault="0025708F" w:rsidP="0025708F">
      <w:pPr>
        <w:rPr>
          <w:rFonts w:hint="eastAsia"/>
        </w:rPr>
      </w:pPr>
      <w:r>
        <w:rPr>
          <w:rFonts w:hint="eastAsia"/>
        </w:rPr>
        <w:t xml:space="preserve">            y = y / 0.01 + h / 2</w:t>
      </w:r>
      <w:r>
        <w:br/>
      </w:r>
      <w:r>
        <w:rPr>
          <w:rFonts w:hint="eastAsia"/>
        </w:rPr>
        <w:t>然后地图desdf生成中，是/10来使得一像素0.1m，然后最小误差就是0.1m，然后desdf里面的值，是真实距离（max 15m）。所以深度估计的值也是真实深度，进而进行匹配。</w:t>
      </w:r>
    </w:p>
    <w:p w14:paraId="0353273E" w14:textId="77777777" w:rsidR="0025708F" w:rsidRPr="00271D69" w:rsidRDefault="0025708F" w:rsidP="0025708F">
      <w:pPr>
        <w:rPr>
          <w:rFonts w:hint="eastAsia"/>
        </w:rPr>
      </w:pPr>
      <w:r w:rsidRPr="00271D69">
        <w:t># transform to desdf frame</w:t>
      </w:r>
    </w:p>
    <w:p w14:paraId="28151DB0" w14:textId="77777777" w:rsidR="0025708F" w:rsidRPr="00271D69" w:rsidRDefault="0025708F" w:rsidP="0025708F">
      <w:pPr>
        <w:rPr>
          <w:rFonts w:hint="eastAsia"/>
        </w:rPr>
      </w:pPr>
      <w:r w:rsidRPr="00271D69">
        <w:t>        gt_pose_desdf = poses_map.copy()</w:t>
      </w:r>
    </w:p>
    <w:p w14:paraId="4D20AA34" w14:textId="77777777" w:rsidR="0025708F" w:rsidRPr="00271D69" w:rsidRDefault="0025708F" w:rsidP="0025708F">
      <w:pPr>
        <w:rPr>
          <w:rFonts w:hint="eastAsia"/>
        </w:rPr>
      </w:pPr>
      <w:r w:rsidRPr="00271D69">
        <w:t>        gt_pose_desdf[:, 0] = (gt_pose_desdf[:, 0] - desdf["l"]) / 10</w:t>
      </w:r>
    </w:p>
    <w:p w14:paraId="792E5F62" w14:textId="77777777" w:rsidR="0025708F" w:rsidRPr="00271D69" w:rsidRDefault="0025708F" w:rsidP="0025708F">
      <w:pPr>
        <w:rPr>
          <w:rFonts w:hint="eastAsia"/>
        </w:rPr>
      </w:pPr>
      <w:r w:rsidRPr="00271D69">
        <w:t>        gt_pose_desdf[:, 1] = (gt_pose_desdf[:, 1] - desdf["t"]) / 10</w:t>
      </w:r>
    </w:p>
    <w:p w14:paraId="030E3249" w14:textId="77777777" w:rsidR="0025708F" w:rsidRDefault="0025708F" w:rsidP="0025708F">
      <w:pPr>
        <w:rPr>
          <w:rFonts w:hint="eastAsia"/>
        </w:rPr>
      </w:pPr>
      <w:r>
        <w:rPr>
          <w:rFonts w:hint="eastAsia"/>
        </w:rPr>
        <w:t>这里又把他转换为/10.也就是一像素0.1m。</w:t>
      </w:r>
    </w:p>
    <w:p w14:paraId="52ABBB6A" w14:textId="77777777" w:rsidR="0025708F" w:rsidRPr="00D419DE" w:rsidRDefault="0025708F" w:rsidP="0025708F">
      <w:pPr>
        <w:rPr>
          <w:rFonts w:hint="eastAsia"/>
        </w:rPr>
      </w:pPr>
      <w:r w:rsidRPr="00D419DE">
        <w:t>transition = get_rel_pose(current_pose, next_pose)</w:t>
      </w:r>
    </w:p>
    <w:p w14:paraId="2141A163" w14:textId="77777777" w:rsidR="0025708F" w:rsidRDefault="0025708F" w:rsidP="0025708F">
      <w:pPr>
        <w:rPr>
          <w:rFonts w:hint="eastAsia"/>
        </w:rPr>
      </w:pPr>
      <w:r>
        <w:rPr>
          <w:rFonts w:hint="eastAsia"/>
        </w:rPr>
        <w:t>这里的transition应该是一像素0.01m，然后再*10换为地图标准来计算。</w:t>
      </w:r>
    </w:p>
    <w:p w14:paraId="6DD90F34" w14:textId="77777777" w:rsidR="0025708F" w:rsidRPr="00882012" w:rsidRDefault="0025708F" w:rsidP="0025708F">
      <w:pPr>
        <w:rPr>
          <w:rFonts w:hint="eastAsia"/>
          <w:b/>
          <w:bCs/>
        </w:rPr>
      </w:pPr>
    </w:p>
    <w:p w14:paraId="3B293F98" w14:textId="00776CD7" w:rsidR="0025708F" w:rsidRPr="005E7A42" w:rsidRDefault="0025708F" w:rsidP="0025708F">
      <w:pPr>
        <w:rPr>
          <w:rFonts w:hint="eastAsia"/>
          <w:highlight w:val="yellow"/>
        </w:rPr>
      </w:pPr>
      <w:r w:rsidRPr="005E7A42">
        <w:rPr>
          <w:rFonts w:hint="eastAsia"/>
          <w:highlight w:val="yellow"/>
        </w:rPr>
        <w:t xml:space="preserve">信息楼五楼平面图1像素 </w:t>
      </w:r>
      <w:r w:rsidR="00F74E28">
        <w:rPr>
          <w:rFonts w:hint="eastAsia"/>
          <w:highlight w:val="yellow"/>
        </w:rPr>
        <w:t>0.1</w:t>
      </w:r>
      <w:r w:rsidRPr="005E7A42">
        <w:rPr>
          <w:rFonts w:hint="eastAsia"/>
          <w:highlight w:val="yellow"/>
        </w:rPr>
        <w:t>m</w:t>
      </w:r>
    </w:p>
    <w:p w14:paraId="38796DE1" w14:textId="77777777" w:rsidR="0025708F" w:rsidRDefault="0025708F" w:rsidP="0025708F">
      <w:pPr>
        <w:rPr>
          <w:rFonts w:hint="eastAsia"/>
        </w:rPr>
      </w:pPr>
      <w:r w:rsidRPr="005E7A42">
        <w:rPr>
          <w:rFonts w:hint="eastAsia"/>
          <w:highlight w:val="yellow"/>
        </w:rPr>
        <w:t>面积是 60.7774*77.7918m</w:t>
      </w:r>
    </w:p>
    <w:p w14:paraId="25792B67" w14:textId="77777777" w:rsidR="0025708F" w:rsidRDefault="0025708F" w:rsidP="0025708F">
      <w:pPr>
        <w:rPr>
          <w:rFonts w:hint="eastAsia"/>
        </w:rPr>
      </w:pPr>
    </w:p>
    <w:p w14:paraId="6E3E5E34" w14:textId="77777777" w:rsidR="0025708F" w:rsidRDefault="0025708F" w:rsidP="0025708F">
      <w:pPr>
        <w:rPr>
          <w:rFonts w:hint="eastAsia"/>
        </w:rPr>
      </w:pPr>
    </w:p>
    <w:p w14:paraId="69B0D0A6" w14:textId="77777777" w:rsidR="0025708F" w:rsidRDefault="0025708F" w:rsidP="0025708F">
      <w:pPr>
        <w:rPr>
          <w:rFonts w:hint="eastAsia"/>
        </w:rPr>
      </w:pPr>
      <w:r>
        <w:rPr>
          <w:rFonts w:hint="eastAsia"/>
        </w:rPr>
        <w:t>关于</w:t>
      </w:r>
      <w:r w:rsidRPr="00EF040C">
        <w:rPr>
          <w:rFonts w:hint="eastAsia"/>
          <w:highlight w:val="yellow"/>
        </w:rPr>
        <w:t>罗技（Logitex）C270i 网络摄像头</w:t>
      </w:r>
      <w:r>
        <w:rPr>
          <w:rFonts w:hint="eastAsia"/>
        </w:rPr>
        <w:t>的视场角（FOV），目前存在两种主流的说法，分别来自官方规格和部分销售渠道：</w:t>
      </w:r>
    </w:p>
    <w:p w14:paraId="3F414F8A" w14:textId="77777777" w:rsidR="0025708F" w:rsidRDefault="0025708F" w:rsidP="0025708F">
      <w:pPr>
        <w:rPr>
          <w:rFonts w:hint="eastAsia"/>
        </w:rPr>
      </w:pPr>
    </w:p>
    <w:p w14:paraId="479535CD" w14:textId="77777777" w:rsidR="0025708F" w:rsidRDefault="0025708F" w:rsidP="0025708F">
      <w:pPr>
        <w:rPr>
          <w:rFonts w:hint="eastAsia"/>
        </w:rPr>
      </w:pPr>
      <w:r>
        <w:rPr>
          <w:rFonts w:hint="eastAsia"/>
        </w:rPr>
        <w:t>*   **</w:t>
      </w:r>
      <w:r w:rsidRPr="00EF040C">
        <w:rPr>
          <w:rFonts w:hint="eastAsia"/>
          <w:highlight w:val="yellow"/>
        </w:rPr>
        <w:t>55°（对角）</w:t>
      </w:r>
      <w:r>
        <w:rPr>
          <w:rFonts w:hint="eastAsia"/>
        </w:rPr>
        <w:t>**</w:t>
      </w:r>
    </w:p>
    <w:p w14:paraId="423DDD0D" w14:textId="77777777" w:rsidR="0025708F" w:rsidRPr="005A7165" w:rsidRDefault="0025708F" w:rsidP="0025708F">
      <w:pPr>
        <w:rPr>
          <w:rFonts w:hint="eastAsia"/>
          <w:color w:val="EE0000"/>
        </w:rPr>
      </w:pPr>
      <w:r w:rsidRPr="005A7165">
        <w:rPr>
          <w:rFonts w:hint="eastAsia"/>
          <w:color w:val="EE0000"/>
        </w:rPr>
        <w:t xml:space="preserve">    这是出现在**罗技官方技术规格**中的数据。该数据来自一份标注为"C270i 升级版"的产品说明，明确指出其对焦视场角为 **55°**。</w:t>
      </w:r>
    </w:p>
    <w:p w14:paraId="5A5624EC" w14:textId="77777777" w:rsidR="0025708F" w:rsidRDefault="0025708F" w:rsidP="0025708F">
      <w:pPr>
        <w:rPr>
          <w:rFonts w:hint="eastAsia"/>
        </w:rPr>
      </w:pPr>
    </w:p>
    <w:p w14:paraId="35D34C79" w14:textId="77777777" w:rsidR="0025708F" w:rsidRDefault="0025708F" w:rsidP="0025708F">
      <w:pPr>
        <w:rPr>
          <w:rFonts w:hint="eastAsia"/>
        </w:rPr>
      </w:pPr>
      <w:r>
        <w:rPr>
          <w:rFonts w:hint="eastAsia"/>
        </w:rPr>
        <w:t>*   **</w:t>
      </w:r>
      <w:r w:rsidRPr="00EF040C">
        <w:rPr>
          <w:rFonts w:hint="eastAsia"/>
          <w:highlight w:val="yellow"/>
        </w:rPr>
        <w:t>60°**</w:t>
      </w:r>
    </w:p>
    <w:p w14:paraId="06299687" w14:textId="77777777" w:rsidR="0025708F" w:rsidRDefault="0025708F" w:rsidP="0025708F">
      <w:pPr>
        <w:rPr>
          <w:rFonts w:hint="eastAsia"/>
        </w:rPr>
      </w:pPr>
      <w:r>
        <w:rPr>
          <w:rFonts w:hint="eastAsia"/>
        </w:rPr>
        <w:lastRenderedPageBreak/>
        <w:t xml:space="preserve">    这是大量**第三方销售平台**（如香港TVmall、孟加拉Star Tech等）在产品页面上标注的数据。这些网站普遍将视野列为 **60°**。</w:t>
      </w:r>
    </w:p>
    <w:p w14:paraId="048060FC" w14:textId="77777777" w:rsidR="0025708F" w:rsidRDefault="0025708F" w:rsidP="0025708F">
      <w:pPr>
        <w:rPr>
          <w:rFonts w:hint="eastAsia"/>
        </w:rPr>
      </w:pPr>
    </w:p>
    <w:p w14:paraId="4C154FE7" w14:textId="77777777" w:rsidR="0025708F" w:rsidRDefault="0025708F" w:rsidP="0025708F">
      <w:pPr>
        <w:rPr>
          <w:rFonts w:hint="eastAsia"/>
        </w:rPr>
      </w:pPr>
      <w:r>
        <w:rPr>
          <w:rFonts w:hint="eastAsia"/>
        </w:rPr>
        <w:t>&gt; **为什么会存在差异？**</w:t>
      </w:r>
    </w:p>
    <w:p w14:paraId="68A73F23" w14:textId="77777777" w:rsidR="0025708F" w:rsidRDefault="0025708F" w:rsidP="0025708F">
      <w:pPr>
        <w:rPr>
          <w:rFonts w:hint="eastAsia"/>
        </w:rPr>
      </w:pPr>
      <w:r>
        <w:rPr>
          <w:rFonts w:hint="eastAsia"/>
        </w:rPr>
        <w:t>&gt; 这种情况通常有两种可能：</w:t>
      </w:r>
    </w:p>
    <w:p w14:paraId="732E02F8" w14:textId="77777777" w:rsidR="0025708F" w:rsidRDefault="0025708F" w:rsidP="0025708F">
      <w:pPr>
        <w:rPr>
          <w:rFonts w:hint="eastAsia"/>
        </w:rPr>
      </w:pPr>
      <w:r>
        <w:rPr>
          <w:rFonts w:hint="eastAsia"/>
        </w:rPr>
        <w:t>&gt; 1.  官方规格（55°）对应的是更精确的“**对角线**”视场角（dFoV）。</w:t>
      </w:r>
    </w:p>
    <w:p w14:paraId="4734DB74" w14:textId="77777777" w:rsidR="0025708F" w:rsidRDefault="0025708F" w:rsidP="0025708F">
      <w:pPr>
        <w:rPr>
          <w:rFonts w:hint="eastAsia"/>
        </w:rPr>
      </w:pPr>
      <w:r>
        <w:rPr>
          <w:rFonts w:hint="eastAsia"/>
        </w:rPr>
        <w:t>&gt; 2.  该型号可能存在硬件微调的不同生产批次。</w:t>
      </w:r>
    </w:p>
    <w:p w14:paraId="51D3D89E" w14:textId="77777777" w:rsidR="0025708F" w:rsidRDefault="0025708F" w:rsidP="0025708F">
      <w:pPr>
        <w:rPr>
          <w:rFonts w:hint="eastAsia"/>
        </w:rPr>
      </w:pPr>
    </w:p>
    <w:p w14:paraId="4729F951" w14:textId="77777777" w:rsidR="0025708F" w:rsidRDefault="0025708F" w:rsidP="0025708F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总结</w:t>
      </w:r>
    </w:p>
    <w:p w14:paraId="304E830D" w14:textId="77777777" w:rsidR="0025708F" w:rsidRDefault="0025708F" w:rsidP="0025708F">
      <w:pPr>
        <w:rPr>
          <w:rFonts w:hint="eastAsia"/>
        </w:rPr>
      </w:pPr>
      <w:r>
        <w:rPr>
          <w:rFonts w:hint="eastAsia"/>
        </w:rPr>
        <w:t>综合来看，C270i 的视场角在 **55° 至 60°** 之间，属于标准的**中广角**水平。这个角度非常适合**单人视频通话**或**桌面直播**，能够在捕捉你本人和身后有限背景之间取得平衡，同时畸变也较小。</w:t>
      </w:r>
    </w:p>
    <w:p w14:paraId="4F064F68" w14:textId="77777777" w:rsidR="0025708F" w:rsidRDefault="0025708F" w:rsidP="0025708F">
      <w:pPr>
        <w:rPr>
          <w:rFonts w:hint="eastAsia"/>
        </w:rPr>
      </w:pPr>
    </w:p>
    <w:p w14:paraId="40211FC6" w14:textId="77777777" w:rsidR="0025708F" w:rsidRPr="00D4670D" w:rsidRDefault="0025708F" w:rsidP="0025708F">
      <w:pPr>
        <w:rPr>
          <w:rFonts w:hint="eastAsia"/>
        </w:rPr>
      </w:pPr>
    </w:p>
    <w:p w14:paraId="7C8BB184" w14:textId="77777777" w:rsidR="009B7EED" w:rsidRPr="0025708F" w:rsidRDefault="009B7EED">
      <w:pPr>
        <w:rPr>
          <w:rFonts w:hint="eastAsia"/>
        </w:rPr>
      </w:pPr>
    </w:p>
    <w:sectPr w:rsidR="009B7EED" w:rsidRPr="0025708F" w:rsidSect="002570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93C9C" w14:textId="77777777" w:rsidR="007E4B43" w:rsidRDefault="007E4B43" w:rsidP="00F74E28">
      <w:pPr>
        <w:rPr>
          <w:rFonts w:hint="eastAsia"/>
        </w:rPr>
      </w:pPr>
      <w:r>
        <w:separator/>
      </w:r>
    </w:p>
  </w:endnote>
  <w:endnote w:type="continuationSeparator" w:id="0">
    <w:p w14:paraId="3376688B" w14:textId="77777777" w:rsidR="007E4B43" w:rsidRDefault="007E4B43" w:rsidP="00F74E2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BD972" w14:textId="77777777" w:rsidR="007E4B43" w:rsidRDefault="007E4B43" w:rsidP="00F74E28">
      <w:pPr>
        <w:rPr>
          <w:rFonts w:hint="eastAsia"/>
        </w:rPr>
      </w:pPr>
      <w:r>
        <w:separator/>
      </w:r>
    </w:p>
  </w:footnote>
  <w:footnote w:type="continuationSeparator" w:id="0">
    <w:p w14:paraId="12A5EDE0" w14:textId="77777777" w:rsidR="007E4B43" w:rsidRDefault="007E4B43" w:rsidP="00F74E2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72484B"/>
    <w:multiLevelType w:val="multilevel"/>
    <w:tmpl w:val="680A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FB0898"/>
    <w:multiLevelType w:val="multilevel"/>
    <w:tmpl w:val="B7BA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E60DA2"/>
    <w:multiLevelType w:val="multilevel"/>
    <w:tmpl w:val="4936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2185677">
    <w:abstractNumId w:val="0"/>
  </w:num>
  <w:num w:numId="2" w16cid:durableId="517889345">
    <w:abstractNumId w:val="1"/>
  </w:num>
  <w:num w:numId="3" w16cid:durableId="10524661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E6D"/>
    <w:rsid w:val="00147912"/>
    <w:rsid w:val="00254E6D"/>
    <w:rsid w:val="0025708F"/>
    <w:rsid w:val="00340961"/>
    <w:rsid w:val="00427C8E"/>
    <w:rsid w:val="005025E3"/>
    <w:rsid w:val="00794DE9"/>
    <w:rsid w:val="007E4B43"/>
    <w:rsid w:val="009B7EED"/>
    <w:rsid w:val="009D7EB1"/>
    <w:rsid w:val="009E4421"/>
    <w:rsid w:val="00A734EA"/>
    <w:rsid w:val="00A938DF"/>
    <w:rsid w:val="00AB12D6"/>
    <w:rsid w:val="00BB6616"/>
    <w:rsid w:val="00CF3C51"/>
    <w:rsid w:val="00F74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F87BFC"/>
  <w15:chartTrackingRefBased/>
  <w15:docId w15:val="{55A71091-BB71-4B86-8197-BD9756201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54E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4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4E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4E6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4E6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4E6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4E6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4E6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4E6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4E6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4E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4E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4E6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4E6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54E6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4E6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4E6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4E6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4E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4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4E6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4E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4E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4E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4E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4E6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4E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4E6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54E6D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5708F"/>
    <w:rPr>
      <w:color w:val="0563C1" w:themeColor="hyperlink"/>
      <w:u w:val="single"/>
    </w:rPr>
  </w:style>
  <w:style w:type="paragraph" w:styleId="af">
    <w:name w:val="header"/>
    <w:basedOn w:val="a"/>
    <w:link w:val="af0"/>
    <w:uiPriority w:val="99"/>
    <w:unhideWhenUsed/>
    <w:rsid w:val="00F74E2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F74E28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F74E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F74E2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216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 zhang</dc:creator>
  <cp:keywords/>
  <dc:description/>
  <cp:lastModifiedBy>san zhang</cp:lastModifiedBy>
  <cp:revision>4</cp:revision>
  <dcterms:created xsi:type="dcterms:W3CDTF">2026-06-19T02:47:00Z</dcterms:created>
  <dcterms:modified xsi:type="dcterms:W3CDTF">2026-06-25T09:08:00Z</dcterms:modified>
</cp:coreProperties>
</file>