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29" w:rsidRDefault="00710A1C">
      <w:r>
        <w:rPr>
          <w:rFonts w:ascii="Verdana" w:hAnsi="Verdana"/>
          <w:b/>
          <w:bCs/>
          <w:szCs w:val="21"/>
        </w:rPr>
        <w:t>驾校考试秘笈</w:t>
      </w:r>
      <w:r>
        <w:rPr>
          <w:rFonts w:ascii="Verdana" w:hAnsi="Verdana"/>
          <w:b/>
          <w:bCs/>
          <w:szCs w:val="21"/>
        </w:rPr>
        <w:t xml:space="preserve"> </w:t>
      </w:r>
      <w:r>
        <w:rPr>
          <w:rFonts w:ascii="Verdana" w:hAnsi="Verdana"/>
          <w:b/>
          <w:bCs/>
          <w:szCs w:val="21"/>
        </w:rPr>
        <w:t>不用看书就能通过！！</w:t>
      </w:r>
      <w:r>
        <w:rPr>
          <w:rFonts w:ascii="Verdana" w:hAnsi="Verdana"/>
          <w:b/>
          <w:bCs/>
          <w:szCs w:val="21"/>
        </w:rPr>
        <w:t xml:space="preserve"> </w:t>
      </w:r>
      <w:r>
        <w:rPr>
          <w:rFonts w:ascii="Verdana" w:hAnsi="Verdana"/>
          <w:b/>
          <w:bCs/>
          <w:szCs w:val="21"/>
        </w:rPr>
        <w:t>暂时不考也先留着</w:t>
      </w:r>
      <w:r>
        <w:rPr>
          <w:rFonts w:ascii="Verdana" w:hAnsi="Verdana"/>
          <w:b/>
          <w:bCs/>
          <w:szCs w:val="21"/>
        </w:rPr>
        <w:t xml:space="preserve"> </w:t>
      </w:r>
      <w:r>
        <w:rPr>
          <w:rFonts w:ascii="Verdana" w:hAnsi="Verdana"/>
          <w:b/>
          <w:bCs/>
          <w:szCs w:val="21"/>
        </w:rPr>
        <w:t>别等着急的时候没处找去！！！</w:t>
      </w:r>
      <w:r>
        <w:rPr>
          <w:rFonts w:ascii="Verdana" w:hAnsi="Verdana"/>
          <w:szCs w:val="21"/>
        </w:rPr>
        <w:t>速记方法！</w:t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</w:rPr>
        <w:br/>
      </w:r>
      <w:r>
        <w:rPr>
          <w:rFonts w:ascii="Verdana" w:hAnsi="Verdana"/>
        </w:rPr>
        <w:t>1</w:t>
      </w:r>
      <w:r>
        <w:rPr>
          <w:rFonts w:ascii="Verdana" w:hAnsi="Verdana"/>
        </w:rPr>
        <w:t>、题目里有</w:t>
      </w:r>
      <w:r>
        <w:rPr>
          <w:rFonts w:ascii="Verdana" w:hAnsi="Verdana"/>
        </w:rPr>
        <w:t>“</w:t>
      </w:r>
      <w:r>
        <w:rPr>
          <w:rFonts w:ascii="Verdana" w:hAnsi="Verdana"/>
        </w:rPr>
        <w:t>口</w:t>
      </w:r>
      <w:r>
        <w:rPr>
          <w:rFonts w:ascii="Verdana" w:hAnsi="Verdana"/>
        </w:rPr>
        <w:t>”</w:t>
      </w:r>
      <w:r>
        <w:rPr>
          <w:rFonts w:ascii="Verdana" w:hAnsi="Verdana"/>
        </w:rPr>
        <w:t>的选</w:t>
      </w:r>
      <w:r>
        <w:rPr>
          <w:rFonts w:ascii="Verdana" w:hAnsi="Verdana"/>
        </w:rPr>
        <w:t>50</w:t>
      </w:r>
      <w:r>
        <w:rPr>
          <w:rFonts w:ascii="Verdana" w:hAnsi="Verdana"/>
        </w:rPr>
        <w:t>米，有</w:t>
      </w:r>
      <w:r>
        <w:rPr>
          <w:rFonts w:ascii="Verdana" w:hAnsi="Verdana"/>
        </w:rPr>
        <w:t>“</w:t>
      </w:r>
      <w:r>
        <w:rPr>
          <w:rFonts w:ascii="Verdana" w:hAnsi="Verdana"/>
        </w:rPr>
        <w:t>站</w:t>
      </w:r>
      <w:r>
        <w:rPr>
          <w:rFonts w:ascii="Verdana" w:hAnsi="Verdana"/>
        </w:rPr>
        <w:t>”</w:t>
      </w:r>
      <w:r>
        <w:rPr>
          <w:rFonts w:ascii="Verdana" w:hAnsi="Verdana"/>
        </w:rPr>
        <w:t>的选</w:t>
      </w:r>
      <w:r>
        <w:rPr>
          <w:rFonts w:ascii="Verdana" w:hAnsi="Verdana"/>
        </w:rPr>
        <w:t>30</w:t>
      </w:r>
      <w:r>
        <w:rPr>
          <w:rFonts w:ascii="Verdana" w:hAnsi="Verdana"/>
        </w:rPr>
        <w:t>米，叫</w:t>
      </w:r>
      <w:r>
        <w:rPr>
          <w:rFonts w:ascii="Verdana" w:hAnsi="Verdana"/>
        </w:rPr>
        <w:t>“</w:t>
      </w:r>
      <w:r>
        <w:rPr>
          <w:rFonts w:ascii="Verdana" w:hAnsi="Verdana"/>
        </w:rPr>
        <w:t>口五站三</w:t>
      </w:r>
      <w:r>
        <w:rPr>
          <w:rFonts w:ascii="Verdana" w:hAnsi="Verdana"/>
        </w:rPr>
        <w:t xml:space="preserve">" </w:t>
      </w:r>
      <w:r>
        <w:rPr>
          <w:rFonts w:ascii="Verdana" w:hAnsi="Verdana"/>
        </w:rPr>
        <w:t>剩下的全选</w:t>
      </w:r>
      <w:r>
        <w:rPr>
          <w:rFonts w:ascii="Verdana" w:hAnsi="Verdana"/>
        </w:rPr>
        <w:t>150</w:t>
      </w:r>
      <w:r>
        <w:rPr>
          <w:rFonts w:ascii="Verdana" w:hAnsi="Verdana"/>
        </w:rPr>
        <w:t>米，没有</w:t>
      </w:r>
      <w:r>
        <w:rPr>
          <w:rFonts w:ascii="Verdana" w:hAnsi="Verdana"/>
        </w:rPr>
        <w:t>150</w:t>
      </w:r>
      <w:r>
        <w:rPr>
          <w:rFonts w:ascii="Verdana" w:hAnsi="Verdana"/>
        </w:rPr>
        <w:t>的选最大。判断题全对。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2</w:t>
      </w:r>
      <w:r>
        <w:rPr>
          <w:rFonts w:ascii="Verdana" w:hAnsi="Verdana"/>
        </w:rPr>
        <w:t>、有关公里的题目：城市街道选</w:t>
      </w:r>
      <w:r>
        <w:rPr>
          <w:rFonts w:ascii="Verdana" w:hAnsi="Verdana"/>
        </w:rPr>
        <w:t>50</w:t>
      </w:r>
      <w:r>
        <w:rPr>
          <w:rFonts w:ascii="Verdana" w:hAnsi="Verdana"/>
        </w:rPr>
        <w:t>公里，其余有</w:t>
      </w:r>
      <w:r>
        <w:rPr>
          <w:rFonts w:ascii="Verdana" w:hAnsi="Verdana"/>
        </w:rPr>
        <w:t>30</w:t>
      </w:r>
      <w:r>
        <w:rPr>
          <w:rFonts w:ascii="Verdana" w:hAnsi="Verdana"/>
        </w:rPr>
        <w:t>的全选</w:t>
      </w:r>
      <w:r>
        <w:rPr>
          <w:rFonts w:ascii="Verdana" w:hAnsi="Verdana"/>
        </w:rPr>
        <w:t>30</w:t>
      </w:r>
      <w:r>
        <w:rPr>
          <w:rFonts w:ascii="Verdana" w:hAnsi="Verdana"/>
        </w:rPr>
        <w:t>。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高速最高</w:t>
      </w:r>
      <w:r>
        <w:rPr>
          <w:rFonts w:ascii="Verdana" w:hAnsi="Verdana"/>
        </w:rPr>
        <w:t>70</w:t>
      </w:r>
      <w:r>
        <w:rPr>
          <w:rFonts w:ascii="Verdana" w:hAnsi="Verdana"/>
        </w:rPr>
        <w:t>，高速最低</w:t>
      </w:r>
      <w:r>
        <w:rPr>
          <w:rFonts w:ascii="Verdana" w:hAnsi="Verdana"/>
        </w:rPr>
        <w:t>60</w:t>
      </w:r>
      <w:r>
        <w:rPr>
          <w:rFonts w:ascii="Verdana" w:hAnsi="Verdana"/>
        </w:rPr>
        <w:t>。判断题全对。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3</w:t>
      </w:r>
      <w:r>
        <w:rPr>
          <w:rFonts w:ascii="Verdana" w:hAnsi="Verdana"/>
        </w:rPr>
        <w:t>、吊销机动车证的为二年，撤消机动车证的为三年，以醉酒吊销五年，因逃跑而吊销是终身，叫</w:t>
      </w:r>
      <w:r>
        <w:rPr>
          <w:rFonts w:ascii="Verdana" w:hAnsi="Verdana"/>
        </w:rPr>
        <w:t>“</w:t>
      </w:r>
      <w:r>
        <w:rPr>
          <w:rFonts w:ascii="Verdana" w:hAnsi="Verdana"/>
        </w:rPr>
        <w:t>吊二撤三醉五逃终身</w:t>
      </w:r>
      <w:r>
        <w:rPr>
          <w:rFonts w:ascii="Verdana" w:hAnsi="Verdana"/>
        </w:rPr>
        <w:t>”</w:t>
      </w:r>
      <w:r>
        <w:rPr>
          <w:rFonts w:ascii="Verdana" w:hAnsi="Verdana"/>
        </w:rPr>
        <w:t>。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4</w:t>
      </w:r>
      <w:r>
        <w:rPr>
          <w:rFonts w:ascii="Verdana" w:hAnsi="Verdana"/>
        </w:rPr>
        <w:t>、伤员急救知识：选择题：</w:t>
      </w:r>
      <w:r>
        <w:rPr>
          <w:rFonts w:ascii="Verdana" w:hAnsi="Verdana"/>
        </w:rPr>
        <w:t>A</w:t>
      </w:r>
      <w:r>
        <w:rPr>
          <w:rFonts w:ascii="Verdana" w:hAnsi="Verdana"/>
        </w:rPr>
        <w:t>、</w:t>
      </w:r>
      <w:r>
        <w:rPr>
          <w:rFonts w:ascii="Verdana" w:hAnsi="Verdana"/>
        </w:rPr>
        <w:t>B</w:t>
      </w:r>
      <w:r>
        <w:rPr>
          <w:rFonts w:ascii="Verdana" w:hAnsi="Verdana"/>
        </w:rPr>
        <w:t>、</w:t>
      </w:r>
      <w:r>
        <w:rPr>
          <w:rFonts w:ascii="Verdana" w:hAnsi="Verdana"/>
        </w:rPr>
        <w:t>C</w:t>
      </w:r>
      <w:r>
        <w:rPr>
          <w:rFonts w:ascii="Verdana" w:hAnsi="Verdana"/>
        </w:rPr>
        <w:t>、</w:t>
      </w:r>
      <w:r>
        <w:rPr>
          <w:rFonts w:ascii="Verdana" w:hAnsi="Verdana"/>
        </w:rPr>
        <w:t>“</w:t>
      </w:r>
      <w:r>
        <w:rPr>
          <w:rFonts w:ascii="Verdana" w:hAnsi="Verdana"/>
        </w:rPr>
        <w:t>选字最多的</w:t>
      </w:r>
      <w:r>
        <w:rPr>
          <w:rFonts w:ascii="Verdana" w:hAnsi="Verdana"/>
        </w:rPr>
        <w:t>”</w:t>
      </w:r>
      <w:r>
        <w:rPr>
          <w:rFonts w:ascii="Verdana" w:hAnsi="Verdana"/>
        </w:rPr>
        <w:t>。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判断题：只有</w:t>
      </w:r>
      <w:r>
        <w:rPr>
          <w:rFonts w:ascii="Verdana" w:hAnsi="Verdana"/>
        </w:rPr>
        <w:t>“</w:t>
      </w:r>
      <w:r>
        <w:rPr>
          <w:rFonts w:ascii="Verdana" w:hAnsi="Verdana"/>
        </w:rPr>
        <w:t>远心端</w:t>
      </w:r>
      <w:r>
        <w:rPr>
          <w:rFonts w:ascii="Verdana" w:hAnsi="Verdana"/>
        </w:rPr>
        <w:t>”</w:t>
      </w:r>
      <w:r>
        <w:rPr>
          <w:rFonts w:ascii="Verdana" w:hAnsi="Verdana"/>
        </w:rPr>
        <w:t>和</w:t>
      </w:r>
      <w:r>
        <w:rPr>
          <w:rFonts w:ascii="Verdana" w:hAnsi="Verdana"/>
        </w:rPr>
        <w:t>“</w:t>
      </w:r>
      <w:r>
        <w:rPr>
          <w:rFonts w:ascii="Verdana" w:hAnsi="Verdana"/>
        </w:rPr>
        <w:t>软质担架</w:t>
      </w:r>
      <w:r>
        <w:rPr>
          <w:rFonts w:ascii="Verdana" w:hAnsi="Verdana"/>
        </w:rPr>
        <w:t>”</w:t>
      </w:r>
      <w:r>
        <w:rPr>
          <w:rFonts w:ascii="Verdana" w:hAnsi="Verdana"/>
        </w:rPr>
        <w:t>是错的，其余都是对的。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5</w:t>
      </w:r>
      <w:r>
        <w:rPr>
          <w:rFonts w:ascii="Verdana" w:hAnsi="Verdana"/>
        </w:rPr>
        <w:t>、危险知识：题目里找</w:t>
      </w:r>
      <w:r>
        <w:rPr>
          <w:rFonts w:ascii="Verdana" w:hAnsi="Verdana"/>
        </w:rPr>
        <w:t>“</w:t>
      </w:r>
      <w:r>
        <w:rPr>
          <w:rFonts w:ascii="Verdana" w:hAnsi="Verdana"/>
        </w:rPr>
        <w:t>不需要</w:t>
      </w:r>
      <w:r>
        <w:rPr>
          <w:rFonts w:ascii="Verdana" w:hAnsi="Verdana"/>
        </w:rPr>
        <w:t>” “</w:t>
      </w:r>
      <w:r>
        <w:rPr>
          <w:rFonts w:ascii="Verdana" w:hAnsi="Verdana"/>
        </w:rPr>
        <w:t>不受</w:t>
      </w:r>
      <w:r>
        <w:rPr>
          <w:rFonts w:ascii="Verdana" w:hAnsi="Verdana"/>
        </w:rPr>
        <w:t>” “</w:t>
      </w:r>
      <w:r>
        <w:rPr>
          <w:rFonts w:ascii="Verdana" w:hAnsi="Verdana"/>
        </w:rPr>
        <w:t>可以</w:t>
      </w:r>
      <w:r>
        <w:rPr>
          <w:rFonts w:ascii="Verdana" w:hAnsi="Verdana"/>
        </w:rPr>
        <w:t>” “</w:t>
      </w:r>
      <w:r>
        <w:rPr>
          <w:rFonts w:ascii="Verdana" w:hAnsi="Verdana"/>
        </w:rPr>
        <w:t>三层</w:t>
      </w:r>
      <w:r>
        <w:rPr>
          <w:rFonts w:ascii="Verdana" w:hAnsi="Verdana"/>
        </w:rPr>
        <w:t>” “</w:t>
      </w:r>
      <w:r>
        <w:rPr>
          <w:rFonts w:ascii="Verdana" w:hAnsi="Verdana"/>
        </w:rPr>
        <w:t>坚固无损</w:t>
      </w:r>
      <w:r>
        <w:rPr>
          <w:rFonts w:ascii="Verdana" w:hAnsi="Verdana"/>
        </w:rPr>
        <w:t xml:space="preserve">” </w:t>
      </w:r>
      <w:r>
        <w:rPr>
          <w:rFonts w:ascii="Verdana" w:hAnsi="Verdana"/>
        </w:rPr>
        <w:t>是错的，其余都是对的。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6</w:t>
      </w:r>
      <w:r>
        <w:rPr>
          <w:rFonts w:ascii="Verdana" w:hAnsi="Verdana"/>
        </w:rPr>
        <w:t>、扣分题：扣</w:t>
      </w:r>
      <w:r>
        <w:rPr>
          <w:rFonts w:ascii="Verdana" w:hAnsi="Verdana"/>
        </w:rPr>
        <w:t>1</w:t>
      </w:r>
      <w:r>
        <w:rPr>
          <w:rFonts w:ascii="Verdana" w:hAnsi="Verdana"/>
        </w:rPr>
        <w:t>分：</w:t>
      </w:r>
      <w:r>
        <w:rPr>
          <w:rFonts w:ascii="Verdana" w:hAnsi="Verdana"/>
        </w:rPr>
        <w:t xml:space="preserve"> “</w:t>
      </w:r>
      <w:r>
        <w:rPr>
          <w:rFonts w:ascii="Verdana" w:hAnsi="Verdana"/>
        </w:rPr>
        <w:t>未带证件</w:t>
      </w:r>
      <w:r>
        <w:rPr>
          <w:rFonts w:ascii="Verdana" w:hAnsi="Verdana"/>
        </w:rPr>
        <w:t>”</w:t>
      </w:r>
      <w:r>
        <w:rPr>
          <w:rFonts w:ascii="Verdana" w:hAnsi="Verdana"/>
        </w:rPr>
        <w:t>判断题：有</w:t>
      </w:r>
      <w:r>
        <w:rPr>
          <w:rFonts w:ascii="Verdana" w:hAnsi="Verdana"/>
        </w:rPr>
        <w:t xml:space="preserve"> “</w:t>
      </w:r>
      <w:r>
        <w:rPr>
          <w:rFonts w:ascii="Verdana" w:hAnsi="Verdana"/>
        </w:rPr>
        <w:t>灯光</w:t>
      </w:r>
      <w:r>
        <w:rPr>
          <w:rFonts w:ascii="Verdana" w:hAnsi="Verdana"/>
        </w:rPr>
        <w:t xml:space="preserve">” </w:t>
      </w:r>
      <w:r>
        <w:rPr>
          <w:rFonts w:ascii="Verdana" w:hAnsi="Verdana"/>
        </w:rPr>
        <w:t>和</w:t>
      </w:r>
      <w:r>
        <w:rPr>
          <w:rFonts w:ascii="Verdana" w:hAnsi="Verdana"/>
        </w:rPr>
        <w:t xml:space="preserve"> ”</w:t>
      </w:r>
      <w:r>
        <w:rPr>
          <w:rFonts w:ascii="Verdana" w:hAnsi="Verdana"/>
        </w:rPr>
        <w:t>倒车</w:t>
      </w:r>
      <w:r>
        <w:rPr>
          <w:rFonts w:ascii="Verdana" w:hAnsi="Verdana"/>
        </w:rPr>
        <w:t xml:space="preserve">“ </w:t>
      </w:r>
      <w:r>
        <w:rPr>
          <w:rFonts w:ascii="Verdana" w:hAnsi="Verdana"/>
        </w:rPr>
        <w:t>是对的，其余全错。扣</w:t>
      </w:r>
      <w:r>
        <w:rPr>
          <w:rFonts w:ascii="Verdana" w:hAnsi="Verdana"/>
        </w:rPr>
        <w:t>2</w:t>
      </w:r>
      <w:r>
        <w:rPr>
          <w:rFonts w:ascii="Verdana" w:hAnsi="Verdana"/>
        </w:rPr>
        <w:t>分：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匝道超车（高速），未达</w:t>
      </w:r>
      <w:r>
        <w:rPr>
          <w:rFonts w:ascii="Verdana" w:hAnsi="Verdana"/>
        </w:rPr>
        <w:t>20%</w:t>
      </w:r>
      <w:r>
        <w:rPr>
          <w:rFonts w:ascii="Verdana" w:hAnsi="Verdana"/>
        </w:rPr>
        <w:t>，打手机，违反标志，超</w:t>
      </w:r>
      <w:r>
        <w:rPr>
          <w:rFonts w:ascii="Verdana" w:hAnsi="Verdana"/>
        </w:rPr>
        <w:t>4</w:t>
      </w:r>
      <w:r>
        <w:rPr>
          <w:rFonts w:ascii="Verdana" w:hAnsi="Verdana"/>
        </w:rPr>
        <w:t>小时，没有划中心线，实习期，交叉路口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。判断题：</w:t>
      </w:r>
      <w:r>
        <w:rPr>
          <w:rFonts w:ascii="Verdana" w:hAnsi="Verdana"/>
        </w:rPr>
        <w:t xml:space="preserve"> ”</w:t>
      </w:r>
      <w:r>
        <w:rPr>
          <w:rFonts w:ascii="Verdana" w:hAnsi="Verdana"/>
        </w:rPr>
        <w:t>未与前保持安全距离</w:t>
      </w:r>
      <w:r>
        <w:rPr>
          <w:rFonts w:ascii="Verdana" w:hAnsi="Verdana"/>
        </w:rPr>
        <w:t xml:space="preserve">“ </w:t>
      </w:r>
      <w:r>
        <w:rPr>
          <w:rFonts w:ascii="Verdana" w:hAnsi="Verdana"/>
        </w:rPr>
        <w:t>是对的。其余全错。扣</w:t>
      </w:r>
      <w:r>
        <w:rPr>
          <w:rFonts w:ascii="Verdana" w:hAnsi="Verdana"/>
        </w:rPr>
        <w:t>3</w:t>
      </w:r>
      <w:r>
        <w:rPr>
          <w:rFonts w:ascii="Verdana" w:hAnsi="Verdana"/>
        </w:rPr>
        <w:t>分：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灯光、信号灯、号牌、高速、挂车，判断题全错。扣</w:t>
      </w:r>
      <w:r>
        <w:rPr>
          <w:rFonts w:ascii="Verdana" w:hAnsi="Verdana"/>
        </w:rPr>
        <w:t>6</w:t>
      </w:r>
      <w:r>
        <w:rPr>
          <w:rFonts w:ascii="Verdana" w:hAnsi="Verdana"/>
        </w:rPr>
        <w:t>分：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饮酒、超过</w:t>
      </w:r>
      <w:r>
        <w:rPr>
          <w:rFonts w:ascii="Verdana" w:hAnsi="Verdana"/>
        </w:rPr>
        <w:t>50%</w:t>
      </w:r>
      <w:r>
        <w:rPr>
          <w:rFonts w:ascii="Verdana" w:hAnsi="Verdana"/>
        </w:rPr>
        <w:t>、超过</w:t>
      </w:r>
      <w:r>
        <w:rPr>
          <w:rFonts w:ascii="Verdana" w:hAnsi="Verdana"/>
        </w:rPr>
        <w:t>30%</w:t>
      </w:r>
      <w:r>
        <w:rPr>
          <w:rFonts w:ascii="Verdana" w:hAnsi="Verdana"/>
        </w:rPr>
        <w:t>，学习驾车（高速），不按规定停车（高速）。判断题全对。扣</w:t>
      </w:r>
      <w:r>
        <w:rPr>
          <w:rFonts w:ascii="Verdana" w:hAnsi="Verdana"/>
        </w:rPr>
        <w:t>12</w:t>
      </w:r>
      <w:r>
        <w:rPr>
          <w:rFonts w:ascii="Verdana" w:hAnsi="Verdana"/>
        </w:rPr>
        <w:t>分：醉酒、扣证驾车、逃逸、借证驾车，超过三个月未缴罚款，驾不符合车型的，强行通过。判断题全对。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7</w:t>
      </w:r>
      <w:r>
        <w:rPr>
          <w:rFonts w:ascii="Verdana" w:hAnsi="Verdana"/>
        </w:rPr>
        <w:t>、罚款题：有</w:t>
      </w:r>
      <w:r>
        <w:rPr>
          <w:rFonts w:ascii="Verdana" w:hAnsi="Verdana"/>
        </w:rPr>
        <w:t xml:space="preserve"> ”2000“ </w:t>
      </w:r>
      <w:r>
        <w:rPr>
          <w:rFonts w:ascii="Verdana" w:hAnsi="Verdana"/>
        </w:rPr>
        <w:t>选</w:t>
      </w:r>
      <w:r>
        <w:rPr>
          <w:rFonts w:ascii="Verdana" w:hAnsi="Verdana"/>
        </w:rPr>
        <w:t xml:space="preserve"> ”2000“ </w:t>
      </w:r>
      <w:r>
        <w:rPr>
          <w:rFonts w:ascii="Verdana" w:hAnsi="Verdana"/>
        </w:rPr>
        <w:t>，没</w:t>
      </w:r>
      <w:r>
        <w:rPr>
          <w:rFonts w:ascii="Verdana" w:hAnsi="Verdana"/>
        </w:rPr>
        <w:t xml:space="preserve"> ”2000“ </w:t>
      </w:r>
      <w:r>
        <w:rPr>
          <w:rFonts w:ascii="Verdana" w:hAnsi="Verdana"/>
        </w:rPr>
        <w:t>选</w:t>
      </w:r>
      <w:r>
        <w:rPr>
          <w:rFonts w:ascii="Verdana" w:hAnsi="Verdana"/>
        </w:rPr>
        <w:t xml:space="preserve"> ”500“ </w:t>
      </w:r>
      <w:r>
        <w:rPr>
          <w:rFonts w:ascii="Verdana" w:hAnsi="Verdana"/>
        </w:rPr>
        <w:t>，没有</w:t>
      </w:r>
      <w:r>
        <w:rPr>
          <w:rFonts w:ascii="Verdana" w:hAnsi="Verdana"/>
        </w:rPr>
        <w:t xml:space="preserve"> ”2000</w:t>
      </w:r>
      <w:r>
        <w:rPr>
          <w:rFonts w:ascii="Verdana" w:hAnsi="Verdana"/>
        </w:rPr>
        <w:t>以上</w:t>
      </w:r>
      <w:r>
        <w:rPr>
          <w:rFonts w:ascii="Verdana" w:hAnsi="Verdana"/>
        </w:rPr>
        <w:t xml:space="preserve">” </w:t>
      </w:r>
      <w:r>
        <w:rPr>
          <w:rFonts w:ascii="Verdana" w:hAnsi="Verdana"/>
        </w:rPr>
        <w:t>的和没有</w:t>
      </w:r>
      <w:r>
        <w:rPr>
          <w:rFonts w:ascii="Verdana" w:hAnsi="Verdana"/>
        </w:rPr>
        <w:t xml:space="preserve"> ”1000“</w:t>
      </w:r>
      <w:r>
        <w:rPr>
          <w:rFonts w:ascii="Verdana" w:hAnsi="Verdana"/>
        </w:rPr>
        <w:t>的罚款。其它全选最大题。考罚款金额的判断题全选正确。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8</w:t>
      </w:r>
      <w:r>
        <w:rPr>
          <w:rFonts w:ascii="Verdana" w:hAnsi="Verdana"/>
        </w:rPr>
        <w:t>、有关天数的题目：只要记住一个调解的选</w:t>
      </w:r>
      <w:r>
        <w:rPr>
          <w:rFonts w:ascii="Verdana" w:hAnsi="Verdana"/>
        </w:rPr>
        <w:t>10</w:t>
      </w:r>
      <w:r>
        <w:rPr>
          <w:rFonts w:ascii="Verdana" w:hAnsi="Verdana"/>
        </w:rPr>
        <w:t>天，其余有</w:t>
      </w:r>
      <w:r>
        <w:rPr>
          <w:rFonts w:ascii="Verdana" w:hAnsi="Verdana"/>
        </w:rPr>
        <w:t>15</w:t>
      </w:r>
      <w:r>
        <w:rPr>
          <w:rFonts w:ascii="Verdana" w:hAnsi="Verdana"/>
        </w:rPr>
        <w:t>天选</w:t>
      </w:r>
      <w:r>
        <w:rPr>
          <w:rFonts w:ascii="Verdana" w:hAnsi="Verdana"/>
        </w:rPr>
        <w:t>15</w:t>
      </w:r>
      <w:r>
        <w:rPr>
          <w:rFonts w:ascii="Verdana" w:hAnsi="Verdana"/>
        </w:rPr>
        <w:t>天，没有</w:t>
      </w:r>
      <w:r>
        <w:rPr>
          <w:rFonts w:ascii="Verdana" w:hAnsi="Verdana"/>
        </w:rPr>
        <w:t>15</w:t>
      </w:r>
      <w:r>
        <w:rPr>
          <w:rFonts w:ascii="Verdana" w:hAnsi="Verdana"/>
        </w:rPr>
        <w:t>天的选</w:t>
      </w:r>
      <w:r>
        <w:rPr>
          <w:rFonts w:ascii="Verdana" w:hAnsi="Verdana"/>
        </w:rPr>
        <w:t>3</w:t>
      </w:r>
      <w:r>
        <w:rPr>
          <w:rFonts w:ascii="Verdana" w:hAnsi="Verdana"/>
        </w:rPr>
        <w:t>或</w:t>
      </w:r>
      <w:r>
        <w:rPr>
          <w:rFonts w:ascii="Verdana" w:hAnsi="Verdana"/>
        </w:rPr>
        <w:t>90</w:t>
      </w:r>
      <w:r>
        <w:rPr>
          <w:rFonts w:ascii="Verdana" w:hAnsi="Verdana"/>
        </w:rPr>
        <w:t>。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9</w:t>
      </w:r>
      <w:r>
        <w:rPr>
          <w:rFonts w:ascii="Verdana" w:hAnsi="Verdana"/>
        </w:rPr>
        <w:t>、有关高度的：出现</w:t>
      </w:r>
      <w:r>
        <w:rPr>
          <w:rFonts w:ascii="Verdana" w:hAnsi="Verdana"/>
        </w:rPr>
        <w:t xml:space="preserve"> ”</w:t>
      </w:r>
      <w:r>
        <w:rPr>
          <w:rFonts w:ascii="Verdana" w:hAnsi="Verdana"/>
        </w:rPr>
        <w:t>集装箱</w:t>
      </w:r>
      <w:r>
        <w:rPr>
          <w:rFonts w:ascii="Verdana" w:hAnsi="Verdana"/>
        </w:rPr>
        <w:t xml:space="preserve">“ </w:t>
      </w:r>
      <w:r>
        <w:rPr>
          <w:rFonts w:ascii="Verdana" w:hAnsi="Verdana"/>
        </w:rPr>
        <w:t>选最大，其余选小。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10</w:t>
      </w:r>
      <w:r>
        <w:rPr>
          <w:rFonts w:ascii="Verdana" w:hAnsi="Verdana"/>
        </w:rPr>
        <w:t>、关于作用的</w:t>
      </w:r>
      <w:r>
        <w:rPr>
          <w:rFonts w:ascii="Verdana" w:hAnsi="Verdana"/>
        </w:rPr>
        <w:t xml:space="preserve"> ”</w:t>
      </w:r>
      <w:r>
        <w:rPr>
          <w:rFonts w:ascii="Verdana" w:hAnsi="Verdana"/>
        </w:rPr>
        <w:t>变、离、柴、行</w:t>
      </w:r>
      <w:r>
        <w:rPr>
          <w:rFonts w:ascii="Verdana" w:hAnsi="Verdana"/>
        </w:rPr>
        <w:t>“ 4</w:t>
      </w:r>
      <w:r>
        <w:rPr>
          <w:rFonts w:ascii="Verdana" w:hAnsi="Verdana"/>
        </w:rPr>
        <w:t>个字后有作用全错，其余有作用全对。</w:t>
      </w:r>
      <w:r>
        <w:rPr>
          <w:rFonts w:ascii="Verdana" w:hAnsi="Verdana"/>
        </w:rPr>
        <w:br/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</w:rPr>
        <w:t>学车顺口溜只要牢记考试准能过</w:t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</w:rPr>
        <w:br/>
      </w:r>
      <w:r>
        <w:rPr>
          <w:rFonts w:ascii="Verdana" w:hAnsi="Verdana"/>
        </w:rPr>
        <w:t>今日早报</w:t>
      </w:r>
      <w:r>
        <w:rPr>
          <w:rFonts w:ascii="Verdana" w:hAnsi="Verdana"/>
        </w:rPr>
        <w:br/>
      </w:r>
      <w:r>
        <w:rPr>
          <w:rFonts w:ascii="Verdana" w:hAnsi="Verdana"/>
        </w:rPr>
        <w:t>朋友刚学车时，也和其他学员一样分不清动作要领和先后顺序，一上车不是忘了这动作就是忘了那动作，有时一紧张，脑子还会暂时</w:t>
      </w:r>
      <w:r>
        <w:rPr>
          <w:rFonts w:ascii="Verdana" w:hAnsi="Verdana"/>
        </w:rPr>
        <w:t>“</w:t>
      </w:r>
      <w:r>
        <w:rPr>
          <w:rFonts w:ascii="Verdana" w:hAnsi="Verdana"/>
        </w:rPr>
        <w:t>空白</w:t>
      </w:r>
      <w:r>
        <w:rPr>
          <w:rFonts w:ascii="Verdana" w:hAnsi="Verdana"/>
        </w:rPr>
        <w:t>”</w:t>
      </w:r>
      <w:r>
        <w:rPr>
          <w:rFonts w:ascii="Verdana" w:hAnsi="Verdana"/>
        </w:rPr>
        <w:t>。一次看书，看到一篇顺口溜觉得挺不错的，就根据动作要领，写下了这首学车顺口溜。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</w:rPr>
        <w:lastRenderedPageBreak/>
        <w:t>      </w:t>
      </w:r>
      <w:r>
        <w:rPr>
          <w:rFonts w:ascii="Verdana" w:hAnsi="Verdana"/>
        </w:rPr>
        <w:t>上车喊报告！</w:t>
      </w:r>
      <w:r>
        <w:rPr>
          <w:rFonts w:ascii="Verdana" w:hAnsi="Verdana"/>
        </w:rPr>
        <w:br/>
        <w:t xml:space="preserve">   </w:t>
      </w:r>
      <w:r>
        <w:rPr>
          <w:rFonts w:ascii="Verdana" w:hAnsi="Verdana"/>
        </w:rPr>
        <w:t>拉门出左脚，坐好叫考官，面带梨涡笑。</w:t>
      </w:r>
      <w:r>
        <w:rPr>
          <w:rFonts w:ascii="Verdana" w:hAnsi="Verdana"/>
        </w:rPr>
        <w:br/>
        <w:t xml:space="preserve">   </w:t>
      </w:r>
      <w:r>
        <w:rPr>
          <w:rFonts w:ascii="Verdana" w:hAnsi="Verdana"/>
        </w:rPr>
        <w:t>关门深呼吸，坐姿要摆好。</w:t>
      </w:r>
      <w:r>
        <w:rPr>
          <w:rFonts w:ascii="Verdana" w:hAnsi="Verdana"/>
        </w:rPr>
        <w:br/>
        <w:t xml:space="preserve">   </w:t>
      </w:r>
      <w:r>
        <w:rPr>
          <w:rFonts w:ascii="Verdana" w:hAnsi="Verdana"/>
        </w:rPr>
        <w:t>查看空挡位，点火要轻柔。</w:t>
      </w:r>
      <w:r>
        <w:rPr>
          <w:rFonts w:ascii="Verdana" w:hAnsi="Verdana"/>
        </w:rPr>
        <w:br/>
        <w:t xml:space="preserve">   </w:t>
      </w:r>
      <w:r>
        <w:rPr>
          <w:rFonts w:ascii="Verdana" w:hAnsi="Verdana"/>
        </w:rPr>
        <w:t>方向别忘了，挂挡要干脆，手刹要放掉。</w:t>
      </w:r>
      <w:r>
        <w:rPr>
          <w:rFonts w:ascii="Verdana" w:hAnsi="Verdana"/>
        </w:rPr>
        <w:br/>
        <w:t>      </w:t>
      </w:r>
      <w:r>
        <w:rPr>
          <w:rFonts w:ascii="Verdana" w:hAnsi="Verdana"/>
        </w:rPr>
        <w:t>起步问考官，多看后视镜，喇叭来欢叫。</w:t>
      </w:r>
      <w:r>
        <w:rPr>
          <w:rFonts w:ascii="Verdana" w:hAnsi="Verdana"/>
        </w:rPr>
        <w:br/>
        <w:t xml:space="preserve">   </w:t>
      </w:r>
      <w:r>
        <w:rPr>
          <w:rFonts w:ascii="Verdana" w:hAnsi="Verdana"/>
        </w:rPr>
        <w:t>离合器放松，做好半连动，出发要稳当，别让考官晃！</w:t>
      </w:r>
      <w:r>
        <w:rPr>
          <w:rFonts w:ascii="Verdana" w:hAnsi="Verdana"/>
        </w:rPr>
        <w:br/>
        <w:t xml:space="preserve">   </w:t>
      </w:r>
      <w:r>
        <w:rPr>
          <w:rFonts w:ascii="Verdana" w:hAnsi="Verdana"/>
        </w:rPr>
        <w:t>换挡要及时，加挡要迅速，遇人要刹车，可别过了头。</w:t>
      </w:r>
      <w:r>
        <w:rPr>
          <w:rFonts w:ascii="Verdana" w:hAnsi="Verdana"/>
        </w:rPr>
        <w:br/>
        <w:t xml:space="preserve">   </w:t>
      </w:r>
      <w:r>
        <w:rPr>
          <w:rFonts w:ascii="Verdana" w:hAnsi="Verdana"/>
        </w:rPr>
        <w:t>转弯要减速，立即减下挡，多看多停顿，安全放心中。</w:t>
      </w:r>
      <w:r>
        <w:rPr>
          <w:rFonts w:ascii="Verdana" w:hAnsi="Verdana"/>
        </w:rPr>
        <w:br/>
        <w:t xml:space="preserve">   </w:t>
      </w:r>
      <w:r>
        <w:rPr>
          <w:rFonts w:ascii="Verdana" w:hAnsi="Verdana"/>
        </w:rPr>
        <w:t>肩膀要放松，双手放到位，神态要自然，莫因考官慌。</w:t>
      </w:r>
      <w:r>
        <w:rPr>
          <w:rFonts w:ascii="Verdana" w:hAnsi="Verdana"/>
        </w:rPr>
        <w:br/>
        <w:t xml:space="preserve">   </w:t>
      </w:r>
      <w:r>
        <w:rPr>
          <w:rFonts w:ascii="Verdana" w:hAnsi="Verdana"/>
        </w:rPr>
        <w:t>自己有信心，艰辛都不怕，胆大又心细，礼貌别忘了。</w:t>
      </w:r>
      <w:r>
        <w:rPr>
          <w:rFonts w:ascii="Verdana" w:hAnsi="Verdana"/>
        </w:rPr>
        <w:br/>
        <w:t xml:space="preserve">   </w:t>
      </w:r>
      <w:r>
        <w:rPr>
          <w:rFonts w:ascii="Verdana" w:hAnsi="Verdana"/>
        </w:rPr>
        <w:t>只要牢记着，考试准能过！</w:t>
      </w:r>
      <w:r>
        <w:rPr>
          <w:rFonts w:ascii="Verdana" w:hAnsi="Verdana"/>
        </w:rPr>
        <w:br/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</w:rPr>
        <w:br/>
      </w:r>
      <w:r>
        <w:rPr>
          <w:rFonts w:ascii="Verdana" w:hAnsi="Verdana"/>
        </w:rPr>
        <w:t>驾照考试秘笈小路考</w:t>
      </w:r>
      <w:r>
        <w:rPr>
          <w:rFonts w:ascii="Verdana" w:hAnsi="Verdana"/>
        </w:rPr>
        <w:t>:</w:t>
      </w:r>
      <w:r>
        <w:rPr>
          <w:rFonts w:ascii="Verdana" w:hAnsi="Verdana"/>
        </w:rPr>
        <w:t>驾校大路</w:t>
      </w:r>
      <w:r>
        <w:rPr>
          <w:rFonts w:ascii="Verdana" w:hAnsi="Verdana"/>
        </w:rPr>
        <w:t>,</w:t>
      </w:r>
      <w:r>
        <w:rPr>
          <w:rFonts w:ascii="Verdana" w:hAnsi="Verdana"/>
        </w:rPr>
        <w:t>小路考试</w:t>
      </w:r>
      <w:r>
        <w:rPr>
          <w:rFonts w:ascii="Verdana" w:hAnsi="Verdana"/>
        </w:rPr>
        <w:t>(9</w:t>
      </w:r>
      <w:r>
        <w:rPr>
          <w:rFonts w:ascii="Verdana" w:hAnsi="Verdana"/>
        </w:rPr>
        <w:t>九选六</w:t>
      </w:r>
      <w:r>
        <w:rPr>
          <w:rFonts w:ascii="Verdana" w:hAnsi="Verdana"/>
        </w:rPr>
        <w:t>)</w:t>
      </w:r>
      <w:r>
        <w:rPr>
          <w:rFonts w:ascii="Verdana" w:hAnsi="Verdana"/>
        </w:rPr>
        <w:t>考试技巧</w:t>
      </w:r>
      <w:r>
        <w:rPr>
          <w:rFonts w:ascii="Verdana" w:hAnsi="Verdana"/>
        </w:rPr>
        <w:t>,</w:t>
      </w:r>
      <w:r>
        <w:rPr>
          <w:rFonts w:ascii="Verdana" w:hAnsi="Verdana"/>
        </w:rPr>
        <w:t>注意事项和秘笈</w:t>
      </w:r>
      <w:r>
        <w:rPr>
          <w:rFonts w:ascii="Verdana" w:hAnsi="Verdana"/>
        </w:rPr>
        <w:br/>
      </w:r>
      <w:r>
        <w:rPr>
          <w:rFonts w:ascii="Verdana" w:hAnsi="Verdana"/>
        </w:rPr>
        <w:t>步程序</w:t>
      </w:r>
      <w:r>
        <w:rPr>
          <w:rFonts w:ascii="Verdana" w:hAnsi="Verdana"/>
        </w:rPr>
        <w:br/>
        <w:t>1</w:t>
      </w:r>
      <w:r>
        <w:rPr>
          <w:rFonts w:ascii="Verdana" w:hAnsi="Verdana"/>
        </w:rPr>
        <w:t>，调整座位</w:t>
      </w:r>
      <w:r>
        <w:rPr>
          <w:rFonts w:ascii="Verdana" w:hAnsi="Verdana"/>
        </w:rPr>
        <w:br/>
        <w:t>2</w:t>
      </w:r>
      <w:r>
        <w:rPr>
          <w:rFonts w:ascii="Verdana" w:hAnsi="Verdana"/>
        </w:rPr>
        <w:t>，检视左右反光镜和倒车镜，检视手制动拉杆和排档杆位置</w:t>
      </w:r>
      <w:r>
        <w:rPr>
          <w:rFonts w:ascii="Verdana" w:hAnsi="Verdana"/>
        </w:rPr>
        <w:br/>
        <w:t>3</w:t>
      </w:r>
      <w:r>
        <w:rPr>
          <w:rFonts w:ascii="Verdana" w:hAnsi="Verdana"/>
        </w:rPr>
        <w:t>，挂上保险带</w:t>
      </w:r>
      <w:r>
        <w:rPr>
          <w:rFonts w:ascii="Verdana" w:hAnsi="Verdana"/>
        </w:rPr>
        <w:br/>
        <w:t>4</w:t>
      </w:r>
      <w:r>
        <w:rPr>
          <w:rFonts w:ascii="Verdana" w:hAnsi="Verdana"/>
        </w:rPr>
        <w:t>，左手握把，右手放电门开关位置</w:t>
      </w:r>
      <w:r>
        <w:rPr>
          <w:rFonts w:ascii="Verdana" w:hAnsi="Verdana"/>
        </w:rPr>
        <w:br/>
        <w:t>5</w:t>
      </w:r>
      <w:r>
        <w:rPr>
          <w:rFonts w:ascii="Verdana" w:hAnsi="Verdana"/>
        </w:rPr>
        <w:t>，左脚踩下离合器踏板</w:t>
      </w:r>
      <w:r>
        <w:rPr>
          <w:rFonts w:ascii="Verdana" w:hAnsi="Verdana"/>
        </w:rPr>
        <w:t>--</w:t>
      </w:r>
      <w:r>
        <w:rPr>
          <w:rFonts w:ascii="Verdana" w:hAnsi="Verdana"/>
        </w:rPr>
        <w:t>分离离合器</w:t>
      </w:r>
      <w:r>
        <w:rPr>
          <w:rFonts w:ascii="Verdana" w:hAnsi="Verdana"/>
        </w:rPr>
        <w:br/>
        <w:t>6</w:t>
      </w:r>
      <w:r>
        <w:rPr>
          <w:rFonts w:ascii="Verdana" w:hAnsi="Verdana"/>
        </w:rPr>
        <w:t>，右脚轻踏脚制动踏板</w:t>
      </w:r>
      <w:r>
        <w:rPr>
          <w:rFonts w:ascii="Verdana" w:hAnsi="Verdana"/>
        </w:rPr>
        <w:br/>
        <w:t>7</w:t>
      </w:r>
      <w:r>
        <w:rPr>
          <w:rFonts w:ascii="Verdana" w:hAnsi="Verdana"/>
        </w:rPr>
        <w:t>，将排挡放入空挡位置</w:t>
      </w:r>
      <w:r>
        <w:rPr>
          <w:rFonts w:ascii="Verdana" w:hAnsi="Verdana"/>
        </w:rPr>
        <w:br/>
        <w:t>8</w:t>
      </w:r>
      <w:r>
        <w:rPr>
          <w:rFonts w:ascii="Verdana" w:hAnsi="Verdana"/>
        </w:rPr>
        <w:t>，打开启动电门，检视仪表盘</w:t>
      </w:r>
      <w:r>
        <w:rPr>
          <w:rFonts w:ascii="Verdana" w:hAnsi="Verdana"/>
        </w:rPr>
        <w:br/>
        <w:t>9</w:t>
      </w:r>
      <w:r>
        <w:rPr>
          <w:rFonts w:ascii="Verdana" w:hAnsi="Verdana"/>
        </w:rPr>
        <w:t>，确认无异常后，右手持排档放入起步挡位</w:t>
      </w:r>
      <w:r>
        <w:rPr>
          <w:rFonts w:ascii="Verdana" w:hAnsi="Verdana"/>
        </w:rPr>
        <w:br/>
        <w:t>10</w:t>
      </w:r>
      <w:r>
        <w:rPr>
          <w:rFonts w:ascii="Verdana" w:hAnsi="Verdana"/>
        </w:rPr>
        <w:t>，左手打开向左方向灯</w:t>
      </w:r>
      <w:r>
        <w:rPr>
          <w:rFonts w:ascii="Verdana" w:hAnsi="Verdana"/>
        </w:rPr>
        <w:br/>
        <w:t>11</w:t>
      </w:r>
      <w:r>
        <w:rPr>
          <w:rFonts w:ascii="Verdana" w:hAnsi="Verdana"/>
        </w:rPr>
        <w:t>，眼睛观察车四周状况，左右反光镜状况</w:t>
      </w:r>
      <w:r>
        <w:rPr>
          <w:rFonts w:ascii="Verdana" w:hAnsi="Verdana"/>
        </w:rPr>
        <w:br/>
        <w:t>12</w:t>
      </w:r>
      <w:r>
        <w:rPr>
          <w:rFonts w:ascii="Verdana" w:hAnsi="Verdana"/>
        </w:rPr>
        <w:t>，三联动起步</w:t>
      </w:r>
      <w:r>
        <w:rPr>
          <w:rFonts w:ascii="Verdana" w:hAnsi="Verdana"/>
        </w:rPr>
        <w:br/>
      </w:r>
      <w:r>
        <w:rPr>
          <w:rFonts w:ascii="Verdana" w:hAnsi="Verdana"/>
        </w:rPr>
        <w:t>注明：三联动</w:t>
      </w:r>
      <w:r>
        <w:rPr>
          <w:rFonts w:ascii="Verdana" w:hAnsi="Verdana"/>
        </w:rPr>
        <w:t>--</w:t>
      </w:r>
      <w:r>
        <w:rPr>
          <w:rFonts w:ascii="Verdana" w:hAnsi="Verdana"/>
        </w:rPr>
        <w:t>指油门，离合器，手刹车的配合动作</w:t>
      </w:r>
      <w:r>
        <w:rPr>
          <w:rFonts w:ascii="Verdana" w:hAnsi="Verdana"/>
        </w:rPr>
        <w:br/>
      </w:r>
      <w:r>
        <w:rPr>
          <w:rFonts w:ascii="Verdana" w:hAnsi="Verdana"/>
        </w:rPr>
        <w:t>具体操作为：离合器放接触点，油门略微轻加，同时轻放手制动拉杆</w:t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</w:rPr>
        <w:br/>
      </w:r>
      <w:r>
        <w:rPr>
          <w:rFonts w:ascii="Verdana" w:hAnsi="Verdana"/>
        </w:rPr>
        <w:t>附：交通标志大全</w:t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</w:rPr>
        <w:br/>
      </w:r>
      <w:r>
        <w:rPr>
          <w:rFonts w:ascii="Verdana" w:hAnsi="Verdana"/>
          <w:color w:val="FDC68C"/>
        </w:rPr>
        <w:t>图解警告标志</w:t>
      </w:r>
      <w:r>
        <w:rPr>
          <w:rFonts w:ascii="Verdana" w:hAnsi="Verdana"/>
          <w:color w:val="FDC68C"/>
        </w:rPr>
        <w:br/>
      </w:r>
      <w:r>
        <w:rPr>
          <w:rFonts w:ascii="Verdana" w:hAnsi="Verdana"/>
          <w:noProof/>
          <w:color w:val="FDC68C"/>
        </w:rPr>
        <w:lastRenderedPageBreak/>
        <w:drawing>
          <wp:inline distT="0" distB="0" distL="0" distR="0">
            <wp:extent cx="5438775" cy="6477000"/>
            <wp:effectExtent l="19050" t="0" r="9525" b="0"/>
            <wp:docPr id="1" name="图片 1" descr="http://www.memail.net/images2/jiaotong1_18639.gif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mail.net/images2/jiaotong1_18639.gif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  <w:color w:val="FDC68C"/>
        </w:rPr>
        <w:t>图解禁令标志</w:t>
      </w:r>
      <w:r>
        <w:rPr>
          <w:rFonts w:ascii="Verdana" w:hAnsi="Verdana"/>
          <w:color w:val="FDC68C"/>
        </w:rPr>
        <w:br/>
      </w:r>
      <w:r>
        <w:rPr>
          <w:rFonts w:ascii="Verdana" w:hAnsi="Verdana"/>
          <w:noProof/>
          <w:color w:val="FDC68C"/>
        </w:rPr>
        <w:lastRenderedPageBreak/>
        <w:drawing>
          <wp:inline distT="0" distB="0" distL="0" distR="0">
            <wp:extent cx="5238750" cy="6334125"/>
            <wp:effectExtent l="19050" t="0" r="0" b="0"/>
            <wp:docPr id="2" name="图片 2" descr="http://www.memail.net/images2/jiaotong2_18640.gif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email.net/images2/jiaotong2_18640.gif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  <w:color w:val="FDC68C"/>
        </w:rPr>
        <w:t>图解指示标志</w:t>
      </w:r>
      <w:r>
        <w:rPr>
          <w:rFonts w:ascii="Verdana" w:hAnsi="Verdana"/>
          <w:color w:val="FDC68C"/>
        </w:rPr>
        <w:br/>
      </w:r>
      <w:r>
        <w:rPr>
          <w:rFonts w:ascii="Verdana" w:hAnsi="Verdana"/>
          <w:noProof/>
          <w:color w:val="FDC68C"/>
        </w:rPr>
        <w:lastRenderedPageBreak/>
        <w:drawing>
          <wp:inline distT="0" distB="0" distL="0" distR="0">
            <wp:extent cx="5143500" cy="4791075"/>
            <wp:effectExtent l="19050" t="0" r="0" b="0"/>
            <wp:docPr id="3" name="图片 3" descr="http://www.memail.net/images2/jiaotong3_18641.gif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mail.net/images2/jiaotong3_18641.gif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  <w:color w:val="FDC68C"/>
        </w:rPr>
        <w:t>图解道路交通标线</w:t>
      </w:r>
      <w:r>
        <w:rPr>
          <w:rFonts w:ascii="Verdana" w:hAnsi="Verdana"/>
          <w:color w:val="FDC68C"/>
        </w:rPr>
        <w:br/>
      </w:r>
      <w:r>
        <w:rPr>
          <w:rFonts w:ascii="Verdana" w:hAnsi="Verdana"/>
          <w:noProof/>
          <w:color w:val="FDC68C"/>
        </w:rPr>
        <w:lastRenderedPageBreak/>
        <w:drawing>
          <wp:inline distT="0" distB="0" distL="0" distR="0">
            <wp:extent cx="5200650" cy="5943600"/>
            <wp:effectExtent l="19050" t="0" r="0" b="0"/>
            <wp:docPr id="4" name="图片 4" descr="http://www.memail.net/images2/jiaotong4_18642.gif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mail.net/images2/jiaotong4_18642.gif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  <w:color w:val="FDC68C"/>
        </w:rPr>
        <w:t>高速公路指示标志</w:t>
      </w:r>
      <w:r>
        <w:rPr>
          <w:rFonts w:ascii="Verdana" w:hAnsi="Verdana"/>
          <w:color w:val="FDC68C"/>
        </w:rPr>
        <w:br/>
      </w:r>
      <w:r>
        <w:rPr>
          <w:rFonts w:ascii="Verdana" w:hAnsi="Verdana"/>
          <w:noProof/>
          <w:color w:val="FDC68C"/>
        </w:rPr>
        <w:lastRenderedPageBreak/>
        <w:drawing>
          <wp:inline distT="0" distB="0" distL="0" distR="0">
            <wp:extent cx="5162550" cy="5676900"/>
            <wp:effectExtent l="19050" t="0" r="0" b="0"/>
            <wp:docPr id="5" name="图片 5" descr="http://www.memail.net/images2/jiaotong5_18643.gif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email.net/images2/jiaotong5_18643.gif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  <w:color w:val="FDC68C"/>
        </w:rPr>
        <w:t>新增</w:t>
      </w:r>
      <w:r>
        <w:rPr>
          <w:rFonts w:ascii="Verdana" w:hAnsi="Verdana"/>
          <w:color w:val="FDC68C"/>
        </w:rPr>
        <w:br/>
      </w:r>
      <w:r>
        <w:rPr>
          <w:rFonts w:ascii="Verdana" w:hAnsi="Verdana"/>
          <w:noProof/>
          <w:color w:val="FDC68C"/>
        </w:rPr>
        <w:lastRenderedPageBreak/>
        <w:drawing>
          <wp:inline distT="0" distB="0" distL="0" distR="0">
            <wp:extent cx="5715000" cy="4695825"/>
            <wp:effectExtent l="19050" t="0" r="0" b="0"/>
            <wp:docPr id="6" name="图片 6" descr="http://www.memail.net/images2/jiaotong6_18644.gif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email.net/images2/jiaotong6_18644.gif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rFonts w:ascii="Verdana" w:hAnsi="Verdana"/>
          <w:noProof/>
          <w:color w:val="FDC68C"/>
        </w:rPr>
        <w:drawing>
          <wp:inline distT="0" distB="0" distL="0" distR="0">
            <wp:extent cx="5715000" cy="2686050"/>
            <wp:effectExtent l="19050" t="0" r="0" b="0"/>
            <wp:docPr id="7" name="图片 7" descr="http://www.memail.net/images2/jiaotong7_18645.gif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email.net/images2/jiaotong7_18645.gif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rFonts w:ascii="Verdana" w:hAnsi="Verdana"/>
          <w:noProof/>
          <w:color w:val="FDC68C"/>
        </w:rPr>
        <w:lastRenderedPageBreak/>
        <w:drawing>
          <wp:inline distT="0" distB="0" distL="0" distR="0">
            <wp:extent cx="5715000" cy="2095500"/>
            <wp:effectExtent l="19050" t="0" r="0" b="0"/>
            <wp:docPr id="8" name="图片 8" descr="http://www.memail.net/images2/jiaotong8_18646.gif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email.net/images2/jiaotong8_18646.gif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rFonts w:ascii="Verdana" w:hAnsi="Verdana"/>
          <w:noProof/>
          <w:color w:val="FDC68C"/>
        </w:rPr>
        <w:drawing>
          <wp:inline distT="0" distB="0" distL="0" distR="0">
            <wp:extent cx="5715000" cy="1847850"/>
            <wp:effectExtent l="19050" t="0" r="0" b="0"/>
            <wp:docPr id="9" name="图片 9" descr="http://www.memail.net/images2/jiaotong9_18647.gif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email.net/images2/jiaotong9_18647.gif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0129" w:rsidSect="005D0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330" w:rsidRDefault="004D3330" w:rsidP="00710A1C">
      <w:r>
        <w:separator/>
      </w:r>
    </w:p>
  </w:endnote>
  <w:endnote w:type="continuationSeparator" w:id="0">
    <w:p w:rsidR="004D3330" w:rsidRDefault="004D3330" w:rsidP="00710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330" w:rsidRDefault="004D3330" w:rsidP="00710A1C">
      <w:r>
        <w:separator/>
      </w:r>
    </w:p>
  </w:footnote>
  <w:footnote w:type="continuationSeparator" w:id="0">
    <w:p w:rsidR="004D3330" w:rsidRDefault="004D3330" w:rsidP="00710A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A1C"/>
    <w:rsid w:val="004D3330"/>
    <w:rsid w:val="005D0129"/>
    <w:rsid w:val="00710A1C"/>
    <w:rsid w:val="00B3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1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0A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0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0A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A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A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mail.net/images2/jiaotong2_18640.gif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://www.memail.net/images2/jiaotong7_18645.gi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gif"/><Relationship Id="rId7" Type="http://schemas.openxmlformats.org/officeDocument/2006/relationships/image" Target="media/image1.gif"/><Relationship Id="rId12" Type="http://schemas.openxmlformats.org/officeDocument/2006/relationships/hyperlink" Target="http://www.memail.net/images2/jiaotong4_18642.gif" TargetMode="External"/><Relationship Id="rId17" Type="http://schemas.openxmlformats.org/officeDocument/2006/relationships/image" Target="media/image6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memail.net/images2/jiaotong6_18644.gif" TargetMode="External"/><Relationship Id="rId20" Type="http://schemas.openxmlformats.org/officeDocument/2006/relationships/hyperlink" Target="http://www.memail.net/images2/jiaotong8_18646.gi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email.net/images2/jiaotong1_18639.gif" TargetMode="Externa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gif"/><Relationship Id="rId23" Type="http://schemas.openxmlformats.org/officeDocument/2006/relationships/image" Target="media/image9.gif"/><Relationship Id="rId10" Type="http://schemas.openxmlformats.org/officeDocument/2006/relationships/hyperlink" Target="http://www.memail.net/images2/jiaotong3_18641.gif" TargetMode="External"/><Relationship Id="rId19" Type="http://schemas.openxmlformats.org/officeDocument/2006/relationships/image" Target="media/image7.gif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hyperlink" Target="http://www.memail.net/images2/jiaotong5_18643.gif" TargetMode="External"/><Relationship Id="rId22" Type="http://schemas.openxmlformats.org/officeDocument/2006/relationships/hyperlink" Target="http://www.memail.net/images2/jiaotong9_18647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230</Words>
  <Characters>1312</Characters>
  <Application>Microsoft Office Word</Application>
  <DocSecurity>0</DocSecurity>
  <Lines>10</Lines>
  <Paragraphs>3</Paragraphs>
  <ScaleCrop>false</ScaleCrop>
  <Company>grid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2010-07-26T08:32:00Z</dcterms:created>
  <dcterms:modified xsi:type="dcterms:W3CDTF">2010-07-26T08:32:00Z</dcterms:modified>
</cp:coreProperties>
</file>