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3B025D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宠物领养系统 - 后端开发文档（三人分工版）</w:t>
      </w:r>
    </w:p>
    <w:p w14:paraId="2DCBCC7D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一、项目概述</w:t>
      </w:r>
      <w:bookmarkEnd w:id="0"/>
    </w:p>
    <w:p w14:paraId="7633BE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本项目为</w:t>
      </w:r>
      <w:r>
        <w:rPr>
          <w:rFonts w:ascii="Arial" w:hAnsi="Arial" w:eastAsia="等线" w:cs="Arial"/>
          <w:b/>
          <w:sz w:val="22"/>
        </w:rPr>
        <w:t>宠物领养管理系统</w:t>
      </w:r>
      <w:r>
        <w:rPr>
          <w:rFonts w:ascii="Arial" w:hAnsi="Arial" w:eastAsia="等线" w:cs="Arial"/>
          <w:sz w:val="22"/>
        </w:rPr>
        <w:t>，采用</w:t>
      </w:r>
      <w:r>
        <w:rPr>
          <w:rFonts w:ascii="Arial" w:hAnsi="Arial" w:eastAsia="等线" w:cs="Arial"/>
          <w:b/>
          <w:sz w:val="22"/>
        </w:rPr>
        <w:t>前后端分离架构</w:t>
      </w:r>
      <w:r>
        <w:rPr>
          <w:rFonts w:ascii="Arial" w:hAnsi="Arial" w:eastAsia="等线" w:cs="Arial"/>
          <w:sz w:val="22"/>
        </w:rPr>
        <w:t>，后端核心分为</w:t>
      </w:r>
      <w:r>
        <w:rPr>
          <w:rFonts w:ascii="Arial" w:hAnsi="Arial" w:eastAsia="等线" w:cs="Arial"/>
          <w:b/>
          <w:sz w:val="22"/>
        </w:rPr>
        <w:t>数据库模块</w:t>
      </w:r>
      <w:r>
        <w:rPr>
          <w:rFonts w:ascii="Arial" w:hAnsi="Arial" w:eastAsia="等线" w:cs="Arial"/>
          <w:sz w:val="22"/>
        </w:rPr>
        <w:t>、</w:t>
      </w:r>
      <w:r>
        <w:rPr>
          <w:rFonts w:ascii="Arial" w:hAnsi="Arial" w:eastAsia="等线" w:cs="Arial"/>
          <w:b/>
          <w:sz w:val="22"/>
        </w:rPr>
        <w:t>普通用户端</w:t>
      </w:r>
      <w:r>
        <w:rPr>
          <w:rFonts w:ascii="Arial" w:hAnsi="Arial" w:eastAsia="等线" w:cs="Arial"/>
          <w:sz w:val="22"/>
        </w:rPr>
        <w:t>、</w:t>
      </w:r>
      <w:r>
        <w:rPr>
          <w:rFonts w:ascii="Arial" w:hAnsi="Arial" w:eastAsia="等线" w:cs="Arial"/>
          <w:b/>
          <w:sz w:val="22"/>
        </w:rPr>
        <w:t>管理员端</w:t>
      </w:r>
      <w:r>
        <w:rPr>
          <w:rFonts w:ascii="Arial" w:hAnsi="Arial" w:eastAsia="等线" w:cs="Arial"/>
          <w:sz w:val="22"/>
        </w:rPr>
        <w:t>三大独立模块，由三人分工协作完成，最终整合为完整后端服务。</w:t>
      </w:r>
    </w:p>
    <w:p w14:paraId="28A01800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二、人员分工总览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A089A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081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1A8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核心职责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677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CBF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协作要求</w:t>
            </w:r>
          </w:p>
        </w:tc>
      </w:tr>
      <w:tr w14:paraId="7C8C3D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654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A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7AC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数据库开发 + 项目整合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D35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数据库连接、CRUD 封装、OSS 上传、代码合并、冲突解决、整体测试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765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提供数据库接口模板，最终整合 B/C 代码</w:t>
            </w:r>
          </w:p>
        </w:tc>
      </w:tr>
      <w:tr w14:paraId="1BF985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215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B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35C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普通用户端全功能开发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E24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登录注册、宠物查询、领养申请、协议签署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CFA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调用 A 提供的数据库函数，不涉及管理员逻辑</w:t>
            </w:r>
          </w:p>
        </w:tc>
      </w:tr>
      <w:tr w14:paraId="405ECF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B40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863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管理员端全功能开发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824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管理员登录、宠物管理、领养申请审核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762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调用 A 提供的数据库函数，不涉及普通用户逻辑</w:t>
            </w:r>
          </w:p>
        </w:tc>
      </w:tr>
    </w:tbl>
    <w:p w14:paraId="28F537F9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三、详细模块功能说明</w:t>
      </w:r>
      <w:bookmarkEnd w:id="2"/>
    </w:p>
    <w:p w14:paraId="7B1702D5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（1）A 负责：数据库模块（Z800）</w:t>
      </w:r>
      <w:bookmarkEnd w:id="3"/>
    </w:p>
    <w:p w14:paraId="399068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核心目标</w:t>
      </w:r>
      <w:r>
        <w:rPr>
          <w:rFonts w:ascii="Arial" w:hAnsi="Arial" w:eastAsia="等线" w:cs="Arial"/>
          <w:sz w:val="22"/>
        </w:rPr>
        <w:t>：封装所有数据库操作，提供无业务逻辑的工具函数，供 B/C 调用。</w:t>
      </w:r>
    </w:p>
    <w:p w14:paraId="514577A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基础功能</w:t>
      </w:r>
    </w:p>
    <w:p w14:paraId="626E72F3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MySQL 数据库连接、关闭、事务管理</w:t>
      </w:r>
    </w:p>
    <w:p w14:paraId="11682BDC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通用增删改查（CRUD）封装函数</w:t>
      </w:r>
    </w:p>
    <w:p w14:paraId="46A2E11E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专项功能</w:t>
      </w:r>
    </w:p>
    <w:p w14:paraId="1CB84EF1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用户表 / 管理员表 / 宠物表 / 领养申请表 / 协议表的数据操作</w:t>
      </w:r>
    </w:p>
    <w:p w14:paraId="25D59CC5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OSS 图片上传、删除、获取链接接口</w:t>
      </w:r>
    </w:p>
    <w:p w14:paraId="59E9B2E9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整合工作</w:t>
      </w:r>
    </w:p>
    <w:p w14:paraId="3C9B23A7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编写空函数模板（</w:t>
      </w:r>
      <w:r>
        <w:rPr>
          <w:rFonts w:ascii="Consolas" w:hAnsi="Consolas" w:eastAsia="Consolas" w:cs="Consolas"/>
          <w:sz w:val="22"/>
          <w:shd w:val="clear" w:fill="EFF0F1"/>
        </w:rPr>
        <w:t>db_stub.py</w:t>
      </w:r>
      <w:r>
        <w:rPr>
          <w:rFonts w:ascii="Arial" w:hAnsi="Arial" w:eastAsia="等线" w:cs="Arial"/>
          <w:sz w:val="22"/>
        </w:rPr>
        <w:t>）供前期开发</w:t>
      </w:r>
    </w:p>
    <w:p w14:paraId="41D989C7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填充真实 SQL 逻辑，合并 B/C 代码</w:t>
      </w:r>
    </w:p>
    <w:p w14:paraId="28DEEF10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解决代码冲突，完成整体联调测试</w:t>
      </w:r>
    </w:p>
    <w:p w14:paraId="26703D2C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（2）B 负责：普通用户端（User）</w:t>
      </w:r>
      <w:bookmarkEnd w:id="4"/>
    </w:p>
    <w:p w14:paraId="06F866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核心目标</w:t>
      </w:r>
      <w:r>
        <w:rPr>
          <w:rFonts w:ascii="Arial" w:hAnsi="Arial" w:eastAsia="等线" w:cs="Arial"/>
          <w:sz w:val="22"/>
        </w:rPr>
        <w:t>：实现普通用户所有操作，无权限操作管理员功能。</w:t>
      </w:r>
    </w:p>
    <w:p w14:paraId="2630B8DA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Z100 登录 / 注册模块</w:t>
      </w:r>
    </w:p>
    <w:p w14:paraId="5EBCED30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用户注册（校验手机号 / 密码，写入数据库）</w:t>
      </w:r>
    </w:p>
    <w:p w14:paraId="2610F59F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用户登录（账号密码验证，生成会话）</w:t>
      </w:r>
    </w:p>
    <w:p w14:paraId="44FCF316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会话管理、退出登录</w:t>
      </w:r>
    </w:p>
    <w:p w14:paraId="45875F3A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Z300 宠物列表查询与详情模块</w:t>
      </w:r>
    </w:p>
    <w:p w14:paraId="1F7A3559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宠物列表分页展示</w:t>
      </w:r>
    </w:p>
    <w:p w14:paraId="31C4EF83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宠物筛选（品种 / 年龄 / 领养状态）、搜索</w:t>
      </w:r>
    </w:p>
    <w:p w14:paraId="1FB43C8C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宠物详情信息查询</w:t>
      </w:r>
    </w:p>
    <w:p w14:paraId="15CE1209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Z400 宠物领养申请模块</w:t>
      </w:r>
    </w:p>
    <w:p w14:paraId="6FE4B0DB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提交领养申请（关联用户 + 宠物）</w:t>
      </w:r>
    </w:p>
    <w:p w14:paraId="7CE17468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用户查看个人领养申请、申请状态</w:t>
      </w:r>
    </w:p>
    <w:p w14:paraId="51136494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Z600 领养协议签署模块</w:t>
      </w:r>
    </w:p>
    <w:p w14:paraId="7CC3899D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生成领养协议</w:t>
      </w:r>
    </w:p>
    <w:p w14:paraId="51A75679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用户签署协议，更新申请状态</w:t>
      </w:r>
    </w:p>
    <w:p w14:paraId="552E3C10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自动修改宠物状态为「已领养」</w:t>
      </w:r>
    </w:p>
    <w:p w14:paraId="4AE23899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（3）C 负责：管理员端（Admin）</w:t>
      </w:r>
      <w:bookmarkEnd w:id="5"/>
    </w:p>
    <w:p w14:paraId="56189A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核心目标</w:t>
      </w:r>
      <w:r>
        <w:rPr>
          <w:rFonts w:ascii="Arial" w:hAnsi="Arial" w:eastAsia="等线" w:cs="Arial"/>
          <w:sz w:val="22"/>
        </w:rPr>
        <w:t>：实现后台管理全功能，仅管理员可调用。</w:t>
      </w:r>
    </w:p>
    <w:p w14:paraId="197B6275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Z200 宠物管理模块</w:t>
      </w:r>
    </w:p>
    <w:p w14:paraId="34B9D15A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新增宠物信息（含图片上传）</w:t>
      </w:r>
    </w:p>
    <w:p w14:paraId="54797429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编辑 / 删除 / 上架下架宠物</w:t>
      </w:r>
    </w:p>
    <w:p w14:paraId="1E5C9155"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查看所有宠物数据</w:t>
      </w:r>
    </w:p>
    <w:p w14:paraId="5A96D246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Z500 领养申请审核模块</w:t>
      </w:r>
    </w:p>
    <w:p w14:paraId="2552F3A4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查看所有领养申请列表</w:t>
      </w:r>
    </w:p>
    <w:p w14:paraId="454EAC4D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审核申请（通过 / 拒绝），填写审核意见</w:t>
      </w:r>
    </w:p>
    <w:p w14:paraId="2789E9D2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更新申请状态</w:t>
      </w:r>
    </w:p>
    <w:p w14:paraId="49A3D4E7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Z700 管理员后台登录模块</w:t>
      </w:r>
    </w:p>
    <w:p w14:paraId="4ED46481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管理员账号登录、权限校验</w:t>
      </w:r>
    </w:p>
    <w:p w14:paraId="616621AC">
      <w:pPr>
        <w:numPr>
          <w:ilvl w:val="0"/>
          <w:numId w:val="3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后台菜单权限控制</w:t>
      </w:r>
    </w:p>
    <w:p w14:paraId="58ACF047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管理员会话管理</w:t>
      </w:r>
    </w:p>
    <w:p w14:paraId="29E6AE8E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四、开发工作流程（标准化）</w:t>
      </w:r>
      <w:bookmarkEnd w:id="6"/>
    </w:p>
    <w:p w14:paraId="118D65DC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 1 阶段：接口定义（A 负责，10 分钟）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 编写</w:t>
      </w:r>
      <w:r>
        <w:rPr>
          <w:rFonts w:ascii="Consolas" w:hAnsi="Consolas" w:eastAsia="Consolas" w:cs="Consolas"/>
          <w:sz w:val="22"/>
          <w:shd w:val="clear" w:fill="EFF0F1"/>
        </w:rPr>
        <w:t>db_stub.py</w:t>
      </w:r>
      <w:r>
        <w:rPr>
          <w:rFonts w:ascii="Arial" w:hAnsi="Arial" w:eastAsia="等线" w:cs="Arial"/>
          <w:sz w:val="22"/>
        </w:rPr>
        <w:t>空函数模板（仅函数名 + 参数，无业务逻辑），同步给 B、C。</w:t>
      </w:r>
    </w:p>
    <w:p w14:paraId="604B642C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 2 阶段：独立开发（B/C 并行）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B/C 基于空函数实现各自业务逻辑，互不干扰，无需等待数据库完成。</w:t>
      </w:r>
    </w:p>
    <w:p w14:paraId="2A9C4197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 3 阶段：数据库实现（A 负责）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 填充</w:t>
      </w:r>
      <w:r>
        <w:rPr>
          <w:rFonts w:ascii="Consolas" w:hAnsi="Consolas" w:eastAsia="Consolas" w:cs="Consolas"/>
          <w:sz w:val="22"/>
          <w:shd w:val="clear" w:fill="EFF0F1"/>
        </w:rPr>
        <w:t>db_stub.py</w:t>
      </w:r>
      <w:r>
        <w:rPr>
          <w:rFonts w:ascii="Arial" w:hAnsi="Arial" w:eastAsia="等线" w:cs="Arial"/>
          <w:sz w:val="22"/>
        </w:rPr>
        <w:t>为真实 SQL 操作，完成数据库模块开发。</w:t>
      </w:r>
    </w:p>
    <w:p w14:paraId="040BE4DF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 4 阶段：代码整合（A 负责）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 合并 B、C 代码，解决冲突，替换空函数为真实数据库接口。</w:t>
      </w:r>
    </w:p>
    <w:p w14:paraId="4523C5A8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 5 阶段：整体测试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联调所有接口，修复 bug，完成项目交付。</w:t>
      </w:r>
    </w:p>
    <w:p w14:paraId="0E837624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五、接口调用规范</w:t>
      </w:r>
      <w:bookmarkEnd w:id="7"/>
    </w:p>
    <w:p w14:paraId="0802D2E7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B/C </w:t>
      </w:r>
      <w:r>
        <w:rPr>
          <w:rFonts w:ascii="Arial" w:hAnsi="Arial" w:eastAsia="等线" w:cs="Arial"/>
          <w:b/>
          <w:sz w:val="22"/>
        </w:rPr>
        <w:t>不要直接编写 SQL</w:t>
      </w:r>
      <w:r>
        <w:rPr>
          <w:rFonts w:ascii="Arial" w:hAnsi="Arial" w:eastAsia="等线" w:cs="Arial"/>
          <w:sz w:val="22"/>
        </w:rPr>
        <w:t>，所有数据库操作必须调用 A 提供的函数</w:t>
      </w:r>
    </w:p>
    <w:p w14:paraId="0866B104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函数命名统一规范：</w:t>
      </w:r>
      <w:r>
        <w:rPr>
          <w:rFonts w:ascii="Consolas" w:hAnsi="Consolas" w:eastAsia="Consolas" w:cs="Consolas"/>
          <w:sz w:val="22"/>
          <w:shd w:val="clear" w:fill="EFF0F1"/>
        </w:rPr>
        <w:t>操作_模块_表名</w:t>
      </w:r>
      <w:r>
        <w:rPr>
          <w:rFonts w:ascii="Arial" w:hAnsi="Arial" w:eastAsia="等线" w:cs="Arial"/>
          <w:sz w:val="22"/>
        </w:rPr>
        <w:t>（例：</w:t>
      </w:r>
      <w:r>
        <w:rPr>
          <w:rFonts w:ascii="Consolas" w:hAnsi="Consolas" w:eastAsia="Consolas" w:cs="Consolas"/>
          <w:sz w:val="22"/>
          <w:shd w:val="clear" w:fill="EFF0F1"/>
        </w:rPr>
        <w:t>insert_user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query_pet_list</w:t>
      </w:r>
      <w:r>
        <w:rPr>
          <w:rFonts w:ascii="Arial" w:hAnsi="Arial" w:eastAsia="等线" w:cs="Arial"/>
          <w:sz w:val="22"/>
        </w:rPr>
        <w:t>）</w:t>
      </w:r>
    </w:p>
    <w:p w14:paraId="34F851FC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数据返回格式统一：成功 / 失败状态 + 数据 / 错误信息</w:t>
      </w:r>
    </w:p>
    <w:p w14:paraId="060C0035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模块边界严格隔离：B 不写管理员代码，C 不写普通用户代码</w:t>
      </w:r>
    </w:p>
    <w:p w14:paraId="0897074C">
      <w:pPr>
        <w:spacing w:before="120" w:after="120" w:line="288" w:lineRule="auto"/>
        <w:ind w:left="0"/>
        <w:jc w:val="left"/>
      </w:pPr>
    </w:p>
    <w:p w14:paraId="4F5036BB">
      <w:pPr>
        <w:spacing w:before="120" w:after="120" w:line="288" w:lineRule="auto"/>
        <w:ind w:left="0"/>
        <w:jc w:val="left"/>
      </w:pPr>
      <w:bookmarkStart w:id="8" w:name="_GoBack"/>
      <w:bookmarkEnd w:id="8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14E49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05AB7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91995D4F"/>
    <w:multiLevelType w:val="singleLevel"/>
    <w:tmpl w:val="91995D4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9288B902"/>
    <w:multiLevelType w:val="singleLevel"/>
    <w:tmpl w:val="9288B90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9C8AC8EF"/>
    <w:multiLevelType w:val="singleLevel"/>
    <w:tmpl w:val="9C8AC8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B0F1ACD9"/>
    <w:multiLevelType w:val="singleLevel"/>
    <w:tmpl w:val="B0F1ACD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B8CEF35B"/>
    <w:multiLevelType w:val="singleLevel"/>
    <w:tmpl w:val="B8CEF35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BB64CFA9"/>
    <w:multiLevelType w:val="singleLevel"/>
    <w:tmpl w:val="BB64CFA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">
    <w:nsid w:val="BE923771"/>
    <w:multiLevelType w:val="singleLevel"/>
    <w:tmpl w:val="BE92377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BF205925"/>
    <w:multiLevelType w:val="singleLevel"/>
    <w:tmpl w:val="BF2059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C8879AEF"/>
    <w:multiLevelType w:val="singleLevel"/>
    <w:tmpl w:val="C8879A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CF092B84"/>
    <w:multiLevelType w:val="singleLevel"/>
    <w:tmpl w:val="CF092B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D7F9FE59"/>
    <w:multiLevelType w:val="singleLevel"/>
    <w:tmpl w:val="D7F9FE5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DCBA6B53"/>
    <w:multiLevelType w:val="singleLevel"/>
    <w:tmpl w:val="DCBA6B5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E093A4B0"/>
    <w:multiLevelType w:val="singleLevel"/>
    <w:tmpl w:val="E093A4B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F4B5D9F5"/>
    <w:multiLevelType w:val="singleLevel"/>
    <w:tmpl w:val="F4B5D9F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F7735DC9"/>
    <w:multiLevelType w:val="singleLevel"/>
    <w:tmpl w:val="F7735DC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0E640482"/>
    <w:multiLevelType w:val="singleLevel"/>
    <w:tmpl w:val="0E64048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4">
    <w:nsid w:val="1ACDE60F"/>
    <w:multiLevelType w:val="singleLevel"/>
    <w:tmpl w:val="1ACDE60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5">
    <w:nsid w:val="243FCF68"/>
    <w:multiLevelType w:val="singleLevel"/>
    <w:tmpl w:val="243FCF6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2470EC97"/>
    <w:multiLevelType w:val="singleLevel"/>
    <w:tmpl w:val="2470E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30FC5B15"/>
    <w:multiLevelType w:val="singleLevel"/>
    <w:tmpl w:val="30FC5B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0">
    <w:nsid w:val="39A0D9AC"/>
    <w:multiLevelType w:val="singleLevel"/>
    <w:tmpl w:val="39A0D9A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">
    <w:nsid w:val="46A08BB8"/>
    <w:multiLevelType w:val="singleLevel"/>
    <w:tmpl w:val="46A08BB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4C1BAE26"/>
    <w:multiLevelType w:val="singleLevel"/>
    <w:tmpl w:val="4C1BA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4D94DA66"/>
    <w:multiLevelType w:val="singleLevel"/>
    <w:tmpl w:val="4D94DA6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58765686"/>
    <w:multiLevelType w:val="singleLevel"/>
    <w:tmpl w:val="587656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59ADCABA"/>
    <w:multiLevelType w:val="singleLevel"/>
    <w:tmpl w:val="59ADCAB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">
    <w:nsid w:val="5A241D34"/>
    <w:multiLevelType w:val="singleLevel"/>
    <w:tmpl w:val="5A241D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5E29AB5A"/>
    <w:multiLevelType w:val="singleLevel"/>
    <w:tmpl w:val="5E29AB5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9">
    <w:nsid w:val="60382F6E"/>
    <w:multiLevelType w:val="singleLevel"/>
    <w:tmpl w:val="60382F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">
    <w:nsid w:val="629F7852"/>
    <w:multiLevelType w:val="singleLevel"/>
    <w:tmpl w:val="629F78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1">
    <w:nsid w:val="72183CF9"/>
    <w:multiLevelType w:val="singleLevel"/>
    <w:tmpl w:val="72183C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2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3">
    <w:nsid w:val="79AA4FA4"/>
    <w:multiLevelType w:val="singleLevel"/>
    <w:tmpl w:val="79AA4FA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4">
    <w:nsid w:val="7C246926"/>
    <w:multiLevelType w:val="singleLevel"/>
    <w:tmpl w:val="7C2469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5">
    <w:nsid w:val="7DEC2089"/>
    <w:multiLevelType w:val="singleLevel"/>
    <w:tmpl w:val="7DEC208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20"/>
  </w:num>
  <w:num w:numId="2">
    <w:abstractNumId w:val="14"/>
  </w:num>
  <w:num w:numId="3">
    <w:abstractNumId w:val="36"/>
  </w:num>
  <w:num w:numId="4">
    <w:abstractNumId w:val="12"/>
  </w:num>
  <w:num w:numId="5">
    <w:abstractNumId w:val="8"/>
  </w:num>
  <w:num w:numId="6">
    <w:abstractNumId w:val="22"/>
  </w:num>
  <w:num w:numId="7">
    <w:abstractNumId w:val="27"/>
  </w:num>
  <w:num w:numId="8">
    <w:abstractNumId w:val="41"/>
  </w:num>
  <w:num w:numId="9">
    <w:abstractNumId w:val="21"/>
  </w:num>
  <w:num w:numId="10">
    <w:abstractNumId w:val="4"/>
  </w:num>
  <w:num w:numId="11">
    <w:abstractNumId w:val="28"/>
  </w:num>
  <w:num w:numId="12">
    <w:abstractNumId w:val="37"/>
  </w:num>
  <w:num w:numId="13">
    <w:abstractNumId w:val="13"/>
  </w:num>
  <w:num w:numId="14">
    <w:abstractNumId w:val="33"/>
  </w:num>
  <w:num w:numId="15">
    <w:abstractNumId w:val="18"/>
  </w:num>
  <w:num w:numId="16">
    <w:abstractNumId w:val="26"/>
  </w:num>
  <w:num w:numId="17">
    <w:abstractNumId w:val="16"/>
  </w:num>
  <w:num w:numId="18">
    <w:abstractNumId w:val="15"/>
  </w:num>
  <w:num w:numId="19">
    <w:abstractNumId w:val="6"/>
  </w:num>
  <w:num w:numId="20">
    <w:abstractNumId w:val="32"/>
  </w:num>
  <w:num w:numId="21">
    <w:abstractNumId w:val="39"/>
  </w:num>
  <w:num w:numId="22">
    <w:abstractNumId w:val="23"/>
  </w:num>
  <w:num w:numId="23">
    <w:abstractNumId w:val="31"/>
  </w:num>
  <w:num w:numId="24">
    <w:abstractNumId w:val="7"/>
  </w:num>
  <w:num w:numId="25">
    <w:abstractNumId w:val="44"/>
  </w:num>
  <w:num w:numId="26">
    <w:abstractNumId w:val="42"/>
  </w:num>
  <w:num w:numId="27">
    <w:abstractNumId w:val="11"/>
  </w:num>
  <w:num w:numId="28">
    <w:abstractNumId w:val="40"/>
  </w:num>
  <w:num w:numId="29">
    <w:abstractNumId w:val="5"/>
  </w:num>
  <w:num w:numId="30">
    <w:abstractNumId w:val="30"/>
  </w:num>
  <w:num w:numId="31">
    <w:abstractNumId w:val="2"/>
  </w:num>
  <w:num w:numId="32">
    <w:abstractNumId w:val="35"/>
  </w:num>
  <w:num w:numId="33">
    <w:abstractNumId w:val="45"/>
  </w:num>
  <w:num w:numId="34">
    <w:abstractNumId w:val="0"/>
  </w:num>
  <w:num w:numId="35">
    <w:abstractNumId w:val="25"/>
  </w:num>
  <w:num w:numId="36">
    <w:abstractNumId w:val="34"/>
  </w:num>
  <w:num w:numId="37">
    <w:abstractNumId w:val="19"/>
  </w:num>
  <w:num w:numId="38">
    <w:abstractNumId w:val="17"/>
  </w:num>
  <w:num w:numId="39">
    <w:abstractNumId w:val="29"/>
  </w:num>
  <w:num w:numId="40">
    <w:abstractNumId w:val="43"/>
  </w:num>
  <w:num w:numId="41">
    <w:abstractNumId w:val="10"/>
  </w:num>
  <w:num w:numId="42">
    <w:abstractNumId w:val="3"/>
  </w:num>
  <w:num w:numId="43">
    <w:abstractNumId w:val="9"/>
  </w:num>
  <w:num w:numId="44">
    <w:abstractNumId w:val="38"/>
  </w:num>
  <w:num w:numId="45">
    <w:abstractNumId w:val="1"/>
  </w:num>
  <w:num w:numId="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A8740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1177</Words>
  <Characters>1294</Characters>
  <TotalTime>0</TotalTime>
  <ScaleCrop>false</ScaleCrop>
  <LinksUpToDate>false</LinksUpToDate>
  <CharactersWithSpaces>1389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2026-05-31T16:17:00Z</dcterms:created>
  <dc:creator>Apache POI</dc:creator>
  <cp:lastModifiedBy>吴某某(-o-)</cp:lastModifiedBy>
  <dcterms:modified xsi:type="dcterms:W3CDTF">2026-05-31T16:18:20Z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{"Label":"1","ContentProducer":"001191110102MACQD9K64010000","ProduceID":"7646090823641599167","ReservedCode1":"","ContentPropagator":"","PropagateID":"","ReservedCode2":""}</vt:lpwstr>
  </property>
  <property fmtid="{D5CDD505-2E9C-101B-9397-08002B2CF9AE}" pid="3" name="KSOTemplateDocerSaveRecord">
    <vt:lpwstr>eyJoZGlkIjoiMzEwNTM5NzYwMDRjMzkwZTVkZjY2ODkwMGIxNGU0OTUiLCJ1c2VySWQiOiI0MDYyNjUxMTYifQ==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5D330A0729D940818F5824504F95AF0D_12</vt:lpwstr>
  </property>
</Properties>
</file>