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310" w:rsidRPr="001B5116" w:rsidRDefault="000C0310" w:rsidP="000C0310">
      <w:pPr>
        <w:jc w:val="center"/>
        <w:rPr>
          <w:rFonts w:ascii="Times New Roman" w:eastAsia="標楷體" w:hAnsi="Times New Roman"/>
          <w:b/>
          <w:szCs w:val="24"/>
        </w:rPr>
      </w:pPr>
      <w:bookmarkStart w:id="0" w:name="_GoBack"/>
      <w:bookmarkEnd w:id="0"/>
      <w:r w:rsidRPr="001B5116">
        <w:rPr>
          <w:rFonts w:ascii="Times New Roman" w:eastAsia="標楷體" w:hAnsi="Times New Roman" w:hint="eastAsia"/>
          <w:b/>
          <w:szCs w:val="24"/>
        </w:rPr>
        <w:t>統計應用方法</w:t>
      </w:r>
    </w:p>
    <w:p w:rsidR="009318C6" w:rsidRPr="001B5116" w:rsidRDefault="000C0310" w:rsidP="000C0310">
      <w:pPr>
        <w:jc w:val="center"/>
        <w:rPr>
          <w:rFonts w:ascii="Times New Roman" w:eastAsia="標楷體" w:hAnsi="Times New Roman"/>
          <w:b/>
          <w:szCs w:val="24"/>
        </w:rPr>
      </w:pPr>
      <w:r w:rsidRPr="001B5116">
        <w:rPr>
          <w:rFonts w:ascii="Times New Roman" w:eastAsia="標楷體" w:hAnsi="Times New Roman" w:hint="eastAsia"/>
          <w:b/>
          <w:szCs w:val="24"/>
        </w:rPr>
        <w:t>H</w:t>
      </w:r>
      <w:r w:rsidRPr="001B5116">
        <w:rPr>
          <w:rFonts w:ascii="Times New Roman" w:eastAsia="標楷體" w:hAnsi="Times New Roman"/>
          <w:b/>
          <w:szCs w:val="24"/>
        </w:rPr>
        <w:t>omework 1</w:t>
      </w:r>
    </w:p>
    <w:p w:rsidR="000C0310" w:rsidRPr="00187E1C" w:rsidRDefault="000C0310">
      <w:pPr>
        <w:rPr>
          <w:rFonts w:ascii="Times New Roman" w:eastAsia="標楷體" w:hAnsi="Times New Roman"/>
          <w:szCs w:val="24"/>
        </w:rPr>
      </w:pPr>
    </w:p>
    <w:p w:rsidR="00044F83" w:rsidRPr="00187E1C" w:rsidRDefault="00CA7AD6" w:rsidP="00044F83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 w:hint="eastAsia"/>
          <w:szCs w:val="24"/>
        </w:rPr>
        <w:t>(</w:t>
      </w:r>
      <w:r w:rsidRPr="00187E1C">
        <w:rPr>
          <w:rFonts w:ascii="Times New Roman" w:eastAsia="標楷體" w:hAnsi="Times New Roman"/>
          <w:szCs w:val="24"/>
        </w:rPr>
        <w:t xml:space="preserve">55 points) </w:t>
      </w:r>
    </w:p>
    <w:p w:rsidR="00DA4B19" w:rsidRPr="00187E1C" w:rsidRDefault="00DA4B19" w:rsidP="00044F83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5274310" cy="243929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9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F83" w:rsidRPr="00187E1C" w:rsidRDefault="00044F83" w:rsidP="00044F83">
      <w:pPr>
        <w:pStyle w:val="a3"/>
        <w:ind w:leftChars="0" w:left="360"/>
        <w:rPr>
          <w:rFonts w:ascii="Times New Roman" w:eastAsia="標楷體" w:hAnsi="Times New Roman"/>
          <w:szCs w:val="24"/>
        </w:rPr>
      </w:pPr>
    </w:p>
    <w:p w:rsidR="00044F83" w:rsidRPr="00187E1C" w:rsidRDefault="00D52A1F" w:rsidP="0078300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</w:t>
      </w:r>
      <w:r w:rsidR="0078300F" w:rsidRPr="00187E1C">
        <w:rPr>
          <w:rFonts w:ascii="Times New Roman" w:eastAsia="標楷體" w:hAnsi="Times New Roman"/>
          <w:szCs w:val="24"/>
        </w:rPr>
        <w:t>10</w:t>
      </w:r>
      <w:r w:rsidR="00E55C6A" w:rsidRPr="00187E1C">
        <w:rPr>
          <w:rFonts w:ascii="Times New Roman" w:eastAsia="標楷體" w:hAnsi="Times New Roman"/>
          <w:szCs w:val="24"/>
        </w:rPr>
        <w:t xml:space="preserve"> </w:t>
      </w:r>
      <w:r w:rsidRPr="00187E1C">
        <w:rPr>
          <w:rFonts w:ascii="Times New Roman" w:eastAsia="標楷體" w:hAnsi="Times New Roman"/>
          <w:szCs w:val="24"/>
        </w:rPr>
        <w:t xml:space="preserve">points) </w:t>
      </w:r>
      <w:r w:rsidR="00044F83" w:rsidRPr="00187E1C">
        <w:rPr>
          <w:rFonts w:ascii="Times New Roman" w:eastAsia="標楷體" w:hAnsi="Times New Roman" w:hint="eastAsia"/>
          <w:szCs w:val="24"/>
        </w:rPr>
        <w:t>P</w:t>
      </w:r>
      <w:r w:rsidR="00044F83" w:rsidRPr="00187E1C">
        <w:rPr>
          <w:rFonts w:ascii="Times New Roman" w:eastAsia="標楷體" w:hAnsi="Times New Roman"/>
          <w:szCs w:val="24"/>
        </w:rPr>
        <w:t xml:space="preserve">lease plot the data with </w:t>
      </w:r>
      <w:r w:rsidR="002B7153" w:rsidRPr="00187E1C">
        <w:rPr>
          <w:rFonts w:ascii="Times New Roman" w:eastAsia="標楷體" w:hAnsi="Times New Roman" w:cs="Times New Roman"/>
          <w:position w:val="-4"/>
          <w:szCs w:val="24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5pt;height:13.1pt" o:ole="">
            <v:imagedata r:id="rId9" o:title=""/>
          </v:shape>
          <o:OLEObject Type="Embed" ProgID="Equation.DSMT4" ShapeID="_x0000_i1025" DrawAspect="Content" ObjectID="_1676718086" r:id="rId10"/>
        </w:object>
      </w:r>
      <w:r w:rsidR="00044F83" w:rsidRPr="00187E1C">
        <w:rPr>
          <w:rFonts w:ascii="Times New Roman" w:eastAsia="標楷體" w:hAnsi="Times New Roman"/>
          <w:szCs w:val="24"/>
        </w:rPr>
        <w:t xml:space="preserve"> indicating “Percent returning” and </w:t>
      </w:r>
      <w:r w:rsidR="002B7153" w:rsidRPr="00187E1C">
        <w:rPr>
          <w:rFonts w:ascii="Times New Roman" w:eastAsia="標楷體" w:hAnsi="Times New Roman" w:cs="Times New Roman"/>
          <w:position w:val="-4"/>
          <w:szCs w:val="24"/>
        </w:rPr>
        <w:object w:dxaOrig="220" w:dyaOrig="260">
          <v:shape id="_x0000_i1026" type="#_x0000_t75" style="width:10.8pt;height:13.1pt" o:ole="">
            <v:imagedata r:id="rId11" o:title=""/>
          </v:shape>
          <o:OLEObject Type="Embed" ProgID="Equation.DSMT4" ShapeID="_x0000_i1026" DrawAspect="Content" ObjectID="_1676718087" r:id="rId12"/>
        </w:object>
      </w:r>
      <w:r w:rsidR="00044F83" w:rsidRPr="00187E1C">
        <w:rPr>
          <w:rFonts w:ascii="Times New Roman" w:eastAsia="標楷體" w:hAnsi="Times New Roman"/>
          <w:szCs w:val="24"/>
        </w:rPr>
        <w:t xml:space="preserve"> indicating “New adults”.</w:t>
      </w:r>
      <w:r w:rsidR="00EE7F92" w:rsidRPr="00187E1C">
        <w:rPr>
          <w:rFonts w:ascii="Times New Roman" w:eastAsia="標楷體" w:hAnsi="Times New Roman"/>
          <w:szCs w:val="24"/>
        </w:rPr>
        <w:t xml:space="preserve"> </w:t>
      </w:r>
      <w:r w:rsidR="008E4312" w:rsidRPr="00187E1C">
        <w:rPr>
          <w:rFonts w:ascii="Times New Roman" w:eastAsia="標楷體" w:hAnsi="Times New Roman"/>
          <w:szCs w:val="24"/>
        </w:rPr>
        <w:t xml:space="preserve">Comment on the main features of the plot. </w:t>
      </w:r>
      <w:r w:rsidR="00772912" w:rsidRPr="00187E1C">
        <w:rPr>
          <w:rFonts w:ascii="Times New Roman" w:eastAsia="標楷體" w:hAnsi="Times New Roman"/>
          <w:szCs w:val="24"/>
        </w:rPr>
        <w:t>A</w:t>
      </w:r>
      <w:r w:rsidR="009A306C" w:rsidRPr="00187E1C">
        <w:rPr>
          <w:rFonts w:ascii="Times New Roman" w:eastAsia="標楷體" w:hAnsi="Times New Roman"/>
          <w:szCs w:val="24"/>
        </w:rPr>
        <w:t xml:space="preserve">ny </w:t>
      </w:r>
      <w:r w:rsidR="00772912" w:rsidRPr="00187E1C">
        <w:rPr>
          <w:rFonts w:ascii="Times New Roman" w:eastAsia="標楷體" w:hAnsi="Times New Roman"/>
          <w:szCs w:val="24"/>
        </w:rPr>
        <w:t xml:space="preserve">possible </w:t>
      </w:r>
      <w:r w:rsidR="009A306C" w:rsidRPr="00187E1C">
        <w:rPr>
          <w:rFonts w:ascii="Times New Roman" w:eastAsia="標楷體" w:hAnsi="Times New Roman"/>
          <w:szCs w:val="24"/>
        </w:rPr>
        <w:t>outlier</w:t>
      </w:r>
      <w:r w:rsidR="00772912" w:rsidRPr="00187E1C">
        <w:rPr>
          <w:rFonts w:ascii="Times New Roman" w:eastAsia="標楷體" w:hAnsi="Times New Roman"/>
          <w:szCs w:val="24"/>
        </w:rPr>
        <w:t>s</w:t>
      </w:r>
      <w:r w:rsidR="009A306C" w:rsidRPr="00187E1C">
        <w:rPr>
          <w:rFonts w:ascii="Times New Roman" w:eastAsia="標楷體" w:hAnsi="Times New Roman"/>
          <w:szCs w:val="24"/>
        </w:rPr>
        <w:t xml:space="preserve">? </w:t>
      </w:r>
      <w:r w:rsidR="00C06F09" w:rsidRPr="00187E1C">
        <w:rPr>
          <w:rFonts w:ascii="Times New Roman" w:eastAsia="標楷體" w:hAnsi="Times New Roman"/>
          <w:szCs w:val="24"/>
        </w:rPr>
        <w:t>(</w:t>
      </w:r>
      <w:r w:rsidRPr="00187E1C">
        <w:rPr>
          <w:rFonts w:ascii="Times New Roman" w:eastAsia="標楷體" w:hAnsi="Times New Roman"/>
          <w:szCs w:val="24"/>
        </w:rPr>
        <w:t>L</w:t>
      </w:r>
      <w:r w:rsidR="008E4312" w:rsidRPr="00187E1C">
        <w:rPr>
          <w:rFonts w:ascii="Times New Roman" w:eastAsia="標楷體" w:hAnsi="Times New Roman"/>
          <w:szCs w:val="24"/>
        </w:rPr>
        <w:t>ecture 1</w:t>
      </w:r>
      <w:r w:rsidR="008E4312" w:rsidRPr="00187E1C">
        <w:rPr>
          <w:rFonts w:ascii="Times New Roman" w:eastAsia="標楷體" w:hAnsi="Times New Roman" w:hint="eastAsia"/>
          <w:szCs w:val="24"/>
        </w:rPr>
        <w:t>介紹如何解讀圖</w:t>
      </w:r>
      <w:r w:rsidR="008E4312" w:rsidRPr="00187E1C">
        <w:rPr>
          <w:rFonts w:ascii="Times New Roman" w:eastAsia="標楷體" w:hAnsi="Times New Roman" w:hint="eastAsia"/>
          <w:szCs w:val="24"/>
        </w:rPr>
        <w:t>)</w:t>
      </w:r>
      <w:r w:rsidR="008E4312" w:rsidRPr="00187E1C">
        <w:rPr>
          <w:rFonts w:ascii="Times New Roman" w:eastAsia="標楷體" w:hAnsi="Times New Roman"/>
          <w:szCs w:val="24"/>
        </w:rPr>
        <w:t xml:space="preserve"> </w:t>
      </w:r>
    </w:p>
    <w:p w:rsidR="002A2349" w:rsidRPr="00187E1C" w:rsidRDefault="00D52A1F" w:rsidP="002A234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(1</w:t>
      </w:r>
      <w:r w:rsidR="008E77EA" w:rsidRPr="00187E1C">
        <w:rPr>
          <w:rFonts w:ascii="Times New Roman" w:eastAsia="標楷體" w:hAnsi="Times New Roman"/>
          <w:szCs w:val="24"/>
        </w:rPr>
        <w:t>0</w:t>
      </w:r>
      <w:r w:rsidRPr="00187E1C">
        <w:rPr>
          <w:rFonts w:ascii="Times New Roman" w:eastAsia="標楷體" w:hAnsi="Times New Roman"/>
          <w:szCs w:val="24"/>
        </w:rPr>
        <w:t xml:space="preserve"> points) </w:t>
      </w:r>
      <w:r w:rsidR="002B7153" w:rsidRPr="00187E1C">
        <w:rPr>
          <w:rFonts w:ascii="Times New Roman" w:eastAsia="標楷體" w:hAnsi="Times New Roman"/>
          <w:szCs w:val="24"/>
        </w:rPr>
        <w:t>C</w:t>
      </w:r>
      <w:r w:rsidR="00F0533A" w:rsidRPr="00187E1C">
        <w:rPr>
          <w:rFonts w:ascii="Times New Roman" w:eastAsia="標楷體" w:hAnsi="Times New Roman"/>
          <w:szCs w:val="24"/>
        </w:rPr>
        <w:t xml:space="preserve">ompute </w:t>
      </w:r>
      <w:r w:rsidR="0098780D" w:rsidRPr="00187E1C">
        <w:rPr>
          <w:rFonts w:ascii="Times New Roman" w:eastAsia="標楷體" w:hAnsi="Times New Roman" w:cs="Times New Roman"/>
          <w:position w:val="-4"/>
          <w:szCs w:val="24"/>
        </w:rPr>
        <w:object w:dxaOrig="279" w:dyaOrig="300">
          <v:shape id="_x0000_i1027" type="#_x0000_t75" style="width:13.85pt;height:15.4pt" o:ole="">
            <v:imagedata r:id="rId13" o:title=""/>
          </v:shape>
          <o:OLEObject Type="Embed" ProgID="Equation.DSMT4" ShapeID="_x0000_i1027" DrawAspect="Content" ObjectID="_1676718088" r:id="rId14"/>
        </w:object>
      </w:r>
      <w:r w:rsidR="001E1E88" w:rsidRPr="00187E1C">
        <w:rPr>
          <w:rFonts w:ascii="Times New Roman" w:eastAsia="標楷體" w:hAnsi="Times New Roman" w:cs="Times New Roman"/>
          <w:szCs w:val="24"/>
        </w:rPr>
        <w:t>,</w:t>
      </w:r>
      <w:r w:rsidR="0098780D" w:rsidRPr="00187E1C">
        <w:rPr>
          <w:rFonts w:ascii="Times New Roman" w:eastAsia="標楷體" w:hAnsi="Times New Roman" w:cs="Times New Roman"/>
          <w:szCs w:val="24"/>
        </w:rPr>
        <w:t xml:space="preserve"> </w:t>
      </w:r>
      <w:r w:rsidR="002B7153" w:rsidRPr="00187E1C">
        <w:rPr>
          <w:rFonts w:ascii="Times New Roman" w:eastAsia="標楷體" w:hAnsi="Times New Roman" w:cs="Times New Roman"/>
          <w:position w:val="-4"/>
          <w:szCs w:val="24"/>
        </w:rPr>
        <w:object w:dxaOrig="240" w:dyaOrig="300">
          <v:shape id="_x0000_i1028" type="#_x0000_t75" style="width:11.95pt;height:15.4pt" o:ole="">
            <v:imagedata r:id="rId15" o:title=""/>
          </v:shape>
          <o:OLEObject Type="Embed" ProgID="Equation.DSMT4" ShapeID="_x0000_i1028" DrawAspect="Content" ObjectID="_1676718089" r:id="rId16"/>
        </w:object>
      </w:r>
      <w:r w:rsidR="001E1E88" w:rsidRPr="00187E1C">
        <w:rPr>
          <w:rFonts w:ascii="Times New Roman" w:eastAsia="標楷體" w:hAnsi="Times New Roman" w:cs="Times New Roman"/>
          <w:szCs w:val="24"/>
        </w:rPr>
        <w:t xml:space="preserve">, </w:t>
      </w:r>
      <w:r w:rsidR="001E1E88" w:rsidRPr="00187E1C">
        <w:rPr>
          <w:rFonts w:ascii="Times New Roman" w:eastAsia="標楷體" w:hAnsi="Times New Roman" w:cs="Times New Roman"/>
          <w:position w:val="-28"/>
          <w:szCs w:val="24"/>
        </w:rPr>
        <w:object w:dxaOrig="2520" w:dyaOrig="680">
          <v:shape id="_x0000_i1029" type="#_x0000_t75" style="width:126.3pt;height:34.65pt" o:ole="">
            <v:imagedata r:id="rId17" o:title=""/>
          </v:shape>
          <o:OLEObject Type="Embed" ProgID="Equation.DSMT4" ShapeID="_x0000_i1029" DrawAspect="Content" ObjectID="_1676718090" r:id="rId18"/>
        </w:object>
      </w:r>
      <w:r w:rsidR="001E1E88" w:rsidRPr="00187E1C">
        <w:rPr>
          <w:rFonts w:ascii="Times New Roman" w:eastAsia="標楷體" w:hAnsi="Times New Roman" w:cs="Times New Roman"/>
          <w:szCs w:val="24"/>
        </w:rPr>
        <w:t xml:space="preserve"> and </w:t>
      </w:r>
      <w:r w:rsidR="001E1E88" w:rsidRPr="00187E1C">
        <w:rPr>
          <w:rFonts w:ascii="Times New Roman" w:eastAsia="標楷體" w:hAnsi="Times New Roman" w:cs="Times New Roman"/>
          <w:position w:val="-28"/>
          <w:szCs w:val="24"/>
        </w:rPr>
        <w:object w:dxaOrig="2400" w:dyaOrig="680">
          <v:shape id="_x0000_i1030" type="#_x0000_t75" style="width:120.15pt;height:34.65pt" o:ole="">
            <v:imagedata r:id="rId19" o:title=""/>
          </v:shape>
          <o:OLEObject Type="Embed" ProgID="Equation.DSMT4" ShapeID="_x0000_i1030" DrawAspect="Content" ObjectID="_1676718091" r:id="rId20"/>
        </w:object>
      </w:r>
      <w:r w:rsidR="002B7153" w:rsidRPr="00187E1C">
        <w:rPr>
          <w:rFonts w:ascii="Times New Roman" w:eastAsia="標楷體" w:hAnsi="Times New Roman" w:cs="Times New Roman"/>
          <w:szCs w:val="24"/>
        </w:rPr>
        <w:t>. Then apply the formula to compute Pearson’s correlation</w:t>
      </w:r>
      <w:r w:rsidR="002A2349" w:rsidRPr="00187E1C">
        <w:rPr>
          <w:rFonts w:ascii="Times New Roman" w:eastAsia="標楷體" w:hAnsi="Times New Roman" w:cs="Times New Roman"/>
          <w:szCs w:val="24"/>
        </w:rPr>
        <w:t xml:space="preserve">: </w:t>
      </w:r>
    </w:p>
    <w:p w:rsidR="00044F83" w:rsidRPr="00187E1C" w:rsidRDefault="001E1E88" w:rsidP="002A2349">
      <w:pPr>
        <w:pStyle w:val="a3"/>
        <w:ind w:leftChars="0" w:left="1800" w:firstLine="120"/>
        <w:rPr>
          <w:rFonts w:ascii="Times New Roman" w:eastAsia="標楷體" w:hAnsi="Times New Roman" w:cs="Times New Roman"/>
          <w:szCs w:val="24"/>
        </w:rPr>
      </w:pPr>
      <w:r w:rsidRPr="00187E1C">
        <w:rPr>
          <w:rFonts w:ascii="Times New Roman" w:eastAsia="標楷體" w:hAnsi="Times New Roman" w:cs="Times New Roman"/>
          <w:position w:val="-66"/>
          <w:szCs w:val="24"/>
        </w:rPr>
        <w:object w:dxaOrig="3159" w:dyaOrig="1380">
          <v:shape id="_x0000_i1031" type="#_x0000_t75" style="width:158.25pt;height:70.05pt" o:ole="">
            <v:imagedata r:id="rId21" o:title=""/>
          </v:shape>
          <o:OLEObject Type="Embed" ProgID="Equation.DSMT4" ShapeID="_x0000_i1031" DrawAspect="Content" ObjectID="_1676718092" r:id="rId22"/>
        </w:object>
      </w:r>
      <w:r w:rsidR="002A2349" w:rsidRPr="00187E1C">
        <w:rPr>
          <w:rFonts w:ascii="Times New Roman" w:eastAsia="標楷體" w:hAnsi="Times New Roman" w:cs="Times New Roman"/>
          <w:szCs w:val="24"/>
        </w:rPr>
        <w:t xml:space="preserve">. </w:t>
      </w:r>
    </w:p>
    <w:p w:rsidR="002A2349" w:rsidRPr="00187E1C" w:rsidRDefault="00D52A1F" w:rsidP="002A234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(1</w:t>
      </w:r>
      <w:r w:rsidR="008E77EA" w:rsidRPr="00187E1C">
        <w:rPr>
          <w:rFonts w:ascii="Times New Roman" w:eastAsia="標楷體" w:hAnsi="Times New Roman"/>
          <w:szCs w:val="24"/>
        </w:rPr>
        <w:t>0</w:t>
      </w:r>
      <w:r w:rsidRPr="00187E1C">
        <w:rPr>
          <w:rFonts w:ascii="Times New Roman" w:eastAsia="標楷體" w:hAnsi="Times New Roman"/>
          <w:szCs w:val="24"/>
        </w:rPr>
        <w:t xml:space="preserve"> points) </w:t>
      </w:r>
      <w:r w:rsidR="002A2349" w:rsidRPr="00187E1C">
        <w:rPr>
          <w:rFonts w:ascii="Times New Roman" w:eastAsia="標楷體" w:hAnsi="Times New Roman" w:hint="eastAsia"/>
          <w:szCs w:val="24"/>
        </w:rPr>
        <w:t>U</w:t>
      </w:r>
      <w:r w:rsidR="002A2349" w:rsidRPr="00187E1C">
        <w:rPr>
          <w:rFonts w:ascii="Times New Roman" w:eastAsia="標楷體" w:hAnsi="Times New Roman"/>
          <w:szCs w:val="24"/>
        </w:rPr>
        <w:t xml:space="preserve">se R </w:t>
      </w:r>
      <w:r w:rsidR="001538A1" w:rsidRPr="00187E1C">
        <w:rPr>
          <w:rFonts w:ascii="Times New Roman" w:eastAsia="標楷體" w:hAnsi="Times New Roman"/>
          <w:szCs w:val="24"/>
        </w:rPr>
        <w:t>(</w:t>
      </w:r>
      <w:r w:rsidR="001538A1" w:rsidRPr="00187E1C">
        <w:rPr>
          <w:rFonts w:ascii="Times New Roman" w:eastAsia="標楷體" w:hAnsi="Times New Roman" w:hint="eastAsia"/>
          <w:szCs w:val="24"/>
        </w:rPr>
        <w:t>軟體</w:t>
      </w:r>
      <w:r w:rsidR="001538A1" w:rsidRPr="00187E1C">
        <w:rPr>
          <w:rFonts w:ascii="Times New Roman" w:eastAsia="標楷體" w:hAnsi="Times New Roman" w:hint="eastAsia"/>
          <w:szCs w:val="24"/>
        </w:rPr>
        <w:t xml:space="preserve">) </w:t>
      </w:r>
      <w:r w:rsidR="002A2349" w:rsidRPr="00187E1C">
        <w:rPr>
          <w:rFonts w:ascii="Times New Roman" w:eastAsia="標楷體" w:hAnsi="Times New Roman"/>
          <w:szCs w:val="24"/>
        </w:rPr>
        <w:t xml:space="preserve">to compute </w:t>
      </w:r>
      <w:r w:rsidR="002A2349" w:rsidRPr="00187E1C">
        <w:rPr>
          <w:rFonts w:ascii="Times New Roman" w:eastAsia="標楷體" w:hAnsi="Times New Roman" w:cs="Times New Roman"/>
          <w:szCs w:val="24"/>
        </w:rPr>
        <w:t xml:space="preserve">Pearson’s correlation, Kendall’s tau and Spearman’s rho. </w:t>
      </w:r>
      <w:r w:rsidR="000B3DCE" w:rsidRPr="00187E1C">
        <w:rPr>
          <w:rFonts w:ascii="Times New Roman" w:eastAsia="標楷體" w:hAnsi="Times New Roman" w:cs="Times New Roman" w:hint="eastAsia"/>
          <w:szCs w:val="24"/>
        </w:rPr>
        <w:t>(</w:t>
      </w:r>
      <w:r w:rsidR="004D33C1">
        <w:rPr>
          <w:rFonts w:ascii="Times New Roman" w:eastAsia="標楷體" w:hAnsi="Times New Roman" w:cs="Times New Roman" w:hint="eastAsia"/>
          <w:szCs w:val="24"/>
        </w:rPr>
        <w:t>相關係數</w:t>
      </w:r>
      <w:r w:rsidR="000B3DCE" w:rsidRPr="00187E1C">
        <w:rPr>
          <w:rFonts w:ascii="Times New Roman" w:eastAsia="標楷體" w:hAnsi="Times New Roman" w:cs="Times New Roman" w:hint="eastAsia"/>
          <w:szCs w:val="24"/>
        </w:rPr>
        <w:t>指令在</w:t>
      </w:r>
      <w:r w:rsidR="000B3DCE" w:rsidRPr="00187E1C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0B3DCE" w:rsidRPr="00187E1C">
        <w:rPr>
          <w:rFonts w:ascii="Times New Roman" w:eastAsia="標楷體" w:hAnsi="Times New Roman" w:cs="Times New Roman"/>
          <w:szCs w:val="24"/>
        </w:rPr>
        <w:t xml:space="preserve">Lecture 1 </w:t>
      </w:r>
      <w:r w:rsidR="000B3DCE" w:rsidRPr="00187E1C">
        <w:rPr>
          <w:rFonts w:ascii="Times New Roman" w:eastAsia="標楷體" w:hAnsi="Times New Roman" w:cs="Times New Roman" w:hint="eastAsia"/>
          <w:szCs w:val="24"/>
        </w:rPr>
        <w:t>最後</w:t>
      </w:r>
      <w:r w:rsidR="001B5116">
        <w:rPr>
          <w:rFonts w:ascii="Times New Roman" w:eastAsia="標楷體" w:hAnsi="Times New Roman" w:cs="Times New Roman" w:hint="eastAsia"/>
          <w:szCs w:val="24"/>
        </w:rPr>
        <w:t>;</w:t>
      </w:r>
      <w:r w:rsidR="001B5116">
        <w:rPr>
          <w:rFonts w:ascii="Times New Roman" w:eastAsia="標楷體" w:hAnsi="Times New Roman" w:cs="Times New Roman"/>
          <w:szCs w:val="24"/>
        </w:rPr>
        <w:t xml:space="preserve"> </w:t>
      </w:r>
      <w:r w:rsidR="00625285">
        <w:rPr>
          <w:rFonts w:ascii="Times New Roman" w:eastAsia="標楷體" w:hAnsi="Times New Roman" w:cs="Times New Roman" w:hint="eastAsia"/>
          <w:szCs w:val="24"/>
        </w:rPr>
        <w:t>平均數標準差</w:t>
      </w:r>
      <w:r w:rsidR="001B5116">
        <w:rPr>
          <w:rFonts w:ascii="Times New Roman" w:eastAsia="標楷體" w:hAnsi="Times New Roman" w:cs="Times New Roman" w:hint="eastAsia"/>
          <w:szCs w:val="24"/>
        </w:rPr>
        <w:t>也可以參考上學期</w:t>
      </w:r>
      <w:r w:rsidR="00BD29C1">
        <w:rPr>
          <w:rFonts w:ascii="Times New Roman" w:eastAsia="標楷體" w:hAnsi="Times New Roman" w:cs="Times New Roman" w:hint="eastAsia"/>
          <w:szCs w:val="24"/>
        </w:rPr>
        <w:t>前三次課程</w:t>
      </w:r>
      <w:r w:rsidR="001B5116">
        <w:rPr>
          <w:rFonts w:ascii="Times New Roman" w:eastAsia="標楷體" w:hAnsi="Times New Roman" w:cs="Times New Roman" w:hint="eastAsia"/>
          <w:szCs w:val="24"/>
        </w:rPr>
        <w:t>的指令</w:t>
      </w:r>
      <w:r w:rsidR="000B3DCE" w:rsidRPr="00187E1C">
        <w:rPr>
          <w:rFonts w:ascii="Times New Roman" w:eastAsia="標楷體" w:hAnsi="Times New Roman" w:cs="Times New Roman" w:hint="eastAsia"/>
          <w:szCs w:val="24"/>
        </w:rPr>
        <w:t>)</w:t>
      </w:r>
    </w:p>
    <w:p w:rsidR="00166E88" w:rsidRPr="00187E1C" w:rsidRDefault="00D52A1F" w:rsidP="002A2349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</w:t>
      </w:r>
      <w:r w:rsidR="008E77EA" w:rsidRPr="00187E1C">
        <w:rPr>
          <w:rFonts w:ascii="Times New Roman" w:eastAsia="標楷體" w:hAnsi="Times New Roman"/>
          <w:szCs w:val="24"/>
        </w:rPr>
        <w:t>15</w:t>
      </w:r>
      <w:r w:rsidRPr="00187E1C">
        <w:rPr>
          <w:rFonts w:ascii="Times New Roman" w:eastAsia="標楷體" w:hAnsi="Times New Roman"/>
          <w:szCs w:val="24"/>
        </w:rPr>
        <w:t xml:space="preserve"> points) </w:t>
      </w:r>
      <w:r w:rsidR="001A1973" w:rsidRPr="00187E1C">
        <w:rPr>
          <w:rFonts w:ascii="Times New Roman" w:eastAsia="標楷體" w:hAnsi="Times New Roman" w:hint="eastAsia"/>
          <w:szCs w:val="24"/>
        </w:rPr>
        <w:t>P</w:t>
      </w:r>
      <w:r w:rsidR="001A1973" w:rsidRPr="00187E1C">
        <w:rPr>
          <w:rFonts w:ascii="Times New Roman" w:eastAsia="標楷體" w:hAnsi="Times New Roman"/>
          <w:szCs w:val="24"/>
        </w:rPr>
        <w:t xml:space="preserve">lease fit the regression model: </w:t>
      </w:r>
    </w:p>
    <w:p w:rsidR="001A1973" w:rsidRPr="00187E1C" w:rsidRDefault="001A1973" w:rsidP="001A1973">
      <w:pPr>
        <w:pStyle w:val="a3"/>
        <w:ind w:leftChars="0" w:left="1920"/>
        <w:rPr>
          <w:rFonts w:ascii="Times New Roman" w:eastAsia="標楷體" w:hAnsi="Times New Roman" w:cs="Times New Roman"/>
          <w:szCs w:val="24"/>
        </w:rPr>
      </w:pPr>
      <w:r w:rsidRPr="00187E1C">
        <w:rPr>
          <w:rFonts w:ascii="Times New Roman" w:eastAsia="標楷體" w:hAnsi="Times New Roman" w:cs="Times New Roman"/>
          <w:position w:val="-10"/>
          <w:szCs w:val="24"/>
        </w:rPr>
        <w:object w:dxaOrig="1560" w:dyaOrig="320">
          <v:shape id="_x0000_i1032" type="#_x0000_t75" style="width:78.15pt;height:16.15pt" o:ole="">
            <v:imagedata r:id="rId23" o:title=""/>
          </v:shape>
          <o:OLEObject Type="Embed" ProgID="Equation.DSMT4" ShapeID="_x0000_i1032" DrawAspect="Content" ObjectID="_1676718093" r:id="rId24"/>
        </w:object>
      </w:r>
      <w:r w:rsidRPr="00187E1C">
        <w:rPr>
          <w:rFonts w:ascii="Times New Roman" w:eastAsia="標楷體" w:hAnsi="Times New Roman" w:cs="Times New Roman"/>
          <w:szCs w:val="24"/>
        </w:rPr>
        <w:t xml:space="preserve">. </w:t>
      </w:r>
    </w:p>
    <w:p w:rsidR="00C62A7C" w:rsidRPr="00187E1C" w:rsidRDefault="001A1973" w:rsidP="001A1973">
      <w:pPr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ab/>
        <w:t xml:space="preserve">Find </w:t>
      </w:r>
      <w:bookmarkStart w:id="1" w:name="MTBlankEqn"/>
      <w:r w:rsidRPr="00187E1C">
        <w:rPr>
          <w:rFonts w:ascii="Times New Roman" w:eastAsia="標楷體" w:hAnsi="Times New Roman"/>
          <w:position w:val="-6"/>
          <w:szCs w:val="24"/>
        </w:rPr>
        <w:object w:dxaOrig="240" w:dyaOrig="300">
          <v:shape id="_x0000_i1033" type="#_x0000_t75" style="width:11.95pt;height:15pt" o:ole="">
            <v:imagedata r:id="rId25" o:title=""/>
          </v:shape>
          <o:OLEObject Type="Embed" ProgID="Equation.DSMT4" ShapeID="_x0000_i1033" DrawAspect="Content" ObjectID="_1676718094" r:id="rId26"/>
        </w:object>
      </w:r>
      <w:bookmarkEnd w:id="1"/>
      <w:r w:rsidRPr="00187E1C">
        <w:rPr>
          <w:rFonts w:ascii="Times New Roman" w:eastAsia="標楷體" w:hAnsi="Times New Roman"/>
          <w:szCs w:val="24"/>
        </w:rPr>
        <w:t xml:space="preserve">, </w:t>
      </w:r>
      <w:r w:rsidRPr="00187E1C">
        <w:rPr>
          <w:rFonts w:ascii="Times New Roman" w:eastAsia="標楷體" w:hAnsi="Times New Roman"/>
          <w:position w:val="-10"/>
          <w:szCs w:val="24"/>
        </w:rPr>
        <w:object w:dxaOrig="240" w:dyaOrig="380">
          <v:shape id="_x0000_i1034" type="#_x0000_t75" style="width:11.95pt;height:18.85pt" o:ole="">
            <v:imagedata r:id="rId27" o:title=""/>
          </v:shape>
          <o:OLEObject Type="Embed" ProgID="Equation.DSMT4" ShapeID="_x0000_i1034" DrawAspect="Content" ObjectID="_1676718095" r:id="rId28"/>
        </w:object>
      </w:r>
      <w:r w:rsidRPr="00187E1C">
        <w:rPr>
          <w:rFonts w:ascii="Times New Roman" w:eastAsia="標楷體" w:hAnsi="Times New Roman"/>
          <w:szCs w:val="24"/>
        </w:rPr>
        <w:t xml:space="preserve"> </w:t>
      </w:r>
      <w:r w:rsidR="00BC0CB0" w:rsidRPr="00187E1C">
        <w:rPr>
          <w:rFonts w:ascii="Times New Roman" w:eastAsia="標楷體" w:hAnsi="Times New Roman"/>
          <w:szCs w:val="24"/>
        </w:rPr>
        <w:t>(</w:t>
      </w:r>
      <w:r w:rsidR="00BC0CB0" w:rsidRPr="00187E1C">
        <w:rPr>
          <w:rFonts w:ascii="Times New Roman" w:eastAsia="標楷體" w:hAnsi="Times New Roman" w:hint="eastAsia"/>
          <w:szCs w:val="24"/>
        </w:rPr>
        <w:t>用上課給的公式</w:t>
      </w:r>
      <w:r w:rsidR="00BC0CB0" w:rsidRPr="00187E1C">
        <w:rPr>
          <w:rFonts w:ascii="Times New Roman" w:eastAsia="標楷體" w:hAnsi="Times New Roman" w:hint="eastAsia"/>
          <w:szCs w:val="24"/>
        </w:rPr>
        <w:t>)</w:t>
      </w:r>
      <w:r w:rsidR="00BC0CB0" w:rsidRPr="00187E1C">
        <w:rPr>
          <w:rFonts w:ascii="Times New Roman" w:eastAsia="標楷體" w:hAnsi="Times New Roman"/>
          <w:szCs w:val="24"/>
        </w:rPr>
        <w:t xml:space="preserve"> </w:t>
      </w:r>
      <w:r w:rsidRPr="00187E1C">
        <w:rPr>
          <w:rFonts w:ascii="Times New Roman" w:eastAsia="標楷體" w:hAnsi="Times New Roman"/>
          <w:szCs w:val="24"/>
        </w:rPr>
        <w:t>and</w:t>
      </w:r>
    </w:p>
    <w:p w:rsidR="001A1973" w:rsidRPr="00187E1C" w:rsidRDefault="001A1973" w:rsidP="00C62A7C">
      <w:pPr>
        <w:ind w:left="480" w:firstLine="48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 xml:space="preserve"> </w:t>
      </w:r>
      <w:r w:rsidR="001E685C" w:rsidRPr="00187E1C">
        <w:rPr>
          <w:rFonts w:ascii="Times New Roman" w:eastAsia="標楷體" w:hAnsi="Times New Roman"/>
          <w:position w:val="-28"/>
          <w:szCs w:val="24"/>
        </w:rPr>
        <w:object w:dxaOrig="5200" w:dyaOrig="680">
          <v:shape id="_x0000_i1035" type="#_x0000_t75" style="width:259.9pt;height:33.9pt" o:ole="">
            <v:imagedata r:id="rId29" o:title=""/>
          </v:shape>
          <o:OLEObject Type="Embed" ProgID="Equation.DSMT4" ShapeID="_x0000_i1035" DrawAspect="Content" ObjectID="_1676718096" r:id="rId30"/>
        </w:object>
      </w:r>
    </w:p>
    <w:p w:rsidR="00B82598" w:rsidRPr="00187E1C" w:rsidRDefault="00D52A1F" w:rsidP="008E77E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lastRenderedPageBreak/>
        <w:t xml:space="preserve">(5 points) </w:t>
      </w:r>
      <w:r w:rsidR="00B60E24" w:rsidRPr="00187E1C">
        <w:rPr>
          <w:rFonts w:ascii="Times New Roman" w:eastAsia="標楷體" w:hAnsi="Times New Roman" w:hint="eastAsia"/>
          <w:szCs w:val="24"/>
        </w:rPr>
        <w:t>W</w:t>
      </w:r>
      <w:r w:rsidR="00B60E24" w:rsidRPr="00187E1C">
        <w:rPr>
          <w:rFonts w:ascii="Times New Roman" w:eastAsia="標楷體" w:hAnsi="Times New Roman"/>
          <w:szCs w:val="24"/>
        </w:rPr>
        <w:t xml:space="preserve">hat is the value of </w:t>
      </w:r>
      <w:r w:rsidR="00B82598" w:rsidRPr="00187E1C">
        <w:rPr>
          <w:rFonts w:ascii="Times New Roman" w:eastAsia="標楷體" w:hAnsi="Times New Roman"/>
          <w:position w:val="-60"/>
          <w:szCs w:val="24"/>
        </w:rPr>
        <w:object w:dxaOrig="3379" w:dyaOrig="1320">
          <v:shape id="_x0000_i1036" type="#_x0000_t75" style="width:169.05pt;height:65.85pt" o:ole="">
            <v:imagedata r:id="rId31" o:title=""/>
          </v:shape>
          <o:OLEObject Type="Embed" ProgID="Equation.DSMT4" ShapeID="_x0000_i1036" DrawAspect="Content" ObjectID="_1676718097" r:id="rId32"/>
        </w:object>
      </w:r>
      <w:r w:rsidR="00B82598" w:rsidRPr="00187E1C">
        <w:rPr>
          <w:rFonts w:ascii="Times New Roman" w:eastAsia="標楷體" w:hAnsi="Times New Roman"/>
          <w:szCs w:val="24"/>
        </w:rPr>
        <w:t xml:space="preserve">? Is it true that </w:t>
      </w:r>
      <w:r w:rsidR="00B82598" w:rsidRPr="00187E1C">
        <w:rPr>
          <w:rFonts w:ascii="Times New Roman" w:eastAsia="標楷體" w:hAnsi="Times New Roman"/>
          <w:position w:val="-4"/>
          <w:szCs w:val="24"/>
        </w:rPr>
        <w:object w:dxaOrig="760" w:dyaOrig="300">
          <v:shape id="_x0000_i1037" type="#_x0000_t75" style="width:38.1pt;height:15pt" o:ole="">
            <v:imagedata r:id="rId33" o:title=""/>
          </v:shape>
          <o:OLEObject Type="Embed" ProgID="Equation.DSMT4" ShapeID="_x0000_i1037" DrawAspect="Content" ObjectID="_1676718098" r:id="rId34"/>
        </w:object>
      </w:r>
      <w:r w:rsidR="00B82598" w:rsidRPr="00187E1C">
        <w:rPr>
          <w:rFonts w:ascii="Times New Roman" w:eastAsia="標楷體" w:hAnsi="Times New Roman"/>
          <w:szCs w:val="24"/>
        </w:rPr>
        <w:t xml:space="preserve"> </w:t>
      </w:r>
    </w:p>
    <w:p w:rsidR="004C5939" w:rsidRPr="00187E1C" w:rsidRDefault="00D52A1F" w:rsidP="00B82598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</w:t>
      </w:r>
      <w:r w:rsidR="008E77EA" w:rsidRPr="00187E1C">
        <w:rPr>
          <w:rFonts w:ascii="Times New Roman" w:eastAsia="標楷體" w:hAnsi="Times New Roman"/>
          <w:szCs w:val="24"/>
        </w:rPr>
        <w:t>5</w:t>
      </w:r>
      <w:r w:rsidRPr="00187E1C">
        <w:rPr>
          <w:rFonts w:ascii="Times New Roman" w:eastAsia="標楷體" w:hAnsi="Times New Roman"/>
          <w:szCs w:val="24"/>
        </w:rPr>
        <w:t xml:space="preserve"> points) </w:t>
      </w:r>
      <w:r w:rsidR="00AC389B" w:rsidRPr="00187E1C">
        <w:rPr>
          <w:rFonts w:ascii="Times New Roman" w:eastAsia="標楷體" w:hAnsi="Times New Roman" w:hint="eastAsia"/>
          <w:szCs w:val="24"/>
        </w:rPr>
        <w:t>P</w:t>
      </w:r>
      <w:r w:rsidR="00AC389B" w:rsidRPr="00187E1C">
        <w:rPr>
          <w:rFonts w:ascii="Times New Roman" w:eastAsia="標楷體" w:hAnsi="Times New Roman"/>
          <w:szCs w:val="24"/>
        </w:rPr>
        <w:t xml:space="preserve">lease plot </w:t>
      </w:r>
      <w:r w:rsidR="004C5939" w:rsidRPr="00187E1C">
        <w:rPr>
          <w:rFonts w:ascii="Times New Roman" w:eastAsia="標楷體" w:hAnsi="Times New Roman"/>
          <w:position w:val="-12"/>
          <w:szCs w:val="24"/>
        </w:rPr>
        <w:object w:dxaOrig="999" w:dyaOrig="400">
          <v:shape id="_x0000_i1038" type="#_x0000_t75" style="width:49.65pt;height:20pt" o:ole="">
            <v:imagedata r:id="rId35" o:title=""/>
          </v:shape>
          <o:OLEObject Type="Embed" ProgID="Equation.DSMT4" ShapeID="_x0000_i1038" DrawAspect="Content" ObjectID="_1676718099" r:id="rId36"/>
        </w:object>
      </w:r>
      <w:r w:rsidR="004C5939" w:rsidRPr="00187E1C">
        <w:rPr>
          <w:rFonts w:ascii="Times New Roman" w:eastAsia="標楷體" w:hAnsi="Times New Roman"/>
          <w:szCs w:val="24"/>
        </w:rPr>
        <w:t xml:space="preserve"> (Y axis) versus </w:t>
      </w:r>
      <w:r w:rsidR="004C5939" w:rsidRPr="00187E1C">
        <w:rPr>
          <w:rFonts w:ascii="Times New Roman" w:eastAsia="標楷體" w:hAnsi="Times New Roman"/>
          <w:position w:val="-12"/>
          <w:szCs w:val="24"/>
        </w:rPr>
        <w:object w:dxaOrig="220" w:dyaOrig="400">
          <v:shape id="_x0000_i1039" type="#_x0000_t75" style="width:10.8pt;height:20pt" o:ole="">
            <v:imagedata r:id="rId37" o:title=""/>
          </v:shape>
          <o:OLEObject Type="Embed" ProgID="Equation.DSMT4" ShapeID="_x0000_i1039" DrawAspect="Content" ObjectID="_1676718100" r:id="rId38"/>
        </w:object>
      </w:r>
      <w:r w:rsidR="004C5939" w:rsidRPr="00187E1C">
        <w:rPr>
          <w:rFonts w:ascii="Times New Roman" w:eastAsia="標楷體" w:hAnsi="Times New Roman"/>
          <w:szCs w:val="24"/>
        </w:rPr>
        <w:t xml:space="preserve"> (X axis)</w:t>
      </w:r>
      <w:r w:rsidR="00362ED8" w:rsidRPr="00187E1C">
        <w:rPr>
          <w:rFonts w:ascii="Times New Roman" w:eastAsia="標楷體" w:hAnsi="Times New Roman"/>
          <w:szCs w:val="24"/>
        </w:rPr>
        <w:t xml:space="preserve">. Comment on the residual plot. What does </w:t>
      </w:r>
      <w:r w:rsidR="00E55C6A" w:rsidRPr="00187E1C">
        <w:rPr>
          <w:rFonts w:ascii="Times New Roman" w:eastAsia="標楷體" w:hAnsi="Times New Roman"/>
          <w:szCs w:val="24"/>
        </w:rPr>
        <w:t>this plot</w:t>
      </w:r>
      <w:r w:rsidR="00362ED8" w:rsidRPr="00187E1C">
        <w:rPr>
          <w:rFonts w:ascii="Times New Roman" w:eastAsia="標楷體" w:hAnsi="Times New Roman"/>
          <w:szCs w:val="24"/>
        </w:rPr>
        <w:t xml:space="preserve"> indicate? </w:t>
      </w:r>
      <w:r w:rsidR="004C5939" w:rsidRPr="00187E1C">
        <w:rPr>
          <w:rFonts w:ascii="Times New Roman" w:eastAsia="標楷體" w:hAnsi="Times New Roman"/>
          <w:szCs w:val="24"/>
        </w:rPr>
        <w:t xml:space="preserve"> </w:t>
      </w:r>
    </w:p>
    <w:p w:rsidR="00AC389B" w:rsidRPr="00187E1C" w:rsidRDefault="00AC389B" w:rsidP="00D52A1F">
      <w:pPr>
        <w:pStyle w:val="a3"/>
        <w:ind w:leftChars="0" w:left="360"/>
        <w:rPr>
          <w:rFonts w:ascii="Times New Roman" w:eastAsia="標楷體" w:hAnsi="Times New Roman"/>
          <w:szCs w:val="24"/>
        </w:rPr>
      </w:pPr>
    </w:p>
    <w:p w:rsidR="002773CB" w:rsidRPr="00187E1C" w:rsidRDefault="009D09A5" w:rsidP="009D09A5">
      <w:pPr>
        <w:widowControl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2.</w:t>
      </w:r>
    </w:p>
    <w:p w:rsidR="002773CB" w:rsidRPr="00187E1C" w:rsidRDefault="002773CB" w:rsidP="002773CB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noProof/>
          <w:szCs w:val="24"/>
        </w:rPr>
        <w:drawing>
          <wp:inline distT="0" distB="0" distL="0" distR="0">
            <wp:extent cx="5091430" cy="23774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3CB" w:rsidRPr="00187E1C" w:rsidRDefault="002773CB" w:rsidP="002773C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 xml:space="preserve">(10 points) </w:t>
      </w:r>
      <w:r w:rsidRPr="00187E1C">
        <w:rPr>
          <w:rFonts w:ascii="Times New Roman" w:eastAsia="標楷體" w:hAnsi="Times New Roman" w:hint="eastAsia"/>
          <w:szCs w:val="24"/>
        </w:rPr>
        <w:t>P</w:t>
      </w:r>
      <w:r w:rsidRPr="00187E1C">
        <w:rPr>
          <w:rFonts w:ascii="Times New Roman" w:eastAsia="標楷體" w:hAnsi="Times New Roman"/>
          <w:szCs w:val="24"/>
        </w:rPr>
        <w:t xml:space="preserve">lease plot the data with </w:t>
      </w:r>
      <w:r w:rsidRPr="00187E1C">
        <w:rPr>
          <w:rFonts w:ascii="Times New Roman" w:eastAsia="標楷體" w:hAnsi="Times New Roman" w:cs="Times New Roman"/>
          <w:position w:val="-4"/>
          <w:szCs w:val="24"/>
        </w:rPr>
        <w:object w:dxaOrig="279" w:dyaOrig="260">
          <v:shape id="_x0000_i1040" type="#_x0000_t75" style="width:13.85pt;height:13.1pt" o:ole="">
            <v:imagedata r:id="rId9" o:title=""/>
          </v:shape>
          <o:OLEObject Type="Embed" ProgID="Equation.DSMT4" ShapeID="_x0000_i1040" DrawAspect="Content" ObjectID="_1676718101" r:id="rId40"/>
        </w:object>
      </w:r>
      <w:r w:rsidRPr="00187E1C">
        <w:rPr>
          <w:rFonts w:ascii="Times New Roman" w:eastAsia="標楷體" w:hAnsi="Times New Roman"/>
          <w:szCs w:val="24"/>
        </w:rPr>
        <w:t xml:space="preserve"> indicating “Soda” and </w:t>
      </w:r>
      <w:r w:rsidRPr="00187E1C">
        <w:rPr>
          <w:rFonts w:ascii="Times New Roman" w:eastAsia="標楷體" w:hAnsi="Times New Roman" w:cs="Times New Roman"/>
          <w:position w:val="-4"/>
          <w:szCs w:val="24"/>
        </w:rPr>
        <w:object w:dxaOrig="220" w:dyaOrig="260">
          <v:shape id="_x0000_i1041" type="#_x0000_t75" style="width:10.8pt;height:13.1pt" o:ole="">
            <v:imagedata r:id="rId11" o:title=""/>
          </v:shape>
          <o:OLEObject Type="Embed" ProgID="Equation.DSMT4" ShapeID="_x0000_i1041" DrawAspect="Content" ObjectID="_1676718102" r:id="rId41"/>
        </w:object>
      </w:r>
      <w:r w:rsidRPr="00187E1C">
        <w:rPr>
          <w:rFonts w:ascii="Times New Roman" w:eastAsia="標楷體" w:hAnsi="Times New Roman"/>
          <w:szCs w:val="24"/>
        </w:rPr>
        <w:t xml:space="preserve"> indicating “Milk”. Comment on the main features of the plot. Any possible outliers? </w:t>
      </w:r>
      <w:r w:rsidRPr="00187E1C">
        <w:rPr>
          <w:rFonts w:ascii="Times New Roman" w:eastAsia="標楷體" w:hAnsi="Times New Roman" w:hint="eastAsia"/>
          <w:szCs w:val="24"/>
        </w:rPr>
        <w:t>這裡我建議把</w:t>
      </w:r>
      <w:r w:rsidRPr="00187E1C">
        <w:rPr>
          <w:rFonts w:ascii="Times New Roman" w:eastAsia="標楷體" w:hAnsi="Times New Roman" w:hint="eastAsia"/>
          <w:szCs w:val="24"/>
        </w:rPr>
        <w:t xml:space="preserve"> </w:t>
      </w:r>
      <w:r w:rsidRPr="00187E1C">
        <w:rPr>
          <w:rFonts w:ascii="Times New Roman" w:eastAsia="標楷體" w:hAnsi="Times New Roman"/>
          <w:szCs w:val="24"/>
        </w:rPr>
        <w:t xml:space="preserve">Milk </w:t>
      </w:r>
      <w:r w:rsidRPr="00187E1C">
        <w:rPr>
          <w:rFonts w:ascii="Times New Roman" w:eastAsia="標楷體" w:hAnsi="Times New Roman" w:hint="eastAsia"/>
          <w:szCs w:val="24"/>
        </w:rPr>
        <w:t>當成</w:t>
      </w:r>
      <w:r w:rsidRPr="00187E1C">
        <w:rPr>
          <w:rFonts w:ascii="Times New Roman" w:eastAsia="標楷體" w:hAnsi="Times New Roman" w:hint="eastAsia"/>
          <w:szCs w:val="24"/>
        </w:rPr>
        <w:t xml:space="preserve"> </w:t>
      </w:r>
      <w:r w:rsidRPr="00187E1C">
        <w:rPr>
          <w:rFonts w:ascii="Times New Roman" w:eastAsia="標楷體" w:hAnsi="Times New Roman"/>
          <w:szCs w:val="24"/>
        </w:rPr>
        <w:t xml:space="preserve">Y, </w:t>
      </w:r>
      <w:r w:rsidRPr="00187E1C">
        <w:rPr>
          <w:rFonts w:ascii="Times New Roman" w:eastAsia="標楷體" w:hAnsi="Times New Roman" w:hint="eastAsia"/>
          <w:szCs w:val="24"/>
        </w:rPr>
        <w:t>是因為牛奶攝取是營養學家或家長比較在意的</w:t>
      </w:r>
      <w:r w:rsidRPr="00187E1C">
        <w:rPr>
          <w:rFonts w:ascii="Times New Roman" w:eastAsia="標楷體" w:hAnsi="Times New Roman" w:hint="eastAsia"/>
          <w:szCs w:val="24"/>
        </w:rPr>
        <w:t>.</w:t>
      </w:r>
      <w:r w:rsidRPr="00187E1C">
        <w:rPr>
          <w:rFonts w:ascii="Times New Roman" w:eastAsia="標楷體" w:hAnsi="Times New Roman"/>
          <w:szCs w:val="24"/>
        </w:rPr>
        <w:t xml:space="preserve">  </w:t>
      </w:r>
    </w:p>
    <w:p w:rsidR="009370CA" w:rsidRPr="00187E1C" w:rsidRDefault="009370CA" w:rsidP="002773CB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 xml:space="preserve">(10 points) </w:t>
      </w:r>
      <w:r w:rsidRPr="00187E1C">
        <w:rPr>
          <w:rFonts w:ascii="Times New Roman" w:eastAsia="標楷體" w:hAnsi="Times New Roman" w:hint="eastAsia"/>
          <w:szCs w:val="24"/>
        </w:rPr>
        <w:t>U</w:t>
      </w:r>
      <w:r w:rsidRPr="00187E1C">
        <w:rPr>
          <w:rFonts w:ascii="Times New Roman" w:eastAsia="標楷體" w:hAnsi="Times New Roman"/>
          <w:szCs w:val="24"/>
        </w:rPr>
        <w:t>se R (</w:t>
      </w:r>
      <w:r w:rsidRPr="00187E1C">
        <w:rPr>
          <w:rFonts w:ascii="Times New Roman" w:eastAsia="標楷體" w:hAnsi="Times New Roman" w:hint="eastAsia"/>
          <w:szCs w:val="24"/>
        </w:rPr>
        <w:t>軟體</w:t>
      </w:r>
      <w:r w:rsidRPr="00187E1C">
        <w:rPr>
          <w:rFonts w:ascii="Times New Roman" w:eastAsia="標楷體" w:hAnsi="Times New Roman" w:hint="eastAsia"/>
          <w:szCs w:val="24"/>
        </w:rPr>
        <w:t xml:space="preserve">) </w:t>
      </w:r>
      <w:r w:rsidRPr="00187E1C">
        <w:rPr>
          <w:rFonts w:ascii="Times New Roman" w:eastAsia="標楷體" w:hAnsi="Times New Roman"/>
          <w:szCs w:val="24"/>
        </w:rPr>
        <w:t xml:space="preserve">to compute </w:t>
      </w:r>
      <w:r w:rsidRPr="00187E1C">
        <w:rPr>
          <w:rFonts w:ascii="Times New Roman" w:eastAsia="標楷體" w:hAnsi="Times New Roman" w:cs="Times New Roman"/>
          <w:szCs w:val="24"/>
        </w:rPr>
        <w:t>Pearson’s correlation, Kendall’s tau and Spearman’s rho.</w:t>
      </w:r>
    </w:p>
    <w:p w:rsidR="00CF20C5" w:rsidRPr="00187E1C" w:rsidRDefault="00277B81" w:rsidP="00CF20C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 xml:space="preserve">(10 points) </w:t>
      </w:r>
      <w:r w:rsidR="00CF20C5" w:rsidRPr="00187E1C">
        <w:rPr>
          <w:rFonts w:ascii="Times New Roman" w:eastAsia="標楷體" w:hAnsi="Times New Roman"/>
          <w:szCs w:val="24"/>
        </w:rPr>
        <w:t xml:space="preserve">Use R to fit the regression model: </w:t>
      </w:r>
    </w:p>
    <w:p w:rsidR="00CF20C5" w:rsidRPr="00187E1C" w:rsidRDefault="00CF20C5" w:rsidP="00CF20C5">
      <w:pPr>
        <w:pStyle w:val="a3"/>
        <w:ind w:leftChars="0" w:left="1920"/>
        <w:rPr>
          <w:rFonts w:ascii="Times New Roman" w:eastAsia="標楷體" w:hAnsi="Times New Roman" w:cs="Times New Roman"/>
          <w:szCs w:val="24"/>
        </w:rPr>
      </w:pPr>
      <w:r w:rsidRPr="00187E1C">
        <w:rPr>
          <w:rFonts w:ascii="Times New Roman" w:eastAsia="標楷體" w:hAnsi="Times New Roman" w:cs="Times New Roman"/>
          <w:position w:val="-10"/>
          <w:szCs w:val="24"/>
        </w:rPr>
        <w:object w:dxaOrig="1560" w:dyaOrig="320">
          <v:shape id="_x0000_i1042" type="#_x0000_t75" style="width:78.15pt;height:16.15pt" o:ole="">
            <v:imagedata r:id="rId23" o:title=""/>
          </v:shape>
          <o:OLEObject Type="Embed" ProgID="Equation.DSMT4" ShapeID="_x0000_i1042" DrawAspect="Content" ObjectID="_1676718103" r:id="rId42"/>
        </w:object>
      </w:r>
      <w:r w:rsidRPr="00187E1C">
        <w:rPr>
          <w:rFonts w:ascii="Times New Roman" w:eastAsia="標楷體" w:hAnsi="Times New Roman" w:cs="Times New Roman"/>
          <w:szCs w:val="24"/>
        </w:rPr>
        <w:t xml:space="preserve">. </w:t>
      </w:r>
    </w:p>
    <w:p w:rsidR="00EF5EB8" w:rsidRPr="00187E1C" w:rsidRDefault="00CF20C5" w:rsidP="00CF20C5">
      <w:pPr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ab/>
      </w:r>
      <w:r w:rsidR="00EF5EB8" w:rsidRPr="00187E1C">
        <w:rPr>
          <w:rFonts w:ascii="Times New Roman" w:eastAsia="標楷體" w:hAnsi="Times New Roman"/>
          <w:szCs w:val="24"/>
        </w:rPr>
        <w:t xml:space="preserve">Show your output and explain the meaning of </w:t>
      </w:r>
      <w:r w:rsidR="00EF5EB8" w:rsidRPr="00187E1C">
        <w:rPr>
          <w:rFonts w:ascii="Times New Roman" w:eastAsia="標楷體" w:hAnsi="Times New Roman"/>
          <w:position w:val="-10"/>
          <w:szCs w:val="24"/>
        </w:rPr>
        <w:object w:dxaOrig="240" w:dyaOrig="320">
          <v:shape id="_x0000_i1043" type="#_x0000_t75" style="width:11.95pt;height:16.15pt" o:ole="">
            <v:imagedata r:id="rId43" o:title=""/>
          </v:shape>
          <o:OLEObject Type="Embed" ProgID="Equation.DSMT4" ShapeID="_x0000_i1043" DrawAspect="Content" ObjectID="_1676718104" r:id="rId44"/>
        </w:object>
      </w:r>
      <w:r w:rsidR="00EF5EB8" w:rsidRPr="00187E1C">
        <w:rPr>
          <w:rFonts w:ascii="Times New Roman" w:eastAsia="標楷體" w:hAnsi="Times New Roman"/>
          <w:szCs w:val="24"/>
        </w:rPr>
        <w:t xml:space="preserve">. </w:t>
      </w:r>
    </w:p>
    <w:p w:rsidR="002773CB" w:rsidRPr="00187E1C" w:rsidRDefault="003C7161" w:rsidP="009D09A5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>(1</w:t>
      </w:r>
      <w:r w:rsidR="00A31E5B" w:rsidRPr="00187E1C">
        <w:rPr>
          <w:rFonts w:ascii="Times New Roman" w:eastAsia="標楷體" w:hAnsi="Times New Roman"/>
          <w:szCs w:val="24"/>
        </w:rPr>
        <w:t>5</w:t>
      </w:r>
      <w:r w:rsidRPr="00187E1C">
        <w:rPr>
          <w:rFonts w:ascii="Times New Roman" w:eastAsia="標楷體" w:hAnsi="Times New Roman"/>
          <w:szCs w:val="24"/>
        </w:rPr>
        <w:t xml:space="preserve"> points) Show the residual plot and normal plot. Make your comments</w:t>
      </w:r>
      <w:r w:rsidR="0028717F">
        <w:rPr>
          <w:rFonts w:ascii="Times New Roman" w:eastAsia="標楷體" w:hAnsi="Times New Roman"/>
          <w:szCs w:val="24"/>
        </w:rPr>
        <w:t xml:space="preserve">. </w:t>
      </w:r>
      <w:r w:rsidRPr="00187E1C">
        <w:rPr>
          <w:rFonts w:ascii="Times New Roman" w:eastAsia="標楷體" w:hAnsi="Times New Roman"/>
          <w:szCs w:val="24"/>
        </w:rPr>
        <w:t xml:space="preserve"> </w:t>
      </w:r>
    </w:p>
    <w:p w:rsidR="00044F83" w:rsidRPr="00187E1C" w:rsidRDefault="00A31E5B" w:rsidP="00044F83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 xml:space="preserve">Hint: You need to know the purposes of these two plots and judge whether the plots support the assumptions that </w:t>
      </w:r>
    </w:p>
    <w:p w:rsidR="005069EE" w:rsidRPr="00187E1C" w:rsidRDefault="005069EE" w:rsidP="00044F83">
      <w:pPr>
        <w:pStyle w:val="a3"/>
        <w:ind w:leftChars="0" w:left="360"/>
        <w:rPr>
          <w:rFonts w:ascii="Times New Roman" w:eastAsia="標楷體" w:hAnsi="Times New Roman"/>
          <w:szCs w:val="24"/>
        </w:rPr>
      </w:pP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/>
          <w:szCs w:val="24"/>
        </w:rPr>
        <w:tab/>
      </w:r>
      <w:r w:rsidRPr="00187E1C">
        <w:rPr>
          <w:rFonts w:ascii="Times New Roman" w:eastAsia="標楷體" w:hAnsi="Times New Roman" w:cs="Times New Roman"/>
          <w:position w:val="-12"/>
          <w:szCs w:val="24"/>
        </w:rPr>
        <w:object w:dxaOrig="1520" w:dyaOrig="380">
          <v:shape id="_x0000_i1044" type="#_x0000_t75" style="width:76.25pt;height:19.25pt" o:ole="">
            <v:imagedata r:id="rId45" o:title=""/>
          </v:shape>
          <o:OLEObject Type="Embed" ProgID="Equation.DSMT4" ShapeID="_x0000_i1044" DrawAspect="Content" ObjectID="_1676718105" r:id="rId46"/>
        </w:object>
      </w:r>
      <w:r w:rsidRPr="00187E1C">
        <w:rPr>
          <w:rFonts w:ascii="Times New Roman" w:eastAsia="標楷體" w:hAnsi="Times New Roman" w:cs="Times New Roman"/>
          <w:szCs w:val="24"/>
        </w:rPr>
        <w:t xml:space="preserve">. </w:t>
      </w:r>
    </w:p>
    <w:sectPr w:rsidR="005069EE" w:rsidRPr="00187E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557" w:rsidRDefault="009E0557" w:rsidP="00FE4F21">
      <w:r>
        <w:separator/>
      </w:r>
    </w:p>
  </w:endnote>
  <w:endnote w:type="continuationSeparator" w:id="0">
    <w:p w:rsidR="009E0557" w:rsidRDefault="009E0557" w:rsidP="00FE4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557" w:rsidRDefault="009E0557" w:rsidP="00FE4F21">
      <w:r>
        <w:separator/>
      </w:r>
    </w:p>
  </w:footnote>
  <w:footnote w:type="continuationSeparator" w:id="0">
    <w:p w:rsidR="009E0557" w:rsidRDefault="009E0557" w:rsidP="00FE4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61384"/>
    <w:multiLevelType w:val="hybridMultilevel"/>
    <w:tmpl w:val="38D6D61E"/>
    <w:lvl w:ilvl="0" w:tplc="F2705D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A875741"/>
    <w:multiLevelType w:val="hybridMultilevel"/>
    <w:tmpl w:val="BF665A66"/>
    <w:lvl w:ilvl="0" w:tplc="F84AB4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A6C2DCE"/>
    <w:multiLevelType w:val="hybridMultilevel"/>
    <w:tmpl w:val="63B23E12"/>
    <w:lvl w:ilvl="0" w:tplc="DAAC8B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1B7FA8"/>
    <w:multiLevelType w:val="hybridMultilevel"/>
    <w:tmpl w:val="0E38D8B2"/>
    <w:lvl w:ilvl="0" w:tplc="71CE5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B776A12"/>
    <w:multiLevelType w:val="hybridMultilevel"/>
    <w:tmpl w:val="B75A7778"/>
    <w:lvl w:ilvl="0" w:tplc="98AA3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310"/>
    <w:rsid w:val="00044F83"/>
    <w:rsid w:val="000B3DCE"/>
    <w:rsid w:val="000C0310"/>
    <w:rsid w:val="001538A1"/>
    <w:rsid w:val="00166E88"/>
    <w:rsid w:val="00187E1C"/>
    <w:rsid w:val="001A1973"/>
    <w:rsid w:val="001B5116"/>
    <w:rsid w:val="001E1E88"/>
    <w:rsid w:val="001E685C"/>
    <w:rsid w:val="002773CB"/>
    <w:rsid w:val="00277B81"/>
    <w:rsid w:val="0028717F"/>
    <w:rsid w:val="002A2349"/>
    <w:rsid w:val="002B7153"/>
    <w:rsid w:val="00362ED8"/>
    <w:rsid w:val="003B7407"/>
    <w:rsid w:val="003C7161"/>
    <w:rsid w:val="00493B7B"/>
    <w:rsid w:val="004C5939"/>
    <w:rsid w:val="004D33C1"/>
    <w:rsid w:val="005069EE"/>
    <w:rsid w:val="005C6AA3"/>
    <w:rsid w:val="00625285"/>
    <w:rsid w:val="00772912"/>
    <w:rsid w:val="0078300F"/>
    <w:rsid w:val="008E4312"/>
    <w:rsid w:val="008E77EA"/>
    <w:rsid w:val="009318C6"/>
    <w:rsid w:val="00932E27"/>
    <w:rsid w:val="009370CA"/>
    <w:rsid w:val="0098780D"/>
    <w:rsid w:val="009A306C"/>
    <w:rsid w:val="009D09A5"/>
    <w:rsid w:val="009E0557"/>
    <w:rsid w:val="00A31E5B"/>
    <w:rsid w:val="00AC389B"/>
    <w:rsid w:val="00B60E24"/>
    <w:rsid w:val="00B82598"/>
    <w:rsid w:val="00BC0CB0"/>
    <w:rsid w:val="00BD29C1"/>
    <w:rsid w:val="00C06F09"/>
    <w:rsid w:val="00C62A7C"/>
    <w:rsid w:val="00CA7AD6"/>
    <w:rsid w:val="00CF20C5"/>
    <w:rsid w:val="00D52A1F"/>
    <w:rsid w:val="00DA4B19"/>
    <w:rsid w:val="00E55C6A"/>
    <w:rsid w:val="00E83601"/>
    <w:rsid w:val="00EE7F92"/>
    <w:rsid w:val="00EF5EB8"/>
    <w:rsid w:val="00F0533A"/>
    <w:rsid w:val="00FE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B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E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4F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4F2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83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8360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B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E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E4F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E4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E4F21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83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8360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8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1301</Characters>
  <Application>Microsoft Office Word</Application>
  <DocSecurity>0</DocSecurity>
  <Lines>185</Lines>
  <Paragraphs>99</Paragraphs>
  <ScaleCrop>false</ScaleCrop>
  <Company/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Weijing Wang</dc:creator>
  <cp:lastModifiedBy>USER</cp:lastModifiedBy>
  <cp:revision>2</cp:revision>
  <dcterms:created xsi:type="dcterms:W3CDTF">2021-03-08T05:35:00Z</dcterms:created>
  <dcterms:modified xsi:type="dcterms:W3CDTF">2021-03-08T05:35:00Z</dcterms:modified>
</cp:coreProperties>
</file>