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使用手册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1、编写目的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本软件使用手册充分叙述了本聊天室软件所实现的功能及运行环境，以便使用者了解本软件的使用范围和使用方法。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2、软件概述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2.1、开发目的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本聊天室系统是为了使用用户实现实时聊天、传送文件的功能。使用方法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简单，适用于所有年龄段的人群。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2.2、软件运行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本聊天室系统需要在Windows系统的Visual C++6.0上运行，运行本软件后，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可以看到一个用户窗口，用户可以进行个人设置，当用户与其他用户通过IP地址创建聊天室之后，二者可以互相发送信息。并且本软件可以互相传送文件。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使用说明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3.1 添加好友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运行本软件，会弹出软件主界面窗口，如下图所示：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4846320" cy="275653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设置在线使用状态，并输入对方IP地址，点击图标就可以添加对方为</w:t>
      </w:r>
      <w:r>
        <w:rPr>
          <w:rFonts w:hint="eastAsia"/>
          <w:sz w:val="24"/>
          <w:lang w:val="en-US" w:eastAsia="zh-CN"/>
        </w:rPr>
        <w:t>好</w:t>
      </w:r>
      <w:r>
        <w:rPr>
          <w:rFonts w:hint="eastAsia"/>
          <w:sz w:val="24"/>
        </w:rPr>
        <w:t>友了。左上角显示的是自己的头像、状态和昵称；右上角的列表框是查找IP输入框，下面是添加按钮；在下面一点的列表框是自己的址列表框，显示了自己的所有IP；主界面中央是用户列表框；</w:t>
      </w:r>
      <w:r>
        <w:rPr>
          <w:rFonts w:hint="eastAsia"/>
          <w:sz w:val="24"/>
          <w:lang w:val="en-US" w:eastAsia="zh-CN"/>
        </w:rPr>
        <w:t>左下角</w:t>
      </w:r>
      <w:r>
        <w:rPr>
          <w:rFonts w:hint="eastAsia"/>
          <w:sz w:val="24"/>
        </w:rPr>
        <w:t>是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个功能按钮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分别是聊天室、传送文件和白板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用户列表框是一列一列的显示添加的好友，最左边是好友的头像；中部上边是好友的昵称，下面是好友的IP；右下角是删除好友按钮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这里</w:t>
      </w:r>
      <w:r>
        <w:rPr>
          <w:rFonts w:hint="eastAsia"/>
          <w:sz w:val="24"/>
        </w:rPr>
        <w:t>有两种方式添加联系人：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（1）在右上解的查找IP输入框里输入IP，然后单击下面的添加按钮。也可以从IP输入框里选择以前加过的好友IP。程序允许保存10个最近联系人的IP，当新添加联系人时，如果已保存了10个联系人的IP，程序会按照时间的先后顺序覆盖之前的IP。在列表框展开下拉列表后，可以按DELETE键删除选定的IP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（2）选定一个自己的IP，然后单击“网段”按钮。此功能可以向选定IP的IP段发送添加请求的消息，这相当于批量添加好友的功能。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3.2 个人设置</w:t>
      </w:r>
    </w:p>
    <w:p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在任何地点双击左键，可以打开“个人设置”对话框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如下图所示：</w:t>
      </w:r>
    </w:p>
    <w:p>
      <w:pPr>
        <w:spacing w:line="360" w:lineRule="auto"/>
        <w:ind w:left="420" w:firstLine="420"/>
        <w:rPr>
          <w:sz w:val="24"/>
        </w:rPr>
      </w:pPr>
    </w:p>
    <w:p>
      <w:pPr>
        <w:spacing w:line="360" w:lineRule="auto"/>
        <w:jc w:val="both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      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3276600" cy="24180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8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用户可以设置自己的聊天室昵称，头像等。最后一项“允许别人直接将我加为联系”的意思是别人添加我为好友时，不会弹出请求对话框而直接加为好友。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3.3 聊天室使用</w:t>
      </w:r>
    </w:p>
    <w:p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用户点击聊天室图标，可进入聊天室，聊天室界面如下：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5017135" cy="2350135"/>
            <wp:effectExtent l="0" t="0" r="12065" b="1206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5007610" cy="2465705"/>
            <wp:effectExtent l="0" t="0" r="2540" b="1079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在聊天室中，用户可以通过好友列表弹出菜单发送消息或删除好友。在文本框中输入消息后，点击发送按钮即可发送消息。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3.4文件传送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文件传送界面如下</w:t>
      </w:r>
      <w:r>
        <w:rPr>
          <w:rFonts w:hint="eastAsia"/>
          <w:sz w:val="24"/>
          <w:lang w:val="en-US" w:eastAsia="zh-CN"/>
        </w:rPr>
        <w:t>图</w:t>
      </w:r>
      <w:r>
        <w:rPr>
          <w:rFonts w:hint="eastAsia"/>
          <w:sz w:val="24"/>
        </w:rPr>
        <w:t>，用户可以点击添加按钮选择要传送的文件，然</w:t>
      </w:r>
      <w:r>
        <w:rPr>
          <w:rFonts w:hint="eastAsia"/>
          <w:sz w:val="24"/>
          <w:lang w:val="en-US" w:eastAsia="zh-CN"/>
        </w:rPr>
        <w:t>后</w:t>
      </w:r>
      <w:r>
        <w:rPr>
          <w:rFonts w:hint="eastAsia"/>
          <w:sz w:val="24"/>
        </w:rPr>
        <w:t>可选择传送的好友，点击确定即可将文件传送给好友，当好友接收文件后，传送进度会提示传送100%。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服务器选择接收对象：</w:t>
      </w:r>
    </w:p>
    <w:p>
      <w:pPr>
        <w:spacing w:line="360" w:lineRule="auto"/>
        <w:jc w:val="both"/>
        <w:rPr>
          <w:sz w:val="24"/>
        </w:rPr>
      </w:pPr>
      <w:r>
        <w:rPr>
          <w:sz w:val="24"/>
        </w:rPr>
        <w:drawing>
          <wp:inline distT="0" distB="0" distL="0" distR="0">
            <wp:extent cx="4798060" cy="2127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客户端收到接收文件的请求：</w:t>
      </w:r>
    </w:p>
    <w:p>
      <w:pPr>
        <w:widowControl/>
        <w:jc w:val="both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647565" cy="1757045"/>
            <wp:effectExtent l="0" t="0" r="635" b="14605"/>
            <wp:docPr id="6" name="图片 16" descr="C:\Users\Administrator\Documents\Tencent Files\402204565\Image\Group\T6MR%Q3KRJCX2]NQC}]VY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C:\Users\Administrator\Documents\Tencent Files\402204565\Image\Group\T6MR%Q3KRJCX2]NQC}]VY$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17" t="31465" r="9788" b="2800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4"/>
        </w:rPr>
      </w:pPr>
      <w:r>
        <w:rPr>
          <w:rFonts w:hint="eastAsia"/>
          <w:sz w:val="24"/>
          <w:lang w:val="en-US" w:eastAsia="zh-CN"/>
        </w:rPr>
        <w:t>服务器传输文件界面：</w:t>
      </w:r>
    </w:p>
    <w:p>
      <w:pPr>
        <w:spacing w:line="360" w:lineRule="auto"/>
        <w:jc w:val="both"/>
        <w:rPr>
          <w:sz w:val="24"/>
        </w:rPr>
      </w:pPr>
      <w:r>
        <w:rPr>
          <w:sz w:val="24"/>
        </w:rPr>
        <w:drawing>
          <wp:inline distT="0" distB="0" distL="0" distR="0">
            <wp:extent cx="5274310" cy="1930400"/>
            <wp:effectExtent l="0" t="0" r="254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3.5 白板画图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客户端绘画后把只把绘图信息发送给服务器，在接收到服务器发送过来的绘图信息后再把绘图信息反应到画板上。用户可以通过白板中的面板手绘图形或文字</w:t>
      </w:r>
      <w:r>
        <w:rPr>
          <w:rFonts w:hint="eastAsia"/>
          <w:sz w:val="24"/>
          <w:lang w:val="en-US" w:eastAsia="zh-CN"/>
        </w:rPr>
        <w:t>同步</w:t>
      </w:r>
      <w:r>
        <w:rPr>
          <w:rFonts w:hint="eastAsia"/>
          <w:sz w:val="24"/>
        </w:rPr>
        <w:t>给好友。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客户端收到加入白板的请求：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4104005" cy="2027555"/>
            <wp:effectExtent l="0" t="0" r="10795" b="10795"/>
            <wp:docPr id="36" name="图片 36" descr="C:\Users\Administrator\Documents\Tencent Files\402204565\Image\Group\U8RM}MML3L%411]7G@3UZ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Administrator\Documents\Tencent Files\402204565\Image\Group\U8RM}MML3L%411]7G@3UZY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服务器白板界面图：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4198620" cy="3100705"/>
            <wp:effectExtent l="0" t="0" r="1143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drawing>
          <wp:inline distT="0" distB="0" distL="0" distR="0">
            <wp:extent cx="5274310" cy="373380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sz w:val="24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r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7CD9"/>
    <w:multiLevelType w:val="singleLevel"/>
    <w:tmpl w:val="585C7CD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B9"/>
    <w:rsid w:val="00315AB9"/>
    <w:rsid w:val="003900D6"/>
    <w:rsid w:val="004919AA"/>
    <w:rsid w:val="004F7736"/>
    <w:rsid w:val="0054500B"/>
    <w:rsid w:val="006A31EA"/>
    <w:rsid w:val="007B15B8"/>
    <w:rsid w:val="00CE37C2"/>
    <w:rsid w:val="00D94D70"/>
    <w:rsid w:val="00EE590E"/>
    <w:rsid w:val="00EF6508"/>
    <w:rsid w:val="0AAF3B26"/>
    <w:rsid w:val="12132AC0"/>
    <w:rsid w:val="1598202B"/>
    <w:rsid w:val="39F35030"/>
    <w:rsid w:val="40AB239F"/>
    <w:rsid w:val="49517085"/>
    <w:rsid w:val="4A836835"/>
    <w:rsid w:val="4F874038"/>
    <w:rsid w:val="5C23304E"/>
    <w:rsid w:val="5D9F1F29"/>
    <w:rsid w:val="695D5F56"/>
    <w:rsid w:val="7315013E"/>
    <w:rsid w:val="7D035C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  <w:style w:type="paragraph" w:customStyle="1" w:styleId="11">
    <w:name w:val="正文-正文内容"/>
    <w:basedOn w:val="1"/>
    <w:qFormat/>
    <w:uiPriority w:val="0"/>
    <w:pPr>
      <w:wordWrap/>
      <w:jc w:val="both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</Words>
  <Characters>585</Characters>
  <Lines>4</Lines>
  <Paragraphs>1</Paragraphs>
  <TotalTime>0</TotalTime>
  <ScaleCrop>false</ScaleCrop>
  <LinksUpToDate>false</LinksUpToDate>
  <CharactersWithSpaces>686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2016-12-23T13:50:00Z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