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1399A" w14:textId="61F3F754" w:rsidR="004C1191" w:rsidRPr="004C1191" w:rsidRDefault="004C1191" w:rsidP="0000007D">
      <w:pPr>
        <w:rPr>
          <w:color w:val="FF0000"/>
          <w:sz w:val="28"/>
        </w:rPr>
      </w:pPr>
      <w:r w:rsidRPr="004C1191">
        <w:rPr>
          <w:color w:val="FF0000"/>
          <w:sz w:val="28"/>
        </w:rPr>
        <w:t>I</w:t>
      </w:r>
      <w:r w:rsidRPr="004C1191">
        <w:rPr>
          <w:rFonts w:hint="eastAsia"/>
          <w:color w:val="FF0000"/>
          <w:sz w:val="28"/>
        </w:rPr>
        <w:t>ndex</w:t>
      </w:r>
    </w:p>
    <w:p w14:paraId="6E6F08BD" w14:textId="77777777" w:rsidR="004C1191" w:rsidRPr="004C1191" w:rsidRDefault="004C1191" w:rsidP="004C1191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4C1191">
        <w:rPr>
          <w:rFonts w:hint="eastAsia"/>
          <w:sz w:val="24"/>
        </w:rPr>
        <w:t>网站标志logo（也可将logo包含于banner图中）</w:t>
      </w:r>
    </w:p>
    <w:p w14:paraId="612AF8AC" w14:textId="77777777" w:rsidR="004C1191" w:rsidRPr="004C1191" w:rsidRDefault="004C1191" w:rsidP="004C1191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4C1191">
        <w:rPr>
          <w:rFonts w:hint="eastAsia"/>
          <w:sz w:val="24"/>
        </w:rPr>
        <w:t>导航栏（使用按钮、超链接文字、图像热点</w:t>
      </w:r>
      <w:proofErr w:type="gramStart"/>
      <w:r w:rsidRPr="004C1191">
        <w:rPr>
          <w:rFonts w:hint="eastAsia"/>
          <w:sz w:val="24"/>
        </w:rPr>
        <w:t>链接均</w:t>
      </w:r>
      <w:proofErr w:type="gramEnd"/>
      <w:r w:rsidRPr="004C1191">
        <w:rPr>
          <w:rFonts w:hint="eastAsia"/>
          <w:sz w:val="24"/>
        </w:rPr>
        <w:t>可）</w:t>
      </w:r>
    </w:p>
    <w:p w14:paraId="67642E46" w14:textId="423CDCBA" w:rsidR="004C1191" w:rsidRPr="004C1191" w:rsidRDefault="004C1191" w:rsidP="004C1191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4C1191">
        <w:rPr>
          <w:rFonts w:hint="eastAsia"/>
          <w:sz w:val="24"/>
        </w:rPr>
        <w:t>面脚（版权或作者、联系方式说明等）</w:t>
      </w:r>
    </w:p>
    <w:p w14:paraId="0B09B5D4" w14:textId="77777777" w:rsidR="004C1191" w:rsidRPr="004C1191" w:rsidRDefault="004C1191" w:rsidP="0000007D">
      <w:pPr>
        <w:rPr>
          <w:color w:val="FF0000"/>
          <w:sz w:val="28"/>
        </w:rPr>
      </w:pPr>
      <w:r w:rsidRPr="004C1191">
        <w:rPr>
          <w:rFonts w:hint="eastAsia"/>
          <w:color w:val="FF0000"/>
          <w:sz w:val="28"/>
        </w:rPr>
        <w:t>要求</w:t>
      </w:r>
    </w:p>
    <w:p w14:paraId="28F5BDC7" w14:textId="77777777" w:rsidR="004C1191" w:rsidRPr="004C1191" w:rsidRDefault="004C1191" w:rsidP="004C1191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4C1191">
        <w:rPr>
          <w:rFonts w:hint="eastAsia"/>
          <w:sz w:val="24"/>
        </w:rPr>
        <w:t>分开文件夹存放各种文件、素材等</w:t>
      </w:r>
    </w:p>
    <w:p w14:paraId="02512665" w14:textId="77777777" w:rsidR="004C1191" w:rsidRPr="004C1191" w:rsidRDefault="004C1191" w:rsidP="004C1191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C1191">
        <w:rPr>
          <w:rFonts w:hint="eastAsia"/>
          <w:sz w:val="24"/>
        </w:rPr>
        <w:t>如images存放图像文件</w:t>
      </w:r>
    </w:p>
    <w:p w14:paraId="0E6081AF" w14:textId="77777777" w:rsidR="004C1191" w:rsidRPr="004C1191" w:rsidRDefault="004C1191" w:rsidP="004C1191">
      <w:pPr>
        <w:pStyle w:val="a7"/>
        <w:numPr>
          <w:ilvl w:val="0"/>
          <w:numId w:val="4"/>
        </w:numPr>
        <w:ind w:firstLineChars="0"/>
        <w:rPr>
          <w:sz w:val="24"/>
        </w:rPr>
      </w:pPr>
      <w:proofErr w:type="spellStart"/>
      <w:r w:rsidRPr="004C1191">
        <w:rPr>
          <w:rFonts w:hint="eastAsia"/>
          <w:sz w:val="24"/>
        </w:rPr>
        <w:t>swf</w:t>
      </w:r>
      <w:proofErr w:type="spellEnd"/>
      <w:r w:rsidRPr="004C1191">
        <w:rPr>
          <w:rFonts w:hint="eastAsia"/>
          <w:sz w:val="24"/>
        </w:rPr>
        <w:t>存放FLASH动画</w:t>
      </w:r>
    </w:p>
    <w:p w14:paraId="2E9B4D83" w14:textId="77777777" w:rsidR="004C1191" w:rsidRPr="004C1191" w:rsidRDefault="004C1191" w:rsidP="004C1191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C1191">
        <w:rPr>
          <w:rFonts w:hint="eastAsia"/>
          <w:sz w:val="24"/>
        </w:rPr>
        <w:t>music存放音乐文件</w:t>
      </w:r>
    </w:p>
    <w:p w14:paraId="33EC9E71" w14:textId="16F97721" w:rsidR="004C1191" w:rsidRPr="004C1191" w:rsidRDefault="004C1191" w:rsidP="004C1191">
      <w:pPr>
        <w:pStyle w:val="a7"/>
        <w:numPr>
          <w:ilvl w:val="0"/>
          <w:numId w:val="4"/>
        </w:numPr>
        <w:ind w:firstLineChars="0"/>
        <w:rPr>
          <w:sz w:val="24"/>
        </w:rPr>
      </w:pPr>
      <w:proofErr w:type="spellStart"/>
      <w:r w:rsidRPr="004C1191">
        <w:rPr>
          <w:rFonts w:hint="eastAsia"/>
          <w:sz w:val="24"/>
        </w:rPr>
        <w:t>css</w:t>
      </w:r>
      <w:proofErr w:type="spellEnd"/>
      <w:r w:rsidRPr="004C1191">
        <w:rPr>
          <w:rFonts w:hint="eastAsia"/>
          <w:sz w:val="24"/>
        </w:rPr>
        <w:t>存放CSS样式表文件</w:t>
      </w:r>
    </w:p>
    <w:p w14:paraId="3F92335A" w14:textId="77777777" w:rsidR="004C1191" w:rsidRPr="004C1191" w:rsidRDefault="004C1191" w:rsidP="004C1191">
      <w:pPr>
        <w:pStyle w:val="a7"/>
        <w:numPr>
          <w:ilvl w:val="0"/>
          <w:numId w:val="3"/>
        </w:numPr>
        <w:spacing w:line="400" w:lineRule="exact"/>
        <w:ind w:firstLineChars="0"/>
        <w:rPr>
          <w:sz w:val="24"/>
        </w:rPr>
      </w:pPr>
      <w:r w:rsidRPr="004C1191">
        <w:rPr>
          <w:rFonts w:hint="eastAsia"/>
          <w:sz w:val="24"/>
        </w:rPr>
        <w:t>网页数量不少于5个</w:t>
      </w:r>
    </w:p>
    <w:p w14:paraId="7B5BECF9" w14:textId="44D6167B" w:rsidR="004C1191" w:rsidRDefault="004C1191" w:rsidP="0000007D">
      <w:pPr>
        <w:pStyle w:val="a7"/>
        <w:numPr>
          <w:ilvl w:val="0"/>
          <w:numId w:val="3"/>
        </w:numPr>
        <w:spacing w:line="400" w:lineRule="exact"/>
        <w:ind w:firstLineChars="0"/>
        <w:rPr>
          <w:sz w:val="24"/>
        </w:rPr>
      </w:pPr>
      <w:r w:rsidRPr="004C1191">
        <w:rPr>
          <w:rFonts w:hint="eastAsia"/>
          <w:sz w:val="24"/>
        </w:rPr>
        <w:t>每个页面都要有导航栏（主页、分页的导航栏可以相同也可以不同，但每个分页的导航</w:t>
      </w:r>
      <w:proofErr w:type="gramStart"/>
      <w:r w:rsidRPr="004C1191">
        <w:rPr>
          <w:rFonts w:hint="eastAsia"/>
          <w:sz w:val="24"/>
        </w:rPr>
        <w:t>栏要求</w:t>
      </w:r>
      <w:proofErr w:type="gramEnd"/>
      <w:r w:rsidRPr="004C1191">
        <w:rPr>
          <w:rFonts w:hint="eastAsia"/>
          <w:sz w:val="24"/>
        </w:rPr>
        <w:t>相同）。</w:t>
      </w:r>
    </w:p>
    <w:p w14:paraId="4B2C1974" w14:textId="77777777" w:rsidR="004C1191" w:rsidRDefault="004C1191" w:rsidP="004C1191">
      <w:pPr>
        <w:spacing w:line="400" w:lineRule="exact"/>
        <w:rPr>
          <w:sz w:val="24"/>
        </w:rPr>
      </w:pPr>
      <w:r w:rsidRPr="00D9640C">
        <w:rPr>
          <w:rFonts w:hint="eastAsia"/>
          <w:sz w:val="24"/>
        </w:rPr>
        <w:t>主题（起一个确切的名字</w:t>
      </w:r>
      <w:r>
        <w:rPr>
          <w:rFonts w:hint="eastAsia"/>
          <w:sz w:val="24"/>
        </w:rPr>
        <w:t>，如“XXXX</w:t>
      </w:r>
      <w:r>
        <w:rPr>
          <w:rFonts w:hint="eastAsia"/>
          <w:sz w:val="24"/>
          <w:szCs w:val="21"/>
        </w:rPr>
        <w:t>物业公司”等</w:t>
      </w:r>
      <w:r w:rsidRPr="00D9640C">
        <w:rPr>
          <w:rFonts w:hint="eastAsia"/>
          <w:sz w:val="24"/>
        </w:rPr>
        <w:t>）开发你的网站，也可自拟主题</w:t>
      </w:r>
      <w:r>
        <w:rPr>
          <w:rFonts w:hint="eastAsia"/>
          <w:sz w:val="24"/>
        </w:rPr>
        <w:t>。</w:t>
      </w:r>
    </w:p>
    <w:p w14:paraId="4A93E0C7" w14:textId="04BD5C60" w:rsidR="004C1191" w:rsidRDefault="004C1191" w:rsidP="004C1191">
      <w:pPr>
        <w:rPr>
          <w:color w:val="FF0000"/>
          <w:szCs w:val="21"/>
        </w:rPr>
      </w:pPr>
      <w:r w:rsidRPr="004C1191">
        <w:rPr>
          <w:rFonts w:hint="eastAsia"/>
          <w:color w:val="FF0000"/>
          <w:sz w:val="28"/>
        </w:rPr>
        <w:t>素材</w:t>
      </w:r>
      <w:r w:rsidR="00112175">
        <w:rPr>
          <w:rFonts w:hint="eastAsia"/>
          <w:color w:val="FF0000"/>
          <w:sz w:val="28"/>
        </w:rPr>
        <w:t xml:space="preserve"> </w:t>
      </w:r>
    </w:p>
    <w:p w14:paraId="6F8D8160" w14:textId="77777777" w:rsidR="00112175" w:rsidRPr="00112175" w:rsidRDefault="00112175" w:rsidP="004C1191">
      <w:pPr>
        <w:rPr>
          <w:color w:val="FF0000"/>
          <w:szCs w:val="21"/>
        </w:rPr>
      </w:pPr>
    </w:p>
    <w:p w14:paraId="6FDF8221" w14:textId="22A92A0D" w:rsidR="00766FF4" w:rsidRDefault="00112175" w:rsidP="0000007D">
      <w:pPr>
        <w:rPr>
          <w:color w:val="FF0000"/>
          <w:sz w:val="28"/>
        </w:rPr>
      </w:pPr>
      <w:r w:rsidRPr="00112175">
        <w:rPr>
          <w:rFonts w:hint="eastAsia"/>
          <w:color w:val="FF0000"/>
          <w:sz w:val="28"/>
        </w:rPr>
        <w:t>框架</w:t>
      </w:r>
    </w:p>
    <w:p w14:paraId="7F22156C" w14:textId="599CC8DE" w:rsidR="00571DD9" w:rsidRDefault="00112175" w:rsidP="0000007D">
      <w:p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ndex：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71DD9" w14:paraId="4EFEB060" w14:textId="77777777" w:rsidTr="00571DD9">
        <w:tc>
          <w:tcPr>
            <w:tcW w:w="8296" w:type="dxa"/>
            <w:gridSpan w:val="6"/>
            <w:vAlign w:val="center"/>
          </w:tcPr>
          <w:p w14:paraId="67C6C19E" w14:textId="7EB1C84C" w:rsidR="00571DD9" w:rsidRDefault="00571DD9" w:rsidP="00571D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网站标志logo</w:t>
            </w:r>
          </w:p>
        </w:tc>
      </w:tr>
      <w:tr w:rsidR="00571DD9" w14:paraId="4CEDE707" w14:textId="77777777" w:rsidTr="00571DD9">
        <w:tc>
          <w:tcPr>
            <w:tcW w:w="1382" w:type="dxa"/>
            <w:vAlign w:val="center"/>
          </w:tcPr>
          <w:p w14:paraId="1BC134E2" w14:textId="0B7C1EE2" w:rsidR="00571DD9" w:rsidRDefault="00571DD9" w:rsidP="00571DD9">
            <w:pPr>
              <w:jc w:val="center"/>
              <w:rPr>
                <w:szCs w:val="21"/>
              </w:rPr>
            </w:pPr>
            <w:r w:rsidRPr="00112175">
              <w:rPr>
                <w:rFonts w:hint="eastAsia"/>
                <w:szCs w:val="21"/>
              </w:rPr>
              <w:t>首页</w:t>
            </w:r>
          </w:p>
        </w:tc>
        <w:tc>
          <w:tcPr>
            <w:tcW w:w="1382" w:type="dxa"/>
            <w:vAlign w:val="center"/>
          </w:tcPr>
          <w:p w14:paraId="5E168C0E" w14:textId="4C07CA8E" w:rsidR="00571DD9" w:rsidRDefault="002C5D1E" w:rsidP="00571D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公司简介</w:t>
            </w:r>
          </w:p>
        </w:tc>
        <w:tc>
          <w:tcPr>
            <w:tcW w:w="1383" w:type="dxa"/>
            <w:vAlign w:val="center"/>
          </w:tcPr>
          <w:p w14:paraId="2207D9A4" w14:textId="0EA632A4" w:rsidR="00571DD9" w:rsidRDefault="002C5D1E" w:rsidP="00571D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产品中心</w:t>
            </w:r>
          </w:p>
        </w:tc>
        <w:tc>
          <w:tcPr>
            <w:tcW w:w="1383" w:type="dxa"/>
            <w:vAlign w:val="center"/>
          </w:tcPr>
          <w:p w14:paraId="22353947" w14:textId="6347E162" w:rsidR="00571DD9" w:rsidRDefault="002C5D1E" w:rsidP="00571D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营养健康</w:t>
            </w:r>
          </w:p>
        </w:tc>
        <w:tc>
          <w:tcPr>
            <w:tcW w:w="1383" w:type="dxa"/>
            <w:vAlign w:val="center"/>
          </w:tcPr>
          <w:p w14:paraId="6EE32451" w14:textId="10652A1C" w:rsidR="00571DD9" w:rsidRDefault="00571DD9" w:rsidP="00571DD9">
            <w:pPr>
              <w:jc w:val="center"/>
              <w:rPr>
                <w:szCs w:val="21"/>
              </w:rPr>
            </w:pPr>
            <w:r w:rsidRPr="00112175">
              <w:rPr>
                <w:rFonts w:hint="eastAsia"/>
                <w:szCs w:val="21"/>
              </w:rPr>
              <w:t>招聘信息</w:t>
            </w:r>
          </w:p>
        </w:tc>
        <w:tc>
          <w:tcPr>
            <w:tcW w:w="1383" w:type="dxa"/>
            <w:vAlign w:val="center"/>
          </w:tcPr>
          <w:p w14:paraId="1AF53B3A" w14:textId="367C9C4F" w:rsidR="00571DD9" w:rsidRDefault="00571DD9" w:rsidP="00571D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</w:t>
            </w:r>
            <w:r w:rsidRPr="00112175">
              <w:rPr>
                <w:rFonts w:hint="eastAsia"/>
                <w:szCs w:val="21"/>
              </w:rPr>
              <w:t>我们</w:t>
            </w:r>
          </w:p>
        </w:tc>
      </w:tr>
    </w:tbl>
    <w:p w14:paraId="52FC1C01" w14:textId="2E0B1A91" w:rsidR="00112175" w:rsidRDefault="00662734" w:rsidP="0000007D">
      <w:pPr>
        <w:rPr>
          <w:szCs w:val="21"/>
        </w:rPr>
      </w:pPr>
      <w:r w:rsidRPr="00662734">
        <w:rPr>
          <w:rFonts w:hint="eastAsia"/>
          <w:szCs w:val="21"/>
          <w:highlight w:val="yellow"/>
        </w:rPr>
        <w:t>首页：</w:t>
      </w:r>
      <w:r>
        <w:rPr>
          <w:rFonts w:hint="eastAsia"/>
          <w:szCs w:val="21"/>
        </w:rPr>
        <w:t>图片X2</w:t>
      </w:r>
    </w:p>
    <w:p w14:paraId="45FD724D" w14:textId="30EB2EEB" w:rsidR="002C5D1E" w:rsidRDefault="002C5D1E" w:rsidP="0000007D">
      <w:pPr>
        <w:rPr>
          <w:rFonts w:hint="eastAsia"/>
          <w:szCs w:val="21"/>
        </w:rPr>
      </w:pPr>
      <w:r w:rsidRPr="002C5D1E">
        <w:rPr>
          <w:rFonts w:hint="eastAsia"/>
          <w:szCs w:val="21"/>
          <w:highlight w:val="yellow"/>
        </w:rPr>
        <w:t>公司简介：</w:t>
      </w:r>
      <w:r w:rsidRPr="002C5D1E">
        <w:rPr>
          <w:rFonts w:hint="eastAsia"/>
          <w:szCs w:val="21"/>
        </w:rPr>
        <w:t>华润怡宝饮料</w:t>
      </w:r>
      <w:r w:rsidRPr="002C5D1E">
        <w:rPr>
          <w:szCs w:val="21"/>
        </w:rPr>
        <w:t>(中国)有限公司（下面简称“华润怡宝”）隶属华润集团</w:t>
      </w:r>
      <w:proofErr w:type="gramStart"/>
      <w:r w:rsidRPr="002C5D1E">
        <w:rPr>
          <w:szCs w:val="21"/>
        </w:rPr>
        <w:t>旗下华</w:t>
      </w:r>
      <w:proofErr w:type="gramEnd"/>
      <w:r w:rsidRPr="002C5D1E">
        <w:rPr>
          <w:szCs w:val="21"/>
        </w:rPr>
        <w:t>润创业有限公司，总部位于深圳市高新技术产业园区(北区)。1990年，华润怡宝在国内率先推出纯净水，是国内最早专业化生产包装饮用水的企业之一，主营“怡寶”牌系列包装饮用水。致力为每一位消费者带来优质的产品和真诚的服务，以食品安全为基础，以顾客满意为目标，追求卓越管理，创造完美品质，奉献至诚服务。并始终坚持以带给消费者健康、时尚的生活体验作为其品牌的精神内涵。</w:t>
      </w:r>
      <w:r w:rsidRPr="002C5D1E">
        <w:rPr>
          <w:rFonts w:hint="eastAsia"/>
          <w:szCs w:val="21"/>
          <w:highlight w:val="yellow"/>
        </w:rPr>
        <w:t>企业文化：</w:t>
      </w:r>
      <w:r w:rsidRPr="002C5D1E">
        <w:rPr>
          <w:rFonts w:hint="eastAsia"/>
          <w:szCs w:val="21"/>
        </w:rPr>
        <w:t>标志是企业视觉沟通的基本符号，华润怡宝饮料企业标志以法文“</w:t>
      </w:r>
      <w:proofErr w:type="spellStart"/>
      <w:r w:rsidRPr="002C5D1E">
        <w:rPr>
          <w:szCs w:val="21"/>
        </w:rPr>
        <w:t>C"estbon</w:t>
      </w:r>
      <w:proofErr w:type="spellEnd"/>
      <w:r w:rsidRPr="002C5D1E">
        <w:rPr>
          <w:szCs w:val="21"/>
        </w:rPr>
        <w:t>“以及绿色飘带作为设计元素，简约明快，彰显现代企业气质。 以象征生命力的绿色为主色调，飘带优美流畅的曲线，与倾斜体的</w:t>
      </w:r>
      <w:proofErr w:type="gramStart"/>
      <w:r w:rsidRPr="002C5D1E">
        <w:rPr>
          <w:szCs w:val="21"/>
        </w:rPr>
        <w:t>“</w:t>
      </w:r>
      <w:proofErr w:type="spellStart"/>
      <w:proofErr w:type="gramEnd"/>
      <w:r w:rsidRPr="002C5D1E">
        <w:rPr>
          <w:szCs w:val="21"/>
        </w:rPr>
        <w:t>C"estbon</w:t>
      </w:r>
      <w:proofErr w:type="spellEnd"/>
      <w:r w:rsidRPr="002C5D1E">
        <w:rPr>
          <w:szCs w:val="21"/>
        </w:rPr>
        <w:t>“融为一体，展现华润怡宝饮料健康时尚、年轻活力的企业形象，传达出企业积极进取、与时俱进的文化理念和</w:t>
      </w:r>
      <w:r w:rsidRPr="002C5D1E">
        <w:rPr>
          <w:szCs w:val="21"/>
        </w:rPr>
        <w:lastRenderedPageBreak/>
        <w:t>国际化发展态势。</w:t>
      </w:r>
    </w:p>
    <w:p w14:paraId="34398C95" w14:textId="518637A4" w:rsidR="00662734" w:rsidRDefault="00662734" w:rsidP="0000007D">
      <w:pPr>
        <w:rPr>
          <w:szCs w:val="21"/>
        </w:rPr>
      </w:pPr>
      <w:r w:rsidRPr="00662734">
        <w:rPr>
          <w:rFonts w:hint="eastAsia"/>
          <w:szCs w:val="21"/>
          <w:highlight w:val="yellow"/>
        </w:rPr>
        <w:t>产品中心：</w:t>
      </w:r>
      <w:proofErr w:type="gramStart"/>
      <w:r w:rsidRPr="00662734">
        <w:rPr>
          <w:rFonts w:hint="eastAsia"/>
          <w:szCs w:val="21"/>
        </w:rPr>
        <w:t>怡</w:t>
      </w:r>
      <w:proofErr w:type="gramEnd"/>
      <w:r w:rsidRPr="00662734">
        <w:rPr>
          <w:rFonts w:hint="eastAsia"/>
          <w:szCs w:val="21"/>
        </w:rPr>
        <w:t>宝纯净水，中国饮用水市场的领先品牌，用</w:t>
      </w:r>
      <w:r w:rsidRPr="00662734">
        <w:rPr>
          <w:szCs w:val="21"/>
        </w:rPr>
        <w:t>30年的专业经验保证产品的安全和纯净，采用世界上先进的二级反渗透技术，确保每一滴水水质纯净。</w:t>
      </w:r>
      <w:proofErr w:type="gramStart"/>
      <w:r w:rsidRPr="00662734">
        <w:rPr>
          <w:szCs w:val="21"/>
        </w:rPr>
        <w:t>怡</w:t>
      </w:r>
      <w:proofErr w:type="gramEnd"/>
      <w:r w:rsidRPr="00662734">
        <w:rPr>
          <w:szCs w:val="21"/>
        </w:rPr>
        <w:t>宝是饮用水至纯至净的倡导者及执行者，</w:t>
      </w:r>
      <w:proofErr w:type="gramStart"/>
      <w:r w:rsidRPr="00662734">
        <w:rPr>
          <w:szCs w:val="21"/>
        </w:rPr>
        <w:t>更是呼吁</w:t>
      </w:r>
      <w:proofErr w:type="gramEnd"/>
      <w:r w:rsidRPr="00662734">
        <w:rPr>
          <w:szCs w:val="21"/>
        </w:rPr>
        <w:t>人们内心纯净的先行者，以“心纯净、行至美”的品牌主张，引导社会价值，希望通过始终如一的品质追求和不断进取的创新精神，为社会贡献企业价值和社会责任，创造美好世界。</w:t>
      </w:r>
    </w:p>
    <w:p w14:paraId="25116665" w14:textId="0F202665" w:rsidR="00662734" w:rsidRDefault="00662734" w:rsidP="0000007D">
      <w:pPr>
        <w:rPr>
          <w:szCs w:val="21"/>
        </w:rPr>
      </w:pPr>
      <w:r w:rsidRPr="00662734">
        <w:rPr>
          <w:rFonts w:hint="eastAsia"/>
          <w:szCs w:val="21"/>
        </w:rPr>
        <w:t>精选优质红茶与进口奶源，采用先进的调和技术，调出红茶与牛奶的最佳配比，不添加植脂末，不含反式脂肪酸，低脂肪充分释放茶香茶味，与牛奶的香浓饱满自然融合在一起，酝酿了午后奶茶独有的香醇余味；尖端无菌冷灌装技术，确保每一瓶午后奶茶的安全、自然好味道，给你带来甜而不腻的舒服口感。</w:t>
      </w:r>
    </w:p>
    <w:p w14:paraId="5F6D9EC5" w14:textId="75CCE3C1" w:rsidR="00662734" w:rsidRDefault="00662734" w:rsidP="0000007D">
      <w:pPr>
        <w:rPr>
          <w:szCs w:val="21"/>
        </w:rPr>
      </w:pPr>
      <w:r w:rsidRPr="00662734">
        <w:rPr>
          <w:rFonts w:hint="eastAsia"/>
          <w:szCs w:val="21"/>
        </w:rPr>
        <w:t>魔力氨基酸系列运动饮料，特别添加多种氨基酸成分，时刻补充伴随汗液流失的氨基酸。为因运动，忙碌，欢闹而流汗的年轻人提供体力补给，让青春，在享受流汗乐趣的过程中，突破不断。</w:t>
      </w:r>
    </w:p>
    <w:p w14:paraId="504A56A7" w14:textId="4973A831" w:rsidR="00662734" w:rsidRDefault="00662734" w:rsidP="0000007D">
      <w:pPr>
        <w:rPr>
          <w:szCs w:val="21"/>
        </w:rPr>
      </w:pPr>
      <w:r w:rsidRPr="00662734">
        <w:rPr>
          <w:rFonts w:hint="eastAsia"/>
          <w:szCs w:val="21"/>
        </w:rPr>
        <w:t>名山谷地，优质水源：水源地位于珠海市湾仔雷公石壁加林山半封闭谷地中。地下有</w:t>
      </w:r>
      <w:proofErr w:type="gramStart"/>
      <w:r w:rsidRPr="00662734">
        <w:rPr>
          <w:rFonts w:hint="eastAsia"/>
          <w:szCs w:val="21"/>
        </w:rPr>
        <w:t>松散岩类孔隙</w:t>
      </w:r>
      <w:proofErr w:type="gramEnd"/>
      <w:r w:rsidRPr="00662734">
        <w:rPr>
          <w:rFonts w:hint="eastAsia"/>
          <w:szCs w:val="21"/>
        </w:rPr>
        <w:t>矿泉水和</w:t>
      </w:r>
      <w:proofErr w:type="gramStart"/>
      <w:r w:rsidRPr="00662734">
        <w:rPr>
          <w:rFonts w:hint="eastAsia"/>
          <w:szCs w:val="21"/>
        </w:rPr>
        <w:t>块状岩类裂隙</w:t>
      </w:r>
      <w:proofErr w:type="gramEnd"/>
      <w:r w:rsidRPr="00662734">
        <w:rPr>
          <w:rFonts w:hint="eastAsia"/>
          <w:szCs w:val="21"/>
        </w:rPr>
        <w:t>矿泉水，主要分布于燕山二期的侵入岩构造裂隙和风化裂隙中。矿泉水主要含水段海拔标高</w:t>
      </w:r>
      <w:r w:rsidRPr="00662734">
        <w:rPr>
          <w:szCs w:val="21"/>
        </w:rPr>
        <w:t>70～97米，水位海拔标高130多米。</w:t>
      </w:r>
    </w:p>
    <w:p w14:paraId="0246B2A1" w14:textId="77777777" w:rsidR="002C5D1E" w:rsidRDefault="002C5D1E" w:rsidP="0000007D">
      <w:pPr>
        <w:rPr>
          <w:szCs w:val="21"/>
        </w:rPr>
      </w:pPr>
      <w:r w:rsidRPr="002C5D1E">
        <w:rPr>
          <w:rFonts w:hint="eastAsia"/>
          <w:szCs w:val="21"/>
          <w:highlight w:val="yellow"/>
        </w:rPr>
        <w:t>营养健康：</w:t>
      </w:r>
      <w:r w:rsidRPr="002C5D1E">
        <w:rPr>
          <w:rFonts w:hint="eastAsia"/>
          <w:szCs w:val="21"/>
        </w:rPr>
        <w:t>水是生命之源，没有水就没有生命。有关资料显示：成年人体内水分约占人体体重的</w:t>
      </w:r>
      <w:r w:rsidRPr="002C5D1E">
        <w:rPr>
          <w:szCs w:val="21"/>
        </w:rPr>
        <w:t>50%-60%。血液含水90％以上，心、肝、肺、肾含水70％以上，即使是硬骨头也含20％的水，人体需要的5-20％的微量元素也是从水中获得。人缺水5％会影响健康，缺水15％就会危及生命。地震灾害幸存者和科学研究表明：只喝水，不吃饭，人可以存活20天以上，如果几天</w:t>
      </w:r>
      <w:proofErr w:type="gramStart"/>
      <w:r w:rsidRPr="002C5D1E">
        <w:rPr>
          <w:szCs w:val="21"/>
        </w:rPr>
        <w:t>不</w:t>
      </w:r>
      <w:proofErr w:type="gramEnd"/>
      <w:r w:rsidRPr="002C5D1E">
        <w:rPr>
          <w:szCs w:val="21"/>
        </w:rPr>
        <w:t>喝水就会死亡。水能够构成组织，运送营养和废物，促进消化，调节体温，滋润皮肤，消除疲劳。因此，美国哈佛大学把水排在人类营养结构的第一位。</w:t>
      </w:r>
    </w:p>
    <w:p w14:paraId="750829D4" w14:textId="6D3F6F6D" w:rsidR="002C5D1E" w:rsidRDefault="002C5D1E" w:rsidP="0000007D">
      <w:pPr>
        <w:rPr>
          <w:szCs w:val="21"/>
        </w:rPr>
      </w:pPr>
      <w:r w:rsidRPr="002C5D1E">
        <w:rPr>
          <w:rFonts w:hint="eastAsia"/>
          <w:szCs w:val="21"/>
        </w:rPr>
        <w:t>一般情况下，可以根据口渴</w:t>
      </w:r>
      <w:proofErr w:type="gramStart"/>
      <w:r w:rsidRPr="002C5D1E">
        <w:rPr>
          <w:rFonts w:hint="eastAsia"/>
          <w:szCs w:val="21"/>
        </w:rPr>
        <w:t>感决定</w:t>
      </w:r>
      <w:proofErr w:type="gramEnd"/>
      <w:r w:rsidRPr="002C5D1E">
        <w:rPr>
          <w:rFonts w:hint="eastAsia"/>
          <w:szCs w:val="21"/>
        </w:rPr>
        <w:t>饮水量。通常一个人一天要喝</w:t>
      </w:r>
      <w:r w:rsidRPr="002C5D1E">
        <w:rPr>
          <w:szCs w:val="21"/>
        </w:rPr>
        <w:t>6-8杯，大约1200-2000mL的水。</w:t>
      </w:r>
    </w:p>
    <w:p w14:paraId="25EA4A8D" w14:textId="77777777" w:rsidR="006855B8" w:rsidRDefault="002C5D1E" w:rsidP="006855B8">
      <w:pPr>
        <w:rPr>
          <w:szCs w:val="21"/>
          <w:highlight w:val="yellow"/>
        </w:rPr>
      </w:pPr>
      <w:r w:rsidRPr="002C5D1E">
        <w:rPr>
          <w:rFonts w:hint="eastAsia"/>
          <w:szCs w:val="21"/>
          <w:highlight w:val="yellow"/>
        </w:rPr>
        <w:t>招聘信息：</w:t>
      </w:r>
    </w:p>
    <w:p w14:paraId="3E0109BB" w14:textId="61D43B0D" w:rsidR="006855B8" w:rsidRPr="006855B8" w:rsidRDefault="006855B8" w:rsidP="006855B8">
      <w:pPr>
        <w:rPr>
          <w:szCs w:val="21"/>
        </w:rPr>
      </w:pPr>
      <w:r w:rsidRPr="006855B8">
        <w:rPr>
          <w:rFonts w:hint="eastAsia"/>
          <w:szCs w:val="21"/>
        </w:rPr>
        <w:t>招聘职类</w:t>
      </w:r>
      <w:r>
        <w:rPr>
          <w:rFonts w:hint="eastAsia"/>
          <w:szCs w:val="21"/>
        </w:rPr>
        <w:t>：</w:t>
      </w:r>
    </w:p>
    <w:p w14:paraId="48DF0F7E" w14:textId="6F5753B7" w:rsidR="006855B8" w:rsidRPr="006855B8" w:rsidRDefault="006855B8" w:rsidP="006855B8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6855B8">
        <w:rPr>
          <w:rFonts w:hint="eastAsia"/>
          <w:szCs w:val="21"/>
        </w:rPr>
        <w:t>行政类</w:t>
      </w:r>
      <w:r w:rsidRPr="006855B8">
        <w:rPr>
          <w:rFonts w:hint="eastAsia"/>
          <w:szCs w:val="21"/>
        </w:rPr>
        <w:t>：</w:t>
      </w:r>
      <w:r w:rsidRPr="006855B8">
        <w:rPr>
          <w:szCs w:val="21"/>
        </w:rPr>
        <w:t>信息整合、公文撰写流转、会议组织等</w:t>
      </w:r>
    </w:p>
    <w:p w14:paraId="30623655" w14:textId="452F065D" w:rsidR="006855B8" w:rsidRPr="006855B8" w:rsidRDefault="006855B8" w:rsidP="006855B8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6855B8">
        <w:rPr>
          <w:rFonts w:hint="eastAsia"/>
          <w:szCs w:val="21"/>
        </w:rPr>
        <w:t>人力资源类</w:t>
      </w:r>
      <w:r w:rsidRPr="006855B8">
        <w:rPr>
          <w:rFonts w:hint="eastAsia"/>
          <w:szCs w:val="21"/>
        </w:rPr>
        <w:t>：</w:t>
      </w:r>
      <w:r w:rsidRPr="006855B8">
        <w:rPr>
          <w:szCs w:val="21"/>
        </w:rPr>
        <w:t>绩效、培训、薪酬等</w:t>
      </w:r>
    </w:p>
    <w:p w14:paraId="42CB2163" w14:textId="72AA944D" w:rsidR="006855B8" w:rsidRPr="006855B8" w:rsidRDefault="006855B8" w:rsidP="006855B8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6855B8">
        <w:rPr>
          <w:rFonts w:hint="eastAsia"/>
          <w:szCs w:val="21"/>
        </w:rPr>
        <w:t>财务类</w:t>
      </w:r>
      <w:r w:rsidRPr="006855B8">
        <w:rPr>
          <w:rFonts w:hint="eastAsia"/>
          <w:szCs w:val="21"/>
        </w:rPr>
        <w:t>：</w:t>
      </w:r>
      <w:r w:rsidRPr="006855B8">
        <w:rPr>
          <w:szCs w:val="21"/>
        </w:rPr>
        <w:t>费用核算、成本管理、账务管理等财会方向</w:t>
      </w:r>
    </w:p>
    <w:p w14:paraId="26A4EB41" w14:textId="7886DEB8" w:rsidR="006855B8" w:rsidRPr="006855B8" w:rsidRDefault="006855B8" w:rsidP="006855B8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6855B8">
        <w:rPr>
          <w:rFonts w:hint="eastAsia"/>
          <w:szCs w:val="21"/>
        </w:rPr>
        <w:t>质量类</w:t>
      </w:r>
      <w:r w:rsidRPr="006855B8">
        <w:rPr>
          <w:rFonts w:hint="eastAsia"/>
          <w:szCs w:val="21"/>
        </w:rPr>
        <w:t>：</w:t>
      </w:r>
      <w:r w:rsidRPr="006855B8">
        <w:rPr>
          <w:szCs w:val="21"/>
        </w:rPr>
        <w:t>质量管理、质量控制</w:t>
      </w:r>
    </w:p>
    <w:p w14:paraId="18E03B80" w14:textId="3D454CED" w:rsidR="002C5D1E" w:rsidRPr="002C5D1E" w:rsidRDefault="002C5D1E" w:rsidP="002C5D1E">
      <w:pPr>
        <w:rPr>
          <w:szCs w:val="21"/>
        </w:rPr>
      </w:pPr>
      <w:r w:rsidRPr="002C5D1E">
        <w:rPr>
          <w:rFonts w:hint="eastAsia"/>
          <w:szCs w:val="21"/>
        </w:rPr>
        <w:t>应聘须知</w:t>
      </w:r>
      <w:r>
        <w:rPr>
          <w:rFonts w:hint="eastAsia"/>
          <w:szCs w:val="21"/>
        </w:rPr>
        <w:t>：</w:t>
      </w:r>
    </w:p>
    <w:p w14:paraId="6D575E4F" w14:textId="77777777" w:rsidR="002C5D1E" w:rsidRPr="002C5D1E" w:rsidRDefault="002C5D1E" w:rsidP="002C5D1E">
      <w:pPr>
        <w:rPr>
          <w:szCs w:val="21"/>
        </w:rPr>
      </w:pPr>
      <w:r w:rsidRPr="002C5D1E">
        <w:rPr>
          <w:szCs w:val="21"/>
        </w:rPr>
        <w:t xml:space="preserve">1、谨慎申请工作：正式应聘前，请仔细阅读所申请工作的招聘信息，确认本人条件符合招聘要求，以提高您的求职效率。 </w:t>
      </w:r>
    </w:p>
    <w:p w14:paraId="09B71A36" w14:textId="3A2E210F" w:rsidR="006855B8" w:rsidRDefault="002C5D1E" w:rsidP="002C5D1E">
      <w:pPr>
        <w:rPr>
          <w:szCs w:val="21"/>
        </w:rPr>
      </w:pPr>
      <w:r w:rsidRPr="002C5D1E">
        <w:rPr>
          <w:szCs w:val="21"/>
        </w:rPr>
        <w:t>2、本公司</w:t>
      </w:r>
      <w:proofErr w:type="gramStart"/>
      <w:r w:rsidRPr="002C5D1E">
        <w:rPr>
          <w:szCs w:val="21"/>
        </w:rPr>
        <w:t>属食品</w:t>
      </w:r>
      <w:proofErr w:type="gramEnd"/>
      <w:r w:rsidRPr="002C5D1E">
        <w:rPr>
          <w:szCs w:val="21"/>
        </w:rPr>
        <w:t>行业，按照规定，食品行业从业人员身体状况必须符合国家的相关要求。如体检结果不符合要求则不具备录用职位的任职资格，公司将无法录用，敬请谅解。</w:t>
      </w:r>
    </w:p>
    <w:p w14:paraId="74EA33FC" w14:textId="77777777" w:rsidR="006855B8" w:rsidRDefault="006855B8" w:rsidP="006855B8">
      <w:pPr>
        <w:rPr>
          <w:szCs w:val="21"/>
          <w:highlight w:val="yellow"/>
        </w:rPr>
      </w:pPr>
      <w:r w:rsidRPr="006855B8">
        <w:rPr>
          <w:rFonts w:hint="eastAsia"/>
          <w:szCs w:val="21"/>
          <w:highlight w:val="yellow"/>
        </w:rPr>
        <w:t>联系我们：</w:t>
      </w:r>
    </w:p>
    <w:p w14:paraId="04597A4E" w14:textId="38C4E74C" w:rsidR="006855B8" w:rsidRPr="006855B8" w:rsidRDefault="006855B8" w:rsidP="006855B8">
      <w:pPr>
        <w:rPr>
          <w:szCs w:val="21"/>
        </w:rPr>
      </w:pPr>
      <w:r w:rsidRPr="006855B8">
        <w:rPr>
          <w:rFonts w:hint="eastAsia"/>
          <w:szCs w:val="21"/>
        </w:rPr>
        <w:t>华润怡宝饮料（中国）投资有限公司“十二五”期间拟计划</w:t>
      </w:r>
      <w:r w:rsidRPr="006855B8">
        <w:rPr>
          <w:szCs w:val="21"/>
        </w:rPr>
        <w:t>2015-16年在四川新津、广西南宁投资建设饮料生产工厂，项目分别占地面积约200-300亩，建筑面积5-8万平方米，钢结构工业厂房，配套办公、宿舍等相关设施，项目分别投资约4-6亿元。未来还将在全国投资建设多家饮料新工厂。</w:t>
      </w:r>
    </w:p>
    <w:p w14:paraId="16B71EAF" w14:textId="1279CDD0" w:rsidR="006855B8" w:rsidRDefault="006855B8" w:rsidP="006855B8">
      <w:pPr>
        <w:rPr>
          <w:szCs w:val="21"/>
        </w:rPr>
      </w:pPr>
      <w:r w:rsidRPr="006855B8">
        <w:rPr>
          <w:rFonts w:hint="eastAsia"/>
          <w:szCs w:val="21"/>
        </w:rPr>
        <w:t>现就上述项目公开发布信息，望有资质、有实力、重信誉的相关企事业单位根据以下类别与我司联系报名。</w:t>
      </w:r>
    </w:p>
    <w:p w14:paraId="107784AE" w14:textId="77777777" w:rsidR="006855B8" w:rsidRPr="006855B8" w:rsidRDefault="006855B8" w:rsidP="006855B8">
      <w:pPr>
        <w:rPr>
          <w:szCs w:val="21"/>
        </w:rPr>
      </w:pPr>
      <w:r w:rsidRPr="006855B8">
        <w:rPr>
          <w:rFonts w:hint="eastAsia"/>
          <w:szCs w:val="21"/>
        </w:rPr>
        <w:t>报名邮箱：</w:t>
      </w:r>
      <w:r w:rsidRPr="006855B8">
        <w:rPr>
          <w:szCs w:val="21"/>
        </w:rPr>
        <w:t>zhaotoubiao@crbeverage.com</w:t>
      </w:r>
    </w:p>
    <w:p w14:paraId="5429B331" w14:textId="77777777" w:rsidR="006855B8" w:rsidRPr="006855B8" w:rsidRDefault="006855B8" w:rsidP="006855B8">
      <w:pPr>
        <w:rPr>
          <w:szCs w:val="21"/>
        </w:rPr>
      </w:pPr>
      <w:r w:rsidRPr="006855B8">
        <w:rPr>
          <w:rFonts w:hint="eastAsia"/>
          <w:szCs w:val="21"/>
        </w:rPr>
        <w:t>联</w:t>
      </w:r>
      <w:r w:rsidRPr="006855B8">
        <w:rPr>
          <w:szCs w:val="21"/>
        </w:rPr>
        <w:t xml:space="preserve"> 系 人：宋华林</w:t>
      </w:r>
    </w:p>
    <w:p w14:paraId="5ECC508A" w14:textId="77777777" w:rsidR="006855B8" w:rsidRPr="006855B8" w:rsidRDefault="006855B8" w:rsidP="006855B8">
      <w:pPr>
        <w:rPr>
          <w:szCs w:val="21"/>
        </w:rPr>
      </w:pPr>
      <w:r w:rsidRPr="006855B8">
        <w:rPr>
          <w:rFonts w:hint="eastAsia"/>
          <w:szCs w:val="21"/>
        </w:rPr>
        <w:t>联系电话：</w:t>
      </w:r>
      <w:r w:rsidRPr="006855B8">
        <w:rPr>
          <w:szCs w:val="21"/>
        </w:rPr>
        <w:t>0755-86026246</w:t>
      </w:r>
    </w:p>
    <w:p w14:paraId="5F3AB3FE" w14:textId="77777777" w:rsidR="006855B8" w:rsidRPr="006855B8" w:rsidRDefault="006855B8" w:rsidP="006855B8">
      <w:pPr>
        <w:rPr>
          <w:szCs w:val="21"/>
        </w:rPr>
      </w:pPr>
      <w:r w:rsidRPr="006855B8">
        <w:rPr>
          <w:rFonts w:hint="eastAsia"/>
          <w:szCs w:val="21"/>
        </w:rPr>
        <w:t>传</w:t>
      </w:r>
      <w:r w:rsidRPr="006855B8">
        <w:rPr>
          <w:szCs w:val="21"/>
        </w:rPr>
        <w:t xml:space="preserve"> 真：0755-26980639</w:t>
      </w:r>
    </w:p>
    <w:p w14:paraId="6A180CC2" w14:textId="77777777" w:rsidR="006855B8" w:rsidRPr="006855B8" w:rsidRDefault="006855B8" w:rsidP="006855B8">
      <w:pPr>
        <w:rPr>
          <w:szCs w:val="21"/>
        </w:rPr>
      </w:pPr>
      <w:r w:rsidRPr="006855B8">
        <w:rPr>
          <w:rFonts w:hint="eastAsia"/>
          <w:szCs w:val="21"/>
        </w:rPr>
        <w:t>邮</w:t>
      </w:r>
      <w:r w:rsidRPr="006855B8">
        <w:rPr>
          <w:szCs w:val="21"/>
        </w:rPr>
        <w:t xml:space="preserve"> 编：518057</w:t>
      </w:r>
    </w:p>
    <w:p w14:paraId="65D96560" w14:textId="37AE677D" w:rsidR="006855B8" w:rsidRPr="002C5D1E" w:rsidRDefault="006855B8" w:rsidP="006855B8">
      <w:pPr>
        <w:rPr>
          <w:rFonts w:hint="eastAsia"/>
          <w:szCs w:val="21"/>
        </w:rPr>
      </w:pPr>
      <w:r w:rsidRPr="006855B8">
        <w:rPr>
          <w:rFonts w:hint="eastAsia"/>
          <w:szCs w:val="21"/>
        </w:rPr>
        <w:t>地</w:t>
      </w:r>
      <w:r w:rsidRPr="006855B8">
        <w:rPr>
          <w:szCs w:val="21"/>
        </w:rPr>
        <w:t xml:space="preserve"> 址：深圳市南山科技园北区朗山路22号</w:t>
      </w:r>
    </w:p>
    <w:p w14:paraId="169BB3DD" w14:textId="2D9393AF" w:rsidR="00662734" w:rsidRPr="00112175" w:rsidRDefault="002553FD" w:rsidP="0000007D">
      <w:pPr>
        <w:rPr>
          <w:rFonts w:hint="eastAsia"/>
          <w:szCs w:val="21"/>
        </w:rPr>
      </w:pPr>
      <w:r>
        <w:rPr>
          <w:rFonts w:hint="eastAsia"/>
          <w:szCs w:val="21"/>
          <w:highlight w:val="yellow"/>
        </w:rPr>
        <w:t>每页</w:t>
      </w:r>
      <w:bookmarkStart w:id="0" w:name="_GoBack"/>
      <w:bookmarkEnd w:id="0"/>
      <w:r w:rsidR="00662734" w:rsidRPr="00662734">
        <w:rPr>
          <w:rFonts w:hint="eastAsia"/>
          <w:szCs w:val="21"/>
          <w:highlight w:val="yellow"/>
        </w:rPr>
        <w:t>页尾：</w:t>
      </w:r>
      <w:r w:rsidR="00662734" w:rsidRPr="00662734">
        <w:rPr>
          <w:szCs w:val="21"/>
        </w:rPr>
        <w:t>Copyright © 华润怡宝饮料（中国）有限公司</w:t>
      </w:r>
      <w:r w:rsidR="00662734">
        <w:rPr>
          <w:rFonts w:hint="eastAsia"/>
          <w:szCs w:val="21"/>
        </w:rPr>
        <w:t xml:space="preserve"> </w:t>
      </w:r>
      <w:r w:rsidR="00662734" w:rsidRPr="00662734">
        <w:rPr>
          <w:rFonts w:hint="eastAsia"/>
          <w:szCs w:val="21"/>
        </w:rPr>
        <w:t>技术支持：华润集团信息管理部</w:t>
      </w:r>
    </w:p>
    <w:sectPr w:rsidR="00662734" w:rsidRPr="00112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C97E0" w14:textId="77777777" w:rsidR="00100ECC" w:rsidRDefault="00100ECC" w:rsidP="004C1191">
      <w:r>
        <w:separator/>
      </w:r>
    </w:p>
  </w:endnote>
  <w:endnote w:type="continuationSeparator" w:id="0">
    <w:p w14:paraId="78C24CCC" w14:textId="77777777" w:rsidR="00100ECC" w:rsidRDefault="00100ECC" w:rsidP="004C1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63CEF" w14:textId="77777777" w:rsidR="00100ECC" w:rsidRDefault="00100ECC" w:rsidP="004C1191">
      <w:r>
        <w:separator/>
      </w:r>
    </w:p>
  </w:footnote>
  <w:footnote w:type="continuationSeparator" w:id="0">
    <w:p w14:paraId="7ECC2C88" w14:textId="77777777" w:rsidR="00100ECC" w:rsidRDefault="00100ECC" w:rsidP="004C1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2890"/>
    <w:multiLevelType w:val="hybridMultilevel"/>
    <w:tmpl w:val="B63E0D3C"/>
    <w:lvl w:ilvl="0" w:tplc="58261F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81C5421"/>
    <w:multiLevelType w:val="hybridMultilevel"/>
    <w:tmpl w:val="714006D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D70C46"/>
    <w:multiLevelType w:val="hybridMultilevel"/>
    <w:tmpl w:val="0442D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8B2A49"/>
    <w:multiLevelType w:val="hybridMultilevel"/>
    <w:tmpl w:val="C83E9D8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C8436B"/>
    <w:multiLevelType w:val="hybridMultilevel"/>
    <w:tmpl w:val="63B81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D5C35C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1A5190"/>
    <w:multiLevelType w:val="hybridMultilevel"/>
    <w:tmpl w:val="8B68A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D9"/>
    <w:rsid w:val="0000007D"/>
    <w:rsid w:val="00100ECC"/>
    <w:rsid w:val="00112175"/>
    <w:rsid w:val="00212E3B"/>
    <w:rsid w:val="002553FD"/>
    <w:rsid w:val="002C5D1E"/>
    <w:rsid w:val="003E5F64"/>
    <w:rsid w:val="004A6025"/>
    <w:rsid w:val="004B6D99"/>
    <w:rsid w:val="004C1191"/>
    <w:rsid w:val="00571DD9"/>
    <w:rsid w:val="00662734"/>
    <w:rsid w:val="006855B8"/>
    <w:rsid w:val="00766FF4"/>
    <w:rsid w:val="008F6DD9"/>
    <w:rsid w:val="00901916"/>
    <w:rsid w:val="00D31AFD"/>
    <w:rsid w:val="00E349FD"/>
    <w:rsid w:val="00F8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F07AA"/>
  <w15:chartTrackingRefBased/>
  <w15:docId w15:val="{5E92DA7C-3B26-4987-ADE0-680A5BC2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1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191"/>
    <w:rPr>
      <w:sz w:val="18"/>
      <w:szCs w:val="18"/>
    </w:rPr>
  </w:style>
  <w:style w:type="paragraph" w:styleId="a7">
    <w:name w:val="List Paragraph"/>
    <w:basedOn w:val="a"/>
    <w:uiPriority w:val="34"/>
    <w:qFormat/>
    <w:rsid w:val="004C1191"/>
    <w:pPr>
      <w:ind w:firstLineChars="200" w:firstLine="420"/>
    </w:pPr>
  </w:style>
  <w:style w:type="table" w:styleId="a8">
    <w:name w:val="Table Grid"/>
    <w:basedOn w:val="a1"/>
    <w:uiPriority w:val="39"/>
    <w:rsid w:val="00571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watching</dc:creator>
  <cp:keywords/>
  <dc:description/>
  <cp:lastModifiedBy>leen watching</cp:lastModifiedBy>
  <cp:revision>11</cp:revision>
  <dcterms:created xsi:type="dcterms:W3CDTF">2018-06-09T12:30:00Z</dcterms:created>
  <dcterms:modified xsi:type="dcterms:W3CDTF">2018-06-22T15:39:00Z</dcterms:modified>
</cp:coreProperties>
</file>