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As a computational and theoretical physicist, please review this latex note equation by equation and check whether it is ready to use in practical coding.</w:t>
      </w:r>
    </w:p>
    <w:p>
      <w:r>
        <w:pict>
          <v:rect style="width:0;height:1.5pt" o:hralign="center" o:hrstd="t" o:hr="t"/>
        </w:pict>
      </w:r>
    </w:p>
    <w:p>
      <w:pPr>
        <w:pStyle w:val="FirstParagraph"/>
      </w:pPr>
      <w:r>
        <w:rPr>
          <w:b/>
          <w:bCs/>
        </w:rPr>
        <w:t xml:space="preserve">Kimi:</w:t>
      </w:r>
    </w:p>
    <w:p>
      <w:pPr>
        <w:pStyle w:val="a0"/>
      </w:pPr>
      <w:r>
        <w:t xml:space="preserve">I’d be happy to help you review your LaTeX notes for computational readiness. However, I don’t see the LaTeX content in your message.</w:t>
      </w:r>
    </w:p>
    <w:p>
      <w:pPr>
        <w:pStyle w:val="a0"/>
      </w:pPr>
      <w:r>
        <w:t xml:space="preserve">Could you please:</w:t>
      </w:r>
    </w:p>
    <w:p>
      <w:pPr>
        <w:pStyle w:val="Compact"/>
        <w:numPr>
          <w:ilvl w:val="0"/>
          <w:numId w:val="1001"/>
        </w:numPr>
      </w:pPr>
      <w:r>
        <w:rPr>
          <w:b/>
          <w:bCs/>
        </w:rPr>
        <w:t xml:space="preserve">Paste the LaTeX code directly</w:t>
      </w:r>
      <w:r>
        <w:t xml:space="preserve"> </w:t>
      </w:r>
      <w:r>
        <w:t xml:space="preserve">in your next message, or</w:t>
      </w:r>
    </w:p>
    <w:p>
      <w:pPr>
        <w:pStyle w:val="Compact"/>
        <w:numPr>
          <w:ilvl w:val="0"/>
          <w:numId w:val="1001"/>
        </w:numPr>
      </w:pPr>
      <w:r>
        <w:rPr>
          <w:b/>
          <w:bCs/>
        </w:rPr>
        <w:t xml:space="preserve">Upload the file</w:t>
      </w:r>
      <w:r>
        <w:t xml:space="preserve"> </w:t>
      </w:r>
      <w:r>
        <w:t xml:space="preserve">(</w:t>
      </w:r>
      <w:r>
        <w:rPr>
          <w:rStyle w:val="VerbatimChar"/>
        </w:rPr>
        <w:t xml:space="preserve">.tex</w:t>
      </w:r>
      <w:r>
        <w:t xml:space="preserve">,</w:t>
      </w:r>
      <w:r>
        <w:t xml:space="preserve"> </w:t>
      </w:r>
      <w:r>
        <w:rPr>
          <w:rStyle w:val="VerbatimChar"/>
        </w:rPr>
        <w:t xml:space="preserve">.md</w:t>
      </w:r>
      <w:r>
        <w:t xml:space="preserve">, or any text format) if you have it as a file</w:t>
      </w:r>
    </w:p>
    <w:p>
      <w:pPr>
        <w:pStyle w:val="FirstParagraph"/>
      </w:pPr>
      <w:r>
        <w:t xml:space="preserve">Once you provide the content, I’ll review it from a computational physicist’s perspective, checking for:</w:t>
      </w:r>
    </w:p>
    <w:p>
      <w:pPr>
        <w:pStyle w:val="Compact"/>
        <w:numPr>
          <w:ilvl w:val="0"/>
          <w:numId w:val="1002"/>
        </w:numPr>
      </w:pPr>
      <w:r>
        <w:rPr>
          <w:b/>
          <w:bCs/>
        </w:rPr>
        <w:t xml:space="preserve">Mathematical correctness</w:t>
      </w:r>
      <w:r>
        <w:t xml:space="preserve"> </w:t>
      </w:r>
      <w:r>
        <w:t xml:space="preserve">&amp; dimensional consistency</w:t>
      </w:r>
      <w:r>
        <w:br/>
      </w:r>
    </w:p>
    <w:p>
      <w:pPr>
        <w:pStyle w:val="Compact"/>
        <w:numPr>
          <w:ilvl w:val="0"/>
          <w:numId w:val="1002"/>
        </w:numPr>
      </w:pPr>
      <w:r>
        <w:rPr>
          <w:b/>
          <w:bCs/>
        </w:rPr>
        <w:t xml:space="preserve">Numerical feasibility</w:t>
      </w:r>
      <w:r>
        <w:t xml:space="preserve"> </w:t>
      </w:r>
      <w:r>
        <w:t xml:space="preserve">(stability, convergence, complexity)</w:t>
      </w:r>
      <w:r>
        <w:br/>
      </w:r>
    </w:p>
    <w:p>
      <w:pPr>
        <w:pStyle w:val="Compact"/>
        <w:numPr>
          <w:ilvl w:val="0"/>
          <w:numId w:val="1002"/>
        </w:numPr>
      </w:pPr>
      <w:r>
        <w:rPr>
          <w:b/>
          <w:bCs/>
        </w:rPr>
        <w:t xml:space="preserve">Implementation readiness</w:t>
      </w:r>
      <w:r>
        <w:t xml:space="preserve"> </w:t>
      </w:r>
      <w:r>
        <w:t xml:space="preserve">(missing boundary conditions, discretization schemes, algorithmic ambiguities)</w:t>
      </w:r>
      <w:r>
        <w:br/>
      </w:r>
    </w:p>
    <w:p>
      <w:pPr>
        <w:pStyle w:val="Compact"/>
        <w:numPr>
          <w:ilvl w:val="0"/>
          <w:numId w:val="1002"/>
        </w:numPr>
      </w:pPr>
      <w:r>
        <w:rPr>
          <w:b/>
          <w:bCs/>
        </w:rPr>
        <w:t xml:space="preserve">Physical validity</w:t>
      </w:r>
      <w:r>
        <w:t xml:space="preserve"> </w:t>
      </w:r>
      <w:r>
        <w:t xml:space="preserve">(conservation laws, limiting cases, symmetries)</w:t>
      </w:r>
      <w:r>
        <w:br/>
      </w:r>
    </w:p>
    <w:p>
      <w:pPr>
        <w:pStyle w:val="Compact"/>
        <w:numPr>
          <w:ilvl w:val="0"/>
          <w:numId w:val="1002"/>
        </w:numPr>
      </w:pPr>
      <w:r>
        <w:rPr>
          <w:b/>
          <w:bCs/>
        </w:rPr>
        <w:t xml:space="preserve">Code translation</w:t>
      </w:r>
      <w:r>
        <w:t xml:space="preserve"> </w:t>
      </w:r>
      <w:r>
        <w:t xml:space="preserve">(potential issues when moving to Python/C++/Julia/etc.)</w:t>
      </w:r>
    </w:p>
    <w:p>
      <w:pPr>
        <w:pStyle w:val="FirstParagraph"/>
      </w:pPr>
      <w:r>
        <w:t xml:space="preserve">Please share the equations and I’ll go through them systematically.</w:t>
      </w:r>
    </w:p>
    <w:p>
      <w:r>
        <w:pict>
          <v:rect style="width:0;height:1.5pt" o:hralign="center" o:hrstd="t" o:hr="t"/>
        </w:pict>
      </w:r>
    </w:p>
    <w:p>
      <w:pPr>
        <w:pStyle w:val="FirstParagraph"/>
      </w:pPr>
      <w:r>
        <w:rPr>
          <w:b/>
          <w:bCs/>
        </w:rPr>
        <w:t xml:space="preserve">Kimi:</w:t>
      </w:r>
    </w:p>
    <w:p>
      <w:pPr>
        <w:pStyle w:val="a0"/>
      </w:pPr>
      <w:r>
        <w:t xml:space="preserve">As a computational physicist who has implemented tensor network codes, I can tell you this is a</w:t>
      </w:r>
      <w:r>
        <w:t xml:space="preserve"> </w:t>
      </w:r>
      <w:r>
        <w:rPr>
          <w:b/>
          <w:bCs/>
        </w:rPr>
        <w:t xml:space="preserve">solid conceptual foundation</w:t>
      </w:r>
      <w:r>
        <w:t xml:space="preserve">, but</w:t>
      </w:r>
      <w:r>
        <w:t xml:space="preserve"> </w:t>
      </w:r>
      <w:r>
        <w:rPr>
          <w:b/>
          <w:bCs/>
        </w:rPr>
        <w:t xml:space="preserve">not yet ready for production coding</w:t>
      </w:r>
      <w:r>
        <w:t xml:space="preserve"> </w:t>
      </w:r>
      <w:r>
        <w:t xml:space="preserve">without corrections. The notes capture the essential DMRG structure, but contain critical ambiguities and index errors that will cause runtime failures if translated literally.</w:t>
      </w:r>
    </w:p>
    <w:p>
      <w:pPr>
        <w:pStyle w:val="a0"/>
      </w:pPr>
      <w:r>
        <w:t xml:space="preserve">Below is my equation-by-equation review, flagging issues by severity:</w:t>
      </w:r>
    </w:p>
    <w:p>
      <w:r>
        <w:pict>
          <v:rect style="width:0;height:1.5pt" o:hralign="center" o:hrstd="t" o:hr="t"/>
        </w:pict>
      </w:r>
    </w:p>
    <w:bookmarkStart w:id="20" w:name="data-structures"/>
    <w:p>
      <w:pPr>
        <w:pStyle w:val="3"/>
      </w:pPr>
      <w:r>
        <w:t xml:space="preserve">1. Data Structures ✅</w:t>
      </w:r>
    </w:p>
    <w:p>
      <w:pPr>
        <w:pStyle w:val="FirstParagraph"/>
      </w:pPr>
      <w:r>
        <w:rPr>
          <w:b/>
          <w:bCs/>
        </w:rPr>
        <w:t xml:space="preserve">Status:</w:t>
      </w:r>
      <w:r>
        <w:t xml:space="preserve"> </w:t>
      </w:r>
      <w:r>
        <w:t xml:space="preserve">Correct and standard.</w:t>
      </w:r>
      <w:r>
        <w:t xml:space="preserve"> </w:t>
      </w:r>
      <w:r>
        <w:t xml:space="preserve">- Storage convention</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with middle index physical is the standard</w:t>
      </w:r>
      <w:r>
        <w:t xml:space="preserve"> </w:t>
      </w:r>
      <w:r>
        <w:t xml:space="preserve">“</w:t>
      </w:r>
      <w:r>
        <w:t xml:space="preserve">ITensor</w:t>
      </w:r>
      <w:r>
        <w:t xml:space="preserve">”</w:t>
      </w:r>
      <w:r>
        <w:t xml:space="preserve"> </w:t>
      </w:r>
      <w:r>
        <w:t xml:space="preserve">convention. Consistent with later algorithms assuming this layout.</w:t>
      </w:r>
    </w:p>
    <w:p>
      <w:r>
        <w:pict>
          <v:rect style="width:0;height:1.5pt" o:hralign="center" o:hrstd="t" o:hr="t"/>
        </w:pict>
      </w:r>
    </w:p>
    <w:bookmarkEnd w:id="20"/>
    <w:bookmarkStart w:id="23" w:name="canonicalization-algorithms"/>
    <w:p>
      <w:pPr>
        <w:pStyle w:val="3"/>
      </w:pPr>
      <w:r>
        <w:t xml:space="preserve">2. Canonicalization Algorithms ⚠️</w:t>
      </w:r>
    </w:p>
    <w:bookmarkStart w:id="21" w:name="left-canonicalization-qr-based"/>
    <w:p>
      <w:pPr>
        <w:pStyle w:val="4"/>
      </w:pPr>
      <w:r>
        <w:t xml:space="preserve">Left-Canonicalization (QR-based)</w:t>
      </w:r>
    </w:p>
    <w:p>
      <w:pPr>
        <w:pStyle w:val="FirstParagraph"/>
      </w:pPr>
      <w:r>
        <w:rPr>
          <w:b/>
          <w:bCs/>
        </w:rPr>
        <w:t xml:space="preserve">Issue:</w:t>
      </w:r>
      <w:r>
        <w:t xml:space="preserve"> </w:t>
      </w:r>
      <w:r>
        <w:t xml:space="preserve">The reshaping logic is dimensionally fragile.</w:t>
      </w:r>
    </w:p>
    <w:p>
      <w:pPr>
        <w:pStyle w:val="a0"/>
      </w:pPr>
      <w:r>
        <w:rPr>
          <w:b/>
          <w:bCs/>
        </w:rPr>
        <w:t xml:space="preserve">Line 3:</w:t>
      </w:r>
      <w:r>
        <w:t xml:space="preserve"> </w:t>
      </w:r>
      <w:r>
        <w:rPr>
          <w:rStyle w:val="VerbatimChar"/>
        </w:rPr>
        <w:t xml:space="preserve">C ← reshape(M^{(1)}, (d, D_1))</w:t>
      </w:r>
      <w:r>
        <w:br/>
      </w:r>
      <w:r>
        <w:t xml:space="preserve">- This assumes</w:t>
      </w:r>
      <w:r>
        <w:t xml:space="preserve"> </w:t>
      </w:r>
      <m:oMath>
        <m:sSub>
          <m:e>
            <m:r>
              <m:t>D</m:t>
            </m:r>
          </m:e>
          <m:sub>
            <m:r>
              <m:t>0</m:t>
            </m:r>
          </m:sub>
        </m:sSub>
        <m:r>
          <m:rPr>
            <m:sty m:val="p"/>
          </m:rPr>
          <m:t>=</m:t>
        </m:r>
        <m:r>
          <m:t>1</m:t>
        </m:r>
      </m:oMath>
      <w:r>
        <w:t xml:space="preserve"> </w:t>
      </w:r>
      <w:r>
        <w:t xml:space="preserve">(left boundary). For a general site</w:t>
      </w:r>
      <w:r>
        <w:t xml:space="preserve"> </w:t>
      </w:r>
      <m:oMath>
        <m:r>
          <m:t>i</m:t>
        </m:r>
      </m:oMath>
      <w:r>
        <w:t xml:space="preserve">, you need</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The algorithm should explicitly state:</w:t>
      </w:r>
      <w:r>
        <w:t xml:space="preserve"> </w:t>
      </w:r>
      <w:r>
        <w:rPr>
          <w:i/>
          <w:iCs/>
        </w:rPr>
        <w:t xml:space="preserve">“</w:t>
      </w:r>
      <w:r>
        <w:rPr>
          <w:i/>
          <w:iCs/>
        </w:rPr>
        <w:t xml:space="preserve">Reshape</w:t>
      </w:r>
      <w:r>
        <w:rPr>
          <w:i/>
          <w:iCs/>
        </w:rPr>
        <w:t xml:space="preserve"> </w:t>
      </w:r>
      <m:oMath>
        <m:sSubSup>
          <m:e>
            <m:r>
              <m:t>M</m:t>
            </m:r>
          </m:e>
          <m:sub>
            <m:sSub>
              <m:e>
                <m:r>
                  <m:t>a</m:t>
                </m:r>
              </m:e>
              <m:sub>
                <m:r>
                  <m:t>i</m:t>
                </m:r>
                <m:r>
                  <m:rPr>
                    <m:sty m:val="p"/>
                  </m:rPr>
                  <m:t>−</m:t>
                </m:r>
                <m:r>
                  <m:t>1</m:t>
                </m:r>
              </m:sub>
            </m:sSub>
            <m:r>
              <m:rPr>
                <m:sty m:val="p"/>
              </m:rPr>
              <m:t>,</m:t>
            </m:r>
            <m:sSub>
              <m:e>
                <m:r>
                  <m:t>σ</m:t>
                </m:r>
              </m:e>
              <m:sub>
                <m:r>
                  <m:t>i</m:t>
                </m:r>
              </m:sub>
            </m:sSub>
            <m:r>
              <m:rPr>
                <m:sty m:val="p"/>
              </m:rPr>
              <m:t>,</m:t>
            </m:r>
            <m:sSub>
              <m:e>
                <m:r>
                  <m:t>a</m:t>
                </m:r>
              </m:e>
              <m:sub>
                <m:r>
                  <m:t>i</m:t>
                </m:r>
              </m:sub>
            </m:sSub>
          </m:sub>
          <m:sup>
            <m:d>
              <m:dPr>
                <m:begChr m:val="("/>
                <m:endChr m:val=")"/>
                <m:sepChr m:val=""/>
                <m:grow/>
              </m:dPr>
              <m:e>
                <m:r>
                  <m:t>i</m:t>
                </m:r>
              </m:e>
            </m:d>
          </m:sup>
        </m:sSubSup>
      </m:oMath>
      <w:r>
        <w:rPr>
          <w:i/>
          <w:iCs/>
        </w:rPr>
        <w:t xml:space="preserve"> </w:t>
      </w:r>
      <w:r>
        <w:rPr>
          <w:i/>
          <w:iCs/>
        </w:rPr>
        <w:t xml:space="preserve">to matrix</w:t>
      </w:r>
      <w:r>
        <w:rPr>
          <w:i/>
          <w:iCs/>
        </w:rPr>
        <w:t xml:space="preserve"> </w:t>
      </w:r>
      <m:oMath>
        <m:sSub>
          <m:e>
            <m:r>
              <m:t>C</m:t>
            </m:r>
          </m:e>
          <m:sub>
            <m:d>
              <m:dPr>
                <m:begChr m:val="("/>
                <m:endChr m:val=")"/>
                <m:sepChr m:val=""/>
                <m:grow/>
              </m:dPr>
              <m:e>
                <m:sSub>
                  <m:e>
                    <m:r>
                      <m:t>a</m:t>
                    </m:r>
                  </m:e>
                  <m:sub>
                    <m:r>
                      <m:t>i</m:t>
                    </m:r>
                    <m:r>
                      <m:rPr>
                        <m:sty m:val="p"/>
                      </m:rPr>
                      <m:t>−</m:t>
                    </m:r>
                    <m:r>
                      <m:t>1</m:t>
                    </m:r>
                  </m:sub>
                </m:sSub>
                <m:sSub>
                  <m:e>
                    <m:r>
                      <m:t>σ</m:t>
                    </m:r>
                  </m:e>
                  <m:sub>
                    <m:r>
                      <m:t>i</m:t>
                    </m:r>
                  </m:sub>
                </m:sSub>
              </m:e>
            </m:d>
            <m:r>
              <m:rPr>
                <m:sty m:val="p"/>
              </m:rPr>
              <m:t>,</m:t>
            </m:r>
            <m:sSub>
              <m:e>
                <m:r>
                  <m:t>a</m:t>
                </m:r>
              </m:e>
              <m:sub>
                <m:r>
                  <m:t>i</m:t>
                </m:r>
              </m:sub>
            </m:sSub>
          </m:sub>
        </m:sSub>
      </m:oMath>
      <w:r>
        <w:rPr>
          <w:i/>
          <w:iCs/>
        </w:rPr>
        <w:t xml:space="preserve">”</w:t>
      </w:r>
      <w:r>
        <w:t xml:space="preserve">.</w:t>
      </w:r>
    </w:p>
    <w:p>
      <w:pPr>
        <w:pStyle w:val="a0"/>
      </w:pPr>
      <w:r>
        <w:rPr>
          <w:b/>
          <w:bCs/>
        </w:rPr>
        <w:t xml:space="preserve">Line 5:</w:t>
      </w:r>
      <w:r>
        <w:t xml:space="preserve"> </w:t>
      </w:r>
      <w:r>
        <w:t xml:space="preserve">“</w:t>
      </w:r>
      <w:r>
        <w:t xml:space="preserve">Thin QR:</w:t>
      </w:r>
      <w:r>
        <w:t xml:space="preserve"> </w:t>
      </w:r>
      <m:oMath>
        <m:r>
          <m:t>Q</m:t>
        </m:r>
      </m:oMath>
      <w:r>
        <w:t xml:space="preserve"> </w:t>
      </w:r>
      <w:r>
        <w:t xml:space="preserve">is</w:t>
      </w:r>
      <w:r>
        <w:t xml:space="preserve"> </w:t>
      </w:r>
      <m:oMath>
        <m:d>
          <m:dPr>
            <m:begChr m:val="("/>
            <m:endChr m:val=")"/>
            <m:sepChr m:val=""/>
            <m:grow/>
          </m:dPr>
          <m:e>
            <m:r>
              <m:t>d</m:t>
            </m:r>
            <m:sSub>
              <m:e>
                <m:r>
                  <m:t>D</m:t>
                </m:r>
              </m:e>
              <m:sub>
                <m:r>
                  <m:t>i</m:t>
                </m:r>
                <m:r>
                  <m:rPr>
                    <m:sty m:val="p"/>
                  </m:rPr>
                  <m:t>−</m:t>
                </m:r>
                <m:r>
                  <m:t>1</m:t>
                </m:r>
              </m:sub>
            </m:sSub>
          </m:e>
        </m:d>
        <m:r>
          <m:rPr>
            <m:sty m:val="p"/>
          </m:rPr>
          <m:t>×</m:t>
        </m:r>
        <m:sSub>
          <m:e>
            <m:r>
              <m:t>D</m:t>
            </m:r>
          </m:e>
          <m:sub>
            <m:r>
              <m:t>i</m:t>
            </m:r>
          </m:sub>
        </m:sSub>
      </m:oMath>
      <w:r>
        <w:t xml:space="preserve">,</w:t>
      </w:r>
      <w:r>
        <w:t xml:space="preserve"> </w:t>
      </w:r>
      <m:oMath>
        <m:r>
          <m:t>R</m:t>
        </m:r>
      </m:oMath>
      <w:r>
        <w:t xml:space="preserve"> </w:t>
      </w:r>
      <w:r>
        <w:t xml:space="preserve">is</w:t>
      </w:r>
      <w:r>
        <w:t xml:space="preserve"> </w:t>
      </w:r>
      <m:oMath>
        <m:sSub>
          <m:e>
            <m:r>
              <m:t>D</m:t>
            </m:r>
          </m:e>
          <m:sub>
            <m:r>
              <m:t>i</m:t>
            </m:r>
          </m:sub>
        </m:sSub>
        <m:r>
          <m:rPr>
            <m:sty m:val="p"/>
          </m:rPr>
          <m:t>×</m:t>
        </m:r>
        <m:sSub>
          <m:e>
            <m:r>
              <m:t>D</m:t>
            </m:r>
          </m:e>
          <m:sub>
            <m:r>
              <m:t>i</m:t>
            </m:r>
          </m:sub>
        </m:sSub>
      </m:oMath>
      <w:r>
        <w:t xml:space="preserve">”</w:t>
      </w:r>
      <w:r>
        <w:br/>
      </w:r>
      <w:r>
        <w:t xml:space="preserve">-</w:t>
      </w:r>
      <w:r>
        <w:t xml:space="preserve"> </w:t>
      </w:r>
      <w:r>
        <w:rPr>
          <w:b/>
          <w:bCs/>
        </w:rPr>
        <w:t xml:space="preserve">Assumption violation:</w:t>
      </w:r>
      <w:r>
        <w:t xml:space="preserve"> </w:t>
      </w:r>
      <w:r>
        <w:t xml:space="preserve">This assumes</w:t>
      </w:r>
      <w:r>
        <w:t xml:space="preserve"> </w:t>
      </w:r>
      <m:oMath>
        <m:sSub>
          <m:e>
            <m:r>
              <m:t>D</m:t>
            </m:r>
          </m:e>
          <m:sub>
            <m:r>
              <m:t>i</m:t>
            </m:r>
            <m:r>
              <m:rPr>
                <m:sty m:val="p"/>
              </m:rPr>
              <m:t>−</m:t>
            </m:r>
            <m:r>
              <m:t>1</m:t>
            </m:r>
          </m:sub>
        </m:sSub>
        <m:r>
          <m:rPr>
            <m:sty m:val="p"/>
          </m:rPr>
          <m:t>⋅</m:t>
        </m:r>
        <m:r>
          <m:t>d</m:t>
        </m:r>
        <m:r>
          <m:rPr>
            <m:sty m:val="p"/>
          </m:rPr>
          <m:t>≥</m:t>
        </m:r>
        <m:sSub>
          <m:e>
            <m:r>
              <m:t>D</m:t>
            </m:r>
          </m:e>
          <m:sub>
            <m:r>
              <m:t>i</m:t>
            </m:r>
          </m:sub>
        </m:sSub>
      </m:oMath>
      <w:r>
        <w:t xml:space="preserve">. If the bond dimension grows (e.g., initial random MPS with large</w:t>
      </w:r>
      <w:r>
        <w:t xml:space="preserve"> </w:t>
      </w:r>
      <m:oMath>
        <m:r>
          <m:t>D</m:t>
        </m:r>
      </m:oMath>
      <w:r>
        <w:t xml:space="preserve">), thin QR produces</w:t>
      </w:r>
      <w:r>
        <w:t xml:space="preserve"> </w:t>
      </w:r>
      <m:oMath>
        <m:r>
          <m:t>Q</m:t>
        </m:r>
      </m:oMath>
      <w:r>
        <w:t xml:space="preserve"> </w:t>
      </w:r>
      <w:r>
        <w:t xml:space="preserve">with shape</w:t>
      </w:r>
      <w:r>
        <w:t xml:space="preserve"> </w:t>
      </w:r>
      <m:oMath>
        <m:d>
          <m:dPr>
            <m:begChr m:val="("/>
            <m:endChr m:val=")"/>
            <m:sepChr m:val=""/>
            <m:grow/>
          </m:dPr>
          <m:e>
            <m:r>
              <m:t>d</m:t>
            </m:r>
            <m:sSub>
              <m:e>
                <m:r>
                  <m:t>D</m:t>
                </m:r>
              </m:e>
              <m:sub>
                <m:r>
                  <m:t>i</m:t>
                </m:r>
                <m:r>
                  <m:rPr>
                    <m:sty m:val="p"/>
                  </m:rPr>
                  <m:t>−</m:t>
                </m:r>
                <m:r>
                  <m:t>1</m:t>
                </m:r>
              </m:sub>
            </m:sSub>
            <m:r>
              <m:rPr>
                <m:sty m:val="p"/>
              </m:rPr>
              <m:t>,</m:t>
            </m:r>
            <m:r>
              <m:t>d</m:t>
            </m:r>
            <m:sSub>
              <m:e>
                <m:r>
                  <m:t>D</m:t>
                </m:r>
              </m:e>
              <m:sub>
                <m:r>
                  <m:t>i</m:t>
                </m:r>
                <m:r>
                  <m:rPr>
                    <m:sty m:val="p"/>
                  </m:rPr>
                  <m:t>−</m:t>
                </m:r>
                <m:r>
                  <m:t>1</m:t>
                </m:r>
              </m:sub>
            </m:sSub>
          </m:e>
        </m:d>
      </m:oMath>
      <w:r>
        <w:t xml:space="preserve"> </w:t>
      </w:r>
      <w:r>
        <w:t xml:space="preserve">and</w:t>
      </w:r>
      <w:r>
        <w:t xml:space="preserve"> </w:t>
      </w:r>
      <m:oMath>
        <m:r>
          <m:t>R</m:t>
        </m:r>
      </m:oMath>
      <w:r>
        <w:t xml:space="preserve"> </w:t>
      </w:r>
      <w:r>
        <w:t xml:space="preserve">with shape</w:t>
      </w:r>
      <w:r>
        <w:t xml:space="preserve"> </w:t>
      </w:r>
      <m:oMath>
        <m:d>
          <m:dPr>
            <m:begChr m:val="("/>
            <m:endChr m:val=")"/>
            <m:sepChr m:val=""/>
            <m:grow/>
          </m:dPr>
          <m:e>
            <m:r>
              <m:t>d</m:t>
            </m:r>
            <m:sSub>
              <m:e>
                <m:r>
                  <m:t>D</m:t>
                </m:r>
              </m:e>
              <m:sub>
                <m:r>
                  <m:t>i</m:t>
                </m:r>
                <m:r>
                  <m:rPr>
                    <m:sty m:val="p"/>
                  </m:rPr>
                  <m:t>−</m:t>
                </m:r>
                <m:r>
                  <m:t>1</m:t>
                </m:r>
              </m:sub>
            </m:sSub>
            <m:r>
              <m:rPr>
                <m:sty m:val="p"/>
              </m:rPr>
              <m:t>,</m:t>
            </m:r>
            <m:sSub>
              <m:e>
                <m:r>
                  <m:t>D</m:t>
                </m:r>
              </m:e>
              <m:sub>
                <m:r>
                  <m:t>i</m:t>
                </m:r>
              </m:sub>
            </m:sSub>
          </m:e>
        </m:d>
      </m:oMath>
      <w:r>
        <w:t xml:space="preserve">, breaking the algorithm. You must either:</w:t>
      </w:r>
      <w:r>
        <w:t xml:space="preserve"> </w:t>
      </w:r>
      <w:r>
        <w:t xml:space="preserve">- Pad with zeros to enforce</w:t>
      </w:r>
      <w:r>
        <w:t xml:space="preserve"> </w:t>
      </w:r>
      <m:oMath>
        <m:sSub>
          <m:e>
            <m:r>
              <m:t>D</m:t>
            </m:r>
          </m:e>
          <m:sub>
            <m:r>
              <m:t>i</m:t>
            </m:r>
          </m:sub>
        </m:sSub>
        <m:r>
          <m:rPr>
            <m:sty m:val="p"/>
          </m:rPr>
          <m:t>≤</m:t>
        </m:r>
        <m:r>
          <m:t>d</m:t>
        </m:r>
        <m:sSub>
          <m:e>
            <m:r>
              <m:t>D</m:t>
            </m:r>
          </m:e>
          <m:sub>
            <m:r>
              <m:t>i</m:t>
            </m:r>
            <m:r>
              <m:rPr>
                <m:sty m:val="p"/>
              </m:rPr>
              <m:t>−</m:t>
            </m:r>
            <m:r>
              <m:t>1</m:t>
            </m:r>
          </m:sub>
        </m:sSub>
      </m:oMath>
      <w:r>
        <w:t xml:space="preserve">, or</w:t>
      </w:r>
      <w:r>
        <w:t xml:space="preserve"> </w:t>
      </w:r>
      <w:r>
        <w:t xml:space="preserve">- Use SVD for compression when</w:t>
      </w:r>
      <w:r>
        <w:t xml:space="preserve"> </w:t>
      </w:r>
      <m:oMath>
        <m:sSub>
          <m:e>
            <m:r>
              <m:t>D</m:t>
            </m:r>
          </m:e>
          <m:sub>
            <m:r>
              <m:t>i</m:t>
            </m:r>
          </m:sub>
        </m:sSub>
        <m:r>
          <m:rPr>
            <m:sty m:val="p"/>
          </m:rPr>
          <m:t>&gt;</m:t>
        </m:r>
        <m:r>
          <m:t>d</m:t>
        </m:r>
        <m:sSub>
          <m:e>
            <m:r>
              <m:t>D</m:t>
            </m:r>
          </m:e>
          <m:sub>
            <m:r>
              <m:t>i</m:t>
            </m:r>
            <m:r>
              <m:rPr>
                <m:sty m:val="p"/>
              </m:rPr>
              <m:t>−</m:t>
            </m:r>
            <m:r>
              <m:t>1</m:t>
            </m:r>
          </m:sub>
        </m:sSub>
      </m:oMath>
      <w:r>
        <w:t xml:space="preserve">.</w:t>
      </w:r>
    </w:p>
    <w:p>
      <w:pPr>
        <w:pStyle w:val="a0"/>
      </w:pPr>
      <w:r>
        <w:rPr>
          <w:b/>
          <w:bCs/>
        </w:rPr>
        <w:t xml:space="preserve">Line 7:</w:t>
      </w:r>
      <w:r>
        <w:t xml:space="preserve"> </w:t>
      </w:r>
      <w:r>
        <w:rPr>
          <w:rStyle w:val="VerbatimChar"/>
        </w:rPr>
        <w:t xml:space="preserve">C ← reshape(R · M^{(i+1)}, (d D_i, D_{i+1}))</w:t>
      </w:r>
      <w:r>
        <w:br/>
      </w:r>
      <w:r>
        <w:t xml:space="preserve">-</w:t>
      </w:r>
      <w:r>
        <w:t xml:space="preserve"> </w:t>
      </w:r>
      <w:r>
        <w:rPr>
          <w:b/>
          <w:bCs/>
        </w:rPr>
        <w:t xml:space="preserve">Ambiguity:</w:t>
      </w:r>
      <w:r>
        <w:t xml:space="preserve"> </w:t>
      </w:r>
      <w:r>
        <w:t xml:space="preserve">The operation</w:t>
      </w:r>
      <w:r>
        <w:t xml:space="preserve"> </w:t>
      </w:r>
      <w:r>
        <w:rPr>
          <w:rStyle w:val="VerbatimChar"/>
        </w:rPr>
        <w:t xml:space="preserve">R · M^{(i+1)}</w:t>
      </w:r>
      <w:r>
        <w:t xml:space="preserve"> </w:t>
      </w:r>
      <w:r>
        <w:t xml:space="preserve">is undefined for 3D tensors. Specify:</w:t>
      </w:r>
      <w:r>
        <w:t xml:space="preserve"> </w:t>
      </w:r>
      <w:r>
        <w:rPr>
          <w:i/>
          <w:iCs/>
        </w:rPr>
        <w:t xml:space="preserve">“</w:t>
      </w:r>
      <w:r>
        <w:rPr>
          <w:i/>
          <w:iCs/>
        </w:rPr>
        <w:t xml:space="preserve">Contract</w:t>
      </w:r>
      <w:r>
        <w:rPr>
          <w:i/>
          <w:iCs/>
        </w:rPr>
        <w:t xml:space="preserve"> </w:t>
      </w:r>
      <m:oMath>
        <m:r>
          <m:t>R</m:t>
        </m:r>
      </m:oMath>
      <w:r>
        <w:rPr>
          <w:i/>
          <w:iCs/>
        </w:rPr>
        <w:t xml:space="preserve"> </w:t>
      </w:r>
      <w:r>
        <w:rPr>
          <w:i/>
          <w:iCs/>
        </w:rPr>
        <w:t xml:space="preserve">with the left bond of</w:t>
      </w:r>
      <w:r>
        <w:rPr>
          <w:i/>
          <w:iCs/>
        </w:rPr>
        <w:t xml:space="preserve"> </w:t>
      </w:r>
      <m:oMath>
        <m:sSup>
          <m:e>
            <m:r>
              <m:t>M</m:t>
            </m:r>
          </m:e>
          <m:sup>
            <m:d>
              <m:dPr>
                <m:begChr m:val="("/>
                <m:endChr m:val=")"/>
                <m:sepChr m:val=""/>
                <m:grow/>
              </m:dPr>
              <m:e>
                <m:r>
                  <m:t>i</m:t>
                </m:r>
                <m:r>
                  <m:rPr>
                    <m:sty m:val="p"/>
                  </m:rPr>
                  <m:t>+</m:t>
                </m:r>
                <m:r>
                  <m:t>1</m:t>
                </m:r>
              </m:e>
            </m:d>
          </m:sup>
        </m:sSup>
      </m:oMath>
      <w:r>
        <w:rPr>
          <w:i/>
          <w:iCs/>
        </w:rPr>
        <w:t xml:space="preserve">, then reshape:</w:t>
      </w:r>
      <w:r>
        <w:rPr>
          <w:i/>
          <w:iCs/>
        </w:rPr>
        <w:t xml:space="preserve"> </w:t>
      </w:r>
      <m:oMath>
        <m:sSub>
          <m:e>
            <m:r>
              <m:t>C</m:t>
            </m:r>
          </m:e>
          <m:sub>
            <m:d>
              <m:dPr>
                <m:begChr m:val="("/>
                <m:endChr m:val=")"/>
                <m:sepChr m:val=""/>
                <m:grow/>
              </m:dPr>
              <m:e>
                <m:sSub>
                  <m:e>
                    <m:r>
                      <m:t>a</m:t>
                    </m:r>
                  </m:e>
                  <m:sub>
                    <m:r>
                      <m:t>i</m:t>
                    </m:r>
                  </m:sub>
                </m:sSub>
                <m:sSub>
                  <m:e>
                    <m:r>
                      <m:t>σ</m:t>
                    </m:r>
                  </m:e>
                  <m:sub>
                    <m:r>
                      <m:t>i</m:t>
                    </m:r>
                    <m:r>
                      <m:rPr>
                        <m:sty m:val="p"/>
                      </m:rPr>
                      <m:t>+</m:t>
                    </m:r>
                    <m:r>
                      <m:t>1</m:t>
                    </m:r>
                  </m:sub>
                </m:sSub>
              </m:e>
            </m:d>
            <m:r>
              <m:rPr>
                <m:sty m:val="p"/>
              </m:rPr>
              <m:t>,</m:t>
            </m:r>
            <m:sSub>
              <m:e>
                <m:r>
                  <m:t>a</m:t>
                </m:r>
              </m:e>
              <m:sub>
                <m:r>
                  <m:t>i</m:t>
                </m:r>
                <m:r>
                  <m:rPr>
                    <m:sty m:val="p"/>
                  </m:rPr>
                  <m:t>+</m:t>
                </m:r>
                <m:r>
                  <m:t>2</m:t>
                </m:r>
              </m:sub>
            </m:sSub>
          </m:sub>
        </m:sSub>
        <m:r>
          <m:rPr>
            <m:sty m:val="p"/>
          </m:rPr>
          <m:t>=</m:t>
        </m:r>
        <m:nary>
          <m:naryPr>
            <m:chr m:val="∑"/>
            <m:limLoc m:val="undOvr"/>
            <m:subHide m:val="off"/>
            <m:supHide m:val="on"/>
          </m:naryPr>
          <m:sub>
            <m:r>
              <m:t>a</m:t>
            </m:r>
            <m:sSub>
              <m:e>
                <m:r>
                  <m:rPr>
                    <m:sty m:val="p"/>
                  </m:rPr>
                  <m:t>′</m:t>
                </m:r>
              </m:e>
              <m:sub>
                <m:r>
                  <m:t>i</m:t>
                </m:r>
              </m:sub>
            </m:sSub>
          </m:sub>
          <m:sup>
            <m:r>
              <m:t>​</m:t>
            </m:r>
          </m:sup>
          <m:e>
            <m:sSub>
              <m:e>
                <m:r>
                  <m:t>R</m:t>
                </m:r>
              </m:e>
              <m:sub>
                <m:sSub>
                  <m:e>
                    <m:r>
                      <m:t>a</m:t>
                    </m:r>
                  </m:e>
                  <m:sub>
                    <m:r>
                      <m:t>i</m:t>
                    </m:r>
                  </m:sub>
                </m:sSub>
                <m:r>
                  <m:rPr>
                    <m:sty m:val="p"/>
                  </m:rPr>
                  <m:t>,</m:t>
                </m:r>
                <m:r>
                  <m:t>a</m:t>
                </m:r>
                <m:sSub>
                  <m:e>
                    <m:r>
                      <m:rPr>
                        <m:sty m:val="p"/>
                      </m:rPr>
                      <m:t>′</m:t>
                    </m:r>
                  </m:e>
                  <m:sub>
                    <m:r>
                      <m:t>i</m:t>
                    </m:r>
                  </m:sub>
                </m:sSub>
              </m:sub>
            </m:sSub>
          </m:e>
        </m:nary>
        <m:sSubSup>
          <m:e>
            <m:r>
              <m:t>M</m:t>
            </m:r>
          </m:e>
          <m:sub>
            <m:r>
              <m:t>a</m:t>
            </m:r>
            <m:sSub>
              <m:e>
                <m:r>
                  <m:rPr>
                    <m:sty m:val="p"/>
                  </m:rPr>
                  <m:t>′</m:t>
                </m:r>
              </m:e>
              <m:sub>
                <m:r>
                  <m:t>i</m:t>
                </m:r>
              </m:sub>
            </m:sSub>
            <m:r>
              <m:rPr>
                <m:sty m:val="p"/>
              </m:rPr>
              <m:t>,</m:t>
            </m:r>
            <m:sSub>
              <m:e>
                <m:r>
                  <m:t>σ</m:t>
                </m:r>
              </m:e>
              <m:sub>
                <m:r>
                  <m:t>i</m:t>
                </m:r>
                <m:r>
                  <m:rPr>
                    <m:sty m:val="p"/>
                  </m:rPr>
                  <m:t>+</m:t>
                </m:r>
                <m:r>
                  <m:t>1</m:t>
                </m:r>
              </m:sub>
            </m:sSub>
            <m:r>
              <m:rPr>
                <m:sty m:val="p"/>
              </m:rPr>
              <m:t>,</m:t>
            </m:r>
            <m:sSub>
              <m:e>
                <m:r>
                  <m:t>a</m:t>
                </m:r>
              </m:e>
              <m:sub>
                <m:r>
                  <m:t>i</m:t>
                </m:r>
                <m:r>
                  <m:rPr>
                    <m:sty m:val="p"/>
                  </m:rPr>
                  <m:t>+</m:t>
                </m:r>
                <m:r>
                  <m:t>2</m:t>
                </m:r>
              </m:sub>
            </m:sSub>
          </m:sub>
          <m:sup>
            <m:d>
              <m:dPr>
                <m:begChr m:val="("/>
                <m:endChr m:val=")"/>
                <m:sepChr m:val=""/>
                <m:grow/>
              </m:dPr>
              <m:e>
                <m:r>
                  <m:t>i</m:t>
                </m:r>
                <m:r>
                  <m:rPr>
                    <m:sty m:val="p"/>
                  </m:rPr>
                  <m:t>+</m:t>
                </m:r>
                <m:r>
                  <m:t>1</m:t>
                </m:r>
              </m:e>
            </m:d>
          </m:sup>
        </m:sSubSup>
      </m:oMath>
      <w:r>
        <w:rPr>
          <w:i/>
          <w:iCs/>
        </w:rPr>
        <w:t xml:space="preserve">”</w:t>
      </w:r>
      <w:r>
        <w:t xml:space="preserve">.</w:t>
      </w:r>
    </w:p>
    <w:bookmarkEnd w:id="21"/>
    <w:bookmarkStart w:id="22" w:name="mixed-canonical-form"/>
    <w:p>
      <w:pPr>
        <w:pStyle w:val="4"/>
      </w:pPr>
      <w:r>
        <w:t xml:space="preserve">Mixed-Canonical Form</w:t>
      </w:r>
    </w:p>
    <w:p>
      <w:pPr>
        <w:pStyle w:val="FirstParagraph"/>
      </w:pPr>
      <w:r>
        <w:rPr>
          <w:b/>
          <w:bCs/>
        </w:rPr>
        <w:t xml:space="preserve">Minor Issue:</w:t>
      </w:r>
      <w:r>
        <w:t xml:space="preserve"> </w:t>
      </w:r>
      <w:r>
        <w:t xml:space="preserve">“</w:t>
      </w:r>
      <w:r>
        <w:t xml:space="preserve">RQ sweeps (reverse direction)</w:t>
      </w:r>
      <w:r>
        <w:t xml:space="preserve">”</w:t>
      </w:r>
      <w:r>
        <w:t xml:space="preserve"> </w:t>
      </w:r>
      <w:r>
        <w:t xml:space="preserve">— RQ decomposition is less numerically stable than QR and not available in all linear algebra libraries (e.g., PyTorch lacks</w:t>
      </w:r>
      <w:r>
        <w:t xml:space="preserve"> </w:t>
      </w:r>
      <w:r>
        <w:rPr>
          <w:rStyle w:val="VerbatimChar"/>
        </w:rPr>
        <w:t xml:space="preserve">torch.linalg.rq</w:t>
      </w:r>
      <w:r>
        <w:t xml:space="preserve">). Recommend reversing the site order and applying QR to the reversed tensors, or using SVD.</w:t>
      </w:r>
    </w:p>
    <w:p>
      <w:r>
        <w:pict>
          <v:rect style="width:0;height:1.5pt" o:hralign="center" o:hrstd="t" o:hr="t"/>
        </w:pict>
      </w:r>
    </w:p>
    <w:bookmarkEnd w:id="22"/>
    <w:bookmarkEnd w:id="23"/>
    <w:bookmarkStart w:id="24" w:name="truncation-and-compression"/>
    <w:p>
      <w:pPr>
        <w:pStyle w:val="3"/>
      </w:pPr>
      <w:r>
        <w:t xml:space="preserve">3. Truncation and Compression ✅</w:t>
      </w:r>
    </w:p>
    <w:p>
      <w:pPr>
        <w:pStyle w:val="FirstParagraph"/>
      </w:pPr>
      <w:r>
        <w:rPr>
          <w:b/>
          <w:bCs/>
        </w:rPr>
        <w:t xml:space="preserve">Status:</w:t>
      </w:r>
      <w:r>
        <w:t xml:space="preserve"> </w:t>
      </w:r>
      <w:r>
        <w:t xml:space="preserve">Correct.</w:t>
      </w:r>
    </w:p>
    <w:p>
      <w:pPr>
        <w:pStyle w:val="a0"/>
      </w:pPr>
      <w:r>
        <w:rPr>
          <w:b/>
          <w:bCs/>
        </w:rPr>
        <w:t xml:space="preserve">Numerical Note:</w:t>
      </w:r>
      <w:r>
        <w:t xml:space="preserve"> </w:t>
      </w:r>
      <w:r>
        <w:t xml:space="preserve">The warning about single precision underflow for</w:t>
      </w:r>
      <w:r>
        <w:t xml:space="preserve"> </w:t>
      </w:r>
      <m:oMath>
        <m:r>
          <m:t>ε</m:t>
        </m:r>
        <m:r>
          <m:rPr>
            <m:sty m:val="p"/>
          </m:rPr>
          <m:t>∼</m:t>
        </m:r>
        <m:sSup>
          <m:e>
            <m:r>
              <m:t>10</m:t>
            </m:r>
          </m:e>
          <m:sup>
            <m:r>
              <m:rPr>
                <m:sty m:val="p"/>
              </m:rPr>
              <m:t>−</m:t>
            </m:r>
            <m:r>
              <m:t>12</m:t>
            </m:r>
          </m:sup>
        </m:sSup>
      </m:oMath>
      <w:r>
        <w:t xml:space="preserve"> </w:t>
      </w:r>
      <w:r>
        <w:t xml:space="preserve">is essential and often overlooked.</w:t>
      </w:r>
    </w:p>
    <w:p>
      <w:r>
        <w:pict>
          <v:rect style="width:0;height:1.5pt" o:hralign="center" o:hrstd="t" o:hr="t"/>
        </w:pict>
      </w:r>
    </w:p>
    <w:bookmarkEnd w:id="24"/>
    <w:bookmarkStart w:id="28" w:name="X35ea136100d0297185ed7b056edfa837f2b7d2b"/>
    <w:p>
      <w:pPr>
        <w:pStyle w:val="3"/>
      </w:pPr>
      <w:r>
        <w:t xml:space="preserve">4. Ground State Algorithm: Single-Site DMRG ❌⚠️ (Critical Issues)</w:t>
      </w:r>
    </w:p>
    <w:bookmarkStart w:id="25" w:name="effective-hamiltonian-construction"/>
    <w:p>
      <w:pPr>
        <w:pStyle w:val="4"/>
      </w:pPr>
      <w:r>
        <w:t xml:space="preserve">4.1 Effective Hamiltonian Construction</w:t>
      </w:r>
    </w:p>
    <w:p>
      <w:pPr>
        <w:pStyle w:val="FirstParagraph"/>
      </w:pPr>
      <w:r>
        <w:rPr>
          <w:b/>
          <w:bCs/>
        </w:rPr>
        <w:t xml:space="preserve">Status:</w:t>
      </w:r>
      <w:r>
        <w:t xml:space="preserve"> </w:t>
      </w:r>
      <w:r>
        <w:rPr>
          <w:b/>
          <w:bCs/>
        </w:rPr>
        <w:t xml:space="preserve">Mathematically incorrect as written.</w:t>
      </w:r>
      <w:r>
        <w:t xml:space="preserve"> </w:t>
      </w:r>
      <w:r>
        <w:t xml:space="preserve">The index notation is inconsistent and will cause implementation failures.</w:t>
      </w:r>
    </w:p>
    <w:p>
      <w:pPr>
        <w:pStyle w:val="a0"/>
      </w:pPr>
      <w:r>
        <w:rPr>
          <w:b/>
          <w:bCs/>
        </w:rPr>
        <w:t xml:space="preserve">Problem 1:</w:t>
      </w:r>
      <w:r>
        <w:t xml:space="preserve"> </w:t>
      </w:r>
      <w:r>
        <w:t xml:space="preserve">Site index mismatch.</w:t>
      </w:r>
      <w:r>
        <w:t xml:space="preserve"> </w:t>
      </w:r>
      <w:r>
        <w:t xml:space="preserve">-</w:t>
      </w:r>
      <w:r>
        <w:t xml:space="preserve"> </w:t>
      </w:r>
      <m:oMath>
        <m:sSup>
          <m:e>
            <m:r>
              <m:t>L</m:t>
            </m:r>
          </m:e>
          <m:sup>
            <m:d>
              <m:dPr>
                <m:begChr m:val="("/>
                <m:endChr m:val=")"/>
                <m:sepChr m:val=""/>
                <m:grow/>
              </m:dPr>
              <m:e>
                <m:r>
                  <m:t>i</m:t>
                </m:r>
              </m:e>
            </m:d>
          </m:sup>
        </m:sSup>
      </m:oMath>
      <w:r>
        <w:t xml:space="preserve"> </w:t>
      </w:r>
      <w:r>
        <w:t xml:space="preserve">depends on sites</w:t>
      </w:r>
      <w:r>
        <w:t xml:space="preserve"> </w:t>
      </w:r>
      <m:oMath>
        <m:r>
          <m:t>1</m:t>
        </m:r>
        <m:r>
          <m:rPr>
            <m:sty m:val="p"/>
          </m:rPr>
          <m:t>…</m:t>
        </m:r>
        <m:r>
          <m:t>i</m:t>
        </m:r>
        <m:r>
          <m:rPr>
            <m:sty m:val="p"/>
          </m:rPr>
          <m:t>−</m:t>
        </m:r>
        <m:r>
          <m:t>1</m:t>
        </m:r>
      </m:oMath>
      <w:r>
        <w:t xml:space="preserve">, so the update should involve</w:t>
      </w:r>
      <w:r>
        <w:t xml:space="preserve"> </w:t>
      </w:r>
      <m:oMath>
        <m:sSup>
          <m:e>
            <m:r>
              <m:t>W</m:t>
            </m:r>
          </m:e>
          <m:sup>
            <m:d>
              <m:dPr>
                <m:begChr m:val="("/>
                <m:endChr m:val=")"/>
                <m:sepChr m:val=""/>
                <m:grow/>
              </m:dPr>
              <m:e>
                <m:r>
                  <m:t>i</m:t>
                </m:r>
                <m:r>
                  <m:rPr>
                    <m:sty m:val="p"/>
                  </m:rPr>
                  <m:t>−</m:t>
                </m:r>
                <m:r>
                  <m:t>1</m:t>
                </m:r>
              </m:e>
            </m:d>
          </m:sup>
        </m:sSup>
      </m:oMath>
      <w:r>
        <w:t xml:space="preserve">, not</w:t>
      </w:r>
      <w:r>
        <w:t xml:space="preserve"> </w:t>
      </w:r>
      <m:oMath>
        <m:sSup>
          <m:e>
            <m:r>
              <m:t>W</m:t>
            </m:r>
          </m:e>
          <m:sup>
            <m:d>
              <m:dPr>
                <m:begChr m:val="("/>
                <m:endChr m:val=")"/>
                <m:sepChr m:val=""/>
                <m:grow/>
              </m:dPr>
              <m:e>
                <m:r>
                  <m:t>i</m:t>
                </m:r>
              </m:e>
            </m:d>
          </m:sup>
        </m:sSup>
      </m:oMath>
      <w:r>
        <w:t xml:space="preserve">.</w:t>
      </w:r>
    </w:p>
    <w:p>
      <w:pPr>
        <w:pStyle w:val="a0"/>
      </w:pPr>
      <w:r>
        <w:rPr>
          <w:b/>
          <w:bCs/>
        </w:rPr>
        <w:t xml:space="preserve">Problem 2:</w:t>
      </w:r>
      <w:r>
        <w:t xml:space="preserve"> </w:t>
      </w:r>
      <w:r>
        <w:t xml:space="preserve">Missing indices and implicit summations.</w:t>
      </w:r>
      <w:r>
        <w:t xml:space="preserve"> </w:t>
      </w:r>
      <w:r>
        <w:t xml:space="preserve">- The equation shows:</w:t>
      </w:r>
      <w:r>
        <w:t xml:space="preserve"> </w:t>
      </w:r>
      <m:oMath>
        <m:nary>
          <m:naryPr>
            <m:chr m:val="∑"/>
            <m:limLoc m:val="undOvr"/>
            <m:subHide m:val="off"/>
            <m:supHide m:val="on"/>
          </m:naryPr>
          <m:sub>
            <m:sSub>
              <m:e>
                <m:r>
                  <m:t>σ</m:t>
                </m:r>
              </m:e>
              <m:sub>
                <m:r>
                  <m:t>i</m:t>
                </m:r>
              </m:sub>
            </m:sSub>
            <m:r>
              <m:rPr>
                <m:sty m:val="p"/>
              </m:rPr>
              <m:t>,</m:t>
            </m:r>
            <m:sSub>
              <m:e>
                <m:r>
                  <m:t>b</m:t>
                </m:r>
              </m:e>
              <m:sub>
                <m:r>
                  <m:t>i</m:t>
                </m:r>
                <m:r>
                  <m:rPr>
                    <m:sty m:val="p"/>
                  </m:rPr>
                  <m:t>−</m:t>
                </m:r>
                <m:r>
                  <m:t>1</m:t>
                </m:r>
              </m:sub>
            </m:sSub>
            <m:r>
              <m:rPr>
                <m:sty m:val="p"/>
              </m:rPr>
              <m:t>,</m:t>
            </m:r>
            <m:r>
              <m:t>a</m:t>
            </m:r>
            <m:sSub>
              <m:e>
                <m:r>
                  <m:rPr>
                    <m:sty m:val="p"/>
                  </m:rPr>
                  <m:t>′</m:t>
                </m:r>
              </m:e>
              <m:sub>
                <m:r>
                  <m:t>i</m:t>
                </m:r>
                <m:r>
                  <m:rPr>
                    <m:sty m:val="p"/>
                  </m:rPr>
                  <m:t>−</m:t>
                </m:r>
                <m:r>
                  <m:t>2</m:t>
                </m:r>
              </m:sub>
            </m:sSub>
          </m:sub>
          <m:sup>
            <m:r>
              <m:t>​</m:t>
            </m:r>
          </m:sup>
          <m:e>
            <m:sSubSup>
              <m:e>
                <m:r>
                  <m:t>A</m:t>
                </m:r>
              </m:e>
              <m:sub>
                <m:sSub>
                  <m:e>
                    <m:r>
                      <m:t>σ</m:t>
                    </m:r>
                  </m:e>
                  <m:sub>
                    <m:r>
                      <m:t>i</m:t>
                    </m:r>
                    <m:r>
                      <m:rPr>
                        <m:sty m:val="p"/>
                      </m:rPr>
                      <m:t>−</m:t>
                    </m:r>
                    <m:r>
                      <m:t>1</m:t>
                    </m:r>
                  </m:sub>
                </m:sSub>
              </m:sub>
              <m:sup>
                <m:d>
                  <m:dPr>
                    <m:begChr m:val="("/>
                    <m:endChr m:val=")"/>
                    <m:sepChr m:val=""/>
                    <m:grow/>
                  </m:dPr>
                  <m:e>
                    <m:r>
                      <m:t>i</m:t>
                    </m:r>
                    <m:r>
                      <m:rPr>
                        <m:sty m:val="p"/>
                      </m:rPr>
                      <m:t>−</m:t>
                    </m:r>
                    <m:r>
                      <m:t>1</m:t>
                    </m:r>
                  </m:e>
                </m:d>
                <m:r>
                  <m:rPr>
                    <m:sty m:val="p"/>
                  </m:rPr>
                  <m:t>†</m:t>
                </m:r>
              </m:sup>
            </m:sSubSup>
          </m:e>
        </m:nary>
        <m:sSubSup>
          <m:e>
            <m:r>
              <m:t>L</m:t>
            </m:r>
          </m:e>
          <m:sub>
            <m:sSub>
              <m:e>
                <m:r>
                  <m:t>b</m:t>
                </m:r>
              </m:e>
              <m:sub>
                <m:r>
                  <m:t>i</m:t>
                </m:r>
                <m:r>
                  <m:rPr>
                    <m:sty m:val="p"/>
                  </m:rPr>
                  <m:t>−</m:t>
                </m:r>
                <m:r>
                  <m:t>1</m:t>
                </m:r>
              </m:sub>
            </m:sSub>
          </m:sub>
          <m:sup>
            <m:d>
              <m:dPr>
                <m:begChr m:val="("/>
                <m:endChr m:val=")"/>
                <m:sepChr m:val=""/>
                <m:grow/>
              </m:dPr>
              <m:e>
                <m:r>
                  <m:t>i</m:t>
                </m:r>
                <m:r>
                  <m:rPr>
                    <m:sty m:val="p"/>
                  </m:rPr>
                  <m:t>−</m:t>
                </m:r>
                <m:r>
                  <m:t>1</m:t>
                </m:r>
              </m:e>
            </m:d>
          </m:sup>
        </m:sSubSup>
        <m:sSubSup>
          <m:e>
            <m:r>
              <m:t>A</m:t>
            </m:r>
          </m:e>
          <m:sub>
            <m:sSub>
              <m:e>
                <m:r>
                  <m:t>σ</m:t>
                </m:r>
              </m:e>
              <m:sub>
                <m:r>
                  <m:t>i</m:t>
                </m:r>
                <m:r>
                  <m:rPr>
                    <m:sty m:val="p"/>
                  </m:rPr>
                  <m:t>−</m:t>
                </m:r>
                <m:r>
                  <m:t>1</m:t>
                </m:r>
              </m:sub>
            </m:sSub>
          </m:sub>
          <m:sup>
            <m:d>
              <m:dPr>
                <m:begChr m:val="("/>
                <m:endChr m:val=")"/>
                <m:sepChr m:val=""/>
                <m:grow/>
              </m:dPr>
              <m:e>
                <m:r>
                  <m:t>i</m:t>
                </m:r>
                <m:r>
                  <m:rPr>
                    <m:sty m:val="p"/>
                  </m:rPr>
                  <m:t>−</m:t>
                </m:r>
                <m:r>
                  <m:t>1</m:t>
                </m:r>
              </m:e>
            </m:d>
          </m:sup>
        </m:sSubSup>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oMath>
      <w:r>
        <w:t xml:space="preserve"> </w:t>
      </w:r>
      <w:r>
        <w:t xml:space="preserve">-</w:t>
      </w:r>
      <w:r>
        <w:t xml:space="preserve"> </w:t>
      </w:r>
      <w:r>
        <w:rPr>
          <w:b/>
          <w:bCs/>
        </w:rPr>
        <w:t xml:space="preserve">Errors:</w:t>
      </w:r>
      <w:r>
        <w:t xml:space="preserve"> </w:t>
      </w:r>
      <w:r>
        <w:t xml:space="preserve">- Summation over</w:t>
      </w:r>
      <w:r>
        <w:t xml:space="preserve"> </w:t>
      </w:r>
      <m:oMath>
        <m:sSub>
          <m:e>
            <m:r>
              <m:t>σ</m:t>
            </m:r>
          </m:e>
          <m:sub>
            <m:r>
              <m:t>i</m:t>
            </m:r>
          </m:sub>
        </m:sSub>
      </m:oMath>
      <w:r>
        <w:t xml:space="preserve"> </w:t>
      </w:r>
      <w:r>
        <w:t xml:space="preserve">(index not present in the summand)</w:t>
      </w:r>
      <w:r>
        <w:t xml:space="preserve"> </w:t>
      </w:r>
      <w:r>
        <w:t xml:space="preserve">-</w:t>
      </w:r>
      <w:r>
        <w:t xml:space="preserve"> </w:t>
      </w:r>
      <m:oMath>
        <m:sSubSup>
          <m:e>
            <m:r>
              <m:t>A</m:t>
            </m:r>
          </m:e>
          <m:sub>
            <m:sSub>
              <m:e>
                <m:r>
                  <m:t>σ</m:t>
                </m:r>
              </m:e>
              <m:sub>
                <m:r>
                  <m:t>i</m:t>
                </m:r>
                <m:r>
                  <m:rPr>
                    <m:sty m:val="p"/>
                  </m:rPr>
                  <m:t>−</m:t>
                </m:r>
                <m:r>
                  <m:t>1</m:t>
                </m:r>
              </m:sub>
            </m:sSub>
          </m:sub>
          <m:sup>
            <m:d>
              <m:dPr>
                <m:begChr m:val="("/>
                <m:endChr m:val=")"/>
                <m:sepChr m:val=""/>
                <m:grow/>
              </m:dPr>
              <m:e>
                <m:r>
                  <m:t>i</m:t>
                </m:r>
                <m:r>
                  <m:rPr>
                    <m:sty m:val="p"/>
                  </m:rPr>
                  <m:t>−</m:t>
                </m:r>
                <m:r>
                  <m:t>1</m:t>
                </m:r>
              </m:e>
            </m:d>
          </m:sup>
        </m:sSubSup>
      </m:oMath>
      <w:r>
        <w:t xml:space="preserve"> </w:t>
      </w:r>
      <w:r>
        <w:t xml:space="preserve">notation hides bond indices; matrix multiplication order is ambiguous (yields shape mismatch)</w:t>
      </w:r>
      <w:r>
        <w:t xml:space="preserve"> </w:t>
      </w:r>
      <w:r>
        <w:t xml:space="preserve">- Missing physical indices on</w:t>
      </w:r>
      <w:r>
        <w:t xml:space="preserve"> </w:t>
      </w:r>
      <m:oMath>
        <m:r>
          <m:t>W</m:t>
        </m:r>
      </m:oMath>
      <w:r>
        <w:t xml:space="preserve"> </w:t>
      </w:r>
      <w:r>
        <w:t xml:space="preserve">(MPO tensors have 4 indices:</w:t>
      </w:r>
      <w:r>
        <w:t xml:space="preserve"> </w:t>
      </w:r>
      <m:oMath>
        <m:sSub>
          <m:e>
            <m:r>
              <m:t>b</m:t>
            </m:r>
          </m:e>
          <m:sub>
            <m:r>
              <m:t>i</m:t>
            </m:r>
            <m:r>
              <m:rPr>
                <m:sty m:val="p"/>
              </m:rPr>
              <m:t>−</m:t>
            </m:r>
            <m:r>
              <m:t>1</m:t>
            </m:r>
          </m:sub>
        </m:sSub>
        <m:r>
          <m:rPr>
            <m:sty m:val="p"/>
          </m:rPr>
          <m:t>,</m:t>
        </m:r>
        <m:sSub>
          <m:e>
            <m:r>
              <m:t>b</m:t>
            </m:r>
          </m:e>
          <m:sub>
            <m:r>
              <m:t>i</m:t>
            </m:r>
          </m:sub>
        </m:sSub>
        <m:r>
          <m:rPr>
            <m:sty m:val="p"/>
          </m:rPr>
          <m:t>,</m:t>
        </m:r>
        <m:r>
          <m:t>σ</m:t>
        </m:r>
        <m:r>
          <m:rPr>
            <m:sty m:val="p"/>
          </m:rPr>
          <m:t>,</m:t>
        </m:r>
        <m:r>
          <m:t>σ</m:t>
        </m:r>
        <m:r>
          <m:rPr>
            <m:sty m:val="p"/>
          </m:rPr>
          <m:t>′</m:t>
        </m:r>
      </m:oMath>
      <w:r>
        <w:t xml:space="preserve">)</w:t>
      </w:r>
    </w:p>
    <w:p>
      <w:pPr>
        <w:pStyle w:val="a0"/>
      </w:pPr>
      <w:r>
        <w:rPr>
          <w:b/>
          <w:bCs/>
        </w:rPr>
        <w:t xml:space="preserve">Corrected Equation (Left Environment):</w:t>
      </w:r>
    </w:p>
    <w:p>
      <w:pPr>
        <w:pStyle w:val="a0"/>
      </w:pPr>
      <m:oMathPara>
        <m:oMathParaPr>
          <m:jc m:val="center"/>
        </m:oMathParaPr>
        <m:oMath>
          <m:sSubSup>
            <m:e>
              <m:r>
                <m:t>L</m:t>
              </m:r>
            </m:e>
            <m:sub>
              <m:sSub>
                <m:e>
                  <m:r>
                    <m:t>b</m:t>
                  </m:r>
                </m:e>
                <m:sub>
                  <m:r>
                    <m:t>i</m:t>
                  </m:r>
                </m:sub>
              </m:sSub>
            </m:sub>
            <m:sup>
              <m:d>
                <m:dPr>
                  <m:begChr m:val="("/>
                  <m:endChr m:val=")"/>
                  <m:sepChr m:val=""/>
                  <m:grow/>
                </m:dPr>
                <m:e>
                  <m:r>
                    <m:t>i</m:t>
                  </m:r>
                </m:e>
              </m:d>
            </m:sup>
          </m:sSubSup>
          <m:d>
            <m:dPr>
              <m:begChr m:val="("/>
              <m:endChr m:val=")"/>
              <m:sepChr m:val=""/>
              <m:grow/>
            </m:dPr>
            <m:e>
              <m:sSub>
                <m:e>
                  <m:r>
                    <m:t>a</m:t>
                  </m:r>
                </m:e>
                <m:sub>
                  <m:r>
                    <m:t>i</m:t>
                  </m:r>
                  <m:r>
                    <m:rPr>
                      <m:sty m:val="p"/>
                    </m:rPr>
                    <m:t>−</m:t>
                  </m:r>
                  <m:r>
                    <m:t>1</m:t>
                  </m:r>
                </m:sub>
              </m:sSub>
              <m:r>
                <m:rPr>
                  <m:sty m:val="p"/>
                </m:rPr>
                <m:t>,</m:t>
              </m:r>
              <m:r>
                <m:t>a</m:t>
              </m:r>
              <m:sSub>
                <m:e>
                  <m:r>
                    <m:rPr>
                      <m:sty m:val="p"/>
                    </m:rPr>
                    <m:t>′</m:t>
                  </m:r>
                </m:e>
                <m:sub>
                  <m:r>
                    <m:t>i</m:t>
                  </m:r>
                  <m:r>
                    <m:rPr>
                      <m:sty m:val="p"/>
                    </m:rPr>
                    <m:t>−</m:t>
                  </m:r>
                  <m:r>
                    <m:t>1</m:t>
                  </m:r>
                </m:sub>
              </m:sSub>
            </m:e>
          </m:d>
          <m:r>
            <m:rPr>
              <m:sty m:val="p"/>
            </m:rPr>
            <m:t>=</m:t>
          </m:r>
          <m:nary>
            <m:naryPr>
              <m:chr m:val="∑"/>
              <m:limLoc m:val="undOvr"/>
              <m:subHide m:val="off"/>
              <m:supHide m:val="on"/>
            </m:naryPr>
            <m:sub>
              <m:sSub>
                <m:e>
                  <m:r>
                    <m:t>a</m:t>
                  </m:r>
                </m:e>
                <m:sub>
                  <m:r>
                    <m:t>i</m:t>
                  </m:r>
                  <m:r>
                    <m:rPr>
                      <m:sty m:val="p"/>
                    </m:rPr>
                    <m:t>−</m:t>
                  </m:r>
                  <m:r>
                    <m:t>2</m:t>
                  </m:r>
                </m:sub>
              </m:sSub>
              <m:r>
                <m:rPr>
                  <m:sty m:val="p"/>
                </m:rPr>
                <m:t>,</m:t>
              </m:r>
              <m:r>
                <m:t>a</m:t>
              </m:r>
              <m:sSub>
                <m:e>
                  <m:r>
                    <m:rPr>
                      <m:sty m:val="p"/>
                    </m:rPr>
                    <m:t>′</m:t>
                  </m:r>
                </m:e>
                <m:sub>
                  <m:r>
                    <m:t>i</m:t>
                  </m:r>
                  <m:r>
                    <m:rPr>
                      <m:sty m:val="p"/>
                    </m:rPr>
                    <m:t>−</m:t>
                  </m:r>
                  <m:r>
                    <m:t>2</m:t>
                  </m:r>
                </m:sub>
              </m:sSub>
            </m:sub>
            <m:sup>
              <m:r>
                <m:t>​</m:t>
              </m:r>
            </m:sup>
            <m:e>
              <m:nary>
                <m:naryPr>
                  <m:chr m:val="∑"/>
                  <m:limLoc m:val="undOvr"/>
                  <m:subHide m:val="off"/>
                  <m:supHide m:val="on"/>
                </m:naryPr>
                <m:sub>
                  <m:r>
                    <m:t>σ</m:t>
                  </m:r>
                  <m:r>
                    <m:rPr>
                      <m:sty m:val="p"/>
                    </m:rPr>
                    <m:t>,</m:t>
                  </m:r>
                  <m:r>
                    <m:t>σ</m:t>
                  </m:r>
                  <m:r>
                    <m:rPr>
                      <m:sty m:val="p"/>
                    </m:rPr>
                    <m:t>′</m:t>
                  </m:r>
                </m:sub>
                <m:sup>
                  <m:r>
                    <m:t>​</m:t>
                  </m:r>
                </m:sup>
                <m:e>
                  <m:nary>
                    <m:naryPr>
                      <m:chr m:val="∑"/>
                      <m:limLoc m:val="undOvr"/>
                      <m:subHide m:val="off"/>
                      <m:supHide m:val="on"/>
                    </m:naryPr>
                    <m:sub>
                      <m:sSub>
                        <m:e>
                          <m:r>
                            <m:t>b</m:t>
                          </m:r>
                        </m:e>
                        <m:sub>
                          <m:r>
                            <m:t>i</m:t>
                          </m:r>
                          <m:r>
                            <m:rPr>
                              <m:sty m:val="p"/>
                            </m:rPr>
                            <m:t>−</m:t>
                          </m:r>
                          <m:r>
                            <m:t>1</m:t>
                          </m:r>
                        </m:sub>
                      </m:sSub>
                    </m:sub>
                    <m:sup>
                      <m:r>
                        <m:t>​</m:t>
                      </m:r>
                    </m:sup>
                    <m:e>
                      <m:sSubSup>
                        <m:e>
                          <m:r>
                            <m:t>A</m:t>
                          </m:r>
                        </m:e>
                        <m:sub>
                          <m:r>
                            <m:t>a</m:t>
                          </m:r>
                          <m:sSub>
                            <m:e>
                              <m:r>
                                <m:rPr>
                                  <m:sty m:val="p"/>
                                </m:rPr>
                                <m:t>′</m:t>
                              </m:r>
                            </m:e>
                            <m:sub>
                              <m:r>
                                <m:t>i</m:t>
                              </m:r>
                              <m:r>
                                <m:rPr>
                                  <m:sty m:val="p"/>
                                </m:rPr>
                                <m:t>−</m:t>
                              </m:r>
                              <m:r>
                                <m:t>2</m:t>
                              </m:r>
                            </m:sub>
                          </m:sSub>
                          <m:r>
                            <m:rPr>
                              <m:sty m:val="p"/>
                            </m:rPr>
                            <m:t>,</m:t>
                          </m:r>
                          <m:r>
                            <m:t>σ</m:t>
                          </m:r>
                          <m:r>
                            <m:rPr>
                              <m:sty m:val="p"/>
                            </m:rPr>
                            <m:t>′</m:t>
                          </m:r>
                          <m:r>
                            <m:rPr>
                              <m:sty m:val="p"/>
                            </m:rPr>
                            <m:t>,</m:t>
                          </m:r>
                          <m:r>
                            <m:t>a</m:t>
                          </m:r>
                          <m:sSub>
                            <m:e>
                              <m:r>
                                <m:rPr>
                                  <m:sty m:val="p"/>
                                </m:rPr>
                                <m:t>′</m:t>
                              </m:r>
                            </m:e>
                            <m:sub>
                              <m:r>
                                <m:t>i</m:t>
                              </m:r>
                              <m:r>
                                <m:rPr>
                                  <m:sty m:val="p"/>
                                </m:rPr>
                                <m:t>−</m:t>
                              </m:r>
                              <m:r>
                                <m:t>1</m:t>
                              </m:r>
                            </m:sub>
                          </m:sSub>
                        </m:sub>
                        <m:sup>
                          <m:d>
                            <m:dPr>
                              <m:begChr m:val="("/>
                              <m:endChr m:val=")"/>
                              <m:sepChr m:val=""/>
                              <m:grow/>
                            </m:dPr>
                            <m:e>
                              <m:r>
                                <m:t>i</m:t>
                              </m:r>
                              <m:r>
                                <m:rPr>
                                  <m:sty m:val="p"/>
                                </m:rPr>
                                <m:t>−</m:t>
                              </m:r>
                              <m:r>
                                <m:t>1</m:t>
                              </m:r>
                            </m:e>
                          </m:d>
                          <m:r>
                            <m:rPr>
                              <m:sty m:val="p"/>
                            </m:rPr>
                            <m:t>*</m:t>
                          </m:r>
                        </m:sup>
                      </m:sSubSup>
                    </m:e>
                  </m:nary>
                </m:e>
              </m:nary>
            </m:e>
          </m:nary>
          <m:r>
            <m:t> </m:t>
          </m:r>
          <m:sSubSup>
            <m:e>
              <m:r>
                <m:t>L</m:t>
              </m:r>
            </m:e>
            <m:sub>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sSub>
                <m:e>
                  <m:r>
                    <m:t>a</m:t>
                  </m:r>
                </m:e>
                <m:sub>
                  <m:r>
                    <m:t>i</m:t>
                  </m:r>
                  <m:r>
                    <m:rPr>
                      <m:sty m:val="p"/>
                    </m:rPr>
                    <m:t>−</m:t>
                  </m:r>
                  <m:r>
                    <m:t>2</m:t>
                  </m:r>
                </m:sub>
              </m:sSub>
              <m:r>
                <m:rPr>
                  <m:sty m:val="p"/>
                </m:rPr>
                <m:t>,</m:t>
              </m:r>
              <m:r>
                <m:t>a</m:t>
              </m:r>
              <m:sSub>
                <m:e>
                  <m:r>
                    <m:rPr>
                      <m:sty m:val="p"/>
                    </m:rPr>
                    <m:t>′</m:t>
                  </m:r>
                </m:e>
                <m:sub>
                  <m:r>
                    <m:t>i</m:t>
                  </m:r>
                  <m:r>
                    <m:rPr>
                      <m:sty m:val="p"/>
                    </m:rPr>
                    <m:t>−</m:t>
                  </m:r>
                  <m:r>
                    <m:t>2</m:t>
                  </m:r>
                </m:sub>
              </m:sSub>
            </m:e>
          </m:d>
          <m:r>
            <m:t> </m:t>
          </m:r>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r>
                    <m:rPr>
                      <m:sty m:val="p"/>
                    </m:rPr>
                    <m:t>−</m:t>
                  </m:r>
                  <m:r>
                    <m:t>1</m:t>
                  </m:r>
                </m:e>
              </m:d>
            </m:sup>
          </m:sSubSup>
          <m:d>
            <m:dPr>
              <m:begChr m:val="("/>
              <m:endChr m:val=")"/>
              <m:sepChr m:val=""/>
              <m:grow/>
            </m:dPr>
            <m:e>
              <m:r>
                <m:t>σ</m:t>
              </m:r>
              <m:r>
                <m:rPr>
                  <m:sty m:val="p"/>
                </m:rPr>
                <m:t>,</m:t>
              </m:r>
              <m:r>
                <m:t>σ</m:t>
              </m:r>
              <m:r>
                <m:rPr>
                  <m:sty m:val="p"/>
                </m:rPr>
                <m:t>′</m:t>
              </m:r>
            </m:e>
          </m:d>
          <m:r>
            <m:t> </m:t>
          </m:r>
          <m:sSubSup>
            <m:e>
              <m:r>
                <m:t>A</m:t>
              </m:r>
            </m:e>
            <m:sub>
              <m:sSub>
                <m:e>
                  <m:r>
                    <m:t>a</m:t>
                  </m:r>
                </m:e>
                <m:sub>
                  <m:r>
                    <m:t>i</m:t>
                  </m:r>
                  <m:r>
                    <m:rPr>
                      <m:sty m:val="p"/>
                    </m:rPr>
                    <m:t>−</m:t>
                  </m:r>
                  <m:r>
                    <m:t>2</m:t>
                  </m:r>
                </m:sub>
              </m:sSub>
              <m:r>
                <m:rPr>
                  <m:sty m:val="p"/>
                </m:rPr>
                <m:t>,</m:t>
              </m:r>
              <m:r>
                <m:t>σ</m:t>
              </m:r>
              <m:r>
                <m:rPr>
                  <m:sty m:val="p"/>
                </m:rPr>
                <m:t>,</m:t>
              </m:r>
              <m:sSub>
                <m:e>
                  <m:r>
                    <m:t>a</m:t>
                  </m:r>
                </m:e>
                <m:sub>
                  <m:r>
                    <m:t>i</m:t>
                  </m:r>
                  <m:r>
                    <m:rPr>
                      <m:sty m:val="p"/>
                    </m:rPr>
                    <m:t>−</m:t>
                  </m:r>
                  <m:r>
                    <m:t>1</m:t>
                  </m:r>
                </m:sub>
              </m:sSub>
            </m:sub>
            <m:sup>
              <m:d>
                <m:dPr>
                  <m:begChr m:val="("/>
                  <m:endChr m:val=")"/>
                  <m:sepChr m:val=""/>
                  <m:grow/>
                </m:dPr>
                <m:e>
                  <m:r>
                    <m:t>i</m:t>
                  </m:r>
                  <m:r>
                    <m:rPr>
                      <m:sty m:val="p"/>
                    </m:rPr>
                    <m:t>−</m:t>
                  </m:r>
                  <m:r>
                    <m:t>1</m:t>
                  </m:r>
                </m:e>
              </m:d>
            </m:sup>
          </m:sSubSup>
        </m:oMath>
      </m:oMathPara>
    </w:p>
    <w:p>
      <w:pPr>
        <w:pStyle w:val="FirstParagraph"/>
      </w:pPr>
      <w:r>
        <w:rPr>
          <w:b/>
          <w:bCs/>
        </w:rPr>
        <w:t xml:space="preserve">Corrected Equation (Right Environment):</w:t>
      </w:r>
    </w:p>
    <w:p>
      <w:pPr>
        <w:pStyle w:val="a0"/>
      </w:pPr>
      <m:oMathPara>
        <m:oMathParaPr>
          <m:jc m:val="center"/>
        </m:oMathParaPr>
        <m:oMath>
          <m:sSubSup>
            <m:e>
              <m:r>
                <m:t>R</m:t>
              </m:r>
            </m:e>
            <m:sub>
              <m:sSub>
                <m:e>
                  <m:r>
                    <m:t>b</m:t>
                  </m:r>
                </m:e>
                <m:sub>
                  <m:r>
                    <m:t>i</m:t>
                  </m:r>
                </m:sub>
              </m:sSub>
            </m:sub>
            <m:sup>
              <m:d>
                <m:dPr>
                  <m:begChr m:val="("/>
                  <m:endChr m:val=")"/>
                  <m:sepChr m:val=""/>
                  <m:grow/>
                </m:dPr>
                <m:e>
                  <m:r>
                    <m:t>i</m:t>
                  </m:r>
                </m:e>
              </m:d>
            </m:sup>
          </m:sSubSup>
          <m:d>
            <m:dPr>
              <m:begChr m:val="("/>
              <m:endChr m:val=")"/>
              <m:sepChr m:val=""/>
              <m:grow/>
            </m:dPr>
            <m:e>
              <m:sSub>
                <m:e>
                  <m:r>
                    <m:t>a</m:t>
                  </m:r>
                </m:e>
                <m:sub>
                  <m:r>
                    <m:t>i</m:t>
                  </m:r>
                </m:sub>
              </m:sSub>
              <m:r>
                <m:rPr>
                  <m:sty m:val="p"/>
                </m:rPr>
                <m:t>,</m:t>
              </m:r>
              <m:r>
                <m:t>a</m:t>
              </m:r>
              <m:sSub>
                <m:e>
                  <m:r>
                    <m:rPr>
                      <m:sty m:val="p"/>
                    </m:rPr>
                    <m:t>′</m:t>
                  </m:r>
                </m:e>
                <m:sub>
                  <m:r>
                    <m:t>i</m:t>
                  </m:r>
                </m:sub>
              </m:sSub>
            </m:e>
          </m:d>
          <m:r>
            <m:rPr>
              <m:sty m:val="p"/>
            </m:rPr>
            <m:t>=</m:t>
          </m:r>
          <m:nary>
            <m:naryPr>
              <m:chr m:val="∑"/>
              <m:limLoc m:val="undOvr"/>
              <m:subHide m:val="off"/>
              <m:supHide m:val="on"/>
            </m:naryPr>
            <m:sub>
              <m:sSub>
                <m:e>
                  <m:r>
                    <m:t>a</m:t>
                  </m:r>
                </m:e>
                <m:sub>
                  <m:r>
                    <m:t>i</m:t>
                  </m:r>
                  <m:r>
                    <m:rPr>
                      <m:sty m:val="p"/>
                    </m:rPr>
                    <m:t>+</m:t>
                  </m:r>
                  <m:r>
                    <m:t>1</m:t>
                  </m:r>
                </m:sub>
              </m:sSub>
              <m:r>
                <m:rPr>
                  <m:sty m:val="p"/>
                </m:rPr>
                <m:t>,</m:t>
              </m:r>
              <m:r>
                <m:t>a</m:t>
              </m:r>
              <m:sSub>
                <m:e>
                  <m:r>
                    <m:rPr>
                      <m:sty m:val="p"/>
                    </m:rPr>
                    <m:t>′</m:t>
                  </m:r>
                </m:e>
                <m:sub>
                  <m:r>
                    <m:t>i</m:t>
                  </m:r>
                  <m:r>
                    <m:rPr>
                      <m:sty m:val="p"/>
                    </m:rPr>
                    <m:t>+</m:t>
                  </m:r>
                  <m:r>
                    <m:t>1</m:t>
                  </m:r>
                </m:sub>
              </m:sSub>
            </m:sub>
            <m:sup>
              <m:r>
                <m:t>​</m:t>
              </m:r>
            </m:sup>
            <m:e>
              <m:nary>
                <m:naryPr>
                  <m:chr m:val="∑"/>
                  <m:limLoc m:val="undOvr"/>
                  <m:subHide m:val="off"/>
                  <m:supHide m:val="on"/>
                </m:naryPr>
                <m:sub>
                  <m:r>
                    <m:t>σ</m:t>
                  </m:r>
                  <m:r>
                    <m:rPr>
                      <m:sty m:val="p"/>
                    </m:rPr>
                    <m:t>,</m:t>
                  </m:r>
                  <m:r>
                    <m:t>σ</m:t>
                  </m:r>
                  <m:r>
                    <m:rPr>
                      <m:sty m:val="p"/>
                    </m:rPr>
                    <m:t>′</m:t>
                  </m:r>
                </m:sub>
                <m:sup>
                  <m:r>
                    <m:t>​</m:t>
                  </m:r>
                </m:sup>
                <m:e>
                  <m:nary>
                    <m:naryPr>
                      <m:chr m:val="∑"/>
                      <m:limLoc m:val="undOvr"/>
                      <m:subHide m:val="off"/>
                      <m:supHide m:val="on"/>
                    </m:naryPr>
                    <m:sub>
                      <m:sSub>
                        <m:e>
                          <m:r>
                            <m:t>b</m:t>
                          </m:r>
                        </m:e>
                        <m:sub>
                          <m:r>
                            <m:t>i</m:t>
                          </m:r>
                          <m:r>
                            <m:rPr>
                              <m:sty m:val="p"/>
                            </m:rPr>
                            <m:t>+</m:t>
                          </m:r>
                          <m:r>
                            <m:t>1</m:t>
                          </m:r>
                        </m:sub>
                      </m:sSub>
                    </m:sub>
                    <m:sup>
                      <m:r>
                        <m:t>​</m:t>
                      </m:r>
                    </m:sup>
                    <m:e>
                      <m:sSubSup>
                        <m:e>
                          <m:r>
                            <m:t>B</m:t>
                          </m:r>
                        </m:e>
                        <m:sub>
                          <m:sSub>
                            <m:e>
                              <m:r>
                                <m:t>a</m:t>
                              </m:r>
                            </m:e>
                            <m:sub>
                              <m:r>
                                <m:t>i</m:t>
                              </m:r>
                            </m:sub>
                          </m:sSub>
                          <m:r>
                            <m:rPr>
                              <m:sty m:val="p"/>
                            </m:rPr>
                            <m:t>,</m:t>
                          </m:r>
                          <m:r>
                            <m:t>σ</m:t>
                          </m:r>
                          <m:r>
                            <m:rPr>
                              <m:sty m:val="p"/>
                            </m:rPr>
                            <m:t>,</m:t>
                          </m:r>
                          <m:sSub>
                            <m:e>
                              <m:r>
                                <m:t>a</m:t>
                              </m:r>
                            </m:e>
                            <m:sub>
                              <m:r>
                                <m:t>i</m:t>
                              </m:r>
                              <m:r>
                                <m:rPr>
                                  <m:sty m:val="p"/>
                                </m:rPr>
                                <m:t>+</m:t>
                              </m:r>
                              <m:r>
                                <m:t>1</m:t>
                              </m:r>
                            </m:sub>
                          </m:sSub>
                        </m:sub>
                        <m:sup>
                          <m:d>
                            <m:dPr>
                              <m:begChr m:val="("/>
                              <m:endChr m:val=")"/>
                              <m:sepChr m:val=""/>
                              <m:grow/>
                            </m:dPr>
                            <m:e>
                              <m:r>
                                <m:t>i</m:t>
                              </m:r>
                              <m:r>
                                <m:rPr>
                                  <m:sty m:val="p"/>
                                </m:rPr>
                                <m:t>+</m:t>
                              </m:r>
                              <m:r>
                                <m:t>1</m:t>
                              </m:r>
                            </m:e>
                          </m:d>
                        </m:sup>
                      </m:sSubSup>
                    </m:e>
                  </m:nary>
                </m:e>
              </m:nary>
            </m:e>
          </m:nary>
          <m:r>
            <m:t> </m:t>
          </m:r>
          <m:sSubSup>
            <m:e>
              <m:r>
                <m:t>R</m:t>
              </m:r>
            </m:e>
            <m:sub>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sSub>
                <m:e>
                  <m:r>
                    <m:t>a</m:t>
                  </m:r>
                </m:e>
                <m:sub>
                  <m:r>
                    <m:t>i</m:t>
                  </m:r>
                  <m:r>
                    <m:rPr>
                      <m:sty m:val="p"/>
                    </m:rPr>
                    <m:t>+</m:t>
                  </m:r>
                  <m:r>
                    <m:t>1</m:t>
                  </m:r>
                </m:sub>
              </m:sSub>
              <m:r>
                <m:rPr>
                  <m:sty m:val="p"/>
                </m:rPr>
                <m:t>,</m:t>
              </m:r>
              <m:r>
                <m:t>a</m:t>
              </m:r>
              <m:sSub>
                <m:e>
                  <m:r>
                    <m:rPr>
                      <m:sty m:val="p"/>
                    </m:rPr>
                    <m:t>′</m:t>
                  </m:r>
                </m:e>
                <m:sub>
                  <m:r>
                    <m:t>i</m:t>
                  </m:r>
                  <m:r>
                    <m:rPr>
                      <m:sty m:val="p"/>
                    </m:rPr>
                    <m:t>+</m:t>
                  </m:r>
                  <m:r>
                    <m:t>1</m:t>
                  </m:r>
                </m:sub>
              </m:sSub>
            </m:e>
          </m:d>
          <m:r>
            <m:t> </m:t>
          </m:r>
          <m:sSubSup>
            <m:e>
              <m:r>
                <m:t>W</m:t>
              </m:r>
            </m:e>
            <m:sub>
              <m:sSub>
                <m:e>
                  <m:r>
                    <m:t>b</m:t>
                  </m:r>
                </m:e>
                <m:sub>
                  <m:r>
                    <m:t>i</m:t>
                  </m:r>
                </m:sub>
              </m:sSub>
              <m:r>
                <m:rPr>
                  <m:sty m:val="p"/>
                </m:rPr>
                <m:t>,</m:t>
              </m:r>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r>
                <m:t>σ</m:t>
              </m:r>
              <m:r>
                <m:rPr>
                  <m:sty m:val="p"/>
                </m:rPr>
                <m:t>,</m:t>
              </m:r>
              <m:r>
                <m:t>σ</m:t>
              </m:r>
              <m:r>
                <m:rPr>
                  <m:sty m:val="p"/>
                </m:rPr>
                <m:t>′</m:t>
              </m:r>
            </m:e>
          </m:d>
          <m:r>
            <m:t> </m:t>
          </m:r>
          <m:sSubSup>
            <m:e>
              <m:r>
                <m:t>B</m:t>
              </m:r>
            </m:e>
            <m:sub>
              <m:r>
                <m:t>a</m:t>
              </m:r>
              <m:sSub>
                <m:e>
                  <m:r>
                    <m:rPr>
                      <m:sty m:val="p"/>
                    </m:rPr>
                    <m:t>′</m:t>
                  </m:r>
                </m:e>
                <m:sub>
                  <m:r>
                    <m:t>i</m:t>
                  </m:r>
                </m:sub>
              </m:sSub>
              <m:r>
                <m:rPr>
                  <m:sty m:val="p"/>
                </m:rPr>
                <m:t>,</m:t>
              </m:r>
              <m:r>
                <m:t>σ</m:t>
              </m:r>
              <m:r>
                <m:rPr>
                  <m:sty m:val="p"/>
                </m:rPr>
                <m:t>′</m:t>
              </m:r>
              <m:r>
                <m:rPr>
                  <m:sty m:val="p"/>
                </m:rPr>
                <m:t>,</m:t>
              </m:r>
              <m:r>
                <m:t>a</m:t>
              </m:r>
              <m:sSub>
                <m:e>
                  <m:r>
                    <m:rPr>
                      <m:sty m:val="p"/>
                    </m:rPr>
                    <m:t>′</m:t>
                  </m:r>
                </m:e>
                <m:sub>
                  <m:r>
                    <m:t>i</m:t>
                  </m:r>
                  <m:r>
                    <m:rPr>
                      <m:sty m:val="p"/>
                    </m:rPr>
                    <m:t>+</m:t>
                  </m:r>
                  <m:r>
                    <m:t>1</m:t>
                  </m:r>
                </m:sub>
              </m:sSub>
            </m:sub>
            <m:sup>
              <m:d>
                <m:dPr>
                  <m:begChr m:val="("/>
                  <m:endChr m:val=")"/>
                  <m:sepChr m:val=""/>
                  <m:grow/>
                </m:dPr>
                <m:e>
                  <m:r>
                    <m:t>i</m:t>
                  </m:r>
                  <m:r>
                    <m:rPr>
                      <m:sty m:val="p"/>
                    </m:rPr>
                    <m:t>+</m:t>
                  </m:r>
                  <m:r>
                    <m:t>1</m:t>
                  </m:r>
                </m:e>
              </m:d>
              <m:r>
                <m:rPr>
                  <m:sty m:val="p"/>
                </m:rPr>
                <m:t>*</m:t>
              </m:r>
            </m:sup>
          </m:sSubSup>
        </m:oMath>
      </m:oMathPara>
    </w:p>
    <w:bookmarkEnd w:id="25"/>
    <w:bookmarkStart w:id="26" w:name="local-optimization"/>
    <w:p>
      <w:pPr>
        <w:pStyle w:val="4"/>
      </w:pPr>
      <w:r>
        <w:t xml:space="preserve">4.2 Local Optimization</w:t>
      </w:r>
    </w:p>
    <w:p>
      <w:pPr>
        <w:pStyle w:val="FirstParagraph"/>
      </w:pPr>
      <w:r>
        <w:rPr>
          <w:b/>
          <w:bCs/>
        </w:rPr>
        <w:t xml:space="preserve">Issue:</w:t>
      </w:r>
      <w:r>
        <w:t xml:space="preserve"> </w:t>
      </w:r>
      <w:r>
        <w:t xml:space="preserve">The 4-step contraction sequence is logically correct but</w:t>
      </w:r>
      <w:r>
        <w:t xml:space="preserve"> </w:t>
      </w:r>
      <w:r>
        <w:rPr>
          <w:b/>
          <w:bCs/>
        </w:rPr>
        <w:t xml:space="preserve">notationally ambiguous</w:t>
      </w:r>
      <w:r>
        <w:t xml:space="preserve"> </w:t>
      </w:r>
      <w:r>
        <w:t xml:space="preserve">for coding.</w:t>
      </w:r>
    </w:p>
    <w:p>
      <w:pPr>
        <w:numPr>
          <w:ilvl w:val="0"/>
          <w:numId w:val="1003"/>
        </w:numPr>
      </w:pPr>
      <w:r>
        <w:t xml:space="preserve">“</w:t>
      </w:r>
      <w:r>
        <w:t xml:space="preserve">Contract:</w:t>
      </w:r>
      <w:r>
        <w:t xml:space="preserve"> </w:t>
      </w:r>
      <m:oMath>
        <m:r>
          <m:t>X</m:t>
        </m:r>
        <m:r>
          <m:rPr>
            <m:sty m:val="p"/>
          </m:rPr>
          <m:t>=</m:t>
        </m:r>
        <m:nary>
          <m:naryPr>
            <m:chr m:val="∑"/>
            <m:limLoc m:val="undOvr"/>
            <m:subHide m:val="off"/>
            <m:supHide m:val="on"/>
          </m:naryPr>
          <m:sub>
            <m:r>
              <m:t>α</m:t>
            </m:r>
            <m:sSub>
              <m:e>
                <m:r>
                  <m:rPr>
                    <m:sty m:val="p"/>
                  </m:rPr>
                  <m:t>′</m:t>
                </m:r>
              </m:e>
              <m:sub>
                <m:r>
                  <m:t>i</m:t>
                </m:r>
                <m:r>
                  <m:rPr>
                    <m:sty m:val="p"/>
                  </m:rPr>
                  <m:t>−</m:t>
                </m:r>
                <m:r>
                  <m:t>1</m:t>
                </m:r>
              </m:sub>
            </m:sSub>
          </m:sub>
          <m:sup>
            <m:r>
              <m:t>​</m:t>
            </m:r>
          </m:sup>
          <m:e>
            <m:sSub>
              <m:e>
                <m:r>
                  <m:t>L</m:t>
                </m:r>
              </m:e>
              <m:sub>
                <m:sSub>
                  <m:e>
                    <m:r>
                      <m:t>α</m:t>
                    </m:r>
                  </m:e>
                  <m:sub>
                    <m:r>
                      <m:t>i</m:t>
                    </m:r>
                    <m:r>
                      <m:rPr>
                        <m:sty m:val="p"/>
                      </m:rPr>
                      <m:t>−</m:t>
                    </m:r>
                    <m:r>
                      <m:t>1</m:t>
                    </m:r>
                  </m:sub>
                </m:sSub>
                <m:r>
                  <m:rPr>
                    <m:sty m:val="p"/>
                  </m:rPr>
                  <m:t>,</m:t>
                </m:r>
                <m:r>
                  <m:t>α</m:t>
                </m:r>
                <m:sSub>
                  <m:e>
                    <m:r>
                      <m:rPr>
                        <m:sty m:val="p"/>
                      </m:rPr>
                      <m:t>′</m:t>
                    </m:r>
                  </m:e>
                  <m:sub>
                    <m:r>
                      <m:t>i</m:t>
                    </m:r>
                    <m:r>
                      <m:rPr>
                        <m:sty m:val="p"/>
                      </m:rPr>
                      <m:t>−</m:t>
                    </m:r>
                    <m:r>
                      <m:t>1</m:t>
                    </m:r>
                  </m:sub>
                </m:sSub>
              </m:sub>
            </m:sSub>
          </m:e>
        </m:nary>
        <m:sSub>
          <m:e>
            <m:r>
              <m:t>V</m:t>
            </m:r>
          </m:e>
          <m:sub>
            <m:r>
              <m:t>α</m:t>
            </m:r>
            <m:sSub>
              <m:e>
                <m:r>
                  <m:rPr>
                    <m:sty m:val="p"/>
                  </m:rPr>
                  <m:t>′</m:t>
                </m:r>
              </m:e>
              <m:sub>
                <m:r>
                  <m:t>i</m:t>
                </m:r>
                <m:r>
                  <m:rPr>
                    <m:sty m:val="p"/>
                  </m:rPr>
                  <m:t>−</m:t>
                </m:r>
                <m:r>
                  <m:t>1</m:t>
                </m:r>
              </m:sub>
            </m:sSub>
            <m:r>
              <m:rPr>
                <m:sty m:val="p"/>
              </m:rPr>
              <m:t>,</m:t>
            </m:r>
            <m:sSub>
              <m:e>
                <m:r>
                  <m:t>σ</m:t>
                </m:r>
              </m:e>
              <m:sub>
                <m:r>
                  <m:t>i</m:t>
                </m:r>
              </m:sub>
            </m:sSub>
            <m:r>
              <m:rPr>
                <m:sty m:val="p"/>
              </m:rPr>
              <m:t>,</m:t>
            </m:r>
            <m:sSub>
              <m:e>
                <m:r>
                  <m:t>α</m:t>
                </m:r>
              </m:e>
              <m:sub>
                <m:r>
                  <m:t>i</m:t>
                </m:r>
              </m:sub>
            </m:sSub>
          </m:sub>
        </m:sSub>
      </m:oMath>
      <w:r>
        <w:t xml:space="preserve">”</w:t>
      </w:r>
      <w:r>
        <w:br/>
      </w:r>
      <w:r>
        <w:rPr>
          <w:b/>
          <w:bCs/>
        </w:rPr>
        <w:t xml:space="preserve">Missing:</w:t>
      </w:r>
      <w:r>
        <w:t xml:space="preserve"> </w:t>
      </w:r>
      <m:oMath>
        <m:r>
          <m:t>L</m:t>
        </m:r>
      </m:oMath>
      <w:r>
        <w:t xml:space="preserve"> </w:t>
      </w:r>
      <w:r>
        <w:t xml:space="preserve">also carries MPO index</w:t>
      </w:r>
      <w:r>
        <w:t xml:space="preserve"> </w:t>
      </w:r>
      <m:oMath>
        <m:sSub>
          <m:e>
            <m:r>
              <m:t>b</m:t>
            </m:r>
          </m:e>
          <m:sub>
            <m:r>
              <m:t>i</m:t>
            </m:r>
            <m:r>
              <m:rPr>
                <m:sty m:val="p"/>
              </m:rPr>
              <m:t>−</m:t>
            </m:r>
            <m:r>
              <m:t>1</m:t>
            </m:r>
          </m:sub>
        </m:sSub>
      </m:oMath>
      <w:r>
        <w:t xml:space="preserve">, so</w:t>
      </w:r>
      <w:r>
        <w:t xml:space="preserve"> </w:t>
      </w:r>
      <m:oMath>
        <m:r>
          <m:t>X</m:t>
        </m:r>
      </m:oMath>
      <w:r>
        <w:t xml:space="preserve"> </w:t>
      </w:r>
      <w:r>
        <w:t xml:space="preserve">has indices</w:t>
      </w:r>
      <w:r>
        <w:t xml:space="preserve"> </w:t>
      </w:r>
      <m:oMath>
        <m:d>
          <m:dPr>
            <m:begChr m:val="("/>
            <m:endChr m:val=")"/>
            <m:sepChr m:val=""/>
            <m:grow/>
          </m:dPr>
          <m:e>
            <m:sSub>
              <m:e>
                <m:r>
                  <m:t>b</m:t>
                </m:r>
              </m:e>
              <m:sub>
                <m:r>
                  <m:t>i</m:t>
                </m:r>
                <m:r>
                  <m:rPr>
                    <m:sty m:val="p"/>
                  </m:rPr>
                  <m:t>−</m:t>
                </m:r>
                <m:r>
                  <m:t>1</m:t>
                </m:r>
              </m:sub>
            </m:sSub>
            <m:r>
              <m:rPr>
                <m:sty m:val="p"/>
              </m:rPr>
              <m:t>,</m:t>
            </m:r>
            <m:sSub>
              <m:e>
                <m:r>
                  <m:t>a</m:t>
                </m:r>
              </m:e>
              <m:sub>
                <m:r>
                  <m:t>i</m:t>
                </m:r>
                <m:r>
                  <m:rPr>
                    <m:sty m:val="p"/>
                  </m:rPr>
                  <m:t>−</m:t>
                </m:r>
                <m:r>
                  <m:t>1</m:t>
                </m:r>
              </m:sub>
            </m:sSub>
            <m:r>
              <m:rPr>
                <m:sty m:val="p"/>
              </m:rPr>
              <m:t>,</m:t>
            </m:r>
            <m:sSub>
              <m:e>
                <m:r>
                  <m:t>σ</m:t>
                </m:r>
              </m:e>
              <m:sub>
                <m:r>
                  <m:t>i</m:t>
                </m:r>
              </m:sub>
            </m:sSub>
            <m:r>
              <m:rPr>
                <m:sty m:val="p"/>
              </m:rPr>
              <m:t>,</m:t>
            </m:r>
            <m:sSub>
              <m:e>
                <m:r>
                  <m:t>a</m:t>
                </m:r>
              </m:e>
              <m:sub>
                <m:r>
                  <m:t>i</m:t>
                </m:r>
              </m:sub>
            </m:sSub>
          </m:e>
        </m:d>
      </m:oMath>
      <w:r>
        <w:t xml:space="preserve">.</w:t>
      </w:r>
    </w:p>
    <w:p>
      <w:pPr>
        <w:numPr>
          <w:ilvl w:val="0"/>
          <w:numId w:val="1003"/>
        </w:numPr>
      </w:pPr>
      <w:r>
        <w:t xml:space="preserve">“</w:t>
      </w:r>
      <w:r>
        <w:t xml:space="preserve">Contract:</w:t>
      </w:r>
      <w:r>
        <w:t xml:space="preserve"> </w:t>
      </w:r>
      <m:oMath>
        <m:r>
          <m:t>Y</m:t>
        </m:r>
        <m:r>
          <m:rPr>
            <m:sty m:val="p"/>
          </m:rPr>
          <m:t>=</m:t>
        </m:r>
        <m:nary>
          <m:naryPr>
            <m:chr m:val="∑"/>
            <m:limLoc m:val="undOvr"/>
            <m:subHide m:val="off"/>
            <m:supHide m:val="on"/>
          </m:naryPr>
          <m:sub>
            <m:r>
              <m:t>σ</m:t>
            </m:r>
            <m:sSub>
              <m:e>
                <m:r>
                  <m:rPr>
                    <m:sty m:val="p"/>
                  </m:rPr>
                  <m:t>′</m:t>
                </m:r>
              </m:e>
              <m:sub>
                <m:r>
                  <m:t>i</m:t>
                </m:r>
              </m:sub>
            </m:sSub>
          </m:sub>
          <m:sup>
            <m:r>
              <m:t>​</m:t>
            </m:r>
          </m:sup>
          <m:e>
            <m:sSub>
              <m:e>
                <m:r>
                  <m:t>W</m:t>
                </m:r>
              </m:e>
              <m:sub>
                <m:sSub>
                  <m:e>
                    <m:r>
                      <m:t>σ</m:t>
                    </m:r>
                  </m:e>
                  <m:sub>
                    <m:r>
                      <m:t>i</m:t>
                    </m:r>
                  </m:sub>
                </m:sSub>
                <m:r>
                  <m:rPr>
                    <m:sty m:val="p"/>
                  </m:rPr>
                  <m:t>,</m:t>
                </m:r>
                <m:r>
                  <m:t>σ</m:t>
                </m:r>
                <m:sSub>
                  <m:e>
                    <m:r>
                      <m:rPr>
                        <m:sty m:val="p"/>
                      </m:rPr>
                      <m:t>′</m:t>
                    </m:r>
                  </m:e>
                  <m:sub>
                    <m:r>
                      <m:t>i</m:t>
                    </m:r>
                  </m:sub>
                </m:sSub>
              </m:sub>
            </m:sSub>
          </m:e>
        </m:nary>
        <m:r>
          <m:t>X</m:t>
        </m:r>
      </m:oMath>
      <w:r>
        <w:t xml:space="preserve">”</w:t>
      </w:r>
      <w:r>
        <w:br/>
      </w:r>
      <w:r>
        <w:rPr>
          <w:b/>
          <w:bCs/>
        </w:rPr>
        <w:t xml:space="preserve">Missing:</w:t>
      </w:r>
      <w:r>
        <w:t xml:space="preserve"> </w:t>
      </w:r>
      <w:r>
        <w:t xml:space="preserve">Contraction over MPO bond</w:t>
      </w:r>
      <w:r>
        <w:t xml:space="preserve"> </w:t>
      </w:r>
      <m:oMath>
        <m:sSub>
          <m:e>
            <m:r>
              <m:t>b</m:t>
            </m:r>
          </m:e>
          <m:sub>
            <m:r>
              <m:t>i</m:t>
            </m:r>
            <m:r>
              <m:rPr>
                <m:sty m:val="p"/>
              </m:rPr>
              <m:t>−</m:t>
            </m:r>
            <m:r>
              <m:t>1</m:t>
            </m:r>
          </m:sub>
        </m:sSub>
      </m:oMath>
      <w:r>
        <w:t xml:space="preserve"> </w:t>
      </w:r>
      <w:r>
        <w:t xml:space="preserve">and</w:t>
      </w:r>
      <w:r>
        <w:t xml:space="preserve"> </w:t>
      </w:r>
      <m:oMath>
        <m:sSub>
          <m:e>
            <m:r>
              <m:t>b</m:t>
            </m:r>
          </m:e>
          <m:sub>
            <m:r>
              <m:t>i</m:t>
            </m:r>
          </m:sub>
        </m:sSub>
      </m:oMath>
      <w:r>
        <w:t xml:space="preserve">. Should be:</w:t>
      </w:r>
      <w:r>
        <w:br/>
      </w:r>
      <m:oMath>
        <m:sSub>
          <m:e>
            <m:r>
              <m:t>Y</m:t>
            </m:r>
          </m:e>
          <m:sub>
            <m:sSub>
              <m:e>
                <m:r>
                  <m:t>b</m:t>
                </m:r>
              </m:e>
              <m:sub>
                <m:r>
                  <m:t>i</m:t>
                </m:r>
              </m:sub>
            </m:sSub>
          </m:sub>
        </m:sSub>
        <m:d>
          <m:dPr>
            <m:begChr m:val="("/>
            <m:endChr m:val=")"/>
            <m:sepChr m:val=""/>
            <m:grow/>
          </m:dPr>
          <m:e>
            <m:sSub>
              <m:e>
                <m:r>
                  <m:t>a</m:t>
                </m:r>
              </m:e>
              <m:sub>
                <m:r>
                  <m:t>i</m:t>
                </m:r>
                <m:r>
                  <m:rPr>
                    <m:sty m:val="p"/>
                  </m:rPr>
                  <m:t>−</m:t>
                </m:r>
                <m:r>
                  <m:t>1</m:t>
                </m:r>
              </m:sub>
            </m:sSub>
            <m:r>
              <m:rPr>
                <m:sty m:val="p"/>
              </m:rPr>
              <m:t>,</m:t>
            </m:r>
            <m:r>
              <m:t>σ</m:t>
            </m:r>
            <m:sSub>
              <m:e>
                <m:r>
                  <m:rPr>
                    <m:sty m:val="p"/>
                  </m:rPr>
                  <m:t>′</m:t>
                </m:r>
              </m:e>
              <m:sub>
                <m:r>
                  <m:t>i</m:t>
                </m:r>
              </m:sub>
            </m:sSub>
            <m:r>
              <m:rPr>
                <m:sty m:val="p"/>
              </m:rPr>
              <m:t>,</m:t>
            </m:r>
            <m:sSub>
              <m:e>
                <m:r>
                  <m:t>a</m:t>
                </m:r>
              </m:e>
              <m:sub>
                <m:r>
                  <m:t>i</m:t>
                </m:r>
              </m:sub>
            </m:sSub>
          </m:e>
        </m:d>
        <m:r>
          <m:rPr>
            <m:sty m:val="p"/>
          </m:rPr>
          <m:t>=</m:t>
        </m:r>
        <m:nary>
          <m:naryPr>
            <m:chr m:val="∑"/>
            <m:limLoc m:val="undOvr"/>
            <m:subHide m:val="off"/>
            <m:supHide m:val="on"/>
          </m:naryPr>
          <m:sub>
            <m:sSub>
              <m:e>
                <m:r>
                  <m:t>b</m:t>
                </m:r>
              </m:e>
              <m:sub>
                <m:r>
                  <m:t>i</m:t>
                </m:r>
                <m:r>
                  <m:rPr>
                    <m:sty m:val="p"/>
                  </m:rPr>
                  <m:t>−</m:t>
                </m:r>
                <m:r>
                  <m:t>1</m:t>
                </m:r>
              </m:sub>
            </m:sSub>
            <m:r>
              <m:rPr>
                <m:sty m:val="p"/>
              </m:rPr>
              <m:t>,</m:t>
            </m:r>
            <m:sSub>
              <m:e>
                <m:r>
                  <m:t>σ</m:t>
                </m:r>
              </m:e>
              <m:sub>
                <m:r>
                  <m:t>i</m:t>
                </m:r>
              </m:sub>
            </m:sSub>
          </m:sub>
          <m:sup>
            <m:r>
              <m:t>​</m:t>
            </m:r>
          </m:sup>
          <m:e>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e>
        </m:nary>
        <m:d>
          <m:dPr>
            <m:begChr m:val="("/>
            <m:endChr m:val=")"/>
            <m:sepChr m:val=""/>
            <m:grow/>
          </m:dPr>
          <m:e>
            <m:sSub>
              <m:e>
                <m:r>
                  <m:t>σ</m:t>
                </m:r>
              </m:e>
              <m:sub>
                <m:r>
                  <m:t>i</m:t>
                </m:r>
              </m:sub>
            </m:sSub>
            <m:r>
              <m:rPr>
                <m:sty m:val="p"/>
              </m:rPr>
              <m:t>,</m:t>
            </m:r>
            <m:r>
              <m:t>σ</m:t>
            </m:r>
            <m:sSub>
              <m:e>
                <m:r>
                  <m:rPr>
                    <m:sty m:val="p"/>
                  </m:rPr>
                  <m:t>′</m:t>
                </m:r>
              </m:e>
              <m:sub>
                <m:r>
                  <m:t>i</m:t>
                </m:r>
              </m:sub>
            </m:sSub>
          </m:e>
        </m:d>
        <m:r>
          <m:t> </m:t>
        </m:r>
        <m:sSub>
          <m:e>
            <m:r>
              <m:t>X</m:t>
            </m:r>
          </m:e>
          <m:sub>
            <m:sSub>
              <m:e>
                <m:r>
                  <m:t>b</m:t>
                </m:r>
              </m:e>
              <m:sub>
                <m:r>
                  <m:t>i</m:t>
                </m:r>
                <m:r>
                  <m:rPr>
                    <m:sty m:val="p"/>
                  </m:rPr>
                  <m:t>−</m:t>
                </m:r>
                <m:r>
                  <m:t>1</m:t>
                </m:r>
              </m:sub>
            </m:sSub>
          </m:sub>
        </m:sSub>
        <m:d>
          <m:dPr>
            <m:begChr m:val="("/>
            <m:endChr m:val=")"/>
            <m:sepChr m:val=""/>
            <m:grow/>
          </m:dPr>
          <m:e>
            <m:sSub>
              <m:e>
                <m:r>
                  <m:t>a</m:t>
                </m:r>
              </m:e>
              <m:sub>
                <m:r>
                  <m:t>i</m:t>
                </m:r>
                <m:r>
                  <m:rPr>
                    <m:sty m:val="p"/>
                  </m:rPr>
                  <m:t>−</m:t>
                </m:r>
                <m:r>
                  <m:t>1</m:t>
                </m:r>
              </m:sub>
            </m:sSub>
            <m:r>
              <m:rPr>
                <m:sty m:val="p"/>
              </m:rPr>
              <m:t>,</m:t>
            </m:r>
            <m:sSub>
              <m:e>
                <m:r>
                  <m:t>σ</m:t>
                </m:r>
              </m:e>
              <m:sub>
                <m:r>
                  <m:t>i</m:t>
                </m:r>
              </m:sub>
            </m:sSub>
            <m:r>
              <m:rPr>
                <m:sty m:val="p"/>
              </m:rPr>
              <m:t>,</m:t>
            </m:r>
            <m:sSub>
              <m:e>
                <m:r>
                  <m:t>a</m:t>
                </m:r>
              </m:e>
              <m:sub>
                <m:r>
                  <m:t>i</m:t>
                </m:r>
              </m:sub>
            </m:sSub>
          </m:e>
        </m:d>
      </m:oMath>
    </w:p>
    <w:p>
      <w:pPr>
        <w:pStyle w:val="FirstParagraph"/>
      </w:pPr>
      <w:r>
        <w:rPr>
          <w:b/>
          <w:bCs/>
        </w:rPr>
        <w:t xml:space="preserve">Recommendation:</w:t>
      </w:r>
      <w:r>
        <w:t xml:space="preserve"> </w:t>
      </w:r>
      <w:r>
        <w:t xml:space="preserve">Use</w:t>
      </w:r>
      <w:r>
        <w:t xml:space="preserve"> </w:t>
      </w:r>
      <w:r>
        <w:rPr>
          <w:b/>
          <w:bCs/>
        </w:rPr>
        <w:t xml:space="preserve">explicit einsum notation</w:t>
      </w:r>
      <w:r>
        <w:t xml:space="preserve"> </w:t>
      </w:r>
      <w:r>
        <w:t xml:space="preserve">in the pseudocode:</w:t>
      </w:r>
    </w:p>
    <w:p>
      <w:pPr>
        <w:pStyle w:val="SourceCode"/>
      </w:pPr>
      <w:r>
        <w:rPr>
          <w:rStyle w:val="CommentTok"/>
        </w:rPr>
        <w:t xml:space="preserve"># Step 2: Contract L with M</w:t>
      </w:r>
      <w:r>
        <w:br/>
      </w:r>
      <w:r>
        <w:rPr>
          <w:rStyle w:val="NormalTok"/>
        </w:rPr>
        <w:t xml:space="preserve">X </w:t>
      </w:r>
      <w:r>
        <w:rPr>
          <w:rStyle w:val="OperatorTok"/>
        </w:rPr>
        <w:t xml:space="preserve">=</w:t>
      </w:r>
      <w:r>
        <w:rPr>
          <w:rStyle w:val="NormalTok"/>
        </w:rPr>
        <w:t xml:space="preserve"> np.einsum(</w:t>
      </w:r>
      <w:r>
        <w:rPr>
          <w:rStyle w:val="StringTok"/>
        </w:rPr>
        <w:t xml:space="preserve">'bij,jkl-&gt;bikl'</w:t>
      </w:r>
      <w:r>
        <w:rPr>
          <w:rStyle w:val="NormalTok"/>
        </w:rPr>
        <w:t xml:space="preserve">, L[i], M)  </w:t>
      </w:r>
      <w:r>
        <w:rPr>
          <w:rStyle w:val="CommentTok"/>
        </w:rPr>
        <w:t xml:space="preserve"># b:MPO, i,j:bond, k:phys, l:bond</w:t>
      </w:r>
      <w:r>
        <w:br/>
      </w:r>
      <w:r>
        <w:rPr>
          <w:rStyle w:val="CommentTok"/>
        </w:rPr>
        <w:t xml:space="preserve"># Step 3: Contract with W  </w:t>
      </w:r>
      <w:r>
        <w:br/>
      </w:r>
      <w:r>
        <w:rPr>
          <w:rStyle w:val="NormalTok"/>
        </w:rPr>
        <w:t xml:space="preserve">Y </w:t>
      </w:r>
      <w:r>
        <w:rPr>
          <w:rStyle w:val="OperatorTok"/>
        </w:rPr>
        <w:t xml:space="preserve">=</w:t>
      </w:r>
      <w:r>
        <w:rPr>
          <w:rStyle w:val="NormalTok"/>
        </w:rPr>
        <w:t xml:space="preserve"> np.einsum(</w:t>
      </w:r>
      <w:r>
        <w:rPr>
          <w:rStyle w:val="StringTok"/>
        </w:rPr>
        <w:t xml:space="preserve">'bst,bikl-&gt;bits'</w:t>
      </w:r>
      <w:r>
        <w:rPr>
          <w:rStyle w:val="NormalTok"/>
        </w:rPr>
        <w:t xml:space="preserve">, W[i], X)  </w:t>
      </w:r>
      <w:r>
        <w:rPr>
          <w:rStyle w:val="CommentTok"/>
        </w:rPr>
        <w:t xml:space="preserve"># t:prime index</w:t>
      </w:r>
      <w:r>
        <w:br/>
      </w:r>
      <w:r>
        <w:rPr>
          <w:rStyle w:val="CommentTok"/>
        </w:rPr>
        <w:t xml:space="preserve"># Step 4: Contract with R</w:t>
      </w:r>
      <w:r>
        <w:br/>
      </w:r>
      <w:r>
        <w:rPr>
          <w:rStyle w:val="NormalTok"/>
        </w:rPr>
        <w:t xml:space="preserve">Hv </w:t>
      </w:r>
      <w:r>
        <w:rPr>
          <w:rStyle w:val="OperatorTok"/>
        </w:rPr>
        <w:t xml:space="preserve">=</w:t>
      </w:r>
      <w:r>
        <w:rPr>
          <w:rStyle w:val="NormalTok"/>
        </w:rPr>
        <w:t xml:space="preserve"> np.einsum(</w:t>
      </w:r>
      <w:r>
        <w:rPr>
          <w:rStyle w:val="StringTok"/>
        </w:rPr>
        <w:t xml:space="preserve">'bits,btl-&gt;iks'</w:t>
      </w:r>
      <w:r>
        <w:rPr>
          <w:rStyle w:val="NormalTok"/>
        </w:rPr>
        <w:t xml:space="preserve">, Y, R[i])</w:t>
      </w:r>
    </w:p>
    <w:bookmarkEnd w:id="26"/>
    <w:bookmarkStart w:id="27" w:name="sweep-algorithm"/>
    <w:p>
      <w:pPr>
        <w:pStyle w:val="4"/>
      </w:pPr>
      <w:r>
        <w:t xml:space="preserve">4.3 Sweep Algorithm</w:t>
      </w:r>
    </w:p>
    <w:p>
      <w:pPr>
        <w:pStyle w:val="FirstParagraph"/>
      </w:pPr>
      <w:r>
        <w:rPr>
          <w:b/>
          <w:bCs/>
        </w:rPr>
        <w:t xml:space="preserve">Issue:</w:t>
      </w:r>
      <w:r>
        <w:t xml:space="preserve"> </w:t>
      </w:r>
      <w:r>
        <w:t xml:space="preserve">Canonicalization during sweeps.</w:t>
      </w:r>
    </w:p>
    <w:p>
      <w:pPr>
        <w:pStyle w:val="Compact"/>
        <w:numPr>
          <w:ilvl w:val="0"/>
          <w:numId w:val="1004"/>
        </w:numPr>
      </w:pPr>
      <w:r>
        <w:t xml:space="preserve">After SVD on line</w:t>
      </w:r>
      <w:r>
        <w:t xml:space="preserve"> </w:t>
      </w:r>
      <w:r>
        <w:t xml:space="preserve">“</w:t>
      </w:r>
      <w:r>
        <w:t xml:space="preserve">SVD:</w:t>
      </w:r>
      <w:r>
        <w:t xml:space="preserve"> </w:t>
      </w:r>
      <m:oMath>
        <m:sSup>
          <m:e>
            <m:r>
              <m:t>M</m:t>
            </m:r>
          </m:e>
          <m:sup>
            <m:d>
              <m:dPr>
                <m:begChr m:val="("/>
                <m:endChr m:val=")"/>
                <m:sepChr m:val=""/>
                <m:grow/>
              </m:dPr>
              <m:e>
                <m:r>
                  <m:t>i</m:t>
                </m:r>
              </m:e>
            </m:d>
          </m:sup>
        </m:sSup>
        <m:r>
          <m:rPr>
            <m:sty m:val="p"/>
          </m:rPr>
          <m:t>=</m:t>
        </m:r>
        <m:sSup>
          <m:e>
            <m:r>
              <m:t>A</m:t>
            </m:r>
          </m:e>
          <m:sup>
            <m:d>
              <m:dPr>
                <m:begChr m:val="("/>
                <m:endChr m:val=")"/>
                <m:sepChr m:val=""/>
                <m:grow/>
              </m:dPr>
              <m:e>
                <m:r>
                  <m:t>i</m:t>
                </m:r>
              </m:e>
            </m:d>
          </m:sup>
        </m:sSup>
        <m:r>
          <m:t>S</m:t>
        </m:r>
        <m:sSup>
          <m:e>
            <m:r>
              <m:t>V</m:t>
            </m:r>
          </m:e>
          <m:sup>
            <m:r>
              <m:rPr>
                <m:sty m:val="p"/>
              </m:rPr>
              <m:t>†</m:t>
            </m:r>
          </m:sup>
        </m:sSup>
      </m:oMath>
      <w:r>
        <w:t xml:space="preserve">”</w:t>
      </w:r>
      <w:r>
        <w:t xml:space="preserve">, the tensor</w:t>
      </w:r>
      <w:r>
        <w:t xml:space="preserve"> </w:t>
      </w:r>
      <m:oMath>
        <m:sSup>
          <m:e>
            <m:r>
              <m:t>A</m:t>
            </m:r>
          </m:e>
          <m:sup>
            <m:d>
              <m:dPr>
                <m:begChr m:val="("/>
                <m:endChr m:val=")"/>
                <m:sepChr m:val=""/>
                <m:grow/>
              </m:dPr>
              <m:e>
                <m:r>
                  <m:t>i</m:t>
                </m:r>
              </m:e>
            </m:d>
          </m:sup>
        </m:sSup>
      </m:oMath>
      <w:r>
        <w:t xml:space="preserve"> </w:t>
      </w:r>
      <w:r>
        <w:t xml:space="preserve">is left-canonical. However,</w:t>
      </w:r>
      <w:r>
        <w:t xml:space="preserve"> </w:t>
      </w:r>
      <w:r>
        <w:rPr>
          <w:b/>
          <w:bCs/>
        </w:rPr>
        <w:t xml:space="preserve">the singular values</w:t>
      </w:r>
      <w:r>
        <w:rPr>
          <w:b/>
          <w:bCs/>
        </w:rPr>
        <w:t xml:space="preserve"> </w:t>
      </w:r>
      <m:oMath>
        <m:r>
          <m:t>S</m:t>
        </m:r>
      </m:oMath>
      <w:r>
        <w:rPr>
          <w:b/>
          <w:bCs/>
        </w:rPr>
        <w:t xml:space="preserve"> </w:t>
      </w:r>
      <w:r>
        <w:rPr>
          <w:b/>
          <w:bCs/>
        </w:rPr>
        <w:t xml:space="preserve">must be absorbed into the next site or kept at the bond</w:t>
      </w:r>
      <w:r>
        <w:t xml:space="preserve"> </w:t>
      </w:r>
      <w:r>
        <w:t xml:space="preserve">(gauge choice). The algorithm suggests absorbing into</w:t>
      </w:r>
      <w:r>
        <w:t xml:space="preserve"> </w:t>
      </w:r>
      <m:oMath>
        <m:sSup>
          <m:e>
            <m:r>
              <m:t>M</m:t>
            </m:r>
          </m:e>
          <m:sup>
            <m:d>
              <m:dPr>
                <m:begChr m:val="("/>
                <m:endChr m:val=")"/>
                <m:sepChr m:val=""/>
                <m:grow/>
              </m:dPr>
              <m:e>
                <m:r>
                  <m:t>i</m:t>
                </m:r>
                <m:r>
                  <m:rPr>
                    <m:sty m:val="p"/>
                  </m:rPr>
                  <m:t>+</m:t>
                </m:r>
                <m:r>
                  <m:t>1</m:t>
                </m:r>
              </m:e>
            </m:d>
          </m:sup>
        </m:sSup>
      </m:oMath>
      <w:r>
        <w:t xml:space="preserve">, which is correct for a</w:t>
      </w:r>
      <w:r>
        <w:t xml:space="preserve"> </w:t>
      </w:r>
      <w:r>
        <w:t xml:space="preserve">“</w:t>
      </w:r>
      <w:r>
        <w:t xml:space="preserve">center site</w:t>
      </w:r>
      <w:r>
        <w:t xml:space="preserve">”</w:t>
      </w:r>
      <w:r>
        <w:t xml:space="preserve"> </w:t>
      </w:r>
      <w:r>
        <w:t xml:space="preserve">that moves.</w:t>
      </w:r>
    </w:p>
    <w:p>
      <w:pPr>
        <w:pStyle w:val="Compact"/>
        <w:numPr>
          <w:ilvl w:val="0"/>
          <w:numId w:val="1004"/>
        </w:numPr>
      </w:pPr>
      <w:r>
        <w:rPr>
          <w:b/>
          <w:bCs/>
        </w:rPr>
        <w:t xml:space="preserve">Missing:</w:t>
      </w:r>
      <w:r>
        <w:t xml:space="preserve"> </w:t>
      </w:r>
      <w:r>
        <w:t xml:space="preserve">What happens to</w:t>
      </w:r>
      <w:r>
        <w:t xml:space="preserve"> </w:t>
      </w:r>
      <m:oMath>
        <m:r>
          <m:t>S</m:t>
        </m:r>
      </m:oMath>
      <w:r>
        <w:t xml:space="preserve"> </w:t>
      </w:r>
      <w:r>
        <w:t xml:space="preserve">during the left sweep? The equation</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t>U</m:t>
        </m:r>
        <m:r>
          <m:t>S</m:t>
        </m:r>
      </m:oMath>
      <w:r>
        <w:t xml:space="preserve"> </w:t>
      </w:r>
      <w:r>
        <w:t xml:space="preserve">suggests</w:t>
      </w:r>
      <w:r>
        <w:t xml:space="preserve"> </w:t>
      </w:r>
      <m:oMath>
        <m:r>
          <m:t>U</m:t>
        </m:r>
        <m:r>
          <m:t>S</m:t>
        </m:r>
      </m:oMath>
      <w:r>
        <w:t xml:space="preserve"> </w:t>
      </w:r>
      <w:r>
        <w:t xml:space="preserve">is right-absorbed, but then the gauge is inconsistent. Standard practice:</w:t>
      </w:r>
    </w:p>
    <w:p>
      <w:pPr>
        <w:pStyle w:val="Compact"/>
        <w:numPr>
          <w:ilvl w:val="1"/>
          <w:numId w:val="1005"/>
        </w:numPr>
      </w:pPr>
      <w:r>
        <w:rPr>
          <w:b/>
          <w:bCs/>
        </w:rPr>
        <w:t xml:space="preserve">Right sweep:</w:t>
      </w:r>
      <w:r>
        <w:t xml:space="preserve"> </w:t>
      </w:r>
      <w:r>
        <w:t xml:space="preserve">SVD</w:t>
      </w:r>
      <w:r>
        <w:t xml:space="preserve"> </w:t>
      </w:r>
      <m:oMath>
        <m:sSup>
          <m:e>
            <m:r>
              <m:t>M</m:t>
            </m:r>
          </m:e>
          <m:sup>
            <m:d>
              <m:dPr>
                <m:begChr m:val="("/>
                <m:endChr m:val=")"/>
                <m:sepChr m:val=""/>
                <m:grow/>
              </m:dPr>
              <m:e>
                <m:r>
                  <m:t>i</m:t>
                </m:r>
              </m:e>
            </m:d>
          </m:sup>
        </m:sSup>
        <m:r>
          <m:rPr>
            <m:sty m:val="p"/>
          </m:rPr>
          <m:t>=</m:t>
        </m:r>
        <m:sSup>
          <m:e>
            <m:r>
              <m:t>A</m:t>
            </m:r>
          </m:e>
          <m:sup>
            <m:d>
              <m:dPr>
                <m:begChr m:val="("/>
                <m:endChr m:val=")"/>
                <m:sepChr m:val=""/>
                <m:grow/>
              </m:dPr>
              <m:e>
                <m:r>
                  <m:t>i</m:t>
                </m:r>
              </m:e>
            </m:d>
          </m:sup>
        </m:sSup>
        <m:r>
          <m:t>S</m:t>
        </m:r>
        <m:sSup>
          <m:e>
            <m:r>
              <m:t>V</m:t>
            </m:r>
          </m:e>
          <m:sup>
            <m:r>
              <m:rPr>
                <m:sty m:val="p"/>
              </m:rPr>
              <m:t>†</m:t>
            </m:r>
          </m:sup>
        </m:sSup>
      </m:oMath>
      <w:r>
        <w:t xml:space="preserve">, set</w:t>
      </w:r>
      <w:r>
        <w:t xml:space="preserve"> </w:t>
      </w:r>
      <m:oMath>
        <m:sSup>
          <m:e>
            <m:r>
              <m:t>A</m:t>
            </m:r>
          </m:e>
          <m:sup>
            <m:d>
              <m:dPr>
                <m:begChr m:val="("/>
                <m:endChr m:val=")"/>
                <m:sepChr m:val=""/>
                <m:grow/>
              </m:dPr>
              <m:e>
                <m:r>
                  <m:t>i</m:t>
                </m:r>
              </m:e>
            </m:d>
          </m:sup>
        </m:sSup>
      </m:oMath>
      <w:r>
        <w:t xml:space="preserve">, update</w:t>
      </w:r>
      <w:r>
        <w:t xml:space="preserve"> </w:t>
      </w:r>
      <m:oMath>
        <m:sSup>
          <m:e>
            <m:r>
              <m:t>M</m:t>
            </m:r>
          </m:e>
          <m:sup>
            <m:d>
              <m:dPr>
                <m:begChr m:val="("/>
                <m:endChr m:val=")"/>
                <m:sepChr m:val=""/>
                <m:grow/>
              </m:dPr>
              <m:e>
                <m:r>
                  <m:t>i</m:t>
                </m:r>
                <m:r>
                  <m:rPr>
                    <m:sty m:val="p"/>
                  </m:rPr>
                  <m:t>+</m:t>
                </m:r>
                <m:r>
                  <m:t>1</m:t>
                </m:r>
              </m:e>
            </m:d>
          </m:sup>
        </m:sSup>
        <m:r>
          <m:rPr>
            <m:sty m:val="p"/>
          </m:rPr>
          <m:t>←</m:t>
        </m:r>
        <m:r>
          <m:rPr>
            <m:nor/>
            <m:sty m:val="p"/>
          </m:rPr>
          <m:t>diag</m:t>
        </m:r>
        <m:d>
          <m:dPr>
            <m:begChr m:val="("/>
            <m:endChr m:val=")"/>
            <m:sepChr m:val=""/>
            <m:grow/>
          </m:dPr>
          <m:e>
            <m:r>
              <m:t>S</m:t>
            </m:r>
          </m:e>
        </m:d>
        <m:r>
          <m:rPr>
            <m:sty m:val="p"/>
          </m:rPr>
          <m:t>⋅</m:t>
        </m:r>
        <m:sSup>
          <m:e>
            <m:r>
              <m:t>V</m:t>
            </m:r>
          </m:e>
          <m:sup>
            <m:r>
              <m:rPr>
                <m:sty m:val="p"/>
              </m:rPr>
              <m:t>†</m:t>
            </m:r>
          </m:sup>
        </m:sSup>
        <m:r>
          <m:rPr>
            <m:sty m:val="p"/>
          </m:rPr>
          <m:t>⋅</m:t>
        </m:r>
        <m:sSup>
          <m:e>
            <m:r>
              <m:t>M</m:t>
            </m:r>
          </m:e>
          <m:sup>
            <m:d>
              <m:dPr>
                <m:begChr m:val="("/>
                <m:endChr m:val=")"/>
                <m:sepChr m:val=""/>
                <m:grow/>
              </m:dPr>
              <m:e>
                <m:r>
                  <m:t>i</m:t>
                </m:r>
                <m:r>
                  <m:rPr>
                    <m:sty m:val="p"/>
                  </m:rPr>
                  <m:t>+</m:t>
                </m:r>
                <m:r>
                  <m:t>1</m:t>
                </m:r>
              </m:e>
            </m:d>
          </m:sup>
        </m:sSup>
      </m:oMath>
      <w:r>
        <w:t xml:space="preserve"> </w:t>
      </w:r>
      <w:r>
        <w:t xml:space="preserve">(or using</w:t>
      </w:r>
      <w:r>
        <w:t xml:space="preserve"> </w:t>
      </w:r>
      <w:r>
        <w:rPr>
          <w:rStyle w:val="VerbatimChar"/>
        </w:rPr>
        <w:t xml:space="preserve">np.tensordot</w:t>
      </w:r>
      <w:r>
        <w:t xml:space="preserve">)</w:t>
      </w:r>
    </w:p>
    <w:p>
      <w:pPr>
        <w:pStyle w:val="Compact"/>
        <w:numPr>
          <w:ilvl w:val="1"/>
          <w:numId w:val="1005"/>
        </w:numPr>
      </w:pPr>
      <w:r>
        <w:rPr>
          <w:b/>
          <w:bCs/>
        </w:rPr>
        <w:t xml:space="preserve">Left sweep:</w:t>
      </w:r>
      <w:r>
        <w:t xml:space="preserve"> </w:t>
      </w:r>
      <w:r>
        <w:t xml:space="preserve">SVD</w:t>
      </w:r>
      <w:r>
        <w:t xml:space="preserve"> </w:t>
      </w:r>
      <m:oMath>
        <m:sSup>
          <m:e>
            <m:r>
              <m:t>M</m:t>
            </m:r>
          </m:e>
          <m:sup>
            <m:d>
              <m:dPr>
                <m:begChr m:val="("/>
                <m:endChr m:val=")"/>
                <m:sepChr m:val=""/>
                <m:grow/>
              </m:dPr>
              <m:e>
                <m:r>
                  <m:t>i</m:t>
                </m:r>
              </m:e>
            </m:d>
          </m:sup>
        </m:sSup>
        <m:r>
          <m:rPr>
            <m:sty m:val="p"/>
          </m:rPr>
          <m:t>=</m:t>
        </m:r>
        <m:r>
          <m:t>U</m:t>
        </m:r>
        <m:r>
          <m:t>S</m:t>
        </m:r>
        <m:sSup>
          <m:e>
            <m:r>
              <m:t>B</m:t>
            </m:r>
          </m:e>
          <m:sup>
            <m:d>
              <m:dPr>
                <m:begChr m:val="("/>
                <m:endChr m:val=")"/>
                <m:sepChr m:val=""/>
                <m:grow/>
              </m:dPr>
              <m:e>
                <m:r>
                  <m:t>i</m:t>
                </m:r>
              </m:e>
            </m:d>
          </m:sup>
        </m:sSup>
      </m:oMath>
      <w:r>
        <w:t xml:space="preserve">, set</w:t>
      </w:r>
      <w:r>
        <w:t xml:space="preserve"> </w:t>
      </w:r>
      <m:oMath>
        <m:sSup>
          <m:e>
            <m:r>
              <m:t>B</m:t>
            </m:r>
          </m:e>
          <m:sup>
            <m:d>
              <m:dPr>
                <m:begChr m:val="("/>
                <m:endChr m:val=")"/>
                <m:sepChr m:val=""/>
                <m:grow/>
              </m:dPr>
              <m:e>
                <m:r>
                  <m:t>i</m:t>
                </m:r>
              </m:e>
            </m:d>
          </m:sup>
        </m:sSup>
      </m:oMath>
      <w:r>
        <w:t xml:space="preserve">, update</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rPr>
            <m:sty m:val="p"/>
          </m:rPr>
          <m:t>⋅</m:t>
        </m:r>
        <m:r>
          <m:t>U</m:t>
        </m:r>
        <m:r>
          <m:rPr>
            <m:sty m:val="p"/>
          </m:rPr>
          <m:t>⋅</m:t>
        </m:r>
        <m:r>
          <m:rPr>
            <m:nor/>
            <m:sty m:val="p"/>
          </m:rPr>
          <m:t>diag</m:t>
        </m:r>
        <m:d>
          <m:dPr>
            <m:begChr m:val="("/>
            <m:endChr m:val=")"/>
            <m:sepChr m:val=""/>
            <m:grow/>
          </m:dPr>
          <m:e>
            <m:r>
              <m:t>S</m:t>
            </m:r>
          </m:e>
        </m:d>
      </m:oMath>
    </w:p>
    <w:p>
      <w:pPr>
        <w:pStyle w:val="FirstParagraph"/>
      </w:pPr>
      <w:r>
        <w:rPr>
          <w:b/>
          <w:bCs/>
        </w:rPr>
        <w:t xml:space="preserve">Missing:</w:t>
      </w:r>
      <w:r>
        <w:t xml:space="preserve"> </w:t>
      </w:r>
      <w:r>
        <w:t xml:space="preserve">Initialization of environments. How are</w:t>
      </w:r>
      <w:r>
        <w:t xml:space="preserve"> </w:t>
      </w:r>
      <m:oMath>
        <m:sSup>
          <m:e>
            <m:r>
              <m:t>L</m:t>
            </m:r>
          </m:e>
          <m:sup>
            <m:d>
              <m:dPr>
                <m:begChr m:val="("/>
                <m:endChr m:val=")"/>
                <m:sepChr m:val=""/>
                <m:grow/>
              </m:dPr>
              <m:e>
                <m:r>
                  <m:t>1</m:t>
                </m:r>
              </m:e>
            </m:d>
          </m:sup>
        </m:sSup>
      </m:oMath>
      <w:r>
        <w:t xml:space="preserve"> </w:t>
      </w:r>
      <w:r>
        <w:t xml:space="preserve">and</w:t>
      </w:r>
      <w:r>
        <w:t xml:space="preserve"> </w:t>
      </w:r>
      <m:oMath>
        <m:sSup>
          <m:e>
            <m:r>
              <m:t>R</m:t>
            </m:r>
          </m:e>
          <m:sup>
            <m:d>
              <m:dPr>
                <m:begChr m:val="("/>
                <m:endChr m:val=")"/>
                <m:sepChr m:val=""/>
                <m:grow/>
              </m:dPr>
              <m:e>
                <m:r>
                  <m:t>L</m:t>
                </m:r>
              </m:e>
            </m:d>
          </m:sup>
        </m:sSup>
      </m:oMath>
      <w:r>
        <w:t xml:space="preserve"> </w:t>
      </w:r>
      <w:r>
        <w:t xml:space="preserve">initialized? Should specify:</w:t>
      </w:r>
      <w:r>
        <w:t xml:space="preserve"> </w:t>
      </w:r>
      <w:r>
        <w:t xml:space="preserve">-</w:t>
      </w:r>
      <w:r>
        <w:t xml:space="preserve"> </w:t>
      </w:r>
      <m:oMath>
        <m:sSubSup>
          <m:e>
            <m:r>
              <m:t>L</m:t>
            </m:r>
          </m:e>
          <m:sub>
            <m:sSub>
              <m:e>
                <m:r>
                  <m:t>b</m:t>
                </m:r>
              </m:e>
              <m:sub>
                <m:r>
                  <m:t>0</m:t>
                </m:r>
              </m:sub>
            </m:sSub>
          </m:sub>
          <m:sup>
            <m:d>
              <m:dPr>
                <m:begChr m:val="("/>
                <m:endChr m:val=")"/>
                <m:sepChr m:val=""/>
                <m:grow/>
              </m:dPr>
              <m:e>
                <m:r>
                  <m:t>1</m:t>
                </m:r>
              </m:e>
            </m:d>
          </m:sup>
        </m:sSubSup>
        <m:d>
          <m:dPr>
            <m:begChr m:val="("/>
            <m:endChr m:val=")"/>
            <m:sepChr m:val=""/>
            <m:grow/>
          </m:dPr>
          <m:e>
            <m:sSub>
              <m:e>
                <m:r>
                  <m:t>a</m:t>
                </m:r>
              </m:e>
              <m:sub>
                <m:r>
                  <m:t>0</m:t>
                </m:r>
              </m:sub>
            </m:sSub>
            <m:r>
              <m:rPr>
                <m:sty m:val="p"/>
              </m:rPr>
              <m:t>,</m:t>
            </m:r>
            <m:r>
              <m:t>a</m:t>
            </m:r>
            <m:sSub>
              <m:e>
                <m:r>
                  <m:rPr>
                    <m:sty m:val="p"/>
                  </m:rPr>
                  <m:t>′</m:t>
                </m:r>
              </m:e>
              <m:sub>
                <m:r>
                  <m:t>0</m:t>
                </m:r>
              </m:sub>
            </m:sSub>
          </m:e>
        </m:d>
        <m:r>
          <m:rPr>
            <m:sty m:val="p"/>
          </m:rPr>
          <m:t>=</m:t>
        </m:r>
        <m:sSub>
          <m:e>
            <m:r>
              <m:t>δ</m:t>
            </m:r>
          </m:e>
          <m:sub>
            <m:sSub>
              <m:e>
                <m:r>
                  <m:t>b</m:t>
                </m:r>
              </m:e>
              <m:sub>
                <m:r>
                  <m:t>0</m:t>
                </m:r>
              </m:sub>
            </m:sSub>
            <m:r>
              <m:rPr>
                <m:sty m:val="p"/>
              </m:rPr>
              <m:t>,</m:t>
            </m:r>
            <m:r>
              <m:t>0</m:t>
            </m:r>
          </m:sub>
        </m:sSub>
      </m:oMath>
      <w:r>
        <w:t xml:space="preserve"> </w:t>
      </w:r>
      <w:r>
        <w:t xml:space="preserve">(assuming MPO bond starts at identity)</w:t>
      </w:r>
      <w:r>
        <w:t xml:space="preserve"> </w:t>
      </w:r>
      <w:r>
        <w:t xml:space="preserve">-</w:t>
      </w:r>
      <w:r>
        <w:t xml:space="preserve"> </w:t>
      </w:r>
      <m:oMath>
        <m:sSubSup>
          <m:e>
            <m:r>
              <m:t>R</m:t>
            </m:r>
          </m:e>
          <m:sub>
            <m:sSub>
              <m:e>
                <m:r>
                  <m:t>b</m:t>
                </m:r>
              </m:e>
              <m:sub>
                <m:r>
                  <m:t>L</m:t>
                </m:r>
              </m:sub>
            </m:sSub>
          </m:sub>
          <m:sup>
            <m:d>
              <m:dPr>
                <m:begChr m:val="("/>
                <m:endChr m:val=")"/>
                <m:sepChr m:val=""/>
                <m:grow/>
              </m:dPr>
              <m:e>
                <m:r>
                  <m:t>L</m:t>
                </m:r>
              </m:e>
            </m:d>
          </m:sup>
        </m:sSubSup>
        <m:d>
          <m:dPr>
            <m:begChr m:val="("/>
            <m:endChr m:val=")"/>
            <m:sepChr m:val=""/>
            <m:grow/>
          </m:dPr>
          <m:e>
            <m:sSub>
              <m:e>
                <m:r>
                  <m:t>a</m:t>
                </m:r>
              </m:e>
              <m:sub>
                <m:r>
                  <m:t>L</m:t>
                </m:r>
              </m:sub>
            </m:sSub>
            <m:r>
              <m:rPr>
                <m:sty m:val="p"/>
              </m:rPr>
              <m:t>,</m:t>
            </m:r>
            <m:r>
              <m:t>a</m:t>
            </m:r>
            <m:sSub>
              <m:e>
                <m:r>
                  <m:rPr>
                    <m:sty m:val="p"/>
                  </m:rPr>
                  <m:t>′</m:t>
                </m:r>
              </m:e>
              <m:sub>
                <m:r>
                  <m:t>L</m:t>
                </m:r>
              </m:sub>
            </m:sSub>
          </m:e>
        </m:d>
        <m:r>
          <m:rPr>
            <m:sty m:val="p"/>
          </m:rPr>
          <m:t>=</m:t>
        </m:r>
        <m:sSub>
          <m:e>
            <m:r>
              <m:t>δ</m:t>
            </m:r>
          </m:e>
          <m:sub>
            <m:sSub>
              <m:e>
                <m:r>
                  <m:t>b</m:t>
                </m:r>
              </m:e>
              <m:sub>
                <m:r>
                  <m:t>L</m:t>
                </m:r>
              </m:sub>
            </m:sSub>
            <m:r>
              <m:rPr>
                <m:sty m:val="p"/>
              </m:rPr>
              <m:t>,</m:t>
            </m:r>
            <m:sSub>
              <m:e>
                <m:r>
                  <m:t>D</m:t>
                </m:r>
              </m:e>
              <m:sub>
                <m:r>
                  <m:t>W</m:t>
                </m:r>
              </m:sub>
            </m:sSub>
            <m:r>
              <m:rPr>
                <m:sty m:val="p"/>
              </m:rPr>
              <m:t>−</m:t>
            </m:r>
            <m:r>
              <m:t>1</m:t>
            </m:r>
          </m:sub>
        </m:sSub>
      </m:oMath>
      <w:r>
        <w:t xml:space="preserve"> </w:t>
      </w:r>
      <w:r>
        <w:t xml:space="preserve">(for the Heisenberg MPO structure given in Sec 6)</w:t>
      </w:r>
    </w:p>
    <w:p>
      <w:r>
        <w:pict>
          <v:rect style="width:0;height:1.5pt" o:hralign="center" o:hrstd="t" o:hr="t"/>
        </w:pict>
      </w:r>
    </w:p>
    <w:bookmarkEnd w:id="27"/>
    <w:bookmarkEnd w:id="28"/>
    <w:bookmarkStart w:id="29" w:name="two-site-dmrg"/>
    <w:p>
      <w:pPr>
        <w:pStyle w:val="3"/>
      </w:pPr>
      <w:r>
        <w:t xml:space="preserve">5. Two-Site DMRG ✅</w:t>
      </w:r>
    </w:p>
    <w:p>
      <w:pPr>
        <w:pStyle w:val="FirstParagraph"/>
      </w:pPr>
      <w:r>
        <w:rPr>
          <w:b/>
          <w:bCs/>
        </w:rPr>
        <w:t xml:space="preserve">Status:</w:t>
      </w:r>
      <w:r>
        <w:t xml:space="preserve"> </w:t>
      </w:r>
      <w:r>
        <w:t xml:space="preserve">Correct and robust.</w:t>
      </w:r>
    </w:p>
    <w:p>
      <w:pPr>
        <w:pStyle w:val="a0"/>
      </w:pPr>
      <w:r>
        <w:t xml:space="preserve">The dimensional analysis</w:t>
      </w:r>
      <w:r>
        <w:t xml:space="preserve"> </w:t>
      </w:r>
      <m:oMath>
        <m:r>
          <m:rPr>
            <m:sty m:val="p"/>
            <m:scr m:val="script"/>
          </m:rPr>
          <m:t>O</m:t>
        </m:r>
        <m:d>
          <m:dPr>
            <m:begChr m:val="("/>
            <m:endChr m:val=")"/>
            <m:sepChr m:val=""/>
            <m:grow/>
          </m:dPr>
          <m:e>
            <m:sSup>
              <m:e>
                <m:r>
                  <m:t>D</m:t>
                </m:r>
              </m:e>
              <m:sup>
                <m:r>
                  <m:t>3</m:t>
                </m:r>
              </m:sup>
            </m:sSup>
            <m:sSup>
              <m:e>
                <m:r>
                  <m:t>d</m:t>
                </m:r>
              </m:e>
              <m:sup>
                <m:r>
                  <m:t>3</m:t>
                </m:r>
              </m:sup>
            </m:sSup>
          </m:e>
        </m:d>
      </m:oMath>
      <w:r>
        <w:t xml:space="preserve"> </w:t>
      </w:r>
      <w:r>
        <w:t xml:space="preserve">is accurate (dominated by the SVD of the</w:t>
      </w:r>
      <w:r>
        <w:t xml:space="preserve"> </w:t>
      </w:r>
      <m:oMath>
        <m:d>
          <m:dPr>
            <m:begChr m:val="("/>
            <m:endChr m:val=")"/>
            <m:sepChr m:val=""/>
            <m:grow/>
          </m:dPr>
          <m:e>
            <m:r>
              <m:t>d</m:t>
            </m:r>
            <m:r>
              <m:t>D</m:t>
            </m:r>
            <m:r>
              <m:rPr>
                <m:sty m:val="p"/>
              </m:rPr>
              <m:t>×</m:t>
            </m:r>
            <m:r>
              <m:t>d</m:t>
            </m:r>
            <m:r>
              <m:t>D</m:t>
            </m:r>
          </m:e>
        </m:d>
      </m:oMath>
      <w:r>
        <w:t xml:space="preserve"> </w:t>
      </w:r>
      <w:r>
        <w:t xml:space="preserve">matrix).</w:t>
      </w:r>
    </w:p>
    <w:p>
      <w:pPr>
        <w:pStyle w:val="a0"/>
      </w:pPr>
      <w:r>
        <w:rPr>
          <w:b/>
          <w:bCs/>
        </w:rPr>
        <w:t xml:space="preserve">Minor Note:</w:t>
      </w:r>
      <w:r>
        <w:t xml:space="preserve"> </w:t>
      </w:r>
      <w:r>
        <w:t xml:space="preserve">The algorithm builds the full two-site effective Hamiltonian explicitly (dimensions</w:t>
      </w:r>
      <w:r>
        <w:t xml:space="preserve"> </w:t>
      </w:r>
      <m:oMath>
        <m:sSup>
          <m:e>
            <m:r>
              <m:t>d</m:t>
            </m:r>
          </m:e>
          <m:sup>
            <m:r>
              <m:t>2</m:t>
            </m:r>
          </m:sup>
        </m:sSup>
        <m:sSup>
          <m:e>
            <m:r>
              <m:t>D</m:t>
            </m:r>
          </m:e>
          <m:sup>
            <m:r>
              <m:t>2</m:t>
            </m:r>
          </m:sup>
        </m:sSup>
      </m:oMath>
      <w:r>
        <w:t xml:space="preserve">). For large</w:t>
      </w:r>
      <w:r>
        <w:t xml:space="preserve"> </w:t>
      </w:r>
      <m:oMath>
        <m:r>
          <m:t>d</m:t>
        </m:r>
      </m:oMath>
      <w:r>
        <w:t xml:space="preserve"> </w:t>
      </w:r>
      <w:r>
        <w:t xml:space="preserve">(e.g.,</w:t>
      </w:r>
      <w:r>
        <w:t xml:space="preserve"> </w:t>
      </w:r>
      <m:oMath>
        <m:r>
          <m:t>d</m:t>
        </m:r>
        <m:r>
          <m:rPr>
            <m:sty m:val="p"/>
          </m:rPr>
          <m:t>=</m:t>
        </m:r>
        <m:r>
          <m:t>4</m:t>
        </m:r>
      </m:oMath>
      <w:r>
        <w:t xml:space="preserve"> </w:t>
      </w:r>
      <w:r>
        <w:t xml:space="preserve">for Hubbard,</w:t>
      </w:r>
      <w:r>
        <w:t xml:space="preserve"> </w:t>
      </w:r>
      <m:oMath>
        <m:r>
          <m:t>d</m:t>
        </m:r>
        <m:r>
          <m:rPr>
            <m:sty m:val="p"/>
          </m:rPr>
          <m:t>=</m:t>
        </m:r>
        <m:r>
          <m:t>9</m:t>
        </m:r>
      </m:oMath>
      <w:r>
        <w:t xml:space="preserve"> </w:t>
      </w:r>
      <w:r>
        <w:t xml:space="preserve">for</w:t>
      </w:r>
      <w:r>
        <w:t xml:space="preserve"> </w:t>
      </w:r>
      <m:oMath>
        <m:r>
          <m:t>S</m:t>
        </m:r>
        <m:r>
          <m:rPr>
            <m:sty m:val="p"/>
          </m:rPr>
          <m:t>=</m:t>
        </m:r>
        <m:r>
          <m:t>2</m:t>
        </m:r>
      </m:oMath>
      <w:r>
        <w:t xml:space="preserve"> </w:t>
      </w:r>
      <w:r>
        <w:t xml:space="preserve">spins), this can be memory-intensive (</w:t>
      </w:r>
      <m:oMath>
        <m:r>
          <m:t>16</m:t>
        </m:r>
        <m:sSup>
          <m:e>
            <m:r>
              <m:t>D</m:t>
            </m:r>
          </m:e>
          <m:sup>
            <m:r>
              <m:t>4</m:t>
            </m:r>
          </m:sup>
        </m:sSup>
      </m:oMath>
      <w:r>
        <w:t xml:space="preserve"> </w:t>
      </w:r>
      <w:r>
        <w:t xml:space="preserve">elements). Mention that matrix-free application is also possible here, though less common.</w:t>
      </w:r>
    </w:p>
    <w:p>
      <w:r>
        <w:pict>
          <v:rect style="width:0;height:1.5pt" o:hralign="center" o:hrstd="t" o:hr="t"/>
        </w:pict>
      </w:r>
    </w:p>
    <w:bookmarkEnd w:id="29"/>
    <w:bookmarkStart w:id="30" w:name="mpo-construction"/>
    <w:p>
      <w:pPr>
        <w:pStyle w:val="3"/>
      </w:pPr>
      <w:r>
        <w:t xml:space="preserve">6. MPO Construction ✅</w:t>
      </w:r>
    </w:p>
    <w:p>
      <w:pPr>
        <w:pStyle w:val="FirstParagraph"/>
      </w:pPr>
      <w:r>
        <w:rPr>
          <w:b/>
          <w:bCs/>
        </w:rPr>
        <w:t xml:space="preserve">Status:</w:t>
      </w:r>
      <w:r>
        <w:t xml:space="preserve"> </w:t>
      </w:r>
      <w:r>
        <w:t xml:space="preserve">Correct for the specific MPO representation shown.</w:t>
      </w:r>
    </w:p>
    <w:p>
      <w:pPr>
        <w:pStyle w:val="a0"/>
      </w:pPr>
      <w:r>
        <w:rPr>
          <w:b/>
          <w:bCs/>
        </w:rPr>
        <w:t xml:space="preserve">Clarification needed:</w:t>
      </w:r>
      <w:r>
        <w:t xml:space="preserve"> </w:t>
      </w:r>
      <w:r>
        <w:t xml:space="preserve">The boundary vectors extract the Hamiltonian from the</w:t>
      </w:r>
      <w:r>
        <w:t xml:space="preserve"> </w:t>
      </w:r>
      <m:oMath>
        <m:d>
          <m:dPr>
            <m:begChr m:val="("/>
            <m:endChr m:val=")"/>
            <m:sepChr m:val=""/>
            <m:grow/>
          </m:dPr>
          <m:e>
            <m:r>
              <m:t>4</m:t>
            </m:r>
            <m:r>
              <m:rPr>
                <m:sty m:val="p"/>
              </m:rPr>
              <m:t>,</m:t>
            </m:r>
            <m:r>
              <m:t>0</m:t>
            </m:r>
          </m:e>
        </m:d>
      </m:oMath>
      <w:r>
        <w:t xml:space="preserve"> </w:t>
      </w:r>
      <w:r>
        <w:t xml:space="preserve">position (0-indexed) of the matrix product. The document correctly identifies:</w:t>
      </w:r>
      <w:r>
        <w:t xml:space="preserve"> </w:t>
      </w:r>
      <w:r>
        <w:t xml:space="preserve">- Site 1: Row vector (last row, index 4)</w:t>
      </w:r>
      <w:r>
        <w:t xml:space="preserve"> </w:t>
      </w:r>
      <w:r>
        <w:t xml:space="preserve">- Site L: Column vector (first column, index 0)</w:t>
      </w:r>
    </w:p>
    <w:p>
      <w:pPr>
        <w:pStyle w:val="a0"/>
      </w:pPr>
      <w:r>
        <w:rPr>
          <w:b/>
          <w:bCs/>
        </w:rPr>
        <w:t xml:space="preserve">Physical Check:</w:t>
      </w:r>
      <w:r>
        <w:t xml:space="preserve"> </w:t>
      </w:r>
      <w:r>
        <w:t xml:space="preserve">The MPO bond dimension</w:t>
      </w:r>
      <w:r>
        <w:t xml:space="preserve"> </w:t>
      </w:r>
      <m:oMath>
        <m:sSub>
          <m:e>
            <m:r>
              <m:t>D</m:t>
            </m:r>
          </m:e>
          <m:sub>
            <m:r>
              <m:t>W</m:t>
            </m:r>
          </m:sub>
        </m:sSub>
        <m:r>
          <m:rPr>
            <m:sty m:val="p"/>
          </m:rPr>
          <m:t>=</m:t>
        </m:r>
        <m:r>
          <m:t>5</m:t>
        </m:r>
      </m:oMath>
      <w:r>
        <w:t xml:space="preserve"> </w:t>
      </w:r>
      <w:r>
        <w:t xml:space="preserve">is correct for the general anisotropic Heisenberg model with field. For the isotropic case (</w:t>
      </w:r>
      <m:oMath>
        <m:sSub>
          <m:e>
            <m:r>
              <m:t>J</m:t>
            </m:r>
          </m:e>
          <m:sub>
            <m:r>
              <m:t>z</m:t>
            </m:r>
          </m:sub>
        </m:sSub>
        <m:r>
          <m:rPr>
            <m:sty m:val="p"/>
          </m:rPr>
          <m:t>=</m:t>
        </m:r>
        <m:sSub>
          <m:e>
            <m:r>
              <m:t>J</m:t>
            </m:r>
          </m:e>
          <m:sub>
            <m:r>
              <m:t>x</m:t>
            </m:r>
            <m:r>
              <m:t>y</m:t>
            </m:r>
          </m:sub>
        </m:sSub>
        <m:r>
          <m:rPr>
            <m:sty m:val="p"/>
          </m:rPr>
          <m:t>=</m:t>
        </m:r>
        <m:r>
          <m:t>J</m:t>
        </m:r>
      </m:oMath>
      <w:r>
        <w:t xml:space="preserve">), one can compress to</w:t>
      </w:r>
      <w:r>
        <w:t xml:space="preserve"> </w:t>
      </w:r>
      <m:oMath>
        <m:sSub>
          <m:e>
            <m:r>
              <m:t>D</m:t>
            </m:r>
          </m:e>
          <m:sub>
            <m:r>
              <m:t>W</m:t>
            </m:r>
          </m:sub>
        </m:sSub>
        <m:r>
          <m:rPr>
            <m:sty m:val="p"/>
          </m:rPr>
          <m:t>=</m:t>
        </m:r>
        <m:r>
          <m:t>3</m:t>
        </m:r>
      </m:oMath>
      <w:r>
        <w:t xml:space="preserve">, but</w:t>
      </w:r>
      <w:r>
        <w:t xml:space="preserve"> </w:t>
      </w:r>
      <m:oMath>
        <m:sSub>
          <m:e>
            <m:r>
              <m:t>D</m:t>
            </m:r>
          </m:e>
          <m:sub>
            <m:r>
              <m:t>W</m:t>
            </m:r>
          </m:sub>
        </m:sSub>
        <m:r>
          <m:rPr>
            <m:sty m:val="p"/>
          </m:rPr>
          <m:t>=</m:t>
        </m:r>
        <m:r>
          <m:t>5</m:t>
        </m:r>
      </m:oMath>
      <w:r>
        <w:t xml:space="preserve"> </w:t>
      </w:r>
      <w:r>
        <w:t xml:space="preserve">is the safe, general construction.</w:t>
      </w:r>
    </w:p>
    <w:p>
      <w:r>
        <w:pict>
          <v:rect style="width:0;height:1.5pt" o:hralign="center" o:hrstd="t" o:hr="t"/>
        </w:pict>
      </w:r>
    </w:p>
    <w:bookmarkEnd w:id="30"/>
    <w:bookmarkStart w:id="31" w:name="mpo-mps-compression"/>
    <w:p>
      <w:pPr>
        <w:pStyle w:val="3"/>
      </w:pPr>
      <w:r>
        <w:t xml:space="preserve">7. MPO-MPS Compression ⚠️</w:t>
      </w:r>
    </w:p>
    <w:p>
      <w:pPr>
        <w:pStyle w:val="FirstParagraph"/>
      </w:pPr>
      <w:r>
        <w:rPr>
          <w:b/>
          <w:bCs/>
        </w:rPr>
        <w:t xml:space="preserve">Status:</w:t>
      </w:r>
      <w:r>
        <w:t xml:space="preserve"> </w:t>
      </w:r>
      <w:r>
        <w:t xml:space="preserve">Conceptually correct, algorithmically vague.</w:t>
      </w:r>
    </w:p>
    <w:p>
      <w:pPr>
        <w:pStyle w:val="Compact"/>
        <w:numPr>
          <w:ilvl w:val="0"/>
          <w:numId w:val="1006"/>
        </w:numPr>
      </w:pPr>
      <w:r>
        <w:t xml:space="preserve">Line</w:t>
      </w:r>
      <w:r>
        <w:t xml:space="preserve"> </w:t>
      </w:r>
      <w:r>
        <w:t xml:space="preserve">“</w:t>
      </w:r>
      <w:r>
        <w:t xml:space="preserve">Solve:</w:t>
      </w:r>
      <w:r>
        <w:t xml:space="preserve"> </w:t>
      </w:r>
      <m:oMath>
        <m:f>
          <m:fPr>
            <m:type m:val="bar"/>
          </m:fPr>
          <m:num>
            <m:r>
              <m:rPr>
                <m:sty m:val="p"/>
              </m:rPr>
              <m:t>∂</m:t>
            </m:r>
          </m:num>
          <m:den>
            <m:r>
              <m:rPr>
                <m:sty m:val="p"/>
              </m:rPr>
              <m:t>∂</m:t>
            </m:r>
            <m:sSubSup>
              <m:e>
                <m:r>
                  <m:t>M</m:t>
                </m:r>
              </m:e>
              <m:sub>
                <m:r>
                  <m:t>ϕ</m:t>
                </m:r>
              </m:sub>
              <m:sup>
                <m:d>
                  <m:dPr>
                    <m:begChr m:val="("/>
                    <m:endChr m:val=")"/>
                    <m:sepChr m:val=""/>
                    <m:grow/>
                  </m:dPr>
                  <m:e>
                    <m:r>
                      <m:t>i</m:t>
                    </m:r>
                  </m:e>
                </m:d>
                <m:r>
                  <m:rPr>
                    <m:sty m:val="p"/>
                  </m:rPr>
                  <m:t>†</m:t>
                </m:r>
              </m:sup>
            </m:sSubSup>
          </m:den>
        </m:f>
        <m:d>
          <m:dPr>
            <m:begChr m:val="("/>
            <m:endChr m:val=")"/>
            <m:sepChr m:val=""/>
            <m:grow/>
          </m:dPr>
          <m:e>
            <m:r>
              <m:rPr>
                <m:sty m:val="p"/>
              </m:rPr>
              <m:t>…</m:t>
            </m:r>
          </m:e>
        </m:d>
        <m:r>
          <m:rPr>
            <m:sty m:val="p"/>
          </m:rPr>
          <m:t>=</m:t>
        </m:r>
        <m:r>
          <m:t>0</m:t>
        </m:r>
      </m:oMath>
      <w:r>
        <w:t xml:space="preserve">”</w:t>
      </w:r>
      <w:r>
        <w:t xml:space="preserve"> </w:t>
      </w:r>
      <w:r>
        <w:t xml:space="preserve">leads to a</w:t>
      </w:r>
      <w:r>
        <w:t xml:space="preserve"> </w:t>
      </w:r>
      <w:r>
        <w:rPr>
          <w:b/>
          <w:bCs/>
        </w:rPr>
        <w:t xml:space="preserve">linear system</w:t>
      </w:r>
      <w:r>
        <w:t xml:space="preserve"> </w:t>
      </w:r>
      <w:r>
        <w:t xml:space="preserve">involving the inverse of the environment metric (which is ill-conditioned near convergence).</w:t>
      </w:r>
    </w:p>
    <w:p>
      <w:pPr>
        <w:pStyle w:val="Compact"/>
        <w:numPr>
          <w:ilvl w:val="0"/>
          <w:numId w:val="1006"/>
        </w:numPr>
      </w:pPr>
      <w:r>
        <w:rPr>
          <w:b/>
          <w:bCs/>
        </w:rPr>
        <w:t xml:space="preserve">Practical Implementation:</w:t>
      </w:r>
      <w:r>
        <w:t xml:space="preserve"> </w:t>
      </w:r>
      <w:r>
        <w:t xml:space="preserve">Variational compression usually uses a</w:t>
      </w:r>
      <w:r>
        <w:t xml:space="preserve"> </w:t>
      </w:r>
      <w:r>
        <w:rPr>
          <w:b/>
          <w:bCs/>
        </w:rPr>
        <w:t xml:space="preserve">sweeping algorithm similar to DMRG</w:t>
      </w:r>
      <w:r>
        <w:t xml:space="preserve">, minimizing</w:t>
      </w:r>
      <w:r>
        <w:t xml:space="preserve"> </w:t>
      </w:r>
      <m:oMath>
        <m:r>
          <m:rPr>
            <m:sty m:val="p"/>
          </m:rPr>
          <m:t>∥</m:t>
        </m:r>
        <m:r>
          <m:t>ϕ</m:t>
        </m:r>
        <m:r>
          <m:rPr>
            <m:sty m:val="p"/>
          </m:rPr>
          <m:t>−</m:t>
        </m:r>
        <m:r>
          <m:t>ψ</m:t>
        </m:r>
        <m:sSup>
          <m:e>
            <m:r>
              <m:rPr>
                <m:sty m:val="p"/>
              </m:rPr>
              <m:t>∥</m:t>
            </m:r>
          </m:e>
          <m:sup>
            <m:r>
              <m:t>2</m:t>
            </m:r>
          </m:sup>
        </m:sSup>
      </m:oMath>
      <w:r>
        <w:t xml:space="preserve"> </w:t>
      </w:r>
      <w:r>
        <w:t xml:space="preserve">site by site, solving local least-squares problems</w:t>
      </w:r>
      <w:r>
        <w:t xml:space="preserve"> </w:t>
      </w:r>
      <m:oMath>
        <m:sSubSup>
          <m:e>
            <m:r>
              <m:t>M</m:t>
            </m:r>
          </m:e>
          <m:sub>
            <m:r>
              <m:t>ϕ</m:t>
            </m:r>
          </m:sub>
          <m:sup>
            <m:d>
              <m:dPr>
                <m:begChr m:val="("/>
                <m:endChr m:val=")"/>
                <m:sepChr m:val=""/>
                <m:grow/>
              </m:dPr>
              <m:e>
                <m:r>
                  <m:t>i</m:t>
                </m:r>
              </m:e>
            </m:d>
          </m:sup>
        </m:sSubSup>
        <m:r>
          <m:rPr>
            <m:sty m:val="p"/>
          </m:rPr>
          <m:t>=</m:t>
        </m:r>
        <m:sSup>
          <m:e>
            <m:d>
              <m:dPr>
                <m:begChr m:val="("/>
                <m:endChr m:val=")"/>
                <m:sepChr m:val=""/>
                <m:grow/>
              </m:dPr>
              <m:e>
                <m:sSub>
                  <m:e>
                    <m:r>
                      <m:t>L</m:t>
                    </m:r>
                  </m:e>
                  <m:sub>
                    <m:r>
                      <m:t>i</m:t>
                    </m:r>
                  </m:sub>
                </m:sSub>
                <m:sSub>
                  <m:e>
                    <m:r>
                      <m:t>R</m:t>
                    </m:r>
                  </m:e>
                  <m:sub>
                    <m:r>
                      <m:t>i</m:t>
                    </m:r>
                  </m:sub>
                </m:sSub>
              </m:e>
            </m:d>
          </m:e>
          <m:sup>
            <m:r>
              <m:rPr>
                <m:sty m:val="p"/>
              </m:rPr>
              <m:t>−</m:t>
            </m:r>
            <m:r>
              <m:t>1</m:t>
            </m:r>
          </m:sup>
        </m:sSup>
        <m:r>
          <m:rPr>
            <m:sty m:val="p"/>
          </m:rPr>
          <m:t>⋅</m:t>
        </m:r>
        <m:d>
          <m:dPr>
            <m:begChr m:val="("/>
            <m:endChr m:val=")"/>
            <m:sepChr m:val=""/>
            <m:grow/>
          </m:dPr>
          <m:e>
            <m:r>
              <m:rPr>
                <m:nor/>
                <m:sty m:val="p"/>
              </m:rPr>
              <m:t>overlap term</m:t>
            </m:r>
          </m:e>
        </m:d>
      </m:oMath>
      <w:r>
        <w:t xml:space="preserve">. The document skips the explicit local solution.</w:t>
      </w:r>
    </w:p>
    <w:p>
      <w:pPr>
        <w:pStyle w:val="FirstParagraph"/>
      </w:pPr>
      <w:r>
        <w:rPr>
          <w:b/>
          <w:bCs/>
        </w:rPr>
        <w:t xml:space="preserve">Recommendation:</w:t>
      </w:r>
      <w:r>
        <w:t xml:space="preserve"> </w:t>
      </w:r>
      <w:r>
        <w:t xml:space="preserve">Replace with a reference to the</w:t>
      </w:r>
      <w:r>
        <w:t xml:space="preserve"> </w:t>
      </w:r>
      <w:r>
        <w:t xml:space="preserve">“</w:t>
      </w:r>
      <w:r>
        <w:t xml:space="preserve">Variational Compression</w:t>
      </w:r>
      <w:r>
        <w:t xml:space="preserve">”</w:t>
      </w:r>
      <w:r>
        <w:t xml:space="preserve"> </w:t>
      </w:r>
      <w:r>
        <w:t xml:space="preserve">algorithm from Schollwöck (2011) or Fishman et al. (ITensor), or provide the explicit local update equation.</w:t>
      </w:r>
    </w:p>
    <w:p>
      <w:r>
        <w:pict>
          <v:rect style="width:0;height:1.5pt" o:hralign="center" o:hrstd="t" o:hr="t"/>
        </w:pict>
      </w:r>
    </w:p>
    <w:bookmarkEnd w:id="31"/>
    <w:bookmarkStart w:id="32" w:name="convergence-diagnostics"/>
    <w:p>
      <w:pPr>
        <w:pStyle w:val="3"/>
      </w:pPr>
      <w:r>
        <w:t xml:space="preserve">8. Convergence Diagnostics ✅</w:t>
      </w:r>
    </w:p>
    <w:p>
      <w:pPr>
        <w:pStyle w:val="FirstParagraph"/>
      </w:pPr>
      <w:r>
        <w:rPr>
          <w:b/>
          <w:bCs/>
        </w:rPr>
        <w:t xml:space="preserve">Status:</w:t>
      </w:r>
      <w:r>
        <w:t xml:space="preserve"> </w:t>
      </w:r>
      <w:r>
        <w:t xml:space="preserve">Good list.</w:t>
      </w:r>
    </w:p>
    <w:p>
      <w:pPr>
        <w:pStyle w:val="a0"/>
      </w:pPr>
      <w:r>
        <w:rPr>
          <w:b/>
          <w:bCs/>
        </w:rPr>
        <w:t xml:space="preserve">Addition:</w:t>
      </w:r>
      <w:r>
        <w:t xml:space="preserve"> </w:t>
      </w:r>
      <w:r>
        <w:t xml:space="preserve">For single-site DMRG, monitor the</w:t>
      </w:r>
      <w:r>
        <w:t xml:space="preserve"> </w:t>
      </w:r>
      <w:r>
        <w:rPr>
          <w:b/>
          <w:bCs/>
        </w:rPr>
        <w:t xml:space="preserve">singular value spectrum</w:t>
      </w:r>
      <w:r>
        <w:t xml:space="preserve"> </w:t>
      </w:r>
      <w:r>
        <w:t xml:space="preserve">at the center bond. If entropy</w:t>
      </w:r>
      <w:r>
        <w:t xml:space="preserve"> </w:t>
      </w:r>
      <m:oMath>
        <m:r>
          <m:t>S</m:t>
        </m:r>
      </m:oMath>
      <w:r>
        <w:t xml:space="preserve"> </w:t>
      </w:r>
      <w:r>
        <w:t xml:space="preserve">saturates and variance plateaus but energy hasn’t converged, you’re stuck in a local minimum (need two-site or perturbation).</w:t>
      </w:r>
    </w:p>
    <w:p>
      <w:r>
        <w:pict>
          <v:rect style="width:0;height:1.5pt" o:hralign="center" o:hrstd="t" o:hr="t"/>
        </w:pict>
      </w:r>
    </w:p>
    <w:bookmarkEnd w:id="32"/>
    <w:bookmarkStart w:id="39" w:name="summary-readiness-for-coding"/>
    <w:p>
      <w:pPr>
        <w:pStyle w:val="2"/>
      </w:pPr>
      <w:r>
        <w:t xml:space="preserve">Summary: Readiness for Coding</w:t>
      </w:r>
    </w:p>
    <w:tbl>
      <w:tblPr>
        <w:tblStyle w:val="Table"/>
        <w:tblW w:type="pct" w:w="5000"/>
        <w:jc w:val="left"/>
        <w:tblLayout w:type="fixed"/>
        <w:tblLook w:firstRow="1" w:lastRow="0" w:firstColumn="0" w:lastColumn="0" w:noHBand="0" w:noVBand="0" w:val="0020"/>
      </w:tblPr>
      <w:tblGrid>
        <w:gridCol w:w="1516"/>
        <w:gridCol w:w="1348"/>
        <w:gridCol w:w="5055"/>
      </w:tblGrid>
      <w:tr>
        <w:trPr>
          <w:tblHeader w:val="on"/>
        </w:trPr>
        <w:tc>
          <w:tcPr/>
          <w:p>
            <w:pPr>
              <w:pStyle w:val="Compact"/>
              <w:jc w:val="left"/>
            </w:pPr>
            <w:r>
              <w:t xml:space="preserve">Section</w:t>
            </w:r>
          </w:p>
        </w:tc>
        <w:tc>
          <w:tcPr/>
          <w:p>
            <w:pPr>
              <w:pStyle w:val="Compact"/>
              <w:jc w:val="left"/>
            </w:pPr>
            <w:r>
              <w:t xml:space="preserve">Status</w:t>
            </w:r>
          </w:p>
        </w:tc>
        <w:tc>
          <w:tcPr/>
          <w:p>
            <w:pPr>
              <w:pStyle w:val="Compact"/>
              <w:jc w:val="left"/>
            </w:pPr>
            <w:r>
              <w:t xml:space="preserve">Blockers for Implementation</w:t>
            </w:r>
          </w:p>
        </w:tc>
      </w:tr>
      <w:tr>
        <w:tc>
          <w:tcPr/>
          <w:p>
            <w:pPr>
              <w:pStyle w:val="Compact"/>
              <w:jc w:val="left"/>
            </w:pPr>
            <w:r>
              <w:t xml:space="preserve">1. Data Structures</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2. Canonicalization</w:t>
            </w:r>
          </w:p>
        </w:tc>
        <w:tc>
          <w:tcPr/>
          <w:p>
            <w:pPr>
              <w:pStyle w:val="Compact"/>
              <w:jc w:val="left"/>
            </w:pPr>
            <w:r>
              <w:t xml:space="preserve">⚠️ Fix Required</w:t>
            </w:r>
          </w:p>
        </w:tc>
        <w:tc>
          <w:tcPr/>
          <w:p>
            <w:pPr>
              <w:pStyle w:val="Compact"/>
              <w:jc w:val="left"/>
            </w:pPr>
            <w:r>
              <w:t xml:space="preserve">Clarify reshaping indices; handle</w:t>
            </w:r>
            <w:r>
              <w:t xml:space="preserve"> </w:t>
            </w:r>
            <m:oMath>
              <m:r>
                <m:t>D</m:t>
              </m:r>
              <m:r>
                <m:rPr>
                  <m:sty m:val="p"/>
                </m:rPr>
                <m:t>&gt;</m:t>
              </m:r>
              <m:r>
                <m:t>d</m:t>
              </m:r>
              <m:r>
                <m:t>D</m:t>
              </m:r>
            </m:oMath>
            <w:r>
              <w:t xml:space="preserve"> </w:t>
            </w:r>
            <w:r>
              <w:t xml:space="preserve">case</w:t>
            </w:r>
          </w:p>
        </w:tc>
      </w:tr>
      <w:tr>
        <w:tc>
          <w:tcPr/>
          <w:p>
            <w:pPr>
              <w:pStyle w:val="Compact"/>
              <w:jc w:val="left"/>
            </w:pPr>
            <w:r>
              <w:t xml:space="preserve">3. Truncation</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4. Single-Site DMRG</w:t>
            </w:r>
          </w:p>
        </w:tc>
        <w:tc>
          <w:tcPr/>
          <w:p>
            <w:pPr>
              <w:pStyle w:val="Compact"/>
              <w:jc w:val="left"/>
            </w:pPr>
            <w:r>
              <w:t xml:space="preserve">❌</w:t>
            </w:r>
            <w:r>
              <w:t xml:space="preserve"> </w:t>
            </w:r>
            <w:r>
              <w:rPr>
                <w:b/>
                <w:bCs/>
              </w:rPr>
              <w:t xml:space="preserve">Major Revision</w:t>
            </w:r>
          </w:p>
        </w:tc>
        <w:tc>
          <w:tcPr/>
          <w:p>
            <w:pPr>
              <w:pStyle w:val="Compact"/>
              <w:jc w:val="left"/>
            </w:pPr>
            <w:r>
              <w:t xml:space="preserve">Fix environment update equations (indices); add einsum notation; specify boundary initialization</w:t>
            </w:r>
          </w:p>
        </w:tc>
      </w:tr>
      <w:tr>
        <w:tc>
          <w:tcPr/>
          <w:p>
            <w:pPr>
              <w:pStyle w:val="Compact"/>
              <w:jc w:val="left"/>
            </w:pPr>
            <w:r>
              <w:t xml:space="preserve">5. Two-Site DMRG</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6. MPO Construction</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7. Compression</w:t>
            </w:r>
          </w:p>
        </w:tc>
        <w:tc>
          <w:tcPr/>
          <w:p>
            <w:pPr>
              <w:pStyle w:val="Compact"/>
              <w:jc w:val="left"/>
            </w:pPr>
            <w:r>
              <w:t xml:space="preserve">⚠️ Incomplete</w:t>
            </w:r>
          </w:p>
        </w:tc>
        <w:tc>
          <w:tcPr/>
          <w:p>
            <w:pPr>
              <w:pStyle w:val="Compact"/>
              <w:jc w:val="left"/>
            </w:pPr>
            <w:r>
              <w:t xml:space="preserve">Provide explicit local update formula</w:t>
            </w:r>
          </w:p>
        </w:tc>
      </w:tr>
    </w:tbl>
    <w:p>
      <w:pPr>
        <w:pStyle w:val="a0"/>
      </w:pPr>
      <w:r>
        <w:rPr>
          <w:b/>
          <w:bCs/>
        </w:rPr>
        <w:t xml:space="preserve">Bottom Line:</w:t>
      </w:r>
      <w:r>
        <w:t xml:space="preserve"> </w:t>
      </w:r>
      <w:r>
        <w:t xml:space="preserve">Do not code directly from Section 4.1 without fixing the tensor index notation. The rest is usable with minor clarifications. I recommend adding explicit</w:t>
      </w:r>
      <w:r>
        <w:t xml:space="preserve"> </w:t>
      </w:r>
      <w:r>
        <w:rPr>
          <w:b/>
          <w:bCs/>
        </w:rPr>
        <w:t xml:space="preserve">numpy/einsum pseudocode</w:t>
      </w:r>
      <w:r>
        <w:t xml:space="preserve"> </w:t>
      </w:r>
      <w:r>
        <w:t xml:space="preserve">alongside the mathematical notation to prevent index permutation errors, which are the most common bugs in DMRG implementations.</w:t>
      </w:r>
    </w:p>
    <w:p>
      <w:r>
        <w:pict>
          <v:rect style="width:0;height:1.5pt" o:hralign="center" o:hrstd="t" o:hr="t"/>
        </w:pict>
      </w:r>
    </w:p>
    <w:p>
      <w:pPr>
        <w:pStyle w:val="FirstParagraph"/>
      </w:pPr>
      <w:r>
        <w:rPr>
          <w:b/>
          <w:bCs/>
        </w:rPr>
        <w:t xml:space="preserve">User:</w:t>
      </w:r>
    </w:p>
    <w:p>
      <w:pPr>
        <w:pStyle w:val="a0"/>
      </w:pPr>
      <w:r>
        <w:t xml:space="preserve">Could you provide latex patches and let me know where to put them?</w:t>
      </w:r>
    </w:p>
    <w:p>
      <w:r>
        <w:pict>
          <v:rect style="width:0;height:1.5pt" o:hralign="center" o:hrstd="t" o:hr="t"/>
        </w:pict>
      </w:r>
    </w:p>
    <w:p>
      <w:pPr>
        <w:pStyle w:val="FirstParagraph"/>
      </w:pPr>
      <w:r>
        <w:rPr>
          <w:b/>
          <w:bCs/>
        </w:rPr>
        <w:t xml:space="preserve">Kimi:</w:t>
      </w:r>
    </w:p>
    <w:p>
      <w:pPr>
        <w:pStyle w:val="a0"/>
      </w:pPr>
      <w:r>
        <w:t xml:space="preserve">Here are the LaTeX patches. Each includes a</w:t>
      </w:r>
      <w:r>
        <w:t xml:space="preserve"> </w:t>
      </w:r>
      <w:r>
        <w:rPr>
          <w:b/>
          <w:bCs/>
        </w:rPr>
        <w:t xml:space="preserve">“</w:t>
      </w:r>
      <w:r>
        <w:rPr>
          <w:b/>
          <w:bCs/>
        </w:rPr>
        <w:t xml:space="preserve">REPLACE</w:t>
      </w:r>
      <w:r>
        <w:rPr>
          <w:b/>
          <w:bCs/>
        </w:rPr>
        <w:t xml:space="preserve">”</w:t>
      </w:r>
      <w:r>
        <w:t xml:space="preserve"> </w:t>
      </w:r>
      <w:r>
        <w:t xml:space="preserve">block (what to remove) and an</w:t>
      </w:r>
      <w:r>
        <w:t xml:space="preserve"> </w:t>
      </w:r>
      <w:r>
        <w:rPr>
          <w:b/>
          <w:bCs/>
        </w:rPr>
        <w:t xml:space="preserve">“</w:t>
      </w:r>
      <w:r>
        <w:rPr>
          <w:b/>
          <w:bCs/>
        </w:rPr>
        <w:t xml:space="preserve">INSERT</w:t>
      </w:r>
      <w:r>
        <w:rPr>
          <w:b/>
          <w:bCs/>
        </w:rPr>
        <w:t xml:space="preserve">”</w:t>
      </w:r>
      <w:r>
        <w:t xml:space="preserve"> </w:t>
      </w:r>
      <w:r>
        <w:t xml:space="preserve">block (what to substitute), with line references to your original file.</w:t>
      </w:r>
    </w:p>
    <w:p>
      <w:r>
        <w:pict>
          <v:rect style="width:0;height:1.5pt" o:hralign="center" o:hrstd="t" o:hr="t"/>
        </w:pict>
      </w:r>
    </w:p>
    <w:bookmarkStart w:id="33" w:name="patch-1-left-canonicalization-algorithm"/>
    <w:p>
      <w:pPr>
        <w:pStyle w:val="3"/>
      </w:pPr>
      <w:r>
        <w:rPr>
          <w:b/>
          <w:bCs/>
        </w:rPr>
        <w:t xml:space="preserve">Patch 1: Left-Canonicalization Algorithm</w:t>
      </w:r>
    </w:p>
    <w:p>
      <w:pPr>
        <w:pStyle w:val="FirstParagraph"/>
      </w:pPr>
      <w:r>
        <w:rPr>
          <w:b/>
          <w:bCs/>
        </w:rPr>
        <w:t xml:space="preserve">Location:</w:t>
      </w:r>
      <w:r>
        <w:t xml:space="preserve"> </w:t>
      </w:r>
      <w:r>
        <w:t xml:space="preserve">Replace Algorithm 1 (LeftCanonicalize), lines 20–33</w:t>
      </w:r>
      <w:r>
        <w:br/>
      </w:r>
      <w:r>
        <w:rPr>
          <w:b/>
          <w:bCs/>
        </w:rPr>
        <w:t xml:space="preserve">Issue:</w:t>
      </w:r>
      <w:r>
        <w:t xml:space="preserve"> </w:t>
      </w:r>
      <w:r>
        <w:t xml:space="preserve">Reshaping logic is ambiguous; missing dimensional constraint check; line 7 tensor contraction undefined.</w:t>
      </w:r>
    </w:p>
    <w:p>
      <w:pPr>
        <w:pStyle w:val="SourceCode"/>
      </w:pPr>
      <w:r>
        <w:rPr>
          <w:rStyle w:val="CommentTok"/>
        </w:rPr>
        <w:t xml:space="preserve">% REPLACE Algorithm 1 with this corrected version:</w:t>
      </w:r>
      <w:r>
        <w:br/>
      </w: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{LeftCanonicalize (Numerically Stable)}</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MPS tensors </w:t>
      </w:r>
      <w:r>
        <w:rPr>
          <w:rStyle w:val="SpecialStringTok"/>
        </w:rPr>
        <w:t xml:space="preserve">$</w:t>
      </w:r>
      <w:r>
        <w:rPr>
          <w:rStyle w:val="SpecialCharTok"/>
        </w:rPr>
        <w:t xml:space="preserve">\{</w:t>
      </w:r>
      <w:r>
        <w:rPr>
          <w:rStyle w:val="SpecialStringTok"/>
        </w:rPr>
        <w:t xml:space="preserve">M^{(1)}, </w:t>
      </w:r>
      <w:r>
        <w:rPr>
          <w:rStyle w:val="SpecialCharTok"/>
        </w:rPr>
        <w:t xml:space="preserve">\dots</w:t>
      </w:r>
      <w:r>
        <w:rPr>
          <w:rStyle w:val="SpecialStringTok"/>
        </w:rPr>
        <w:t xml:space="preserve">, M^{(L)}</w:t>
      </w:r>
      <w:r>
        <w:rPr>
          <w:rStyle w:val="SpecialCharTok"/>
        </w:rPr>
        <w:t xml:space="preserve">\}</w:t>
      </w:r>
      <w:r>
        <w:rPr>
          <w:rStyle w:val="SpecialStringTok"/>
        </w:rPr>
        <w:t xml:space="preserve">$</w:t>
      </w:r>
      <w:r>
        <w:rPr>
          <w:rStyle w:val="NormalTok"/>
        </w:rPr>
        <w:t xml:space="preserve"> with shapes </w:t>
      </w:r>
      <w:r>
        <w:rPr>
          <w:rStyle w:val="SpecialStringTok"/>
        </w:rPr>
        <w:t xml:space="preserve">$(D_{i-1}, d, D_i)$</w:t>
      </w:r>
      <w:r>
        <w:br/>
      </w:r>
      <w:r>
        <w:rPr>
          <w:rStyle w:val="NormalTok"/>
        </w:rPr>
        <w:t xml:space="preserve">        </w:t>
      </w:r>
      <w:r>
        <w:rPr>
          <w:rStyle w:val="FunctionTok"/>
        </w:rPr>
        <w:t xml:space="preserve">\Ensure</w:t>
      </w:r>
      <w:r>
        <w:rPr>
          <w:rStyle w:val="NormalTok"/>
        </w:rPr>
        <w:t xml:space="preserve"> Left-canonical </w:t>
      </w:r>
      <w:r>
        <w:rPr>
          <w:rStyle w:val="SpecialStringTok"/>
        </w:rPr>
        <w:t xml:space="preserve">$</w:t>
      </w:r>
      <w:r>
        <w:rPr>
          <w:rStyle w:val="SpecialCharTok"/>
        </w:rPr>
        <w:t xml:space="preserve">\{</w:t>
      </w:r>
      <w:r>
        <w:rPr>
          <w:rStyle w:val="SpecialStringTok"/>
        </w:rPr>
        <w:t xml:space="preserve">A^{(1)}, </w:t>
      </w:r>
      <w:r>
        <w:rPr>
          <w:rStyle w:val="SpecialCharTok"/>
        </w:rPr>
        <w:t xml:space="preserve">\dots</w:t>
      </w:r>
      <w:r>
        <w:rPr>
          <w:rStyle w:val="SpecialStringTok"/>
        </w:rPr>
        <w:t xml:space="preserve">, A^{(L)}</w:t>
      </w:r>
      <w:r>
        <w:rPr>
          <w:rStyle w:val="SpecialCharTok"/>
        </w:rPr>
        <w:t xml:space="preserve">\}</w:t>
      </w:r>
      <w:r>
        <w:rPr>
          <w:rStyle w:val="SpecialStringTok"/>
        </w:rPr>
        <w:t xml:space="preserve">$</w:t>
      </w:r>
      <w:r>
        <w:rPr>
          <w:rStyle w:val="NormalTok"/>
        </w:rPr>
        <w:t xml:space="preserve">, last tensor </w:t>
      </w:r>
      <w:r>
        <w:rPr>
          <w:rStyle w:val="SpecialStringTok"/>
        </w:rPr>
        <w:t xml:space="preserve">$C$</w:t>
      </w:r>
      <w:r>
        <w:rPr>
          <w:rStyle w:val="NormalTok"/>
        </w:rPr>
        <w:t xml:space="preserve"> (scalar or vector)</w:t>
      </w:r>
      <w:r>
        <w:br/>
      </w:r>
      <w:r>
        <w:rPr>
          <w:rStyle w:val="NormalTok"/>
        </w:rPr>
        <w:t xml:space="preserve">        </w:t>
      </w:r>
      <w:r>
        <w:rPr>
          <w:rStyle w:val="FunctionTok"/>
        </w:rPr>
        <w:t xml:space="preserve">\State</w:t>
      </w:r>
      <w:r>
        <w:rPr>
          <w:rStyle w:val="NormalTok"/>
        </w:rPr>
        <w:t xml:space="preserve"> </w:t>
      </w:r>
      <w:r>
        <w:rPr>
          <w:rStyle w:val="SpecialStringTok"/>
        </w:rPr>
        <w:t xml:space="preserve">$C </w:t>
      </w:r>
      <w:r>
        <w:rPr>
          <w:rStyle w:val="SpecialCharTok"/>
        </w:rPr>
        <w:t xml:space="preserve">\gets</w:t>
      </w:r>
      <w:r>
        <w:rPr>
          <w:rStyle w:val="SpecialStringTok"/>
        </w:rPr>
        <w:t xml:space="preserve"> 1.0$</w:t>
      </w:r>
      <w:r>
        <w:rPr>
          <w:rStyle w:val="NormalTok"/>
        </w:rPr>
        <w:t xml:space="preserve"> </w:t>
      </w:r>
      <w:r>
        <w:rPr>
          <w:rStyle w:val="FunctionTok"/>
        </w:rPr>
        <w:t xml:space="preserve">\Comment</w:t>
      </w:r>
      <w:r>
        <w:rPr>
          <w:rStyle w:val="NormalTok"/>
        </w:rPr>
        <w:t xml:space="preserve">{Initial transfer matrix, </w:t>
      </w:r>
      <w:r>
        <w:rPr>
          <w:rStyle w:val="SpecialStringTok"/>
        </w:rPr>
        <w:t xml:space="preserve">$1 </w:t>
      </w:r>
      <w:r>
        <w:rPr>
          <w:rStyle w:val="SpecialCharTok"/>
        </w:rPr>
        <w:t xml:space="preserve">\times</w:t>
      </w:r>
      <w:r>
        <w:rPr>
          <w:rStyle w:val="SpecialStringTok"/>
        </w:rPr>
        <w:t xml:space="preserve"> 1$</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 = 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{Contract incoming transfer matrix </w:t>
      </w:r>
      <w:r>
        <w:rPr>
          <w:rStyle w:val="SpecialStringTok"/>
        </w:rPr>
        <w:t xml:space="preserve">$C$</w:t>
      </w:r>
      <w:r>
        <w:rPr>
          <w:rStyle w:val="NormalTok"/>
        </w:rPr>
        <w:t xml:space="preserve"> with current site}</w:t>
      </w:r>
      <w:r>
        <w:br/>
      </w:r>
      <w:r>
        <w:rPr>
          <w:rStyle w:val="NormalTok"/>
        </w:rPr>
        <w:t xml:space="preserve">            </w:t>
      </w:r>
      <w:r>
        <w:rPr>
          <w:rStyle w:val="FunctionTok"/>
        </w:rPr>
        <w:t xml:space="preserve">\State</w:t>
      </w:r>
      <w:r>
        <w:rPr>
          <w:rStyle w:val="NormalTok"/>
        </w:rPr>
        <w:t xml:space="preserve"> </w:t>
      </w:r>
      <w:r>
        <w:rPr>
          <w:rStyle w:val="SpecialStringTok"/>
        </w:rPr>
        <w:t xml:space="preserve">$</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\sum</w:t>
      </w:r>
      <w:r>
        <w:rPr>
          <w:rStyle w:val="SpecialStringTok"/>
        </w:rPr>
        <w:t xml:space="preserve">_{a'_{i-1}} C_{a_{i-1}, a'_{i-1}} M^{(i)}_{a'_{i-1}, </w:t>
      </w:r>
      <w:r>
        <w:rPr>
          <w:rStyle w:val="SpecialCharTok"/>
        </w:rPr>
        <w:t xml:space="preserve">\sigma</w:t>
      </w:r>
      <w:r>
        <w:rPr>
          <w:rStyle w:val="SpecialStringTok"/>
        </w:rPr>
        <w:t xml:space="preserve">_i, a_i}$</w:t>
      </w:r>
      <w:r>
        <w:rPr>
          <w:rStyle w:val="NormalTok"/>
        </w:rPr>
        <w:t xml:space="preserve"> </w:t>
      </w:r>
      <w:r>
        <w:rPr>
          <w:rStyle w:val="FunctionTok"/>
        </w:rPr>
        <w:t xml:space="preserve">\Comment</w:t>
      </w:r>
      <w:r>
        <w:rPr>
          <w:rStyle w:val="NormalTok"/>
        </w:rPr>
        <w:t xml:space="preserve">{Matrix shape: </w:t>
      </w:r>
      <w:r>
        <w:rPr>
          <w:rStyle w:val="SpecialStringTok"/>
        </w:rPr>
        <w:t xml:space="preserve">$(D_{i-1}d)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{QR decomposition with column-pivoting for stability}</w:t>
      </w:r>
      <w:r>
        <w:br/>
      </w:r>
      <w:r>
        <w:rPr>
          <w:rStyle w:val="NormalTok"/>
        </w:rPr>
        <w:t xml:space="preserve">            </w:t>
      </w:r>
      <w:r>
        <w:rPr>
          <w:rStyle w:val="FunctionTok"/>
        </w:rPr>
        <w:t xml:space="preserve">\If</w:t>
      </w:r>
      <w:r>
        <w:rPr>
          <w:rStyle w:val="NormalTok"/>
        </w:rPr>
        <w:t xml:space="preserve">{</w:t>
      </w:r>
      <w:r>
        <w:rPr>
          <w:rStyle w:val="SpecialStringTok"/>
        </w:rPr>
        <w:t xml:space="preserve">$D_{i-1} </w:t>
      </w:r>
      <w:r>
        <w:rPr>
          <w:rStyle w:val="SpecialCharTok"/>
        </w:rPr>
        <w:t xml:space="preserve">\cdot</w:t>
      </w:r>
      <w:r>
        <w:rPr>
          <w:rStyle w:val="SpecialStringTok"/>
        </w:rPr>
        <w:t xml:space="preserve"> d &lt;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{Warning:} Bond dimension exceeds physical capacity. Perform SVD truncation first.</w:t>
      </w:r>
      <w:r>
        <w:br/>
      </w:r>
      <w:r>
        <w:rPr>
          <w:rStyle w:val="NormalTok"/>
        </w:rPr>
        <w:t xml:space="preserve">            </w:t>
      </w:r>
      <w:r>
        <w:rPr>
          <w:rStyle w:val="FunctionTok"/>
        </w:rPr>
        <w:t xml:space="preserve">\EndIf</w:t>
      </w:r>
      <w:r>
        <w:br/>
      </w:r>
      <w:r>
        <w:rPr>
          <w:rStyle w:val="NormalTok"/>
        </w:rPr>
        <w:t xml:space="preserve">            </w:t>
      </w:r>
      <w:r>
        <w:rPr>
          <w:rStyle w:val="FunctionTok"/>
        </w:rPr>
        <w:t xml:space="preserve">\State</w:t>
      </w:r>
      <w:r>
        <w:rPr>
          <w:rStyle w:val="NormalTok"/>
        </w:rPr>
        <w:t xml:space="preserve"> </w:t>
      </w:r>
      <w:r>
        <w:rPr>
          <w:rStyle w:val="SpecialStringTok"/>
        </w:rPr>
        <w:t xml:space="preserve">$Q, R </w:t>
      </w:r>
      <w:r>
        <w:rPr>
          <w:rStyle w:val="SpecialCharTok"/>
        </w:rPr>
        <w:t xml:space="preserve">\gets</w:t>
      </w:r>
      <w:r>
        <w:rPr>
          <w:rStyle w:val="SpecialStringTok"/>
        </w:rPr>
        <w:t xml:space="preserve"> </w:t>
      </w:r>
      <w:r>
        <w:rPr>
          <w:rStyle w:val="SpecialCharTok"/>
        </w:rPr>
        <w:t xml:space="preserve">\text</w:t>
      </w:r>
      <w:r>
        <w:rPr>
          <w:rStyle w:val="NormalTok"/>
        </w:rPr>
        <w:t xml:space="preserve">{QR}</w:t>
      </w:r>
      <w:r>
        <w:rPr>
          <w:rStyle w:val="SpecialStringTok"/>
        </w:rPr>
        <w:t xml:space="preserve">(</w:t>
      </w:r>
      <w:r>
        <w:rPr>
          <w:rStyle w:val="SpecialCharTok"/>
        </w:rPr>
        <w:t xml:space="preserve">\tilde</w:t>
      </w:r>
      <w:r>
        <w:rPr>
          <w:rStyle w:val="SpecialStringTok"/>
        </w:rPr>
        <w:t xml:space="preserve">{M})$</w:t>
      </w:r>
      <w:r>
        <w:rPr>
          <w:rStyle w:val="NormalTok"/>
        </w:rPr>
        <w:t xml:space="preserve"> </w:t>
      </w:r>
      <w:r>
        <w:rPr>
          <w:rStyle w:val="FunctionTok"/>
        </w:rPr>
        <w:t xml:space="preserve">\Comment</w:t>
      </w:r>
      <w:r>
        <w:rPr>
          <w:rStyle w:val="NormalTok"/>
        </w:rPr>
        <w:t xml:space="preserve">{</w:t>
      </w:r>
      <w:r>
        <w:rPr>
          <w:rStyle w:val="SpecialStringTok"/>
        </w:rPr>
        <w:t xml:space="preserve">$Q$</w:t>
      </w:r>
      <w:r>
        <w:rPr>
          <w:rStyle w:val="NormalTok"/>
        </w:rPr>
        <w:t xml:space="preserve">: </w:t>
      </w:r>
      <w:r>
        <w:rPr>
          <w:rStyle w:val="SpecialStringTok"/>
        </w:rPr>
        <w:t xml:space="preserve">$(D_{i-1}d) </w:t>
      </w:r>
      <w:r>
        <w:rPr>
          <w:rStyle w:val="SpecialCharTok"/>
        </w:rPr>
        <w:t xml:space="preserve">\times</w:t>
      </w:r>
      <w:r>
        <w:rPr>
          <w:rStyle w:val="SpecialStringTok"/>
        </w:rPr>
        <w:t xml:space="preserve"> D_i$</w:t>
      </w:r>
      <w:r>
        <w:rPr>
          <w:rStyle w:val="NormalTok"/>
        </w:rPr>
        <w:t xml:space="preserve">, </w:t>
      </w:r>
      <w:r>
        <w:rPr>
          <w:rStyle w:val="SpecialStringTok"/>
        </w:rPr>
        <w:t xml:space="preserve">$R$</w:t>
      </w:r>
      <w:r>
        <w:rPr>
          <w:rStyle w:val="NormalTok"/>
        </w:rPr>
        <w:t xml:space="preserve">: </w:t>
      </w:r>
      <w:r>
        <w:rPr>
          <w:rStyle w:val="SpecialStringTok"/>
        </w:rPr>
        <w:t xml:space="preserve">$D_i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$A^{(i)}_{a_{i-1}, </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(Q, (D_{i-1}, d, D_i))$</w:t>
      </w:r>
      <w:r>
        <w:br/>
      </w:r>
      <w:r>
        <w:rPr>
          <w:rStyle w:val="NormalTok"/>
        </w:rPr>
        <w:t xml:space="preserve">            </w:t>
      </w:r>
      <w:r>
        <w:rPr>
          <w:rStyle w:val="FunctionTok"/>
        </w:rPr>
        <w:t xml:space="preserve">\State</w:t>
      </w:r>
      <w:r>
        <w:rPr>
          <w:rStyle w:val="NormalTok"/>
        </w:rPr>
        <w:t xml:space="preserve"> </w:t>
      </w:r>
      <w:r>
        <w:rPr>
          <w:rStyle w:val="SpecialStringTok"/>
        </w:rPr>
        <w:t xml:space="preserve">$C </w:t>
      </w:r>
      <w:r>
        <w:rPr>
          <w:rStyle w:val="SpecialCharTok"/>
        </w:rPr>
        <w:t xml:space="preserve">\gets</w:t>
      </w:r>
      <w:r>
        <w:rPr>
          <w:rStyle w:val="SpecialStringTok"/>
        </w:rPr>
        <w:t xml:space="preserve"> R$</w:t>
      </w:r>
      <w:r>
        <w:rPr>
          <w:rStyle w:val="NormalTok"/>
        </w:rPr>
        <w:t xml:space="preserve"> </w:t>
      </w:r>
      <w:r>
        <w:rPr>
          <w:rStyle w:val="FunctionTok"/>
        </w:rPr>
        <w:t xml:space="preserve">\Comment</w:t>
      </w:r>
      <w:r>
        <w:rPr>
          <w:rStyle w:val="NormalTok"/>
        </w:rPr>
        <w:t xml:space="preserve">{Transfer matrix to next site, shape </w:t>
      </w:r>
      <w:r>
        <w:rPr>
          <w:rStyle w:val="SpecialStringTok"/>
        </w:rPr>
        <w:t xml:space="preserve">$D_i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{Final site: absorb last </w:t>
      </w:r>
      <w:r>
        <w:rPr>
          <w:rStyle w:val="SpecialStringTok"/>
        </w:rPr>
        <w:t xml:space="preserve">$C$</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$A^{(L)}_{a_{L-1}, </w:t>
      </w:r>
      <w:r>
        <w:rPr>
          <w:rStyle w:val="SpecialCharTok"/>
        </w:rPr>
        <w:t xml:space="preserve">\sigma</w:t>
      </w:r>
      <w:r>
        <w:rPr>
          <w:rStyle w:val="SpecialStringTok"/>
        </w:rPr>
        <w:t xml:space="preserve">_L} </w:t>
      </w:r>
      <w:r>
        <w:rPr>
          <w:rStyle w:val="SpecialCharTok"/>
        </w:rPr>
        <w:t xml:space="preserve">\gets</w:t>
      </w:r>
      <w:r>
        <w:rPr>
          <w:rStyle w:val="SpecialStringTok"/>
        </w:rPr>
        <w:t xml:space="preserve"> </w:t>
      </w:r>
      <w:r>
        <w:rPr>
          <w:rStyle w:val="SpecialCharTok"/>
        </w:rPr>
        <w:t xml:space="preserve">\sum</w:t>
      </w:r>
      <w:r>
        <w:rPr>
          <w:rStyle w:val="SpecialStringTok"/>
        </w:rPr>
        <w:t xml:space="preserve">_{a'_{L-1}} C_{a_{L-1}, a'_{L-1}} M^{(L)}_{a'_{L-1}, </w:t>
      </w:r>
      <w:r>
        <w:rPr>
          <w:rStyle w:val="SpecialCharTok"/>
        </w:rPr>
        <w:t xml:space="preserve">\sigma</w:t>
      </w:r>
      <w:r>
        <w:rPr>
          <w:rStyle w:val="SpecialStringTok"/>
        </w:rPr>
        <w:t xml:space="preserve">_L, 1}$</w:t>
      </w:r>
      <w:r>
        <w:rPr>
          <w:rStyle w:val="NormalTok"/>
        </w:rPr>
        <w:t xml:space="preserve"> </w:t>
      </w:r>
      <w:r>
        <w:rPr>
          <w:rStyle w:val="FunctionTok"/>
        </w:rPr>
        <w:t xml:space="preserve">\Comment</w:t>
      </w:r>
      <w:r>
        <w:rPr>
          <w:rStyle w:val="NormalTok"/>
        </w:rPr>
        <w:t xml:space="preserve">{Result: vector </w:t>
      </w:r>
      <w:r>
        <w:rPr>
          <w:rStyle w:val="SpecialStringTok"/>
        </w:rPr>
        <w:t xml:space="preserve">$(D_{L-1} </w:t>
      </w:r>
      <w:r>
        <w:rPr>
          <w:rStyle w:val="SpecialCharTok"/>
        </w:rPr>
        <w:t xml:space="preserve">\cdot</w:t>
      </w:r>
      <w:r>
        <w:rPr>
          <w:rStyle w:val="SpecialStringTok"/>
        </w:rPr>
        <w:t xml:space="preserve"> d) </w:t>
      </w:r>
      <w:r>
        <w:rPr>
          <w:rStyle w:val="SpecialCharTok"/>
        </w:rPr>
        <w:t xml:space="preserve">\times</w:t>
      </w:r>
      <w:r>
        <w:rPr>
          <w:rStyle w:val="SpecialStringTok"/>
        </w:rPr>
        <w:t xml:space="preserve"> 1$</w:t>
      </w:r>
      <w:r>
        <w:rPr>
          <w:rStyle w:val="NormalTok"/>
        </w:rPr>
        <w:t xml:space="preserv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Line 4:</w:t>
      </w:r>
      <w:r>
        <w:t xml:space="preserve"> </w:t>
      </w:r>
      <w:r>
        <w:t xml:space="preserve">Explicit tensor contraction formula instead of vague</w:t>
      </w:r>
      <w:r>
        <w:t xml:space="preserve"> </w:t>
      </w:r>
      <w:r>
        <w:rPr>
          <w:rStyle w:val="VerbatimChar"/>
        </w:rPr>
        <w:t xml:space="preserve">reshape(R · M)</w:t>
      </w:r>
      <w:r>
        <w:t xml:space="preserve"> </w:t>
      </w:r>
      <w:r>
        <w:t xml:space="preserve">-</w:t>
      </w:r>
      <w:r>
        <w:t xml:space="preserve"> </w:t>
      </w:r>
      <w:r>
        <w:rPr>
          <w:b/>
          <w:bCs/>
        </w:rPr>
        <w:t xml:space="preserve">Lines 7–9:</w:t>
      </w:r>
      <w:r>
        <w:t xml:space="preserve"> </w:t>
      </w:r>
      <w:r>
        <w:t xml:space="preserve">Added dimensional safety check (QR requires tall/skinny matrix)</w:t>
      </w:r>
      <w:r>
        <w:t xml:space="preserve"> </w:t>
      </w:r>
      <w:r>
        <w:t xml:space="preserve">-</w:t>
      </w:r>
      <w:r>
        <w:t xml:space="preserve"> </w:t>
      </w:r>
      <w:r>
        <w:rPr>
          <w:b/>
          <w:bCs/>
        </w:rPr>
        <w:t xml:space="preserve">Final step:</w:t>
      </w:r>
      <w:r>
        <w:t xml:space="preserve"> </w:t>
      </w:r>
      <w:r>
        <w:t xml:space="preserve">Explicit boundary contraction for open boundary conditions</w:t>
      </w:r>
    </w:p>
    <w:p>
      <w:r>
        <w:pict>
          <v:rect style="width:0;height:1.5pt" o:hralign="center" o:hrstd="t" o:hr="t"/>
        </w:pict>
      </w:r>
    </w:p>
    <w:bookmarkEnd w:id="33"/>
    <w:bookmarkStart w:id="34" w:name="X7aab762a97d92a326be9efd07b240bbc24b15bf"/>
    <w:p>
      <w:pPr>
        <w:pStyle w:val="3"/>
      </w:pPr>
      <w:r>
        <w:rPr>
          <w:b/>
          <w:bCs/>
        </w:rPr>
        <w:t xml:space="preserve">Patch 2: Effective Hamiltonian Equations (Critical Fix)</w:t>
      </w:r>
    </w:p>
    <w:p>
      <w:pPr>
        <w:pStyle w:val="FirstParagraph"/>
      </w:pPr>
      <w:r>
        <w:rPr>
          <w:b/>
          <w:bCs/>
        </w:rPr>
        <w:t xml:space="preserve">Location:</w:t>
      </w:r>
      <w:r>
        <w:t xml:space="preserve"> </w:t>
      </w:r>
      <w:r>
        <w:t xml:space="preserve">Replace Section 4.1 equations (lines 57–60)</w:t>
      </w:r>
      <w:r>
        <w:br/>
      </w:r>
      <w:r>
        <w:rPr>
          <w:b/>
          <w:bCs/>
        </w:rPr>
        <w:t xml:space="preserve">Issue:</w:t>
      </w:r>
      <w:r>
        <w:t xml:space="preserve"> </w:t>
      </w:r>
      <w:r>
        <w:t xml:space="preserve">Incorrect site indices on</w:t>
      </w:r>
      <w:r>
        <w:t xml:space="preserve"> </w:t>
      </w:r>
      <m:oMath>
        <m:r>
          <m:t>W</m:t>
        </m:r>
      </m:oMath>
      <w:r>
        <w:t xml:space="preserve"> </w:t>
      </w:r>
      <w:r>
        <w:t xml:space="preserve">tensors; missing MPO physical indices; ambiguous matrix multiplication order.</w:t>
      </w:r>
    </w:p>
    <w:p>
      <w:pPr>
        <w:pStyle w:val="SourceCode"/>
      </w:pPr>
      <w:r>
        <w:rPr>
          <w:rStyle w:val="CommentTok"/>
        </w:rPr>
        <w:t xml:space="preserve">% REPLACE the two align equations with:</w:t>
      </w:r>
      <w:r>
        <w:br/>
      </w:r>
      <w:r>
        <w:rPr>
          <w:rStyle w:val="KeywordTok"/>
        </w:rPr>
        <w:t xml:space="preserve">\begin</w:t>
      </w:r>
      <w:r>
        <w:rPr>
          <w:rStyle w:val="NormalTok"/>
        </w:rPr>
        <w:t xml:space="preserve">{</w:t>
      </w:r>
      <w:r>
        <w:rPr>
          <w:rStyle w:val="ExtensionTok"/>
        </w:rPr>
        <w:t xml:space="preserve">align</w:t>
      </w:r>
      <w:r>
        <w:rPr>
          <w:rStyle w:val="NormalTok"/>
        </w:rPr>
        <w:t xml:space="preserve">}</w:t>
      </w:r>
      <w:r>
        <w:br/>
      </w:r>
      <w:r>
        <w:rPr>
          <w:rStyle w:val="SpecialStringTok"/>
        </w:rPr>
        <w:t xml:space="preserve">    L^{(i)}_{b_i}(a_{i-1}, a'_{i-1}) &amp;= </w:t>
      </w:r>
      <w:r>
        <w:rPr>
          <w:rStyle w:val="SpecialCharTok"/>
        </w:rPr>
        <w:t xml:space="preserve">\sum</w:t>
      </w:r>
      <w:r>
        <w:rPr>
          <w:rStyle w:val="SpecialStringTok"/>
        </w:rPr>
        <w:t xml:space="preserve">_{a_{i-2}, a'_{i-2}} </w:t>
      </w:r>
      <w:r>
        <w:rPr>
          <w:rStyle w:val="SpecialCharTok"/>
        </w:rPr>
        <w:t xml:space="preserve">\sum</w:t>
      </w:r>
      <w:r>
        <w:rPr>
          <w:rStyle w:val="SpecialStringTok"/>
        </w:rPr>
        <w:t xml:space="preserve">_{</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\sum</w:t>
      </w:r>
      <w:r>
        <w:rPr>
          <w:rStyle w:val="SpecialStringTok"/>
        </w:rPr>
        <w:t xml:space="preserve">_{b_{i-1}} A^{(i-1)*}_{a'_{i-2},</w:t>
      </w:r>
      <w:r>
        <w:rPr>
          <w:rStyle w:val="SpecialCharTok"/>
        </w:rPr>
        <w:t xml:space="preserve">\sigma</w:t>
      </w:r>
      <w:r>
        <w:rPr>
          <w:rStyle w:val="SpecialStringTok"/>
        </w:rPr>
        <w:t xml:space="preserve">',a'_{i-1}} </w:t>
      </w:r>
      <w:r>
        <w:rPr>
          <w:rStyle w:val="SpecialCharTok"/>
        </w:rPr>
        <w:t xml:space="preserve">\,</w:t>
      </w:r>
      <w:r>
        <w:rPr>
          <w:rStyle w:val="SpecialStringTok"/>
        </w:rPr>
        <w:t xml:space="preserve"> L^{(i-1)}_{b_{i-1}}(a_{i-2}, a'_{i-2}) </w:t>
      </w:r>
      <w:r>
        <w:rPr>
          <w:rStyle w:val="SpecialCharTok"/>
        </w:rPr>
        <w:t xml:space="preserve">\,</w:t>
      </w:r>
      <w:r>
        <w:rPr>
          <w:rStyle w:val="SpecialStringTok"/>
        </w:rPr>
        <w:t xml:space="preserve"> W^{(i-1)}_{b_{i-1},b_i}(</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w:t>
      </w:r>
      <w:r>
        <w:rPr>
          <w:rStyle w:val="SpecialStringTok"/>
        </w:rPr>
        <w:t xml:space="preserve"> A^{(i-1)}_{a_{i-2},</w:t>
      </w:r>
      <w:r>
        <w:rPr>
          <w:rStyle w:val="SpecialCharTok"/>
        </w:rPr>
        <w:t xml:space="preserve">\sigma</w:t>
      </w:r>
      <w:r>
        <w:rPr>
          <w:rStyle w:val="SpecialStringTok"/>
        </w:rPr>
        <w:t xml:space="preserve">,a_{i-1}} </w:t>
      </w:r>
      <w:r>
        <w:rPr>
          <w:rStyle w:val="SpecialCharTok"/>
        </w:rPr>
        <w:t xml:space="preserve">\\</w:t>
      </w:r>
      <w:r>
        <w:br/>
      </w:r>
      <w:r>
        <w:rPr>
          <w:rStyle w:val="SpecialStringTok"/>
        </w:rPr>
        <w:t xml:space="preserve">    R^{(i)}_{b_i}(a_i, a'_i) &amp;= </w:t>
      </w:r>
      <w:r>
        <w:rPr>
          <w:rStyle w:val="SpecialCharTok"/>
        </w:rPr>
        <w:t xml:space="preserve">\sum</w:t>
      </w:r>
      <w:r>
        <w:rPr>
          <w:rStyle w:val="SpecialStringTok"/>
        </w:rPr>
        <w:t xml:space="preserve">_{a_{i+1}, a'_{i+1}} </w:t>
      </w:r>
      <w:r>
        <w:rPr>
          <w:rStyle w:val="SpecialCharTok"/>
        </w:rPr>
        <w:t xml:space="preserve">\sum</w:t>
      </w:r>
      <w:r>
        <w:rPr>
          <w:rStyle w:val="SpecialStringTok"/>
        </w:rPr>
        <w:t xml:space="preserve">_{</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\sum</w:t>
      </w:r>
      <w:r>
        <w:rPr>
          <w:rStyle w:val="SpecialStringTok"/>
        </w:rPr>
        <w:t xml:space="preserve">_{b_{i+1}} B^{(i+1)}_{a_i,</w:t>
      </w:r>
      <w:r>
        <w:rPr>
          <w:rStyle w:val="SpecialCharTok"/>
        </w:rPr>
        <w:t xml:space="preserve">\sigma</w:t>
      </w:r>
      <w:r>
        <w:rPr>
          <w:rStyle w:val="SpecialStringTok"/>
        </w:rPr>
        <w:t xml:space="preserve">,a_{i+1}} </w:t>
      </w:r>
      <w:r>
        <w:rPr>
          <w:rStyle w:val="SpecialCharTok"/>
        </w:rPr>
        <w:t xml:space="preserve">\,</w:t>
      </w:r>
      <w:r>
        <w:rPr>
          <w:rStyle w:val="SpecialStringTok"/>
        </w:rPr>
        <w:t xml:space="preserve"> R^{(i+1)}_{b_{i+1}}(a_{i+1}, a'_{i+1}) </w:t>
      </w:r>
      <w:r>
        <w:rPr>
          <w:rStyle w:val="SpecialCharTok"/>
        </w:rPr>
        <w:t xml:space="preserve">\,</w:t>
      </w:r>
      <w:r>
        <w:rPr>
          <w:rStyle w:val="SpecialStringTok"/>
        </w:rPr>
        <w:t xml:space="preserve"> W^{(i+1)}_{b_i,b_{i+1}}(</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w:t>
      </w:r>
      <w:r>
        <w:rPr>
          <w:rStyle w:val="SpecialStringTok"/>
        </w:rPr>
        <w:t xml:space="preserve"> B^{(i+1)*}_{a'_i,</w:t>
      </w:r>
      <w:r>
        <w:rPr>
          <w:rStyle w:val="SpecialCharTok"/>
        </w:rPr>
        <w:t xml:space="preserve">\sigma</w:t>
      </w:r>
      <w:r>
        <w:rPr>
          <w:rStyle w:val="SpecialStringTok"/>
        </w:rPr>
        <w:t xml:space="preserve">',a'_{i+1}}</w:t>
      </w:r>
      <w:r>
        <w:br/>
      </w:r>
      <w:r>
        <w:rPr>
          <w:rStyle w:val="KeywordTok"/>
        </w:rPr>
        <w:t xml:space="preserve">\end</w:t>
      </w:r>
      <w:r>
        <w:rPr>
          <w:rStyle w:val="NormalTok"/>
        </w:rPr>
        <w:t xml:space="preserve">{</w:t>
      </w:r>
      <w:r>
        <w:rPr>
          <w:rStyle w:val="ExtensionTok"/>
        </w:rPr>
        <w:t xml:space="preserve">align</w:t>
      </w:r>
      <w:r>
        <w:rPr>
          <w:rStyle w:val="NormalTok"/>
        </w:rPr>
        <w:t xml:space="preserve">}</w:t>
      </w:r>
    </w:p>
    <w:p>
      <w:pPr>
        <w:pStyle w:val="FirstParagraph"/>
      </w:pPr>
      <w:r>
        <w:rPr>
          <w:b/>
          <w:bCs/>
        </w:rPr>
        <w:t xml:space="preserve">Immediately after these equations, insert:</w:t>
      </w:r>
    </w:p>
    <w:p>
      <w:pPr>
        <w:pStyle w:val="SourceCode"/>
      </w:pPr>
      <w:r>
        <w:rPr>
          <w:rStyle w:val="FunctionTok"/>
        </w:rPr>
        <w:t xml:space="preserve">\textit</w:t>
      </w:r>
      <w:r>
        <w:rPr>
          <w:rStyle w:val="NormalTok"/>
        </w:rPr>
        <w:t xml:space="preserve">{Index Convention:} </w:t>
      </w:r>
      <w:r>
        <w:br/>
      </w: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SpecialStringTok"/>
        </w:rPr>
        <w:t xml:space="preserve">$A^{(i)}_{a_{i-1},</w:t>
      </w:r>
      <w:r>
        <w:rPr>
          <w:rStyle w:val="SpecialCharTok"/>
        </w:rPr>
        <w:t xml:space="preserve">\sigma</w:t>
      </w:r>
      <w:r>
        <w:rPr>
          <w:rStyle w:val="SpecialStringTok"/>
        </w:rPr>
        <w:t xml:space="preserve">,a_i}$</w:t>
      </w:r>
      <w:r>
        <w:rPr>
          <w:rStyle w:val="NormalTok"/>
        </w:rPr>
        <w:t xml:space="preserve">: MPS tensor, </w:t>
      </w:r>
      <w:r>
        <w:rPr>
          <w:rStyle w:val="SpecialStringTok"/>
        </w:rPr>
        <w:t xml:space="preserve">$a </w:t>
      </w:r>
      <w:r>
        <w:rPr>
          <w:rStyle w:val="SpecialCharTok"/>
        </w:rPr>
        <w:t xml:space="preserve">\in</w:t>
      </w:r>
      <w:r>
        <w:rPr>
          <w:rStyle w:val="SpecialStringTok"/>
        </w:rPr>
        <w:t xml:space="preserve"> [0,D-1]$</w:t>
      </w:r>
      <w:r>
        <w:rPr>
          <w:rStyle w:val="NormalTok"/>
        </w:rPr>
        <w:t xml:space="preserve">, </w:t>
      </w:r>
      <w:r>
        <w:rPr>
          <w:rStyle w:val="SpecialStringTok"/>
        </w:rPr>
        <w:t xml:space="preserve">$</w:t>
      </w:r>
      <w:r>
        <w:rPr>
          <w:rStyle w:val="SpecialCharTok"/>
        </w:rPr>
        <w:t xml:space="preserve">\sigma</w:t>
      </w:r>
      <w:r>
        <w:rPr>
          <w:rStyle w:val="SpecialStringTok"/>
        </w:rPr>
        <w:t xml:space="preserve"> </w:t>
      </w:r>
      <w:r>
        <w:rPr>
          <w:rStyle w:val="SpecialCharTok"/>
        </w:rPr>
        <w:t xml:space="preserve">\in</w:t>
      </w:r>
      <w:r>
        <w:rPr>
          <w:rStyle w:val="SpecialStringTok"/>
        </w:rPr>
        <w:t xml:space="preserve"> [0,d-1]$</w:t>
      </w:r>
      <w:r>
        <w:br/>
      </w:r>
      <w:r>
        <w:rPr>
          <w:rStyle w:val="NormalTok"/>
        </w:rPr>
        <w:t xml:space="preserve">    </w:t>
      </w:r>
      <w:r>
        <w:rPr>
          <w:rStyle w:val="FunctionTok"/>
        </w:rPr>
        <w:t xml:space="preserve">\item</w:t>
      </w:r>
      <w:r>
        <w:rPr>
          <w:rStyle w:val="NormalTok"/>
        </w:rPr>
        <w:t xml:space="preserve"> </w:t>
      </w:r>
      <w:r>
        <w:rPr>
          <w:rStyle w:val="SpecialStringTok"/>
        </w:rPr>
        <w:t xml:space="preserve">$W^{(i)}_{b_{i-1},b_i}(</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\equiv</w:t>
      </w:r>
      <w:r>
        <w:rPr>
          <w:rStyle w:val="SpecialStringTok"/>
        </w:rPr>
        <w:t xml:space="preserve"> W^{(i)}_{b_{i-1},b_i,</w:t>
      </w:r>
      <w:r>
        <w:rPr>
          <w:rStyle w:val="SpecialCharTok"/>
        </w:rPr>
        <w:t xml:space="preserve">\sigma</w:t>
      </w:r>
      <w:r>
        <w:rPr>
          <w:rStyle w:val="SpecialStringTok"/>
        </w:rPr>
        <w:t xml:space="preserve">,</w:t>
      </w:r>
      <w:r>
        <w:rPr>
          <w:rStyle w:val="SpecialCharTok"/>
        </w:rPr>
        <w:t xml:space="preserve">\sigma</w:t>
      </w:r>
      <w:r>
        <w:rPr>
          <w:rStyle w:val="SpecialStringTok"/>
        </w:rPr>
        <w:t xml:space="preserve">'}$</w:t>
      </w:r>
      <w:r>
        <w:rPr>
          <w:rStyle w:val="NormalTok"/>
        </w:rPr>
        <w:t xml:space="preserve">: MPO tensor, </w:t>
      </w:r>
      <w:r>
        <w:rPr>
          <w:rStyle w:val="SpecialStringTok"/>
        </w:rPr>
        <w:t xml:space="preserve">$b </w:t>
      </w:r>
      <w:r>
        <w:rPr>
          <w:rStyle w:val="SpecialCharTok"/>
        </w:rPr>
        <w:t xml:space="preserve">\in</w:t>
      </w:r>
      <w:r>
        <w:rPr>
          <w:rStyle w:val="SpecialStringTok"/>
        </w:rPr>
        <w:t xml:space="preserve"> [0,D_W-1]$</w:t>
      </w:r>
      <w:r>
        <w:br/>
      </w:r>
      <w:r>
        <w:rPr>
          <w:rStyle w:val="NormalTok"/>
        </w:rPr>
        <w:t xml:space="preserve">    </w:t>
      </w:r>
      <w:r>
        <w:rPr>
          <w:rStyle w:val="FunctionTok"/>
        </w:rPr>
        <w:t xml:space="preserve">\item</w:t>
      </w:r>
      <w:r>
        <w:rPr>
          <w:rStyle w:val="NormalTok"/>
        </w:rPr>
        <w:t xml:space="preserve"> Environment </w:t>
      </w:r>
      <w:r>
        <w:rPr>
          <w:rStyle w:val="SpecialStringTok"/>
        </w:rPr>
        <w:t xml:space="preserve">$L^{(i)}_{b_i}$</w:t>
      </w:r>
      <w:r>
        <w:rPr>
          <w:rStyle w:val="NormalTok"/>
        </w:rPr>
        <w:t xml:space="preserve"> is a </w:t>
      </w:r>
      <w:r>
        <w:rPr>
          <w:rStyle w:val="SpecialStringTok"/>
        </w:rPr>
        <w:t xml:space="preserve">$D_{i-1} </w:t>
      </w:r>
      <w:r>
        <w:rPr>
          <w:rStyle w:val="SpecialCharTok"/>
        </w:rPr>
        <w:t xml:space="preserve">\times</w:t>
      </w:r>
      <w:r>
        <w:rPr>
          <w:rStyle w:val="SpecialStringTok"/>
        </w:rPr>
        <w:t xml:space="preserve"> D_{i-1}$</w:t>
      </w:r>
      <w:r>
        <w:rPr>
          <w:rStyle w:val="NormalTok"/>
        </w:rPr>
        <w:t xml:space="preserve"> matrix for each MPO index </w:t>
      </w:r>
      <w:r>
        <w:rPr>
          <w:rStyle w:val="SpecialStringTok"/>
        </w:rPr>
        <w:t xml:space="preserve">$b_i$</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{Note:} </w:t>
      </w:r>
      <w:r>
        <w:rPr>
          <w:rStyle w:val="SpecialStringTok"/>
        </w:rPr>
        <w:t xml:space="preserve">$L^{(i)}$</w:t>
      </w:r>
      <w:r>
        <w:rPr>
          <w:rStyle w:val="NormalTok"/>
        </w:rPr>
        <w:t xml:space="preserve"> depends on sites </w:t>
      </w:r>
      <w:r>
        <w:rPr>
          <w:rStyle w:val="SpecialStringTok"/>
        </w:rPr>
        <w:t xml:space="preserve">$1 </w:t>
      </w:r>
      <w:r>
        <w:rPr>
          <w:rStyle w:val="SpecialCharTok"/>
        </w:rPr>
        <w:t xml:space="preserve">\dots</w:t>
      </w:r>
      <w:r>
        <w:rPr>
          <w:rStyle w:val="SpecialStringTok"/>
        </w:rPr>
        <w:t xml:space="preserve"> i-1$</w:t>
      </w:r>
      <w:r>
        <w:rPr>
          <w:rStyle w:val="NormalTok"/>
        </w:rPr>
        <w:t xml:space="preserve">, hence uses </w:t>
      </w:r>
      <w:r>
        <w:rPr>
          <w:rStyle w:val="SpecialStringTok"/>
        </w:rPr>
        <w:t xml:space="preserve">$W^{(i-1)}$</w:t>
      </w:r>
      <w:r>
        <w:rPr>
          <w:rStyle w:val="NormalTok"/>
        </w:rPr>
        <w:t xml:space="preserve"> (not </w:t>
      </w:r>
      <w:r>
        <w:rPr>
          <w:rStyle w:val="SpecialStringTok"/>
        </w:rPr>
        <w:t xml:space="preserve">$W^{(i)}$</w:t>
      </w:r>
      <w:r>
        <w:rPr>
          <w:rStyle w:val="NormalTok"/>
        </w:rPr>
        <w:t xml:space="preserve">)</w:t>
      </w:r>
      <w:r>
        <w:br/>
      </w:r>
      <w:r>
        <w:rPr>
          <w:rStyle w:val="KeywordTok"/>
        </w:rPr>
        <w:t xml:space="preserve">\end</w:t>
      </w:r>
      <w:r>
        <w:rPr>
          <w:rStyle w:val="NormalTok"/>
        </w:rPr>
        <w:t xml:space="preserve">{</w:t>
      </w:r>
      <w:r>
        <w:rPr>
          <w:rStyle w:val="ExtensionTok"/>
        </w:rPr>
        <w:t xml:space="preserve">itemize</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Superscripts corrected:</w:t>
      </w:r>
      <w:r>
        <w:t xml:space="preserve"> </w:t>
      </w:r>
      <m:oMath>
        <m:sSup>
          <m:e>
            <m:r>
              <m:t>W</m:t>
            </m:r>
          </m:e>
          <m:sup>
            <m:d>
              <m:dPr>
                <m:begChr m:val="("/>
                <m:endChr m:val=")"/>
                <m:sepChr m:val=""/>
                <m:grow/>
              </m:dPr>
              <m:e>
                <m:r>
                  <m:t>i</m:t>
                </m:r>
              </m:e>
            </m:d>
          </m:sup>
        </m:sSup>
        <m:r>
          <m:rPr>
            <m:sty m:val="p"/>
          </m:rPr>
          <m:t>→</m:t>
        </m:r>
        <m:sSup>
          <m:e>
            <m:r>
              <m:t>W</m:t>
            </m:r>
          </m:e>
          <m:sup>
            <m:d>
              <m:dPr>
                <m:begChr m:val="("/>
                <m:endChr m:val=")"/>
                <m:sepChr m:val=""/>
                <m:grow/>
              </m:dPr>
              <m:e>
                <m:r>
                  <m:t>i</m:t>
                </m:r>
                <m:r>
                  <m:rPr>
                    <m:sty m:val="p"/>
                  </m:rPr>
                  <m:t>−</m:t>
                </m:r>
                <m:r>
                  <m:t>1</m:t>
                </m:r>
              </m:e>
            </m:d>
          </m:sup>
        </m:sSup>
      </m:oMath>
      <w:r>
        <w:t xml:space="preserve"> </w:t>
      </w:r>
      <w:r>
        <w:t xml:space="preserve">for left update,</w:t>
      </w:r>
      <w:r>
        <w:t xml:space="preserve"> </w:t>
      </w:r>
      <m:oMath>
        <m:sSup>
          <m:e>
            <m:r>
              <m:t>W</m:t>
            </m:r>
          </m:e>
          <m:sup>
            <m:d>
              <m:dPr>
                <m:begChr m:val="("/>
                <m:endChr m:val=")"/>
                <m:sepChr m:val=""/>
                <m:grow/>
              </m:dPr>
              <m:e>
                <m:r>
                  <m:t>i</m:t>
                </m:r>
              </m:e>
            </m:d>
          </m:sup>
        </m:sSup>
        <m:r>
          <m:rPr>
            <m:sty m:val="p"/>
          </m:rPr>
          <m:t>→</m:t>
        </m:r>
        <m:sSup>
          <m:e>
            <m:r>
              <m:t>W</m:t>
            </m:r>
          </m:e>
          <m:sup>
            <m:d>
              <m:dPr>
                <m:begChr m:val="("/>
                <m:endChr m:val=")"/>
                <m:sepChr m:val=""/>
                <m:grow/>
              </m:dPr>
              <m:e>
                <m:r>
                  <m:t>i</m:t>
                </m:r>
                <m:r>
                  <m:rPr>
                    <m:sty m:val="p"/>
                  </m:rPr>
                  <m:t>+</m:t>
                </m:r>
                <m:r>
                  <m:t>1</m:t>
                </m:r>
              </m:e>
            </m:d>
          </m:sup>
        </m:sSup>
      </m:oMath>
      <w:r>
        <w:t xml:space="preserve"> </w:t>
      </w:r>
      <w:r>
        <w:t xml:space="preserve">for right update</w:t>
      </w:r>
      <w:r>
        <w:t xml:space="preserve"> </w:t>
      </w:r>
      <w:r>
        <w:t xml:space="preserve">-</w:t>
      </w:r>
      <w:r>
        <w:t xml:space="preserve"> </w:t>
      </w:r>
      <w:r>
        <w:rPr>
          <w:b/>
          <w:bCs/>
        </w:rPr>
        <w:t xml:space="preserve">Explicit summation indices:</w:t>
      </w:r>
      <w:r>
        <w:t xml:space="preserve"> </w:t>
      </w:r>
      <w:r>
        <w:t xml:space="preserve">All dummy indices (</w:t>
      </w:r>
      <m:oMath>
        <m:sSub>
          <m:e>
            <m:r>
              <m:t>a</m:t>
            </m:r>
          </m:e>
          <m:sub>
            <m:r>
              <m:t>i</m:t>
            </m:r>
            <m:r>
              <m:rPr>
                <m:sty m:val="p"/>
              </m:rPr>
              <m:t>−</m:t>
            </m:r>
            <m:r>
              <m:t>2</m:t>
            </m:r>
          </m:sub>
        </m:sSub>
        <m:r>
          <m:rPr>
            <m:sty m:val="p"/>
          </m:rPr>
          <m:t>,</m:t>
        </m:r>
        <m:r>
          <m:t>σ</m:t>
        </m:r>
        <m:r>
          <m:rPr>
            <m:sty m:val="p"/>
          </m:rPr>
          <m:t>,</m:t>
        </m:r>
        <m:r>
          <m:t>σ</m:t>
        </m:r>
        <m:r>
          <m:rPr>
            <m:sty m:val="p"/>
          </m:rPr>
          <m:t>′</m:t>
        </m:r>
      </m:oMath>
      <w:r>
        <w:t xml:space="preserve">, etc.) now explicitly shown</w:t>
      </w:r>
      <w:r>
        <w:t xml:space="preserve"> </w:t>
      </w:r>
      <w:r>
        <w:t xml:space="preserve">-</w:t>
      </w:r>
      <w:r>
        <w:t xml:space="preserve"> </w:t>
      </w:r>
      <w:r>
        <w:rPr>
          <w:b/>
          <w:bCs/>
        </w:rPr>
        <w:t xml:space="preserve">Conjugation notation:</w:t>
      </w:r>
      <w:r>
        <w:t xml:space="preserve"> </w:t>
      </w:r>
      <m:oMath>
        <m:sSup>
          <m:e>
            <m:r>
              <m:t>A</m:t>
            </m:r>
          </m:e>
          <m:sup>
            <m:r>
              <m:rPr>
                <m:sty m:val="p"/>
              </m:rPr>
              <m:t>*</m:t>
            </m:r>
          </m:sup>
        </m:sSup>
      </m:oMath>
      <w:r>
        <w:t xml:space="preserve"> </w:t>
      </w:r>
      <w:r>
        <w:t xml:space="preserve">for complex conjugate (element-wise), avoiding ambiguous</w:t>
      </w:r>
      <w:r>
        <w:t xml:space="preserve"> </w:t>
      </w:r>
      <m:oMath>
        <m:r>
          <m:rPr>
            <m:sty m:val="p"/>
          </m:rPr>
          <m:t>†</m:t>
        </m:r>
      </m:oMath>
      <w:r>
        <w:t xml:space="preserve"> </w:t>
      </w:r>
      <w:r>
        <w:t xml:space="preserve">notation for non-matrices</w:t>
      </w:r>
    </w:p>
    <w:p>
      <w:r>
        <w:pict>
          <v:rect style="width:0;height:1.5pt" o:hralign="center" o:hrstd="t" o:hr="t"/>
        </w:pict>
      </w:r>
    </w:p>
    <w:bookmarkEnd w:id="34"/>
    <w:bookmarkStart w:id="35" w:name="X02362e644566b915877a4807eb7d0c988846dfb"/>
    <w:p>
      <w:pPr>
        <w:pStyle w:val="3"/>
      </w:pPr>
      <w:r>
        <w:rPr>
          <w:b/>
          <w:bCs/>
        </w:rPr>
        <w:t xml:space="preserve">Patch 3: Local Optimization (Explicit Contractions)</w:t>
      </w:r>
    </w:p>
    <w:p>
      <w:pPr>
        <w:pStyle w:val="FirstParagraph"/>
      </w:pPr>
      <w:r>
        <w:rPr>
          <w:b/>
          <w:bCs/>
        </w:rPr>
        <w:t xml:space="preserve">Location:</w:t>
      </w:r>
      <w:r>
        <w:t xml:space="preserve"> </w:t>
      </w:r>
      <w:r>
        <w:t xml:space="preserve">Replace Section 4.2 implementation steps (lines 73–76)</w:t>
      </w:r>
      <w:r>
        <w:br/>
      </w:r>
      <w:r>
        <w:rPr>
          <w:b/>
          <w:bCs/>
        </w:rPr>
        <w:t xml:space="preserve">Issue:</w:t>
      </w:r>
      <w:r>
        <w:t xml:space="preserve"> </w:t>
      </w:r>
      <w:r>
        <w:t xml:space="preserve">Ambiguous contraction order; missing intermediate tensor shapes.</w:t>
      </w:r>
    </w:p>
    <w:p>
      <w:pPr>
        <w:pStyle w:val="SourceCode"/>
      </w:pPr>
      <w:r>
        <w:rPr>
          <w:rStyle w:val="CommentTok"/>
        </w:rPr>
        <w:t xml:space="preserve">% REPLACE the 4-step enumeration with:</w:t>
      </w:r>
      <w:r>
        <w:br/>
      </w:r>
      <w:r>
        <w:rPr>
          <w:rStyle w:val="FunctionTok"/>
        </w:rPr>
        <w:t xml:space="preserve">\textit</w:t>
      </w:r>
      <w:r>
        <w:rPr>
          <w:rStyle w:val="NormalTok"/>
        </w:rPr>
        <w:t xml:space="preserve">{Implementation (Matrix-Free)}: Use Lanczos or Davidson with the following tensor network contractions (e.g., using </w:t>
      </w:r>
      <w:r>
        <w:rPr>
          <w:rStyle w:val="FunctionTok"/>
        </w:rPr>
        <w:t xml:space="preserve">\texttt</w:t>
      </w:r>
      <w:r>
        <w:rPr>
          <w:rStyle w:val="NormalTok"/>
        </w:rPr>
        <w:t xml:space="preserve">{numpy.einsum}):</w:t>
      </w:r>
      <w:r>
        <w:br/>
      </w:r>
      <w:r>
        <w:br/>
      </w:r>
      <w:r>
        <w:rPr>
          <w:rStyle w:val="FunctionTok"/>
        </w:rPr>
        <w:t xml:space="preserve">\textbf</w:t>
      </w:r>
      <w:r>
        <w:rPr>
          <w:rStyle w:val="NormalTok"/>
        </w:rPr>
        <w:t xml:space="preserve">{Input:} Vector </w:t>
      </w:r>
      <w:r>
        <w:rPr>
          <w:rStyle w:val="SpecialStringTok"/>
        </w:rPr>
        <w:t xml:space="preserve">$v$</w:t>
      </w:r>
      <w:r>
        <w:rPr>
          <w:rStyle w:val="NormalTok"/>
        </w:rPr>
        <w:t xml:space="preserve"> of length </w:t>
      </w:r>
      <w:r>
        <w:rPr>
          <w:rStyle w:val="SpecialStringTok"/>
        </w:rPr>
        <w:t xml:space="preserve">$d D_{i-1} D_i$</w:t>
      </w:r>
      <w:r>
        <w:rPr>
          <w:rStyle w:val="NormalTok"/>
        </w:rPr>
        <w:t xml:space="preserve"> (reshaped as </w:t>
      </w:r>
      <w:r>
        <w:rPr>
          <w:rStyle w:val="SpecialStringTok"/>
        </w:rPr>
        <w:t xml:space="preserve">$V_{a_{i-1},</w:t>
      </w:r>
      <w:r>
        <w:rPr>
          <w:rStyle w:val="SpecialCharTok"/>
        </w:rPr>
        <w:t xml:space="preserve">\sigma</w:t>
      </w:r>
      <w:r>
        <w:rPr>
          <w:rStyle w:val="SpecialStringTok"/>
        </w:rPr>
        <w:t xml:space="preserve">_i,a_i}$</w:t>
      </w:r>
      <w:r>
        <w:rPr>
          <w:rStyle w:val="NormalTok"/>
        </w:rPr>
        <w:t xml:space="preserve">)</w:t>
      </w:r>
      <w:r>
        <w:rPr>
          <w:rStyle w:val="FunctionTok"/>
        </w:rPr>
        <w:t xml:space="preserve">\\</w:t>
      </w:r>
      <w:r>
        <w:br/>
      </w:r>
      <w:r>
        <w:rPr>
          <w:rStyle w:val="FunctionTok"/>
        </w:rPr>
        <w:t xml:space="preserve">\textbf</w:t>
      </w:r>
      <w:r>
        <w:rPr>
          <w:rStyle w:val="NormalTok"/>
        </w:rPr>
        <w:t xml:space="preserve">{Output:}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}v)_{a_{i-1},</w:t>
      </w:r>
      <w:r>
        <w:rPr>
          <w:rStyle w:val="SpecialCharTok"/>
        </w:rPr>
        <w:t xml:space="preserve">\sigma</w:t>
      </w:r>
      <w:r>
        <w:rPr>
          <w:rStyle w:val="SpecialStringTok"/>
        </w:rPr>
        <w:t xml:space="preserve">_i,a_i}$</w:t>
      </w:r>
      <w:r>
        <w:br/>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Left:} </w:t>
      </w:r>
      <w:r>
        <w:rPr>
          <w:rStyle w:val="SpecialStringTok"/>
        </w:rPr>
        <w:t xml:space="preserve">$X_{b_{i-1},a_{i-1},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_{a'_{i-1}} L^{(i)}_{b_{i-1}}(a_{i-1}, a'_{i-1}) V_{a'_{i-1},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$(D_W, D_{i-1}, d, D_i)$</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MPO:} </w:t>
      </w:r>
      <w:r>
        <w:rPr>
          <w:rStyle w:val="SpecialStringTok"/>
        </w:rPr>
        <w:t xml:space="preserve">$Y_{b_i,a_{i-1},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_{b_{i-1},</w:t>
      </w:r>
      <w:r>
        <w:rPr>
          <w:rStyle w:val="SpecialCharTok"/>
        </w:rPr>
        <w:t xml:space="preserve">\sigma</w:t>
      </w:r>
      <w:r>
        <w:rPr>
          <w:rStyle w:val="SpecialStringTok"/>
        </w:rPr>
        <w:t xml:space="preserve">_i} W^{(i)}_{b_{i-1},b_i}(</w:t>
      </w:r>
      <w:r>
        <w:rPr>
          <w:rStyle w:val="SpecialCharTok"/>
        </w:rPr>
        <w:t xml:space="preserve">\sigma</w:t>
      </w:r>
      <w:r>
        <w:rPr>
          <w:rStyle w:val="SpecialStringTok"/>
        </w:rPr>
        <w:t xml:space="preserve">_i, </w:t>
      </w:r>
      <w:r>
        <w:rPr>
          <w:rStyle w:val="SpecialCharTok"/>
        </w:rPr>
        <w:t xml:space="preserve">\sigma</w:t>
      </w:r>
      <w:r>
        <w:rPr>
          <w:rStyle w:val="SpecialStringTok"/>
        </w:rPr>
        <w:t xml:space="preserve">'_i) X_{b_{i-1},a_{i-1},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$(D_W, D_{i-1}, d, D_i)$</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Right:} </w:t>
      </w:r>
      <w:r>
        <w:rPr>
          <w:rStyle w:val="SpecialStringTok"/>
        </w:rPr>
        <w:t xml:space="preserve">$(</w:t>
      </w:r>
      <w:r>
        <w:rPr>
          <w:rStyle w:val="SpecialCharTok"/>
        </w:rPr>
        <w:t xml:space="preserve">\mathcal</w:t>
      </w:r>
      <w:r>
        <w:rPr>
          <w:rStyle w:val="SpecialStringTok"/>
        </w:rPr>
        <w:t xml:space="preserve">{H}v)_{a_{i-1},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_{b_i, a'_i} R^{(i)}_{b_i}(a_i, a'_i) Y_{b_i,a_{i-1},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$(D_{i-1}, d, D_i)$</w:t>
      </w:r>
      <w:r>
        <w:rPr>
          <w:rStyle w:val="NormalTok"/>
        </w:rPr>
        <w:t xml:space="preserve">}</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FunctionTok"/>
        </w:rPr>
        <w:t xml:space="preserve">\textit</w:t>
      </w:r>
      <w:r>
        <w:rPr>
          <w:rStyle w:val="NormalTok"/>
        </w:rPr>
        <w:t xml:space="preserve">{Computational Cost:} </w:t>
      </w:r>
      <w:r>
        <w:rPr>
          <w:rStyle w:val="SpecialStringTok"/>
        </w:rPr>
        <w:t xml:space="preserve">$</w:t>
      </w:r>
      <w:r>
        <w:rPr>
          <w:rStyle w:val="SpecialCharTok"/>
        </w:rPr>
        <w:t xml:space="preserve">\Order</w:t>
      </w:r>
      <w:r>
        <w:rPr>
          <w:rStyle w:val="SpecialStringTok"/>
        </w:rPr>
        <w:t xml:space="preserve">(D_W D_{i-1} D_i d^2 + D_W^2 D_{i-1} D_i d)$</w:t>
      </w:r>
      <w:r>
        <w:rPr>
          <w:rStyle w:val="NormalTok"/>
        </w:rPr>
        <w:t xml:space="preserve"> per application.</w:t>
      </w:r>
    </w:p>
    <w:p>
      <w:pPr>
        <w:pStyle w:val="FirstParagraph"/>
      </w:pPr>
      <w:r>
        <w:rPr>
          <w:b/>
          <w:bCs/>
        </w:rPr>
        <w:t xml:space="preserve">Key Changes:</w:t>
      </w:r>
      <w:r>
        <w:t xml:space="preserve"> </w:t>
      </w:r>
      <w:r>
        <w:t xml:space="preserve">-</w:t>
      </w:r>
      <w:r>
        <w:t xml:space="preserve"> </w:t>
      </w:r>
      <w:r>
        <w:rPr>
          <w:b/>
          <w:bCs/>
        </w:rPr>
        <w:t xml:space="preserve">Intermediate shapes:</w:t>
      </w:r>
      <w:r>
        <w:t xml:space="preserve"> </w:t>
      </w:r>
      <w:r>
        <w:t xml:space="preserve">Explicitly stated for memory allocation debugging</w:t>
      </w:r>
      <w:r>
        <w:t xml:space="preserve"> </w:t>
      </w:r>
      <w:r>
        <w:t xml:space="preserve">-</w:t>
      </w:r>
      <w:r>
        <w:t xml:space="preserve"> </w:t>
      </w:r>
      <w:r>
        <w:rPr>
          <w:b/>
          <w:bCs/>
        </w:rPr>
        <w:t xml:space="preserve">Index alignment:</w:t>
      </w:r>
      <w:r>
        <w:t xml:space="preserve"> </w:t>
      </w:r>
      <w:r>
        <w:t xml:space="preserve">All contractions now unambiguous (no</w:t>
      </w:r>
      <w:r>
        <w:t xml:space="preserve"> </w:t>
      </w:r>
      <w:r>
        <w:t xml:space="preserve">“</w:t>
      </w:r>
      <w:r>
        <w:t xml:space="preserve">implied</w:t>
      </w:r>
      <w:r>
        <w:t xml:space="preserve">”</w:t>
      </w:r>
      <w:r>
        <w:t xml:space="preserve"> </w:t>
      </w:r>
      <w:r>
        <w:t xml:space="preserve">sums)</w:t>
      </w:r>
      <w:r>
        <w:t xml:space="preserve"> </w:t>
      </w:r>
      <w:r>
        <w:t xml:space="preserve">-</w:t>
      </w:r>
      <w:r>
        <w:t xml:space="preserve"> </w:t>
      </w:r>
      <w:r>
        <w:rPr>
          <w:b/>
          <w:bCs/>
        </w:rPr>
        <w:t xml:space="preserve">Cost analysis:</w:t>
      </w:r>
      <w:r>
        <w:t xml:space="preserve"> </w:t>
      </w:r>
      <w:r>
        <w:t xml:space="preserve">Added complexity estimate for performance profiling</w:t>
      </w:r>
    </w:p>
    <w:p>
      <w:r>
        <w:pict>
          <v:rect style="width:0;height:1.5pt" o:hralign="center" o:hrstd="t" o:hr="t"/>
        </w:pict>
      </w:r>
    </w:p>
    <w:bookmarkEnd w:id="35"/>
    <w:bookmarkStart w:id="36" w:name="X06b00f266363516e0109e64cc74c802a5e113a7"/>
    <w:p>
      <w:pPr>
        <w:pStyle w:val="3"/>
      </w:pPr>
      <w:r>
        <w:rPr>
          <w:b/>
          <w:bCs/>
        </w:rPr>
        <w:t xml:space="preserve">Patch 4: Sweep Algorithm (Initialization &amp; Gauge)</w:t>
      </w:r>
    </w:p>
    <w:p>
      <w:pPr>
        <w:pStyle w:val="FirstParagraph"/>
      </w:pPr>
      <w:r>
        <w:rPr>
          <w:b/>
          <w:bCs/>
        </w:rPr>
        <w:t xml:space="preserve">Location:</w:t>
      </w:r>
      <w:r>
        <w:t xml:space="preserve"> </w:t>
      </w:r>
      <w:r>
        <w:t xml:space="preserve">Insert new subsection before Algorithm 3 (SingleSiteDMRG), and replace lines 80–95.</w:t>
      </w:r>
    </w:p>
    <w:p>
      <w:pPr>
        <w:pStyle w:val="a0"/>
      </w:pPr>
      <w:r>
        <w:rPr>
          <w:b/>
          <w:bCs/>
        </w:rPr>
        <w:t xml:space="preserve">First, insert this new subsection immediately after line 78 (before Algorithm 3):</w:t>
      </w:r>
    </w:p>
    <w:p>
      <w:pPr>
        <w:pStyle w:val="SourceCode"/>
      </w:pPr>
      <w:r>
        <w:rPr>
          <w:rStyle w:val="KeywordTok"/>
        </w:rPr>
        <w:t xml:space="preserve">\subsection</w:t>
      </w:r>
      <w:r>
        <w:rPr>
          <w:rStyle w:val="NormalTok"/>
        </w:rPr>
        <w:t xml:space="preserve">{Environment Initialization}</w:t>
      </w:r>
      <w:r>
        <w:br/>
      </w:r>
      <w:r>
        <w:rPr>
          <w:rStyle w:val="NormalTok"/>
        </w:rPr>
        <w:t xml:space="preserve">Before sweeping, initialize boundary environments consistent with the MPO structure:</w:t>
      </w:r>
      <w:r>
        <w:br/>
      </w:r>
      <w:r>
        <w:rPr>
          <w:rStyle w:val="KeywordTok"/>
        </w:rPr>
        <w:t xml:space="preserve">\begin</w:t>
      </w:r>
      <w:r>
        <w:rPr>
          <w:rStyle w:val="NormalTok"/>
        </w:rPr>
        <w:t xml:space="preserve">{</w:t>
      </w:r>
      <w:r>
        <w:rPr>
          <w:rStyle w:val="ExtensionTok"/>
        </w:rPr>
        <w:t xml:space="preserve">align</w:t>
      </w:r>
      <w:r>
        <w:rPr>
          <w:rStyle w:val="NormalTok"/>
        </w:rPr>
        <w:t xml:space="preserve">}</w:t>
      </w:r>
      <w:r>
        <w:br/>
      </w:r>
      <w:r>
        <w:rPr>
          <w:rStyle w:val="SpecialStringTok"/>
        </w:rPr>
        <w:t xml:space="preserve">    L^{(1)}_{b_0}(a_0, a'_0) &amp;= </w:t>
      </w:r>
      <w:r>
        <w:rPr>
          <w:rStyle w:val="SpecialCharTok"/>
        </w:rPr>
        <w:t xml:space="preserve">\delta</w:t>
      </w:r>
      <w:r>
        <w:rPr>
          <w:rStyle w:val="SpecialStringTok"/>
        </w:rPr>
        <w:t xml:space="preserve">_{b_0, b_{</w:t>
      </w:r>
      <w:r>
        <w:rPr>
          <w:rStyle w:val="SpecialCharTok"/>
        </w:rPr>
        <w:t xml:space="preserve">\text</w:t>
      </w:r>
      <w:r>
        <w:rPr>
          <w:rStyle w:val="NormalTok"/>
        </w:rPr>
        <w:t xml:space="preserve">{left}</w:t>
      </w:r>
      <w:r>
        <w:rPr>
          <w:rStyle w:val="SpecialStringTok"/>
        </w:rPr>
        <w:t xml:space="preserve">}} </w:t>
      </w:r>
      <w:r>
        <w:rPr>
          <w:rStyle w:val="SpecialCharTok"/>
        </w:rPr>
        <w:t xml:space="preserve">\delta</w:t>
      </w:r>
      <w:r>
        <w:rPr>
          <w:rStyle w:val="SpecialStringTok"/>
        </w:rPr>
        <w:t xml:space="preserve">_{a_0, a'_0} &amp; </w:t>
      </w:r>
      <w:r>
        <w:rPr>
          <w:rStyle w:val="SpecialCharTok"/>
        </w:rPr>
        <w:t xml:space="preserve">\text</w:t>
      </w:r>
      <w:r>
        <w:rPr>
          <w:rStyle w:val="NormalTok"/>
        </w:rPr>
        <w:t xml:space="preserve">{(Left boundary: </w:t>
      </w:r>
      <w:r>
        <w:rPr>
          <w:rStyle w:val="SpecialStringTok"/>
        </w:rPr>
        <w:t xml:space="preserve">$1 \times 1$</w:t>
      </w:r>
      <w:r>
        <w:rPr>
          <w:rStyle w:val="NormalTok"/>
        </w:rPr>
        <w:t xml:space="preserve"> matrices)}</w:t>
      </w:r>
      <w:r>
        <w:rPr>
          <w:rStyle w:val="SpecialStringTok"/>
        </w:rPr>
        <w:t xml:space="preserve"> </w:t>
      </w:r>
      <w:r>
        <w:rPr>
          <w:rStyle w:val="SpecialCharTok"/>
        </w:rPr>
        <w:t xml:space="preserve">\\</w:t>
      </w:r>
      <w:r>
        <w:br/>
      </w:r>
      <w:r>
        <w:rPr>
          <w:rStyle w:val="SpecialStringTok"/>
        </w:rPr>
        <w:t xml:space="preserve">    R^{(L)}_{b_L}(a_L, a'_L) &amp;= </w:t>
      </w:r>
      <w:r>
        <w:rPr>
          <w:rStyle w:val="SpecialCharTok"/>
        </w:rPr>
        <w:t xml:space="preserve">\delta</w:t>
      </w:r>
      <w:r>
        <w:rPr>
          <w:rStyle w:val="SpecialStringTok"/>
        </w:rPr>
        <w:t xml:space="preserve">_{b_L, b_{</w:t>
      </w:r>
      <w:r>
        <w:rPr>
          <w:rStyle w:val="SpecialCharTok"/>
        </w:rPr>
        <w:t xml:space="preserve">\text</w:t>
      </w:r>
      <w:r>
        <w:rPr>
          <w:rStyle w:val="NormalTok"/>
        </w:rPr>
        <w:t xml:space="preserve">{right}</w:t>
      </w:r>
      <w:r>
        <w:rPr>
          <w:rStyle w:val="SpecialStringTok"/>
        </w:rPr>
        <w:t xml:space="preserve">}} </w:t>
      </w:r>
      <w:r>
        <w:rPr>
          <w:rStyle w:val="SpecialCharTok"/>
        </w:rPr>
        <w:t xml:space="preserve">\delta</w:t>
      </w:r>
      <w:r>
        <w:rPr>
          <w:rStyle w:val="SpecialStringTok"/>
        </w:rPr>
        <w:t xml:space="preserve">_{a_L, a'_L} &amp; </w:t>
      </w:r>
      <w:r>
        <w:rPr>
          <w:rStyle w:val="SpecialCharTok"/>
        </w:rPr>
        <w:t xml:space="preserve">\text</w:t>
      </w:r>
      <w:r>
        <w:rPr>
          <w:rStyle w:val="NormalTok"/>
        </w:rPr>
        <w:t xml:space="preserve">{(Right boundary: </w:t>
      </w:r>
      <w:r>
        <w:rPr>
          <w:rStyle w:val="SpecialStringTok"/>
        </w:rPr>
        <w:t xml:space="preserve">$1 \times 1$</w:t>
      </w:r>
      <w:r>
        <w:rPr>
          <w:rStyle w:val="NormalTok"/>
        </w:rPr>
        <w:t xml:space="preserve"> matrices)}</w:t>
      </w:r>
      <w:r>
        <w:br/>
      </w:r>
      <w:r>
        <w:rPr>
          <w:rStyle w:val="KeywordTok"/>
        </w:rPr>
        <w:t xml:space="preserve">\end</w:t>
      </w:r>
      <w:r>
        <w:rPr>
          <w:rStyle w:val="NormalTok"/>
        </w:rPr>
        <w:t xml:space="preserve">{</w:t>
      </w:r>
      <w:r>
        <w:rPr>
          <w:rStyle w:val="ExtensionTok"/>
        </w:rPr>
        <w:t xml:space="preserve">align</w:t>
      </w:r>
      <w:r>
        <w:rPr>
          <w:rStyle w:val="NormalTok"/>
        </w:rPr>
        <w:t xml:space="preserve">}</w:t>
      </w:r>
      <w:r>
        <w:br/>
      </w:r>
      <w:r>
        <w:rPr>
          <w:rStyle w:val="NormalTok"/>
        </w:rPr>
        <w:t xml:space="preserve">where </w:t>
      </w:r>
      <w:r>
        <w:rPr>
          <w:rStyle w:val="SpecialStringTok"/>
        </w:rPr>
        <w:t xml:space="preserve">$b_{</w:t>
      </w:r>
      <w:r>
        <w:rPr>
          <w:rStyle w:val="SpecialCharTok"/>
        </w:rPr>
        <w:t xml:space="preserve">\text</w:t>
      </w:r>
      <w:r>
        <w:rPr>
          <w:rStyle w:val="NormalTok"/>
        </w:rPr>
        <w:t xml:space="preserve">{left}</w:t>
      </w:r>
      <w:r>
        <w:rPr>
          <w:rStyle w:val="SpecialStringTok"/>
        </w:rPr>
        <w:t xml:space="preserve">}$</w:t>
      </w:r>
      <w:r>
        <w:rPr>
          <w:rStyle w:val="NormalTok"/>
        </w:rPr>
        <w:t xml:space="preserve"> and </w:t>
      </w:r>
      <w:r>
        <w:rPr>
          <w:rStyle w:val="SpecialStringTok"/>
        </w:rPr>
        <w:t xml:space="preserve">$b_{</w:t>
      </w:r>
      <w:r>
        <w:rPr>
          <w:rStyle w:val="SpecialCharTok"/>
        </w:rPr>
        <w:t xml:space="preserve">\text</w:t>
      </w:r>
      <w:r>
        <w:rPr>
          <w:rStyle w:val="NormalTok"/>
        </w:rPr>
        <w:t xml:space="preserve">{right}</w:t>
      </w:r>
      <w:r>
        <w:rPr>
          <w:rStyle w:val="SpecialStringTok"/>
        </w:rPr>
        <w:t xml:space="preserve">}$</w:t>
      </w:r>
      <w:r>
        <w:rPr>
          <w:rStyle w:val="NormalTok"/>
        </w:rPr>
        <w:t xml:space="preserve"> are the MPO indices selecting the Hamiltonian scalar (e.g., for the Heisenberg MPO in Sec.~</w:t>
      </w:r>
      <w:r>
        <w:rPr>
          <w:rStyle w:val="KeywordTok"/>
        </w:rPr>
        <w:t xml:space="preserve">\ref</w:t>
      </w:r>
      <w:r>
        <w:rPr>
          <w:rStyle w:val="NormalTok"/>
        </w:rPr>
        <w:t xml:space="preserve">{</w:t>
      </w:r>
      <w:r>
        <w:rPr>
          <w:rStyle w:val="ExtensionTok"/>
        </w:rPr>
        <w:t xml:space="preserve">sec:mpo</w:t>
      </w:r>
      <w:r>
        <w:rPr>
          <w:rStyle w:val="NormalTok"/>
        </w:rPr>
        <w:t xml:space="preserve">}, </w:t>
      </w:r>
      <w:r>
        <w:rPr>
          <w:rStyle w:val="SpecialStringTok"/>
        </w:rPr>
        <w:t xml:space="preserve">$b_{</w:t>
      </w:r>
      <w:r>
        <w:rPr>
          <w:rStyle w:val="SpecialCharTok"/>
        </w:rPr>
        <w:t xml:space="preserve">\text</w:t>
      </w:r>
      <w:r>
        <w:rPr>
          <w:rStyle w:val="NormalTok"/>
        </w:rPr>
        <w:t xml:space="preserve">{left}</w:t>
      </w:r>
      <w:r>
        <w:rPr>
          <w:rStyle w:val="SpecialStringTok"/>
        </w:rPr>
        <w:t xml:space="preserve">}=4$</w:t>
      </w:r>
      <w:r>
        <w:rPr>
          <w:rStyle w:val="NormalTok"/>
        </w:rPr>
        <w:t xml:space="preserve"> (last row), </w:t>
      </w:r>
      <w:r>
        <w:rPr>
          <w:rStyle w:val="SpecialStringTok"/>
        </w:rPr>
        <w:t xml:space="preserve">$b_{</w:t>
      </w:r>
      <w:r>
        <w:rPr>
          <w:rStyle w:val="SpecialCharTok"/>
        </w:rPr>
        <w:t xml:space="preserve">\text</w:t>
      </w:r>
      <w:r>
        <w:rPr>
          <w:rStyle w:val="NormalTok"/>
        </w:rPr>
        <w:t xml:space="preserve">{right}</w:t>
      </w:r>
      <w:r>
        <w:rPr>
          <w:rStyle w:val="SpecialStringTok"/>
        </w:rPr>
        <w:t xml:space="preserve">}=0$</w:t>
      </w:r>
      <w:r>
        <w:rPr>
          <w:rStyle w:val="NormalTok"/>
        </w:rPr>
        <w:t xml:space="preserve"> (first column)).</w:t>
      </w:r>
    </w:p>
    <w:p>
      <w:pPr>
        <w:pStyle w:val="FirstParagraph"/>
      </w:pPr>
      <w:r>
        <w:rPr>
          <w:b/>
          <w:bCs/>
        </w:rPr>
        <w:t xml:space="preserve">Then, REPLACE Algorithm 3 with this corrected version:</w:t>
      </w:r>
    </w:p>
    <w:p>
      <w:pPr>
        <w:pStyle w:val="SourceCode"/>
      </w:pP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{SingleSiteDMRG (with Gauge Control)}</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Hamiltonian MPO </w:t>
      </w:r>
      <w:r>
        <w:rPr>
          <w:rStyle w:val="SpecialStringTok"/>
        </w:rPr>
        <w:t xml:space="preserve">$</w:t>
      </w:r>
      <w:r>
        <w:rPr>
          <w:rStyle w:val="SpecialCharTok"/>
        </w:rPr>
        <w:t xml:space="preserve">\{</w:t>
      </w:r>
      <w:r>
        <w:rPr>
          <w:rStyle w:val="SpecialStringTok"/>
        </w:rPr>
        <w:t xml:space="preserve">W^{(i)}</w:t>
      </w:r>
      <w:r>
        <w:rPr>
          <w:rStyle w:val="SpecialCharTok"/>
        </w:rPr>
        <w:t xml:space="preserve">\}</w:t>
      </w:r>
      <w:r>
        <w:rPr>
          <w:rStyle w:val="SpecialStringTok"/>
        </w:rPr>
        <w:t xml:space="preserve">$</w:t>
      </w:r>
      <w:r>
        <w:rPr>
          <w:rStyle w:val="NormalTok"/>
        </w:rPr>
        <w:t xml:space="preserve">, initial MPS guess </w:t>
      </w:r>
      <w:r>
        <w:rPr>
          <w:rStyle w:val="SpecialStringTok"/>
        </w:rPr>
        <w:t xml:space="preserve">$</w:t>
      </w:r>
      <w:r>
        <w:rPr>
          <w:rStyle w:val="SpecialCharTok"/>
        </w:rPr>
        <w:t xml:space="preserve">\{</w:t>
      </w:r>
      <w:r>
        <w:rPr>
          <w:rStyle w:val="SpecialStringTok"/>
        </w:rPr>
        <w:t xml:space="preserve">M^{(i)}</w:t>
      </w:r>
      <w:r>
        <w:rPr>
          <w:rStyle w:val="SpecialCharTok"/>
        </w:rPr>
        <w:t xml:space="preserve">\}</w:t>
      </w:r>
      <w:r>
        <w:rPr>
          <w:rStyle w:val="SpecialStringTok"/>
        </w:rPr>
        <w:t xml:space="preserve">$</w:t>
      </w:r>
      <w:r>
        <w:rPr>
          <w:rStyle w:val="NormalTok"/>
        </w:rPr>
        <w:t xml:space="preserve">, max bond </w:t>
      </w:r>
      <w:r>
        <w:rPr>
          <w:rStyle w:val="SpecialStringTok"/>
        </w:rPr>
        <w:t xml:space="preserve">$D_{</w:t>
      </w:r>
      <w:r>
        <w:rPr>
          <w:rStyle w:val="SpecialCharTok"/>
        </w:rPr>
        <w:t xml:space="preserve">\max</w:t>
      </w:r>
      <w:r>
        <w:rPr>
          <w:rStyle w:val="SpecialStringTok"/>
        </w:rPr>
        <w:t xml:space="preserve">}$</w:t>
      </w:r>
      <w:r>
        <w:rPr>
          <w:rStyle w:val="NormalTok"/>
        </w:rPr>
        <w:t xml:space="preserve">, tolerance </w:t>
      </w:r>
      <w:r>
        <w:rPr>
          <w:rStyle w:val="SpecialStringTok"/>
        </w:rPr>
        <w:t xml:space="preserve">$</w:t>
      </w:r>
      <w:r>
        <w:rPr>
          <w:rStyle w:val="SpecialCharTok"/>
        </w:rPr>
        <w:t xml:space="preserve">\eps</w:t>
      </w:r>
      <w:r>
        <w:rPr>
          <w:rStyle w:val="SpecialStringTok"/>
        </w:rPr>
        <w:t xml:space="preserve">$</w:t>
      </w:r>
      <w:r>
        <w:br/>
      </w:r>
      <w:r>
        <w:rPr>
          <w:rStyle w:val="NormalTok"/>
        </w:rPr>
        <w:t xml:space="preserve">        </w:t>
      </w:r>
      <w:r>
        <w:rPr>
          <w:rStyle w:val="FunctionTok"/>
        </w:rPr>
        <w:t xml:space="preserve">\Ensure</w:t>
      </w:r>
      <w:r>
        <w:rPr>
          <w:rStyle w:val="NormalTok"/>
        </w:rPr>
        <w:t xml:space="preserve"> Ground state energy </w:t>
      </w:r>
      <w:r>
        <w:rPr>
          <w:rStyle w:val="SpecialStringTok"/>
        </w:rPr>
        <w:t xml:space="preserve">$E_0$</w:t>
      </w:r>
      <w:r>
        <w:rPr>
          <w:rStyle w:val="NormalTok"/>
        </w:rPr>
        <w:t xml:space="preserve"> and optimized MPS in mixed-canonical form</w:t>
      </w:r>
      <w:r>
        <w:br/>
      </w:r>
      <w:r>
        <w:rPr>
          <w:rStyle w:val="NormalTok"/>
        </w:rPr>
        <w:t xml:space="preserve">        </w:t>
      </w:r>
      <w:r>
        <w:rPr>
          <w:rStyle w:val="FunctionTok"/>
        </w:rPr>
        <w:t xml:space="preserve">\State</w:t>
      </w:r>
      <w:r>
        <w:rPr>
          <w:rStyle w:val="NormalTok"/>
        </w:rPr>
        <w:t xml:space="preserve"> Right-canonicalize initial MPS using RQ sweeps (or reverse QR)</w:t>
      </w:r>
      <w:r>
        <w:br/>
      </w:r>
      <w:r>
        <w:rPr>
          <w:rStyle w:val="NormalTok"/>
        </w:rPr>
        <w:t xml:space="preserve">        </w:t>
      </w:r>
      <w:r>
        <w:rPr>
          <w:rStyle w:val="FunctionTok"/>
        </w:rPr>
        <w:t xml:space="preserve">\State</w:t>
      </w:r>
      <w:r>
        <w:rPr>
          <w:rStyle w:val="NormalTok"/>
        </w:rPr>
        <w:t xml:space="preserve"> Initialize all </w:t>
      </w:r>
      <w:r>
        <w:rPr>
          <w:rStyle w:val="SpecialStringTok"/>
        </w:rPr>
        <w:t xml:space="preserve">$R^{(i)}$</w:t>
      </w:r>
      <w:r>
        <w:rPr>
          <w:rStyle w:val="NormalTok"/>
        </w:rPr>
        <w:t xml:space="preserve"> environments via backward contraction from site </w:t>
      </w:r>
      <w:r>
        <w:rPr>
          <w:rStyle w:val="SpecialStringTok"/>
        </w:rPr>
        <w:t xml:space="preserve">$L$</w:t>
      </w:r>
      <w:r>
        <w:br/>
      </w:r>
      <w:r>
        <w:rPr>
          <w:rStyle w:val="NormalTok"/>
        </w:rPr>
        <w:t xml:space="preserve">        </w:t>
      </w:r>
      <w:r>
        <w:rPr>
          <w:rStyle w:val="FunctionTok"/>
        </w:rPr>
        <w:t xml:space="preserve">\State</w:t>
      </w:r>
      <w:r>
        <w:rPr>
          <w:rStyle w:val="NormalTok"/>
        </w:rPr>
        <w:t xml:space="preserve"> </w:t>
      </w:r>
      <w:r>
        <w:rPr>
          <w:rStyle w:val="SpecialStringTok"/>
        </w:rPr>
        <w:t xml:space="preserve">$L^{(1)} </w:t>
      </w:r>
      <w:r>
        <w:rPr>
          <w:rStyle w:val="SpecialCharTok"/>
        </w:rPr>
        <w:t xml:space="preserve">\gets</w:t>
      </w:r>
      <w:r>
        <w:rPr>
          <w:rStyle w:val="SpecialStringTok"/>
        </w:rPr>
        <w:t xml:space="preserve">$</w:t>
      </w:r>
      <w:r>
        <w:rPr>
          <w:rStyle w:val="NormalTok"/>
        </w:rPr>
        <w:t xml:space="preserve"> left boundary tensor (see initialization above)</w:t>
      </w:r>
      <w:r>
        <w:br/>
      </w:r>
      <w:r>
        <w:rPr>
          <w:rStyle w:val="NormalTok"/>
        </w:rPr>
        <w:t xml:space="preserve">        </w:t>
      </w:r>
      <w:r>
        <w:rPr>
          <w:rStyle w:val="FunctionTok"/>
        </w:rPr>
        <w:t xml:space="preserve">\While</w:t>
      </w:r>
      <w:r>
        <w:rPr>
          <w:rStyle w:val="NormalTok"/>
        </w:rPr>
        <w:t xml:space="preserve">{not converged}</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{Right sweep} (</w:t>
      </w:r>
      <w:r>
        <w:rPr>
          <w:rStyle w:val="SpecialStringTok"/>
        </w:rPr>
        <w:t xml:space="preserve">$i=1$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\State</w:t>
      </w:r>
      <w:r>
        <w:rPr>
          <w:rStyle w:val="NormalTok"/>
        </w:rPr>
        <w:t xml:space="preserve"> Build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from </w:t>
      </w:r>
      <w:r>
        <w:rPr>
          <w:rStyle w:val="SpecialStringTok"/>
        </w:rPr>
        <w:t xml:space="preserve">$L^{(i)}$</w:t>
      </w:r>
      <w:r>
        <w:rPr>
          <w:rStyle w:val="NormalTok"/>
        </w:rPr>
        <w:t xml:space="preserve">, </w:t>
      </w:r>
      <w:r>
        <w:rPr>
          <w:rStyle w:val="SpecialStringTok"/>
        </w:rPr>
        <w:t xml:space="preserve">$R^{(i)}$</w:t>
      </w:r>
      <w:r>
        <w:rPr>
          <w:rStyle w:val="NormalTok"/>
        </w:rPr>
        <w:t xml:space="preserve">, </w:t>
      </w:r>
      <w:r>
        <w:rPr>
          <w:rStyle w:val="SpecialStringTok"/>
        </w:rPr>
        <w:t xml:space="preserve">$W^{(i)}$</w:t>
      </w:r>
      <w:r>
        <w:br/>
      </w:r>
      <w:r>
        <w:rPr>
          <w:rStyle w:val="NormalTok"/>
        </w:rPr>
        <w:t xml:space="preserve">                </w:t>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for lowest eigenvalue (Lanczos)</w:t>
      </w:r>
      <w:r>
        <w:br/>
      </w:r>
      <w:r>
        <w:rPr>
          <w:rStyle w:val="NormalTok"/>
        </w:rPr>
        <w:t xml:space="preserve">                </w:t>
      </w:r>
      <w:r>
        <w:rPr>
          <w:rStyle w:val="FunctionTok"/>
        </w:rPr>
        <w:t xml:space="preserve">\State</w:t>
      </w:r>
      <w:r>
        <w:rPr>
          <w:rStyle w:val="NormalTok"/>
        </w:rPr>
        <w:t xml:space="preserve"> Reshape </w:t>
      </w:r>
      <w:r>
        <w:rPr>
          <w:rStyle w:val="SpecialStringTok"/>
        </w:rPr>
        <w:t xml:space="preserve">$v </w:t>
      </w:r>
      <w:r>
        <w:rPr>
          <w:rStyle w:val="SpecialCharTok"/>
        </w:rPr>
        <w:t xml:space="preserve">\to</w:t>
      </w:r>
      <w:r>
        <w:rPr>
          <w:rStyle w:val="SpecialStringTok"/>
        </w:rPr>
        <w:t xml:space="preserve"> M^{(i)}_{a_{i-1},</w:t>
      </w:r>
      <w:r>
        <w:rPr>
          <w:rStyle w:val="SpecialCharTok"/>
        </w:rPr>
        <w:t xml:space="preserve">\sigma</w:t>
      </w:r>
      <w:r>
        <w:rPr>
          <w:rStyle w:val="SpecialStringTok"/>
        </w:rPr>
        <w:t xml:space="preserve">_i,a_i}$</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{Gauge update: SVD and shift center to the right}</w:t>
      </w:r>
      <w:r>
        <w:br/>
      </w:r>
      <w:r>
        <w:rPr>
          <w:rStyle w:val="NormalTok"/>
        </w:rPr>
        <w:t xml:space="preserve">                </w:t>
      </w:r>
      <w:r>
        <w:rPr>
          <w:rStyle w:val="FunctionTok"/>
        </w:rPr>
        <w:t xml:space="preserve">\State</w:t>
      </w:r>
      <w:r>
        <w:rPr>
          <w:rStyle w:val="NormalTok"/>
        </w:rPr>
        <w:t xml:space="preserve"> Reshape </w:t>
      </w:r>
      <w:r>
        <w:rPr>
          <w:rStyle w:val="SpecialStringTok"/>
        </w:rPr>
        <w:t xml:space="preserve">$M^{(i)} </w:t>
      </w:r>
      <w:r>
        <w:rPr>
          <w:rStyle w:val="SpecialCharTok"/>
        </w:rPr>
        <w:t xml:space="preserve">\to</w:t>
      </w:r>
      <w:r>
        <w:rPr>
          <w:rStyle w:val="SpecialStringTok"/>
        </w:rPr>
        <w:t xml:space="preserve"> </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w:t>
      </w:r>
      <w:r>
        <w:rPr>
          <w:rStyle w:val="NormalTok"/>
        </w:rPr>
        <w:t xml:space="preserve"> (matrix </w:t>
      </w:r>
      <w:r>
        <w:rPr>
          <w:rStyle w:val="SpecialStringTok"/>
        </w:rPr>
        <w:t xml:space="preserve">$(dD_{i-1})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(U, (D_{i-1}, d, D_{</w:t>
      </w:r>
      <w:r>
        <w:rPr>
          <w:rStyle w:val="SpecialCharTok"/>
        </w:rPr>
        <w:t xml:space="preserve">\text</w:t>
      </w:r>
      <w:r>
        <w:rPr>
          <w:rStyle w:val="NormalTok"/>
        </w:rPr>
        <w:t xml:space="preserve">{new}</w:t>
      </w:r>
      <w:r>
        <w:rPr>
          <w:rStyle w:val="SpecialStringTok"/>
        </w:rPr>
        <w:t xml:space="preserve">}))$</w:t>
      </w:r>
      <w:r>
        <w:rPr>
          <w:rStyle w:val="NormalTok"/>
        </w:rPr>
        <w:t xml:space="preserve"> </w:t>
      </w:r>
      <w:r>
        <w:rPr>
          <w:rStyle w:val="FunctionTok"/>
        </w:rPr>
        <w:t xml:space="preserve">\Comment</w:t>
      </w:r>
      <w:r>
        <w:rPr>
          <w:rStyle w:val="NormalTok"/>
        </w:rPr>
        <w:t xml:space="preserve">{Left-canonical}</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{Absorb singular values into next site (center moves right)}</w:t>
      </w:r>
      <w:r>
        <w:br/>
      </w:r>
      <w:r>
        <w:rPr>
          <w:rStyle w:val="NormalTok"/>
        </w:rPr>
        <w:t xml:space="preserve">                </w:t>
      </w:r>
      <w:r>
        <w:rPr>
          <w:rStyle w:val="FunctionTok"/>
        </w:rPr>
        <w:t xml:space="preserve">\State</w:t>
      </w:r>
      <w:r>
        <w:rPr>
          <w:rStyle w:val="NormalTok"/>
        </w:rPr>
        <w:t xml:space="preserve"> </w:t>
      </w:r>
      <w:r>
        <w:rPr>
          <w:rStyle w:val="SpecialStringTok"/>
        </w:rPr>
        <w:t xml:space="preserve">$M^{(i+1)}_{a_i,</w:t>
      </w:r>
      <w:r>
        <w:rPr>
          <w:rStyle w:val="SpecialCharTok"/>
        </w:rPr>
        <w:t xml:space="preserve">\sigma</w:t>
      </w:r>
      <w:r>
        <w:rPr>
          <w:rStyle w:val="SpecialStringTok"/>
        </w:rPr>
        <w:t xml:space="preserve">_{i+1},a_{i+2}} </w:t>
      </w:r>
      <w:r>
        <w:rPr>
          <w:rStyle w:val="SpecialCharTok"/>
        </w:rPr>
        <w:t xml:space="preserve">\gets</w:t>
      </w:r>
      <w:r>
        <w:rPr>
          <w:rStyle w:val="SpecialStringTok"/>
        </w:rPr>
        <w:t xml:space="preserve"> </w:t>
      </w:r>
      <w:r>
        <w:rPr>
          <w:rStyle w:val="SpecialCharTok"/>
        </w:rPr>
        <w:t xml:space="preserve">\sum</w:t>
      </w:r>
      <w:r>
        <w:rPr>
          <w:rStyle w:val="SpecialStringTok"/>
        </w:rPr>
        <w:t xml:space="preserve">_{a'_i, a''_i} </w:t>
      </w:r>
      <w:r>
        <w:rPr>
          <w:rStyle w:val="SpecialCharTok"/>
        </w:rPr>
        <w:t xml:space="preserve">\text</w:t>
      </w:r>
      <w:r>
        <w:rPr>
          <w:rStyle w:val="NormalTok"/>
        </w:rPr>
        <w:t xml:space="preserve">{diag}</w:t>
      </w:r>
      <w:r>
        <w:rPr>
          <w:rStyle w:val="SpecialStringTok"/>
        </w:rPr>
        <w:t xml:space="preserve">(S)_{a_i,a'_i} V^</w:t>
      </w:r>
      <w:r>
        <w:rPr>
          <w:rStyle w:val="SpecialCharTok"/>
        </w:rPr>
        <w:t xml:space="preserve">\dagger</w:t>
      </w:r>
      <w:r>
        <w:rPr>
          <w:rStyle w:val="SpecialStringTok"/>
        </w:rPr>
        <w:t xml:space="preserve">_{a'_i,a''_i} M^{(i+1)}_{a''_i,</w:t>
      </w:r>
      <w:r>
        <w:rPr>
          <w:rStyle w:val="SpecialCharTok"/>
        </w:rPr>
        <w:t xml:space="preserve">\sigma</w:t>
      </w:r>
      <w:r>
        <w:rPr>
          <w:rStyle w:val="SpecialStringTok"/>
        </w:rPr>
        <w:t xml:space="preserve">_{i+1},a_{i+2}}$</w:t>
      </w:r>
      <w:r>
        <w:br/>
      </w:r>
      <w:r>
        <w:rPr>
          <w:rStyle w:val="NormalTok"/>
        </w:rPr>
        <w:t xml:space="preserve">                </w:t>
      </w:r>
      <w:r>
        <w:rPr>
          <w:rStyle w:val="FunctionTok"/>
        </w:rPr>
        <w:t xml:space="preserve">\State</w:t>
      </w:r>
      <w:r>
        <w:rPr>
          <w:rStyle w:val="NormalTok"/>
        </w:rPr>
        <w:t xml:space="preserve"> Update </w:t>
      </w:r>
      <w:r>
        <w:rPr>
          <w:rStyle w:val="SpecialStringTok"/>
        </w:rPr>
        <w:t xml:space="preserve">$L^{(i+1)}$</w:t>
      </w:r>
      <w:r>
        <w:rPr>
          <w:rStyle w:val="NormalTok"/>
        </w:rPr>
        <w:t xml:space="preserve"> using </w:t>
      </w:r>
      <w:r>
        <w:rPr>
          <w:rStyle w:val="SpecialStringTok"/>
        </w:rPr>
        <w:t xml:space="preserve">$A^{(i)}$</w:t>
      </w:r>
      <w:r>
        <w:rPr>
          <w:rStyle w:val="NormalTok"/>
        </w:rPr>
        <w:t xml:space="preserve"> and </w:t>
      </w:r>
      <w:r>
        <w:rPr>
          <w:rStyle w:val="SpecialStringTok"/>
        </w:rPr>
        <w:t xml:space="preserve">$W^{(i)}$</w:t>
      </w:r>
      <w:r>
        <w:rPr>
          <w:rStyle w:val="NormalTok"/>
        </w:rPr>
        <w:t xml:space="preserve"> (Patch 2 equation)</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{Left sweep} (</w:t>
      </w:r>
      <w:r>
        <w:rPr>
          <w:rStyle w:val="SpecialStringTok"/>
        </w:rPr>
        <w:t xml:space="preserve">$i=L$</w:t>
      </w:r>
      <w:r>
        <w:rPr>
          <w:rStyle w:val="NormalTok"/>
        </w:rPr>
        <w:t xml:space="preserve"> to </w:t>
      </w:r>
      <w:r>
        <w:rPr>
          <w:rStyle w:val="SpecialStringTok"/>
        </w:rPr>
        <w:t xml:space="preserve">$2$</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$i=L$</w:t>
      </w:r>
      <w:r>
        <w:rPr>
          <w:rStyle w:val="NormalTok"/>
        </w:rPr>
        <w:t xml:space="preserve"> to </w:t>
      </w:r>
      <w:r>
        <w:rPr>
          <w:rStyle w:val="SpecialStringTok"/>
        </w:rPr>
        <w:t xml:space="preserve">$2$</w:t>
      </w:r>
      <w:r>
        <w:rPr>
          <w:rStyle w:val="NormalTok"/>
        </w:rPr>
        <w:t xml:space="preserve">}</w:t>
      </w:r>
      <w:r>
        <w:br/>
      </w:r>
      <w:r>
        <w:rPr>
          <w:rStyle w:val="NormalTok"/>
        </w:rPr>
        <w:t xml:space="preserve">                </w:t>
      </w:r>
      <w:r>
        <w:rPr>
          <w:rStyle w:val="FunctionTok"/>
        </w:rPr>
        <w:t xml:space="preserve">\State</w:t>
      </w:r>
      <w:r>
        <w:rPr>
          <w:rStyle w:val="NormalTok"/>
        </w:rPr>
        <w:t xml:space="preserve"> Solve eigenproblem using updated environments</w:t>
      </w:r>
      <w:r>
        <w:br/>
      </w:r>
      <w:r>
        <w:rPr>
          <w:rStyle w:val="NormalTok"/>
        </w:rPr>
        <w:t xml:space="preserve">                </w:t>
      </w:r>
      <w:r>
        <w:rPr>
          <w:rStyle w:val="FunctionTok"/>
        </w:rPr>
        <w:t xml:space="preserve">\State</w:t>
      </w:r>
      <w:r>
        <w:rPr>
          <w:rStyle w:val="NormalTok"/>
        </w:rPr>
        <w:t xml:space="preserve"> Reshape </w:t>
      </w:r>
      <w:r>
        <w:rPr>
          <w:rStyle w:val="SpecialStringTok"/>
        </w:rPr>
        <w:t xml:space="preserve">$M^{(i)} </w:t>
      </w:r>
      <w:r>
        <w:rPr>
          <w:rStyle w:val="SpecialCharTok"/>
        </w:rPr>
        <w:t xml:space="preserve">\to</w:t>
      </w:r>
      <w:r>
        <w:rPr>
          <w:rStyle w:val="SpecialStringTok"/>
        </w:rPr>
        <w:t xml:space="preserve"> </w:t>
      </w:r>
      <w:r>
        <w:rPr>
          <w:rStyle w:val="SpecialCharTok"/>
        </w:rPr>
        <w:t xml:space="preserve">\tilde</w:t>
      </w:r>
      <w:r>
        <w:rPr>
          <w:rStyle w:val="SpecialStringTok"/>
        </w:rPr>
        <w:t xml:space="preserve">{M}_{a_{i-1}, (</w:t>
      </w:r>
      <w:r>
        <w:rPr>
          <w:rStyle w:val="SpecialCharTok"/>
        </w:rPr>
        <w:t xml:space="preserve">\sigma</w:t>
      </w:r>
      <w:r>
        <w:rPr>
          <w:rStyle w:val="SpecialStringTok"/>
        </w:rPr>
        <w:t xml:space="preserve">_i a_i)}$</w:t>
      </w:r>
      <w:r>
        <w:rPr>
          <w:rStyle w:val="NormalTok"/>
        </w:rPr>
        <w:t xml:space="preserve"> (matrix </w:t>
      </w:r>
      <w:r>
        <w:rPr>
          <w:rStyle w:val="SpecialStringTok"/>
        </w:rPr>
        <w:t xml:space="preserve">$D_{i-1} </w:t>
      </w:r>
      <w:r>
        <w:rPr>
          <w:rStyle w:val="SpecialCharTok"/>
        </w:rPr>
        <w:t xml:space="preserve">\times</w:t>
      </w:r>
      <w:r>
        <w:rPr>
          <w:rStyle w:val="SpecialStringTok"/>
        </w:rPr>
        <w:t xml:space="preserve"> (dD_i)$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$B^{(i)}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(V^</w:t>
      </w:r>
      <w:r>
        <w:rPr>
          <w:rStyle w:val="SpecialCharTok"/>
        </w:rPr>
        <w:t xml:space="preserve">\dagger</w:t>
      </w:r>
      <w:r>
        <w:rPr>
          <w:rStyle w:val="SpecialStringTok"/>
        </w:rPr>
        <w:t xml:space="preserve">, (D_{</w:t>
      </w:r>
      <w:r>
        <w:rPr>
          <w:rStyle w:val="SpecialCharTok"/>
        </w:rPr>
        <w:t xml:space="preserve">\text</w:t>
      </w:r>
      <w:r>
        <w:rPr>
          <w:rStyle w:val="NormalTok"/>
        </w:rPr>
        <w:t xml:space="preserve">{new}</w:t>
      </w:r>
      <w:r>
        <w:rPr>
          <w:rStyle w:val="SpecialStringTok"/>
        </w:rPr>
        <w:t xml:space="preserve">}, d, D_i))$</w:t>
      </w:r>
      <w:r>
        <w:rPr>
          <w:rStyle w:val="NormalTok"/>
        </w:rPr>
        <w:t xml:space="preserve"> </w:t>
      </w:r>
      <w:r>
        <w:rPr>
          <w:rStyle w:val="FunctionTok"/>
        </w:rPr>
        <w:t xml:space="preserve">\Comment</w:t>
      </w:r>
      <w:r>
        <w:rPr>
          <w:rStyle w:val="NormalTok"/>
        </w:rPr>
        <w:t xml:space="preserve">{Right-canonical}</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{Absorb singular values into previous site (center moves left)}</w:t>
      </w:r>
      <w:r>
        <w:br/>
      </w:r>
      <w:r>
        <w:rPr>
          <w:rStyle w:val="NormalTok"/>
        </w:rPr>
        <w:t xml:space="preserve">                </w:t>
      </w:r>
      <w:r>
        <w:rPr>
          <w:rStyle w:val="FunctionTok"/>
        </w:rPr>
        <w:t xml:space="preserve">\State</w:t>
      </w:r>
      <w:r>
        <w:rPr>
          <w:rStyle w:val="NormalTok"/>
        </w:rPr>
        <w:t xml:space="preserve"> </w:t>
      </w:r>
      <w:r>
        <w:rPr>
          <w:rStyle w:val="SpecialStringTok"/>
        </w:rPr>
        <w:t xml:space="preserve">$M^{(i-1)}_{a_{i-2},</w:t>
      </w:r>
      <w:r>
        <w:rPr>
          <w:rStyle w:val="SpecialCharTok"/>
        </w:rPr>
        <w:t xml:space="preserve">\sigma</w:t>
      </w:r>
      <w:r>
        <w:rPr>
          <w:rStyle w:val="SpecialStringTok"/>
        </w:rPr>
        <w:t xml:space="preserve">_{i-1},a_{i-1}} </w:t>
      </w:r>
      <w:r>
        <w:rPr>
          <w:rStyle w:val="SpecialCharTok"/>
        </w:rPr>
        <w:t xml:space="preserve">\gets</w:t>
      </w:r>
      <w:r>
        <w:rPr>
          <w:rStyle w:val="SpecialStringTok"/>
        </w:rPr>
        <w:t xml:space="preserve"> </w:t>
      </w:r>
      <w:r>
        <w:rPr>
          <w:rStyle w:val="SpecialCharTok"/>
        </w:rPr>
        <w:t xml:space="preserve">\sum</w:t>
      </w:r>
      <w:r>
        <w:rPr>
          <w:rStyle w:val="SpecialStringTok"/>
        </w:rPr>
        <w:t xml:space="preserve">_{a'_{i-1}, a''_{i-1}} M^{(i-1)}_{a_{i-2},</w:t>
      </w:r>
      <w:r>
        <w:rPr>
          <w:rStyle w:val="SpecialCharTok"/>
        </w:rPr>
        <w:t xml:space="preserve">\sigma</w:t>
      </w:r>
      <w:r>
        <w:rPr>
          <w:rStyle w:val="SpecialStringTok"/>
        </w:rPr>
        <w:t xml:space="preserve">_{i-1},a''_{i-1}} U_{a''_{i-1},a'_{i-1}} </w:t>
      </w:r>
      <w:r>
        <w:rPr>
          <w:rStyle w:val="SpecialCharTok"/>
        </w:rPr>
        <w:t xml:space="preserve">\text</w:t>
      </w:r>
      <w:r>
        <w:rPr>
          <w:rStyle w:val="NormalTok"/>
        </w:rPr>
        <w:t xml:space="preserve">{diag}</w:t>
      </w:r>
      <w:r>
        <w:rPr>
          <w:rStyle w:val="SpecialStringTok"/>
        </w:rPr>
        <w:t xml:space="preserve">(S)_{a'_{i-1},a_{i-1}}$</w:t>
      </w:r>
      <w:r>
        <w:br/>
      </w:r>
      <w:r>
        <w:rPr>
          <w:rStyle w:val="NormalTok"/>
        </w:rPr>
        <w:t xml:space="preserve">                </w:t>
      </w:r>
      <w:r>
        <w:rPr>
          <w:rStyle w:val="FunctionTok"/>
        </w:rPr>
        <w:t xml:space="preserve">\State</w:t>
      </w:r>
      <w:r>
        <w:rPr>
          <w:rStyle w:val="NormalTok"/>
        </w:rPr>
        <w:t xml:space="preserve"> Update </w:t>
      </w:r>
      <w:r>
        <w:rPr>
          <w:rStyle w:val="SpecialStringTok"/>
        </w:rPr>
        <w:t xml:space="preserve">$R^{(i-1)}$</w:t>
      </w:r>
      <w:r>
        <w:rPr>
          <w:rStyle w:val="NormalTok"/>
        </w:rPr>
        <w:t xml:space="preserve"> using </w:t>
      </w:r>
      <w:r>
        <w:rPr>
          <w:rStyle w:val="SpecialStringTok"/>
        </w:rPr>
        <w:t xml:space="preserve">$B^{(i)}$</w:t>
      </w:r>
      <w:r>
        <w:rPr>
          <w:rStyle w:val="NormalTok"/>
        </w:rPr>
        <w:t xml:space="preserve"> and </w:t>
      </w:r>
      <w:r>
        <w:rPr>
          <w:rStyle w:val="SpecialStringTok"/>
        </w:rPr>
        <w:t xml:space="preserve">$W^{(i)}$</w:t>
      </w:r>
      <w:r>
        <w:rPr>
          <w:rStyle w:val="NormalTok"/>
        </w:rPr>
        <w:t xml:space="preserve"> (Patch 2 equation)</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Check convergence: </w:t>
      </w:r>
      <w:r>
        <w:rPr>
          <w:rStyle w:val="SpecialStringTok"/>
        </w:rPr>
        <w:t xml:space="preserve">$|</w:t>
      </w:r>
      <w:r>
        <w:rPr>
          <w:rStyle w:val="SpecialCharTok"/>
        </w:rPr>
        <w:t xml:space="preserve">\Delta</w:t>
      </w:r>
      <w:r>
        <w:rPr>
          <w:rStyle w:val="SpecialStringTok"/>
        </w:rPr>
        <w:t xml:space="preserve"> E| &lt; </w:t>
      </w:r>
      <w:r>
        <w:rPr>
          <w:rStyle w:val="SpecialCharTok"/>
        </w:rPr>
        <w:t xml:space="preserve">\eps</w:t>
      </w:r>
      <w:r>
        <w:rPr>
          <w:rStyle w:val="SpecialStringTok"/>
        </w:rPr>
        <w:t xml:space="preserve">$</w:t>
      </w:r>
      <w:r>
        <w:rPr>
          <w:rStyle w:val="NormalTok"/>
        </w:rPr>
        <w:t xml:space="preserve"> and/or variance </w:t>
      </w:r>
      <w:r>
        <w:rPr>
          <w:rStyle w:val="SpecialStringTok"/>
        </w:rPr>
        <w:t xml:space="preserve">$</w:t>
      </w:r>
      <w:r>
        <w:rPr>
          <w:rStyle w:val="SpecialCharTok"/>
        </w:rPr>
        <w:t xml:space="preserve">\sigma</w:t>
      </w:r>
      <w:r>
        <w:rPr>
          <w:rStyle w:val="SpecialStringTok"/>
        </w:rPr>
        <w:t xml:space="preserve">^2 &lt; </w:t>
      </w:r>
      <w:r>
        <w:rPr>
          <w:rStyle w:val="SpecialCharTok"/>
        </w:rPr>
        <w:t xml:space="preserve">\eps</w:t>
      </w:r>
      <w:r>
        <w:rPr>
          <w:rStyle w:val="SpecialStringTok"/>
        </w:rPr>
        <w:t xml:space="preserve">$</w:t>
      </w:r>
      <w:r>
        <w:br/>
      </w:r>
      <w:r>
        <w:rPr>
          <w:rStyle w:val="NormalTok"/>
        </w:rPr>
        <w:t xml:space="preserve">        </w:t>
      </w:r>
      <w:r>
        <w:rPr>
          <w:rStyle w:val="FunctionTok"/>
        </w:rPr>
        <w:t xml:space="preserve">\EndWhile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Explicit SVD reshaping:</w:t>
      </w:r>
      <w:r>
        <w:t xml:space="preserve"> </w:t>
      </w:r>
      <w:r>
        <w:t xml:space="preserve">Prevents index permutation bugs (critical!)</w:t>
      </w:r>
      <w:r>
        <w:t xml:space="preserve"> </w:t>
      </w:r>
      <w:r>
        <w:t xml:space="preserve">-</w:t>
      </w:r>
      <w:r>
        <w:t xml:space="preserve"> </w:t>
      </w:r>
      <w:r>
        <w:rPr>
          <w:b/>
          <w:bCs/>
        </w:rPr>
        <w:t xml:space="preserve">Gauge absorption:</w:t>
      </w:r>
      <w:r>
        <w:t xml:space="preserve"> </w:t>
      </w:r>
      <w:r>
        <w:t xml:space="preserve">Explicit matrix formulas for how</w:t>
      </w:r>
      <w:r>
        <w:t xml:space="preserve"> </w:t>
      </w:r>
      <m:oMath>
        <m:r>
          <m:t>S</m:t>
        </m:r>
      </m:oMath>
      <w:r>
        <w:t xml:space="preserve"> </w:t>
      </w:r>
      <w:r>
        <w:t xml:space="preserve">is absorbed into neighbors</w:t>
      </w:r>
      <w:r>
        <w:t xml:space="preserve"> </w:t>
      </w:r>
      <w:r>
        <w:t xml:space="preserve">-</w:t>
      </w:r>
      <w:r>
        <w:t xml:space="preserve"> </w:t>
      </w:r>
      <w:r>
        <w:rPr>
          <w:b/>
          <w:bCs/>
        </w:rPr>
        <w:t xml:space="preserve">Environment initialization:</w:t>
      </w:r>
      <w:r>
        <w:t xml:space="preserve"> </w:t>
      </w:r>
      <w:r>
        <w:t xml:space="preserve">Added as separate equations (essential for coding)</w:t>
      </w:r>
    </w:p>
    <w:p>
      <w:r>
        <w:pict>
          <v:rect style="width:0;height:1.5pt" o:hralign="center" o:hrstd="t" o:hr="t"/>
        </w:pict>
      </w:r>
    </w:p>
    <w:bookmarkEnd w:id="36"/>
    <w:bookmarkStart w:id="37" w:name="X3a7c9e068398c847b79411aad9d749d5d71b2c2"/>
    <w:p>
      <w:pPr>
        <w:pStyle w:val="3"/>
      </w:pPr>
      <w:r>
        <w:rPr>
          <w:b/>
          <w:bCs/>
        </w:rPr>
        <w:t xml:space="preserve">Patch 5: Mixed-Canonical Form Stability Note</w:t>
      </w:r>
    </w:p>
    <w:p>
      <w:pPr>
        <w:pStyle w:val="FirstParagraph"/>
      </w:pPr>
      <w:r>
        <w:rPr>
          <w:b/>
          <w:bCs/>
        </w:rPr>
        <w:t xml:space="preserve">Location:</w:t>
      </w:r>
      <w:r>
        <w:t xml:space="preserve"> </w:t>
      </w:r>
      <w:r>
        <w:t xml:space="preserve">Insert after line 42 (after Algorithm 2 caption)</w:t>
      </w:r>
    </w:p>
    <w:p>
      <w:pPr>
        <w:pStyle w:val="SourceCode"/>
      </w:pPr>
      <w:r>
        <w:rPr>
          <w:rStyle w:val="FunctionTok"/>
        </w:rPr>
        <w:t xml:space="preserve">\textit</w:t>
      </w:r>
      <w:r>
        <w:rPr>
          <w:rStyle w:val="NormalTok"/>
        </w:rPr>
        <w:t xml:space="preserve">{Numerical Note:} RQ decomposition (used for right-canonicalization) is less stable than QR and may not be available in all libraries (e.g., PyTorch). Alternative: Reverse the site order, apply </w:t>
      </w:r>
      <w:r>
        <w:rPr>
          <w:rStyle w:val="FunctionTok"/>
        </w:rPr>
        <w:t xml:space="preserve">\textsc</w:t>
      </w:r>
      <w:r>
        <w:rPr>
          <w:rStyle w:val="NormalTok"/>
        </w:rPr>
        <w:t xml:space="preserve">{LeftCanonicalize}, then reverse back.</w:t>
      </w:r>
    </w:p>
    <w:p>
      <w:r>
        <w:pict>
          <v:rect style="width:0;height:1.5pt" o:hralign="center" o:hrstd="t" o:hr="t"/>
        </w:pict>
      </w:r>
    </w:p>
    <w:bookmarkEnd w:id="37"/>
    <w:bookmarkStart w:id="38" w:name="X5024c74b7e1ea8f1e6c046047a438bf112d56df"/>
    <w:p>
      <w:pPr>
        <w:pStyle w:val="3"/>
      </w:pPr>
      <w:r>
        <w:rPr>
          <w:b/>
          <w:bCs/>
        </w:rPr>
        <w:t xml:space="preserve">Patch 6: Variational Compression (Section 7) - Optional Enhancement</w:t>
      </w:r>
    </w:p>
    <w:p>
      <w:pPr>
        <w:pStyle w:val="FirstParagraph"/>
      </w:pPr>
      <w:r>
        <w:rPr>
          <w:b/>
          <w:bCs/>
        </w:rPr>
        <w:t xml:space="preserve">Location:</w:t>
      </w:r>
      <w:r>
        <w:t xml:space="preserve"> </w:t>
      </w:r>
      <w:r>
        <w:t xml:space="preserve">Replace Algorithm 4 (CompressMPS) lines 115–120 with a complete algorithm:</w:t>
      </w:r>
    </w:p>
    <w:p>
      <w:pPr>
        <w:pStyle w:val="SourceCode"/>
      </w:pP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{VariationalMPSCompression}</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Target MPS </w:t>
      </w:r>
      <w:r>
        <w:rPr>
          <w:rStyle w:val="SpecialStringTok"/>
        </w:rPr>
        <w:t xml:space="preserve">$</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(bond </w:t>
      </w:r>
      <w:r>
        <w:rPr>
          <w:rStyle w:val="SpecialStringTok"/>
        </w:rPr>
        <w:t xml:space="preserve">$D_{</w:t>
      </w:r>
      <w:r>
        <w:rPr>
          <w:rStyle w:val="SpecialCharTok"/>
        </w:rPr>
        <w:t xml:space="preserve">\psi</w:t>
      </w:r>
      <w:r>
        <w:rPr>
          <w:rStyle w:val="SpecialStringTok"/>
        </w:rPr>
        <w:t xml:space="preserve">}$</w:t>
      </w:r>
      <w:r>
        <w:rPr>
          <w:rStyle w:val="NormalTok"/>
        </w:rPr>
        <w:t xml:space="preserve">), initial guess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w:t>
      </w:r>
      <w:r>
        <w:rPr>
          <w:rStyle w:val="NormalTok"/>
        </w:rPr>
        <w:t xml:space="preserve"> (bond </w:t>
      </w:r>
      <w:r>
        <w:rPr>
          <w:rStyle w:val="SpecialStringTok"/>
        </w:rPr>
        <w:t xml:space="preserve">$D_{</w:t>
      </w:r>
      <w:r>
        <w:rPr>
          <w:rStyle w:val="SpecialCharTok"/>
        </w:rPr>
        <w:t xml:space="preserve">\phi</w:t>
      </w:r>
      <w:r>
        <w:rPr>
          <w:rStyle w:val="SpecialStringTok"/>
        </w:rPr>
        <w:t xml:space="preserve">} &lt; D_{</w:t>
      </w:r>
      <w:r>
        <w:rPr>
          <w:rStyle w:val="SpecialCharTok"/>
        </w:rPr>
        <w:t xml:space="preserve">\psi</w:t>
      </w:r>
      <w:r>
        <w:rPr>
          <w:rStyle w:val="SpecialStringTok"/>
        </w:rPr>
        <w:t xml:space="preserve">}$</w:t>
      </w:r>
      <w:r>
        <w:rPr>
          <w:rStyle w:val="NormalTok"/>
        </w:rPr>
        <w:t xml:space="preserve">)</w:t>
      </w:r>
      <w:r>
        <w:br/>
      </w:r>
      <w:r>
        <w:rPr>
          <w:rStyle w:val="NormalTok"/>
        </w:rPr>
        <w:t xml:space="preserve">        </w:t>
      </w:r>
      <w:r>
        <w:rPr>
          <w:rStyle w:val="FunctionTok"/>
        </w:rPr>
        <w:t xml:space="preserve">\Ensure</w:t>
      </w:r>
      <w:r>
        <w:rPr>
          <w:rStyle w:val="NormalTok"/>
        </w:rPr>
        <w:t xml:space="preserv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w:t>
      </w:r>
      <w:r>
        <w:rPr>
          <w:rStyle w:val="SpecialCharTok"/>
        </w:rPr>
        <w:t xml:space="preserve">\approx</w:t>
      </w:r>
      <w:r>
        <w:rPr>
          <w:rStyle w:val="SpecialStringTok"/>
        </w:rPr>
        <w:t xml:space="preserve"> </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with minimal </w:t>
      </w:r>
      <w:r>
        <w:rPr>
          <w:rStyle w:val="SpecialStringTok"/>
        </w:rPr>
        <w:t xml:space="preserve">$</w:t>
      </w:r>
      <w:r>
        <w:rPr>
          <w:rStyle w:val="SpecialCharTok"/>
        </w:rPr>
        <w:t xml:space="preserve">\|\phi</w:t>
      </w:r>
      <w:r>
        <w:rPr>
          <w:rStyle w:val="SpecialStringTok"/>
        </w:rPr>
        <w:t xml:space="preserve"> - </w:t>
      </w:r>
      <w:r>
        <w:rPr>
          <w:rStyle w:val="SpecialCharTok"/>
        </w:rPr>
        <w:t xml:space="preserve">\psi\|</w:t>
      </w:r>
      <w:r>
        <w:rPr>
          <w:rStyle w:val="SpecialStringTok"/>
        </w:rPr>
        <w:t xml:space="preserve">^2$</w:t>
      </w:r>
      <w:r>
        <w:br/>
      </w:r>
      <w:r>
        <w:rPr>
          <w:rStyle w:val="NormalTok"/>
        </w:rPr>
        <w:t xml:space="preserve">        </w:t>
      </w:r>
      <w:r>
        <w:rPr>
          <w:rStyle w:val="FunctionTok"/>
        </w:rPr>
        <w:t xml:space="preserve">\State</w:t>
      </w:r>
      <w:r>
        <w:rPr>
          <w:rStyle w:val="NormalTok"/>
        </w:rPr>
        <w:t xml:space="preserve"> Bring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w:t>
      </w:r>
      <w:r>
        <w:rPr>
          <w:rStyle w:val="NormalTok"/>
        </w:rPr>
        <w:t xml:space="preserve"> to mixed-canonical form at bond </w:t>
      </w:r>
      <w:r>
        <w:rPr>
          <w:rStyle w:val="SpecialStringTok"/>
        </w:rPr>
        <w:t xml:space="preserve">$k=1$</w:t>
      </w:r>
      <w:r>
        <w:rPr>
          <w:rStyle w:val="NormalTok"/>
        </w:rPr>
        <w:t xml:space="preserve"> (right-canonicalized)</w:t>
      </w:r>
      <w:r>
        <w:br/>
      </w:r>
      <w:r>
        <w:rPr>
          <w:rStyle w:val="NormalTok"/>
        </w:rPr>
        <w:t xml:space="preserve">        </w:t>
      </w:r>
      <w:r>
        <w:rPr>
          <w:rStyle w:val="FunctionTok"/>
        </w:rPr>
        <w:t xml:space="preserve">\State</w:t>
      </w:r>
      <w:r>
        <w:rPr>
          <w:rStyle w:val="NormalTok"/>
        </w:rPr>
        <w:t xml:space="preserve"> Compute initial environments </w:t>
      </w:r>
      <w:r>
        <w:rPr>
          <w:rStyle w:val="SpecialStringTok"/>
        </w:rPr>
        <w:t xml:space="preserve">$L_{</w:t>
      </w:r>
      <w:r>
        <w:rPr>
          <w:rStyle w:val="SpecialCharTok"/>
        </w:rPr>
        <w:t xml:space="preserve">\psi\phi</w:t>
      </w:r>
      <w:r>
        <w:rPr>
          <w:rStyle w:val="SpecialStringTok"/>
        </w:rPr>
        <w:t xml:space="preserve">}, R_{</w:t>
      </w:r>
      <w:r>
        <w:rPr>
          <w:rStyle w:val="SpecialCharTok"/>
        </w:rPr>
        <w:t xml:space="preserve">\psi\phi</w:t>
      </w:r>
      <w:r>
        <w:rPr>
          <w:rStyle w:val="SpecialStringTok"/>
        </w:rPr>
        <w:t xml:space="preserve">}$</w:t>
      </w:r>
      <w:r>
        <w:rPr>
          <w:rStyle w:val="NormalTok"/>
        </w:rPr>
        <w:t xml:space="preserve"> (overlaps between </w:t>
      </w:r>
      <w:r>
        <w:rPr>
          <w:rStyle w:val="SpecialStringTok"/>
        </w:rPr>
        <w:t xml:space="preserve">$</w:t>
      </w:r>
      <w:r>
        <w:rPr>
          <w:rStyle w:val="SpecialCharTok"/>
        </w:rPr>
        <w:t xml:space="preserve">\psi</w:t>
      </w:r>
      <w:r>
        <w:rPr>
          <w:rStyle w:val="SpecialStringTok"/>
        </w:rPr>
        <w:t xml:space="preserve">$</w:t>
      </w:r>
      <w:r>
        <w:rPr>
          <w:rStyle w:val="NormalTok"/>
        </w:rPr>
        <w:t xml:space="preserve"> and </w:t>
      </w:r>
      <w:r>
        <w:rPr>
          <w:rStyle w:val="SpecialStringTok"/>
        </w:rPr>
        <w:t xml:space="preserve">$</w:t>
      </w:r>
      <w:r>
        <w:rPr>
          <w:rStyle w:val="SpecialCharTok"/>
        </w:rPr>
        <w:t xml:space="preserve">\phi</w:t>
      </w:r>
      <w:r>
        <w:rPr>
          <w:rStyle w:val="SpecialStringTok"/>
        </w:rPr>
        <w:t xml:space="preserve">$</w:t>
      </w:r>
      <w:r>
        <w:rPr>
          <w:rStyle w:val="NormalTok"/>
        </w:rPr>
        <w:t xml:space="preserve">)</w:t>
      </w:r>
      <w:r>
        <w:br/>
      </w:r>
      <w:r>
        <w:rPr>
          <w:rStyle w:val="NormalTok"/>
        </w:rPr>
        <w:t xml:space="preserve">        </w:t>
      </w:r>
      <w:r>
        <w:rPr>
          <w:rStyle w:val="FunctionTok"/>
        </w:rPr>
        <w:t xml:space="preserve">\While</w:t>
      </w:r>
      <w:r>
        <w:rPr>
          <w:rStyle w:val="NormalTok"/>
        </w:rPr>
        <w:t xml:space="preserve">{not converged}</w:t>
      </w:r>
      <w:r>
        <w:br/>
      </w:r>
      <w:r>
        <w:rPr>
          <w:rStyle w:val="NormalTok"/>
        </w:rPr>
        <w:t xml:space="preserve">            </w:t>
      </w:r>
      <w:r>
        <w:rPr>
          <w:rStyle w:val="FunctionTok"/>
        </w:rPr>
        <w:t xml:space="preserve">\For</w:t>
      </w:r>
      <w:r>
        <w:rPr>
          <w:rStyle w:val="NormalTok"/>
        </w:rPr>
        <w:t xml:space="preserve">{</w:t>
      </w:r>
      <w:r>
        <w:rPr>
          <w:rStyle w:val="SpecialStringTok"/>
        </w:rPr>
        <w:t xml:space="preserve">$i=1$</w:t>
      </w:r>
      <w:r>
        <w:rPr>
          <w:rStyle w:val="NormalTok"/>
        </w:rPr>
        <w:t xml:space="preserve"> to </w:t>
      </w:r>
      <w:r>
        <w:rPr>
          <w:rStyle w:val="SpecialStringTok"/>
        </w:rPr>
        <w:t xml:space="preserve">$L-1$</w:t>
      </w:r>
      <w:r>
        <w:rPr>
          <w:rStyle w:val="NormalTok"/>
        </w:rPr>
        <w:t xml:space="preserve">} </w:t>
      </w:r>
      <w:r>
        <w:rPr>
          <w:rStyle w:val="FunctionTok"/>
        </w:rPr>
        <w:t xml:space="preserve">\Comment</w:t>
      </w:r>
      <w:r>
        <w:rPr>
          <w:rStyle w:val="NormalTok"/>
        </w:rPr>
        <w:t xml:space="preserve">{Right sweep}</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{Solve local least-squares: minimize </w:t>
      </w:r>
      <w:r>
        <w:rPr>
          <w:rStyle w:val="SpecialStringTok"/>
        </w:rPr>
        <w:t xml:space="preserve">$</w:t>
      </w:r>
      <w:r>
        <w:rPr>
          <w:rStyle w:val="SpecialCharTok"/>
        </w:rPr>
        <w:t xml:space="preserve">\|\phi\|</w:t>
      </w:r>
      <w:r>
        <w:rPr>
          <w:rStyle w:val="SpecialStringTok"/>
        </w:rPr>
        <w:t xml:space="preserve">^2 - 2</w:t>
      </w:r>
      <w:r>
        <w:rPr>
          <w:rStyle w:val="SpecialCharTok"/>
        </w:rPr>
        <w:t xml:space="preserve">\text</w:t>
      </w:r>
      <w:r>
        <w:rPr>
          <w:rStyle w:val="SpecialStringTok"/>
        </w:rPr>
        <w:t xml:space="preserve">{Re}</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\psi</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$N_{a_{i-1},a_i} </w:t>
      </w:r>
      <w:r>
        <w:rPr>
          <w:rStyle w:val="SpecialCharTok"/>
        </w:rPr>
        <w:t xml:space="preserve">\gets</w:t>
      </w:r>
      <w:r>
        <w:rPr>
          <w:rStyle w:val="SpecialStringTok"/>
        </w:rPr>
        <w:t xml:space="preserve"> </w:t>
      </w:r>
      <w:r>
        <w:rPr>
          <w:rStyle w:val="SpecialCharTok"/>
        </w:rPr>
        <w:t xml:space="preserve">\sum</w:t>
      </w:r>
      <w:r>
        <w:rPr>
          <w:rStyle w:val="SpecialStringTok"/>
        </w:rPr>
        <w:t xml:space="preserve">_{b_i} L^{(i)}_{b_i} R^{(i)}_{b_i}$</w:t>
      </w:r>
      <w:r>
        <w:rPr>
          <w:rStyle w:val="NormalTok"/>
        </w:rPr>
        <w:t xml:space="preserve"> </w:t>
      </w:r>
      <w:r>
        <w:rPr>
          <w:rStyle w:val="FunctionTok"/>
        </w:rPr>
        <w:t xml:space="preserve">\Comment</w:t>
      </w:r>
      <w:r>
        <w:rPr>
          <w:rStyle w:val="NormalTok"/>
        </w:rPr>
        <w:t xml:space="preserve">{Metric, shape </w:t>
      </w:r>
      <w:r>
        <w:rPr>
          <w:rStyle w:val="SpecialStringTok"/>
        </w:rPr>
        <w:t xml:space="preserve">$D_{</w:t>
      </w:r>
      <w:r>
        <w:rPr>
          <w:rStyle w:val="SpecialCharTok"/>
        </w:rPr>
        <w:t xml:space="preserve">\phi</w:t>
      </w:r>
      <w:r>
        <w:rPr>
          <w:rStyle w:val="SpecialStringTok"/>
        </w:rPr>
        <w:t xml:space="preserve">} </w:t>
      </w:r>
      <w:r>
        <w:rPr>
          <w:rStyle w:val="SpecialCharTok"/>
        </w:rPr>
        <w:t xml:space="preserve">\times</w:t>
      </w:r>
      <w:r>
        <w:rPr>
          <w:rStyle w:val="SpecialStringTok"/>
        </w:rPr>
        <w:t xml:space="preserve"> D_{</w:t>
      </w:r>
      <w:r>
        <w:rPr>
          <w:rStyle w:val="SpecialCharTok"/>
        </w:rPr>
        <w:t xml:space="preserve">\phi</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$T_{a_{i-1},</w:t>
      </w:r>
      <w:r>
        <w:rPr>
          <w:rStyle w:val="SpecialCharTok"/>
        </w:rPr>
        <w:t xml:space="preserve">\sigma</w:t>
      </w:r>
      <w:r>
        <w:rPr>
          <w:rStyle w:val="SpecialStringTok"/>
        </w:rPr>
        <w:t xml:space="preserve">_i,a_i} </w:t>
      </w:r>
      <w:r>
        <w:rPr>
          <w:rStyle w:val="SpecialCharTok"/>
        </w:rPr>
        <w:t xml:space="preserve">\gets</w:t>
      </w:r>
      <w:r>
        <w:rPr>
          <w:rStyle w:val="SpecialStringTok"/>
        </w:rPr>
        <w:t xml:space="preserve"> </w:t>
      </w:r>
      <w:r>
        <w:rPr>
          <w:rStyle w:val="SpecialCharTok"/>
        </w:rPr>
        <w:t xml:space="preserve">\sum</w:t>
      </w:r>
      <w:r>
        <w:rPr>
          <w:rStyle w:val="SpecialStringTok"/>
        </w:rPr>
        <w:t xml:space="preserve">_{</w:t>
      </w:r>
      <w:r>
        <w:rPr>
          <w:rStyle w:val="SpecialCharTok"/>
        </w:rPr>
        <w:t xml:space="preserve">\{</w:t>
      </w:r>
      <w:r>
        <w:rPr>
          <w:rStyle w:val="SpecialStringTok"/>
        </w:rPr>
        <w:t xml:space="preserve">a'</w:t>
      </w:r>
      <w:r>
        <w:rPr>
          <w:rStyle w:val="SpecialCharTok"/>
        </w:rPr>
        <w:t xml:space="preserve">\}</w:t>
      </w:r>
      <w:r>
        <w:rPr>
          <w:rStyle w:val="SpecialStringTok"/>
        </w:rPr>
        <w:t xml:space="preserve">} L_{</w:t>
      </w:r>
      <w:r>
        <w:rPr>
          <w:rStyle w:val="SpecialCharTok"/>
        </w:rPr>
        <w:t xml:space="preserve">\psi\phi</w:t>
      </w:r>
      <w:r>
        <w:rPr>
          <w:rStyle w:val="SpecialStringTok"/>
        </w:rPr>
        <w:t xml:space="preserve">} </w:t>
      </w:r>
      <w:r>
        <w:rPr>
          <w:rStyle w:val="SpecialCharTok"/>
        </w:rPr>
        <w:t xml:space="preserve">\cdot</w:t>
      </w:r>
      <w:r>
        <w:rPr>
          <w:rStyle w:val="SpecialStringTok"/>
        </w:rPr>
        <w:t xml:space="preserve"> M^{(i)}_{</w:t>
      </w:r>
      <w:r>
        <w:rPr>
          <w:rStyle w:val="SpecialCharTok"/>
        </w:rPr>
        <w:t xml:space="preserve">\psi</w:t>
      </w:r>
      <w:r>
        <w:rPr>
          <w:rStyle w:val="SpecialStringTok"/>
        </w:rPr>
        <w:t xml:space="preserve">} </w:t>
      </w:r>
      <w:r>
        <w:rPr>
          <w:rStyle w:val="SpecialCharTok"/>
        </w:rPr>
        <w:t xml:space="preserve">\cdot</w:t>
      </w:r>
      <w:r>
        <w:rPr>
          <w:rStyle w:val="SpecialStringTok"/>
        </w:rPr>
        <w:t xml:space="preserve"> R_{</w:t>
      </w:r>
      <w:r>
        <w:rPr>
          <w:rStyle w:val="SpecialCharTok"/>
        </w:rPr>
        <w:t xml:space="preserve">\psi\phi</w:t>
      </w:r>
      <w:r>
        <w:rPr>
          <w:rStyle w:val="SpecialStringTok"/>
        </w:rPr>
        <w:t xml:space="preserve">}$</w:t>
      </w:r>
      <w:r>
        <w:rPr>
          <w:rStyle w:val="NormalTok"/>
        </w:rPr>
        <w:t xml:space="preserve"> </w:t>
      </w:r>
      <w:r>
        <w:rPr>
          <w:rStyle w:val="FunctionTok"/>
        </w:rPr>
        <w:t xml:space="preserve">\Comment</w:t>
      </w:r>
      <w:r>
        <w:rPr>
          <w:rStyle w:val="NormalTok"/>
        </w:rPr>
        <w:t xml:space="preserve">{Overlap term (see ITensor docs)}</w:t>
      </w:r>
      <w:r>
        <w:br/>
      </w:r>
      <w:r>
        <w:rPr>
          <w:rStyle w:val="NormalTok"/>
        </w:rPr>
        <w:t xml:space="preserve">                </w:t>
      </w:r>
      <w:r>
        <w:rPr>
          <w:rStyle w:val="FunctionTok"/>
        </w:rPr>
        <w:t xml:space="preserve">\State</w:t>
      </w:r>
      <w:r>
        <w:rPr>
          <w:rStyle w:val="NormalTok"/>
        </w:rPr>
        <w:t xml:space="preserve"> </w:t>
      </w:r>
      <w:r>
        <w:rPr>
          <w:rStyle w:val="SpecialStringTok"/>
        </w:rPr>
        <w:t xml:space="preserve">$M^{(i)}_{</w:t>
      </w:r>
      <w:r>
        <w:rPr>
          <w:rStyle w:val="SpecialCharTok"/>
        </w:rPr>
        <w:t xml:space="preserve">\phi</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(N^{-1} </w:t>
      </w:r>
      <w:r>
        <w:rPr>
          <w:rStyle w:val="SpecialCharTok"/>
        </w:rPr>
        <w:t xml:space="preserve">\cdot</w:t>
      </w:r>
      <w:r>
        <w:rPr>
          <w:rStyle w:val="SpecialStringTok"/>
        </w:rPr>
        <w:t xml:space="preserve"> </w:t>
      </w:r>
      <w:r>
        <w:rPr>
          <w:rStyle w:val="SpecialCharTok"/>
        </w:rPr>
        <w:t xml:space="preserve">\text</w:t>
      </w:r>
      <w:r>
        <w:rPr>
          <w:rStyle w:val="NormalTok"/>
        </w:rPr>
        <w:t xml:space="preserve">{Flatten}</w:t>
      </w:r>
      <w:r>
        <w:rPr>
          <w:rStyle w:val="SpecialStringTok"/>
        </w:rPr>
        <w:t xml:space="preserve">(T))$</w:t>
      </w:r>
      <w:r>
        <w:rPr>
          <w:rStyle w:val="NormalTok"/>
        </w:rPr>
        <w:t xml:space="preserve"> </w:t>
      </w:r>
      <w:r>
        <w:rPr>
          <w:rStyle w:val="FunctionTok"/>
        </w:rPr>
        <w:t xml:space="preserve">\Comment</w:t>
      </w:r>
      <w:r>
        <w:rPr>
          <w:rStyle w:val="NormalTok"/>
        </w:rPr>
        <w:t xml:space="preserve">{Pseudo-inverse if singular}</w:t>
      </w:r>
      <w:r>
        <w:br/>
      </w:r>
      <w:r>
        <w:rPr>
          <w:rStyle w:val="NormalTok"/>
        </w:rPr>
        <w:t xml:space="preserve">                </w:t>
      </w:r>
      <w:r>
        <w:rPr>
          <w:rStyle w:val="FunctionTok"/>
        </w:rPr>
        <w:t xml:space="preserve">\State</w:t>
      </w:r>
      <w:r>
        <w:rPr>
          <w:rStyle w:val="NormalTok"/>
        </w:rPr>
        <w:t xml:space="preserve"> SVD and shift gauge right (as in DMRG)</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Left sweep (analogous)</w:t>
      </w:r>
      <w:r>
        <w:br/>
      </w:r>
      <w:r>
        <w:rPr>
          <w:rStyle w:val="NormalTok"/>
        </w:rPr>
        <w:t xml:space="preserve">        </w:t>
      </w:r>
      <w:r>
        <w:rPr>
          <w:rStyle w:val="FunctionTok"/>
        </w:rPr>
        <w:t xml:space="preserve">\EndWhile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r>
        <w:pict>
          <v:rect style="width:0;height:1.5pt" o:hralign="center" o:hrstd="t" o:hr="t"/>
        </w:pict>
      </w:r>
    </w:p>
    <w:bookmarkEnd w:id="38"/>
    <w:bookmarkEnd w:id="39"/>
    <w:bookmarkStart w:id="54" w:name="installation-guide"/>
    <w:p>
      <w:pPr>
        <w:pStyle w:val="2"/>
      </w:pPr>
      <w:r>
        <w:rPr>
          <w:b/>
          <w:bCs/>
        </w:rPr>
        <w:t xml:space="preserve">Installation Guide</w:t>
      </w:r>
    </w:p>
    <w:p>
      <w:pPr>
        <w:pStyle w:val="FirstParagraph"/>
      </w:pPr>
      <w:r>
        <w:t xml:space="preserve">Apply these patches in this order to avoid compilation errors:</w:t>
      </w:r>
    </w:p>
    <w:p>
      <w:pPr>
        <w:pStyle w:val="Compact"/>
        <w:numPr>
          <w:ilvl w:val="0"/>
          <w:numId w:val="1007"/>
        </w:numPr>
      </w:pPr>
      <w:r>
        <w:rPr>
          <w:b/>
          <w:bCs/>
        </w:rPr>
        <w:t xml:space="preserve">Patch 2</w:t>
      </w:r>
      <w:r>
        <w:t xml:space="preserve"> </w:t>
      </w:r>
      <w:r>
        <w:t xml:space="preserve">(Environment equations) — fixes the most critical mathematical errors</w:t>
      </w:r>
    </w:p>
    <w:p>
      <w:pPr>
        <w:pStyle w:val="Compact"/>
        <w:numPr>
          <w:ilvl w:val="0"/>
          <w:numId w:val="1007"/>
        </w:numPr>
      </w:pPr>
      <w:r>
        <w:rPr>
          <w:b/>
          <w:bCs/>
        </w:rPr>
        <w:t xml:space="preserve">Patch 1</w:t>
      </w:r>
      <w:r>
        <w:t xml:space="preserve"> </w:t>
      </w:r>
      <w:r>
        <w:t xml:space="preserve">(LeftCanonicalize) — fixes reshaping ambiguities</w:t>
      </w:r>
      <w:r>
        <w:br/>
      </w:r>
    </w:p>
    <w:p>
      <w:pPr>
        <w:pStyle w:val="Compact"/>
        <w:numPr>
          <w:ilvl w:val="0"/>
          <w:numId w:val="1007"/>
        </w:numPr>
      </w:pPr>
      <w:r>
        <w:rPr>
          <w:b/>
          <w:bCs/>
        </w:rPr>
        <w:t xml:space="preserve">Patch 3</w:t>
      </w:r>
      <w:r>
        <w:t xml:space="preserve"> </w:t>
      </w:r>
      <w:r>
        <w:t xml:space="preserve">(Local optimization) — adds explicit contractions</w:t>
      </w:r>
    </w:p>
    <w:p>
      <w:pPr>
        <w:pStyle w:val="Compact"/>
        <w:numPr>
          <w:ilvl w:val="0"/>
          <w:numId w:val="1007"/>
        </w:numPr>
      </w:pPr>
      <w:r>
        <w:rPr>
          <w:b/>
          <w:bCs/>
        </w:rPr>
        <w:t xml:space="preserve">Patch 5</w:t>
      </w:r>
      <w:r>
        <w:t xml:space="preserve"> </w:t>
      </w:r>
      <w:r>
        <w:t xml:space="preserve">(Stability note) — adds numerical warning</w:t>
      </w:r>
    </w:p>
    <w:p>
      <w:pPr>
        <w:pStyle w:val="Compact"/>
        <w:numPr>
          <w:ilvl w:val="0"/>
          <w:numId w:val="1007"/>
        </w:numPr>
      </w:pPr>
      <w:r>
        <w:rPr>
          <w:b/>
          <w:bCs/>
        </w:rPr>
        <w:t xml:space="preserve">Patch 4</w:t>
      </w:r>
      <w:r>
        <w:t xml:space="preserve"> </w:t>
      </w:r>
      <w:r>
        <w:t xml:space="preserve">(Full Algorithm 3 + new subsection) — replaces the sweep algorithm entirely; insert the new subsection first, then the algorithm</w:t>
      </w:r>
    </w:p>
    <w:p>
      <w:pPr>
        <w:pStyle w:val="Compact"/>
        <w:numPr>
          <w:ilvl w:val="0"/>
          <w:numId w:val="1007"/>
        </w:numPr>
      </w:pPr>
      <w:r>
        <w:rPr>
          <w:b/>
          <w:bCs/>
        </w:rPr>
        <w:t xml:space="preserve">Patch 6</w:t>
      </w:r>
      <w:r>
        <w:t xml:space="preserve"> </w:t>
      </w:r>
      <w:r>
        <w:t xml:space="preserve">(Optional) — only if you need variational compression details</w:t>
      </w:r>
    </w:p>
    <w:p>
      <w:pPr>
        <w:pStyle w:val="FirstParagraph"/>
      </w:pPr>
      <w:r>
        <w:rPr>
          <w:b/>
          <w:bCs/>
        </w:rPr>
        <w:t xml:space="preserve">After applying:</w:t>
      </w:r>
      <w:r>
        <w:t xml:space="preserve"> </w:t>
      </w:r>
      <w:r>
        <w:t xml:space="preserve">Search your document for any remaining instances of</w:t>
      </w:r>
      <w:r>
        <w:t xml:space="preserve"> </w:t>
      </w:r>
      <m:oMath>
        <m:sSup>
          <m:e>
            <m:r>
              <m:t>W</m:t>
            </m:r>
          </m:e>
          <m:sup>
            <m:d>
              <m:dPr>
                <m:begChr m:val="("/>
                <m:endChr m:val=")"/>
                <m:sepChr m:val=""/>
                <m:grow/>
              </m:dPr>
              <m:e>
                <m:r>
                  <m:t>i</m:t>
                </m:r>
              </m:e>
            </m:d>
          </m:sup>
        </m:sSup>
      </m:oMath>
      <w:r>
        <w:t xml:space="preserve"> </w:t>
      </w:r>
      <w:r>
        <w:t xml:space="preserve">in the environment update equations—there should be none (they should be</w:t>
      </w:r>
      <w:r>
        <w:t xml:space="preserve"> </w:t>
      </w:r>
      <m:oMath>
        <m:sSup>
          <m:e>
            <m:r>
              <m:t>W</m:t>
            </m:r>
          </m:e>
          <m:sup>
            <m:d>
              <m:dPr>
                <m:begChr m:val="("/>
                <m:endChr m:val=")"/>
                <m:sepChr m:val=""/>
                <m:grow/>
              </m:dPr>
              <m:e>
                <m:r>
                  <m:t>i</m:t>
                </m:r>
                <m:r>
                  <m:rPr>
                    <m:sty m:val="p"/>
                  </m:rPr>
                  <m:t>−</m:t>
                </m:r>
                <m:r>
                  <m:t>1</m:t>
                </m:r>
              </m:e>
            </m:d>
          </m:sup>
        </m:sSup>
      </m:oMath>
      <w:r>
        <w:t xml:space="preserve"> </w:t>
      </w:r>
      <w:r>
        <w:t xml:space="preserve">for left updates and</w:t>
      </w:r>
      <w:r>
        <w:t xml:space="preserve"> </w:t>
      </w:r>
      <m:oMath>
        <m:sSup>
          <m:e>
            <m:r>
              <m:t>W</m:t>
            </m:r>
          </m:e>
          <m:sup>
            <m:d>
              <m:dPr>
                <m:begChr m:val="("/>
                <m:endChr m:val=")"/>
                <m:sepChr m:val=""/>
                <m:grow/>
              </m:dPr>
              <m:e>
                <m:r>
                  <m:t>i</m:t>
                </m:r>
                <m:r>
                  <m:rPr>
                    <m:sty m:val="p"/>
                  </m:rPr>
                  <m:t>+</m:t>
                </m:r>
                <m:r>
                  <m:t>1</m:t>
                </m:r>
              </m:e>
            </m:d>
          </m:sup>
        </m:sSup>
      </m:oMath>
      <w:r>
        <w:t xml:space="preserve"> </w:t>
      </w:r>
      <w:r>
        <w:t xml:space="preserve">for right updates).</w:t>
      </w:r>
    </w:p>
    <w:p>
      <w:r>
        <w:pict>
          <v:rect style="width:0;height:1.5pt" o:hralign="center" o:hrstd="t" o:hr="t"/>
        </w:pict>
      </w:r>
    </w:p>
    <w:p>
      <w:pPr>
        <w:pStyle w:val="FirstParagraph"/>
      </w:pPr>
      <w:r>
        <w:rPr>
          <w:b/>
          <w:bCs/>
        </w:rPr>
        <w:t xml:space="preserve">User:</w:t>
      </w:r>
    </w:p>
    <w:p>
      <w:pPr>
        <w:pStyle w:val="Compact"/>
        <w:numPr>
          <w:ilvl w:val="0"/>
          <w:numId w:val="1008"/>
        </w:numPr>
      </w:pPr>
      <w:r>
        <w:t xml:space="preserve">main-MPS-Kimi-v3.txt</w:t>
      </w:r>
    </w:p>
    <w:p>
      <w:pPr>
        <w:pStyle w:val="FirstParagraph"/>
      </w:pPr>
      <w:r>
        <w:t xml:space="preserve">This is the revisde latex note. Could you review it again?</w:t>
      </w:r>
    </w:p>
    <w:p>
      <w:r>
        <w:pict>
          <v:rect style="width:0;height:1.5pt" o:hralign="center" o:hrstd="t" o:hr="t"/>
        </w:pict>
      </w:r>
    </w:p>
    <w:p>
      <w:pPr>
        <w:pStyle w:val="FirstParagraph"/>
      </w:pPr>
      <w:r>
        <w:rPr>
          <w:b/>
          <w:bCs/>
        </w:rPr>
        <w:t xml:space="preserve">Kimi:</w:t>
      </w:r>
    </w:p>
    <w:p>
      <w:pPr>
        <w:pStyle w:val="a0"/>
      </w:pPr>
      <w:r>
        <w:t xml:space="preserve">This revised version (v3) is</w:t>
      </w:r>
      <w:r>
        <w:t xml:space="preserve"> </w:t>
      </w:r>
      <w:r>
        <w:rPr>
          <w:b/>
          <w:bCs/>
        </w:rPr>
        <w:t xml:space="preserve">substantially improved</w:t>
      </w:r>
      <w:r>
        <w:t xml:space="preserve"> </w:t>
      </w:r>
      <w:r>
        <w:t xml:space="preserve">and is now</w:t>
      </w:r>
      <w:r>
        <w:t xml:space="preserve"> </w:t>
      </w:r>
      <w:r>
        <w:rPr>
          <w:b/>
          <w:bCs/>
        </w:rPr>
        <w:t xml:space="preserve">ready for practical coding</w:t>
      </w:r>
      <w:r>
        <w:t xml:space="preserve"> </w:t>
      </w:r>
      <w:r>
        <w:t xml:space="preserve">with only</w:t>
      </w:r>
      <w:r>
        <w:t xml:space="preserve"> </w:t>
      </w:r>
      <w:r>
        <w:rPr>
          <w:b/>
          <w:bCs/>
        </w:rPr>
        <w:t xml:space="preserve">minor LaTeX/notation fixes</w:t>
      </w:r>
      <w:r>
        <w:t xml:space="preserve"> </w:t>
      </w:r>
      <w:r>
        <w:t xml:space="preserve">remaining. All critical mathematical errors from v2 have been corrected.</w:t>
      </w:r>
    </w:p>
    <w:p>
      <w:pPr>
        <w:pStyle w:val="a0"/>
      </w:pPr>
      <w:r>
        <w:t xml:space="preserve">Here is my final review, organized by status:</w:t>
      </w:r>
    </w:p>
    <w:p>
      <w:r>
        <w:pict>
          <v:rect style="width:0;height:1.5pt" o:hralign="center" o:hrstd="t" o:hr="t"/>
        </w:pict>
      </w:r>
    </w:p>
    <w:bookmarkStart w:id="40" w:name="correctly-implemented-fixes"/>
    <w:p>
      <w:pPr>
        <w:pStyle w:val="3"/>
      </w:pPr>
      <w:r>
        <w:t xml:space="preserve">✅</w:t>
      </w:r>
      <w:r>
        <w:t xml:space="preserve"> </w:t>
      </w:r>
      <w:r>
        <w:rPr>
          <w:b/>
          <w:bCs/>
        </w:rPr>
        <w:t xml:space="preserve">Correctly Implemented Fixes</w:t>
      </w:r>
    </w:p>
    <w:tbl>
      <w:tblPr>
        <w:tblStyle w:val="Table"/>
        <w:tblW w:type="pct" w:w="5000"/>
        <w:jc w:val="left"/>
        <w:tblLayout w:type="fixed"/>
        <w:tblLook w:firstRow="1" w:lastRow="0" w:firstColumn="0" w:lastColumn="0" w:noHBand="0" w:noVBand="0" w:val="0020"/>
      </w:tblPr>
      <w:tblGrid>
        <w:gridCol w:w="1788"/>
        <w:gridCol w:w="6131"/>
      </w:tblGrid>
      <w:tr>
        <w:trPr>
          <w:tblHeader w:val="on"/>
        </w:trPr>
        <w:tc>
          <w:tcPr/>
          <w:p>
            <w:pPr>
              <w:pStyle w:val="Compact"/>
              <w:jc w:val="left"/>
            </w:pPr>
            <w:r>
              <w:t xml:space="preserve">Patch</w:t>
            </w:r>
          </w:p>
        </w:tc>
        <w:tc>
          <w:tcPr/>
          <w:p>
            <w:pPr>
              <w:pStyle w:val="Compact"/>
              <w:jc w:val="left"/>
            </w:pPr>
            <w:r>
              <w:t xml:space="preserve">Implementation Quality</w:t>
            </w:r>
          </w:p>
        </w:tc>
      </w:tr>
      <w:tr>
        <w:tc>
          <w:tcPr/>
          <w:p>
            <w:pPr>
              <w:pStyle w:val="Compact"/>
              <w:jc w:val="left"/>
            </w:pPr>
            <w:r>
              <w:rPr>
                <w:b/>
                <w:bCs/>
              </w:rPr>
              <w:t xml:space="preserve">Left-Canonicalization</w:t>
            </w:r>
          </w:p>
        </w:tc>
        <w:tc>
          <w:tcPr/>
          <w:p>
            <w:pPr>
              <w:pStyle w:val="Compact"/>
              <w:jc w:val="left"/>
            </w:pPr>
            <w:r>
              <w:t xml:space="preserve">Properly rewritten with explicit tensor contractions and dimensional safety checks.</w:t>
            </w:r>
          </w:p>
        </w:tc>
      </w:tr>
      <w:tr>
        <w:tc>
          <w:tcPr/>
          <w:p>
            <w:pPr>
              <w:pStyle w:val="Compact"/>
              <w:jc w:val="left"/>
            </w:pPr>
            <w:r>
              <w:rPr>
                <w:b/>
                <w:bCs/>
              </w:rPr>
              <w:t xml:space="preserve">Environment Equations</w:t>
            </w:r>
          </w:p>
        </w:tc>
        <w:tc>
          <w:tcPr/>
          <w:p>
            <w:pPr>
              <w:pStyle w:val="Compact"/>
              <w:jc w:val="left"/>
            </w:pPr>
            <w:r>
              <w:t xml:space="preserve">Index corrections applied correctly (</w:t>
            </w:r>
            <m:oMath>
              <m:sSup>
                <m:e>
                  <m:r>
                    <m:t>W</m:t>
                  </m:r>
                </m:e>
                <m:sup>
                  <m:d>
                    <m:dPr>
                      <m:begChr m:val="("/>
                      <m:endChr m:val=")"/>
                      <m:sepChr m:val=""/>
                      <m:grow/>
                    </m:dPr>
                    <m:e>
                      <m:r>
                        <m:t>i</m:t>
                      </m:r>
                      <m:r>
                        <m:rPr>
                          <m:sty m:val="p"/>
                        </m:rPr>
                        <m:t>−</m:t>
                      </m:r>
                      <m:r>
                        <m:t>1</m:t>
                      </m:r>
                    </m:e>
                  </m:d>
                </m:sup>
              </m:sSup>
            </m:oMath>
            <w:r>
              <w:t xml:space="preserve"> </w:t>
            </w:r>
            <w:r>
              <w:t xml:space="preserve">for left,</w:t>
            </w:r>
            <w:r>
              <w:t xml:space="preserve"> </w:t>
            </w:r>
            <m:oMath>
              <m:sSup>
                <m:e>
                  <m:r>
                    <m:t>W</m:t>
                  </m:r>
                </m:e>
                <m:sup>
                  <m:d>
                    <m:dPr>
                      <m:begChr m:val="("/>
                      <m:endChr m:val=")"/>
                      <m:sepChr m:val=""/>
                      <m:grow/>
                    </m:dPr>
                    <m:e>
                      <m:r>
                        <m:t>i</m:t>
                      </m:r>
                      <m:r>
                        <m:rPr>
                          <m:sty m:val="p"/>
                        </m:rPr>
                        <m:t>+</m:t>
                      </m:r>
                      <m:r>
                        <m:t>1</m:t>
                      </m:r>
                    </m:e>
                  </m:d>
                </m:sup>
              </m:sSup>
            </m:oMath>
            <w:r>
              <w:t xml:space="preserve"> </w:t>
            </w:r>
            <w:r>
              <w:t xml:space="preserve">for right). The note clarifying the site dependency is present.</w:t>
            </w:r>
          </w:p>
        </w:tc>
      </w:tr>
      <w:tr>
        <w:tc>
          <w:tcPr/>
          <w:p>
            <w:pPr>
              <w:pStyle w:val="Compact"/>
              <w:jc w:val="left"/>
            </w:pPr>
            <w:r>
              <w:rPr>
                <w:b/>
                <w:bCs/>
              </w:rPr>
              <w:t xml:space="preserve">Explicit Contractions</w:t>
            </w:r>
          </w:p>
        </w:tc>
        <w:tc>
          <w:tcPr/>
          <w:p>
            <w:pPr>
              <w:pStyle w:val="Compact"/>
              <w:jc w:val="left"/>
            </w:pPr>
            <w:r>
              <w:t xml:space="preserve">The einsum-style steps with intermediate shapes</w:t>
            </w:r>
            <w:r>
              <w:t xml:space="preserve"> </w:t>
            </w:r>
            <m:oMath>
              <m:d>
                <m:dPr>
                  <m:begChr m:val="("/>
                  <m:endChr m:val=")"/>
                  <m:sepChr m:val=""/>
                  <m:grow/>
                </m:dPr>
                <m:e>
                  <m:sSub>
                    <m:e>
                      <m:r>
                        <m:t>D</m:t>
                      </m:r>
                    </m:e>
                    <m:sub>
                      <m:r>
                        <m:t>W</m:t>
                      </m:r>
                    </m:sub>
                  </m:sSub>
                  <m:r>
                    <m:rPr>
                      <m:sty m:val="p"/>
                    </m:rPr>
                    <m:t>,</m:t>
                  </m:r>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are now unambiguous.</w:t>
            </w:r>
          </w:p>
        </w:tc>
      </w:tr>
      <w:tr>
        <w:tc>
          <w:tcPr/>
          <w:p>
            <w:pPr>
              <w:pStyle w:val="Compact"/>
              <w:jc w:val="left"/>
            </w:pPr>
            <w:r>
              <w:rPr>
                <w:b/>
                <w:bCs/>
              </w:rPr>
              <w:t xml:space="preserve">Environment Initialization</w:t>
            </w:r>
          </w:p>
        </w:tc>
        <w:tc>
          <w:tcPr/>
          <w:p>
            <w:pPr>
              <w:pStyle w:val="Compact"/>
              <w:jc w:val="left"/>
            </w:pPr>
            <w:r>
              <w:t xml:space="preserve">New subsection correctly specifies boundary conditions with</w:t>
            </w:r>
            <w:r>
              <w:t xml:space="preserve"> </w:t>
            </w:r>
            <m:oMath>
              <m:sSub>
                <m:e>
                  <m:r>
                    <m:t>δ</m:t>
                  </m:r>
                </m:e>
                <m:sub>
                  <m:sSub>
                    <m:e>
                      <m:r>
                        <m:t>b</m:t>
                      </m:r>
                    </m:e>
                    <m:sub>
                      <m:r>
                        <m:t>0</m:t>
                      </m:r>
                    </m:sub>
                  </m:sSub>
                  <m:r>
                    <m:rPr>
                      <m:sty m:val="p"/>
                    </m:rPr>
                    <m:t>,</m:t>
                  </m:r>
                  <m:sSub>
                    <m:e>
                      <m:r>
                        <m:t>b</m:t>
                      </m:r>
                    </m:e>
                    <m:sub>
                      <m:r>
                        <m:rPr>
                          <m:nor/>
                          <m:sty m:val="p"/>
                        </m:rPr>
                        <m:t>left</m:t>
                      </m:r>
                    </m:sub>
                  </m:sSub>
                </m:sub>
              </m:sSub>
            </m:oMath>
            <w:r>
              <w:t xml:space="preserve">.</w:t>
            </w:r>
          </w:p>
        </w:tc>
      </w:tr>
      <w:tr>
        <w:tc>
          <w:tcPr/>
          <w:p>
            <w:pPr>
              <w:pStyle w:val="Compact"/>
              <w:jc w:val="left"/>
            </w:pPr>
            <w:r>
              <w:rPr>
                <w:b/>
                <w:bCs/>
              </w:rPr>
              <w:t xml:space="preserve">Sweep Algorithm</w:t>
            </w:r>
          </w:p>
        </w:tc>
        <w:tc>
          <w:tcPr/>
          <w:p>
            <w:pPr>
              <w:pStyle w:val="Compact"/>
              <w:jc w:val="left"/>
            </w:pPr>
            <w:r>
              <w:t xml:space="preserve">Properly details SVD reshaping, gauge absorption, and environment updates.</w:t>
            </w:r>
          </w:p>
        </w:tc>
      </w:tr>
      <w:tr>
        <w:tc>
          <w:tcPr/>
          <w:p>
            <w:pPr>
              <w:pStyle w:val="Compact"/>
              <w:jc w:val="left"/>
            </w:pPr>
            <w:r>
              <w:rPr>
                <w:b/>
                <w:bCs/>
              </w:rPr>
              <w:t xml:space="preserve">Stability Note</w:t>
            </w:r>
          </w:p>
        </w:tc>
        <w:tc>
          <w:tcPr/>
          <w:p>
            <w:pPr>
              <w:pStyle w:val="Compact"/>
              <w:jc w:val="left"/>
            </w:pPr>
            <w:r>
              <w:t xml:space="preserve">RQ warning correctly placed in Algorithm 2 caption.</w:t>
            </w:r>
          </w:p>
        </w:tc>
      </w:tr>
    </w:tbl>
    <w:p>
      <w:r>
        <w:pict>
          <v:rect style="width:0;height:1.5pt" o:hralign="center" o:hrstd="t" o:hr="t"/>
        </w:pict>
      </w:r>
    </w:p>
    <w:bookmarkEnd w:id="40"/>
    <w:bookmarkStart w:id="45" w:name="minor-remaining-issues-fix-before-coding"/>
    <w:p>
      <w:pPr>
        <w:pStyle w:val="3"/>
      </w:pPr>
      <w:r>
        <w:t xml:space="preserve">⚠️</w:t>
      </w:r>
      <w:r>
        <w:t xml:space="preserve"> </w:t>
      </w:r>
      <w:r>
        <w:rPr>
          <w:b/>
          <w:bCs/>
        </w:rPr>
        <w:t xml:space="preserve">Minor Remaining Issues (Fix Before Coding)</w:t>
      </w:r>
    </w:p>
    <w:bookmarkStart w:id="41" w:name="missing-label-reference"/>
    <w:p>
      <w:pPr>
        <w:pStyle w:val="4"/>
      </w:pPr>
      <w:r>
        <w:rPr>
          <w:b/>
          <w:bCs/>
        </w:rPr>
        <w:t xml:space="preserve">1. Missing Label Reference</w:t>
      </w:r>
    </w:p>
    <w:p>
      <w:pPr>
        <w:pStyle w:val="FirstParagraph"/>
      </w:pPr>
      <w:r>
        <w:rPr>
          <w:b/>
          <w:bCs/>
        </w:rPr>
        <w:t xml:space="preserve">Location:</w:t>
      </w:r>
      <w:r>
        <w:t xml:space="preserve"> </w:t>
      </w:r>
      <w:r>
        <w:t xml:space="preserve">Section 6 (MPO Construction)</w:t>
      </w:r>
      <w:r>
        <w:br/>
      </w:r>
      <w:r>
        <w:rPr>
          <w:b/>
          <w:bCs/>
        </w:rPr>
        <w:t xml:space="preserve">Issue:</w:t>
      </w:r>
      <w:r>
        <w:t xml:space="preserve"> </w:t>
      </w:r>
      <w:r>
        <w:t xml:space="preserve">You reference</w:t>
      </w:r>
      <w:r>
        <w:t xml:space="preserve"> </w:t>
      </w:r>
      <w:r>
        <w:rPr>
          <w:rStyle w:val="VerbatimChar"/>
        </w:rPr>
        <w:t xml:space="preserve">Sec.~\ref{sec:mpo}</w:t>
      </w:r>
      <w:r>
        <w:t xml:space="preserve"> </w:t>
      </w:r>
      <w:r>
        <w:t xml:space="preserve">in the Environment Initialization section, but the</w:t>
      </w:r>
      <w:r>
        <w:t xml:space="preserve"> </w:t>
      </w:r>
      <w:r>
        <w:rPr>
          <w:rStyle w:val="VerbatimChar"/>
        </w:rPr>
        <w:t xml:space="preserve">\label{sec:mpo}</w:t>
      </w:r>
      <w:r>
        <w:t xml:space="preserve"> </w:t>
      </w:r>
      <w:r>
        <w:t xml:space="preserve">tag is missing from the MPO section header.</w:t>
      </w:r>
    </w:p>
    <w:p>
      <w:pPr>
        <w:pStyle w:val="a0"/>
      </w:pPr>
      <w:r>
        <w:rPr>
          <w:b/>
          <w:bCs/>
        </w:rPr>
        <w:t xml:space="preserve">Fix:</w:t>
      </w:r>
      <w:r>
        <w:t xml:space="preserve"> </w:t>
      </w:r>
      <w:r>
        <w:t xml:space="preserve">Add label to Section 6:</w:t>
      </w:r>
    </w:p>
    <w:p>
      <w:pPr>
        <w:pStyle w:val="SourceCode"/>
      </w:pPr>
      <w:r>
        <w:rPr>
          <w:rStyle w:val="KeywordTok"/>
        </w:rPr>
        <w:t xml:space="preserve">\section</w:t>
      </w:r>
      <w:r>
        <w:rPr>
          <w:rStyle w:val="NormalTok"/>
        </w:rPr>
        <w:t xml:space="preserve">{MPO Construction for Hamiltonians}</w:t>
      </w:r>
      <w:r>
        <w:br/>
      </w:r>
      <w:r>
        <w:rPr>
          <w:rStyle w:val="KeywordTok"/>
        </w:rPr>
        <w:t xml:space="preserve">\label</w:t>
      </w:r>
      <w:r>
        <w:rPr>
          <w:rStyle w:val="NormalTok"/>
        </w:rPr>
        <w:t xml:space="preserve">{</w:t>
      </w:r>
      <w:r>
        <w:rPr>
          <w:rStyle w:val="ExtensionTok"/>
        </w:rPr>
        <w:t xml:space="preserve">sec:mpo</w:t>
      </w:r>
      <w:r>
        <w:rPr>
          <w:rStyle w:val="NormalTok"/>
        </w:rPr>
        <w:t xml:space="preserve">}</w:t>
      </w:r>
    </w:p>
    <w:bookmarkEnd w:id="41"/>
    <w:bookmarkStart w:id="42" w:name="undefined-variable-d_textnew"/>
    <w:p>
      <w:pPr>
        <w:pStyle w:val="4"/>
      </w:pPr>
      <w:r>
        <w:rPr>
          <w:b/>
          <w:bCs/>
        </w:rPr>
        <w:t xml:space="preserve">2. Undefined Variable</w:t>
      </w:r>
      <w:r>
        <w:rPr>
          <w:b/>
          <w:bCs/>
        </w:rPr>
        <w:t xml:space="preserve"> </w:t>
      </w:r>
      <m:oMath>
        <m:sSub>
          <m:e>
            <m:r>
              <m:t>D</m:t>
            </m:r>
          </m:e>
          <m:sub>
            <m:r>
              <m:rPr>
                <m:nor/>
                <m:sty m:val="p"/>
              </m:rPr>
              <m:t>new</m:t>
            </m:r>
          </m:sub>
        </m:sSub>
      </m:oMath>
    </w:p>
    <w:p>
      <w:pPr>
        <w:pStyle w:val="FirstParagraph"/>
      </w:pPr>
      <w:r>
        <w:rPr>
          <w:b/>
          <w:bCs/>
        </w:rPr>
        <w:t xml:space="preserve">Location:</w:t>
      </w:r>
      <w:r>
        <w:t xml:space="preserve"> </w:t>
      </w:r>
      <w:r>
        <w:t xml:space="preserve">Algorithm 3 (SingleSiteDMRG), lines 14 and 22</w:t>
      </w:r>
      <w:r>
        <w:br/>
      </w:r>
      <w:r>
        <w:rPr>
          <w:b/>
          <w:bCs/>
        </w:rPr>
        <w:t xml:space="preserve">Issue:</w:t>
      </w:r>
      <w:r>
        <w:t xml:space="preserve"> </w:t>
      </w:r>
      <w:r>
        <w:t xml:space="preserve">The truncated dimension is used but not defined.</w:t>
      </w:r>
    </w:p>
    <w:p>
      <w:pPr>
        <w:pStyle w:val="a0"/>
      </w:pPr>
      <w:r>
        <w:rPr>
          <w:b/>
          <w:bCs/>
        </w:rPr>
        <w:t xml:space="preserve">Fix:</w:t>
      </w:r>
      <w:r>
        <w:t xml:space="preserve"> </w:t>
      </w:r>
      <w:r>
        <w:t xml:space="preserve">Add after truncation step:</w:t>
      </w:r>
    </w:p>
    <w:p>
      <w:pPr>
        <w:pStyle w:val="SourceCode"/>
      </w:pPr>
      <w:r>
        <w:rPr>
          <w:rStyle w:val="FunctionTok"/>
        </w:rPr>
        <w:t xml:space="preserve">\State</w:t>
      </w:r>
      <w:r>
        <w:rPr>
          <w:rStyle w:val="NormalTok"/>
        </w:rPr>
        <w:t xml:space="preserve"> </w:t>
      </w:r>
      <w:r>
        <w:rPr>
          <w:rStyle w:val="SpecialStringTok"/>
        </w:rPr>
        <w:t xml:space="preserve">$D_{</w:t>
      </w:r>
      <w:r>
        <w:rPr>
          <w:rStyle w:val="SpecialCharTok"/>
        </w:rPr>
        <w:t xml:space="preserve">\text</w:t>
      </w:r>
      <w:r>
        <w:rPr>
          <w:rStyle w:val="NormalTok"/>
        </w:rPr>
        <w:t xml:space="preserve">{new}</w:t>
      </w:r>
      <w:r>
        <w:rPr>
          <w:rStyle w:val="SpecialStringTok"/>
        </w:rPr>
        <w:t xml:space="preserve">} </w:t>
      </w:r>
      <w:r>
        <w:rPr>
          <w:rStyle w:val="SpecialCharTok"/>
        </w:rPr>
        <w:t xml:space="preserve">\gets</w:t>
      </w:r>
      <w:r>
        <w:rPr>
          <w:rStyle w:val="SpecialStringTok"/>
        </w:rPr>
        <w:t xml:space="preserve"> </w:t>
      </w:r>
      <w:r>
        <w:rPr>
          <w:rStyle w:val="SpecialCharTok"/>
        </w:rPr>
        <w:t xml:space="preserve">\min</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{len}</w:t>
      </w:r>
      <w:r>
        <w:rPr>
          <w:rStyle w:val="SpecialStringTok"/>
        </w:rPr>
        <w:t xml:space="preserve">(S))$</w:t>
      </w:r>
      <w:r>
        <w:rPr>
          <w:rStyle w:val="NormalTok"/>
        </w:rPr>
        <w:t xml:space="preserve"> </w:t>
      </w:r>
      <w:r>
        <w:rPr>
          <w:rStyle w:val="FunctionTok"/>
        </w:rPr>
        <w:t xml:space="preserve">\Comment</w:t>
      </w:r>
      <w:r>
        <w:rPr>
          <w:rStyle w:val="NormalTok"/>
        </w:rPr>
        <w:t xml:space="preserve">{Actual dimension after truncation}</w:t>
      </w:r>
    </w:p>
    <w:bookmarkEnd w:id="42"/>
    <w:bookmarkStart w:id="43" w:name="X1ccf69459712e5efc0b55d56d3983479586cc0e"/>
    <w:p>
      <w:pPr>
        <w:pStyle w:val="4"/>
      </w:pPr>
      <w:r>
        <w:rPr>
          <w:b/>
          <w:bCs/>
        </w:rPr>
        <w:t xml:space="preserve">3. Final Site Index Mismatch (LeftCanonicalize)</w:t>
      </w:r>
    </w:p>
    <w:p>
      <w:pPr>
        <w:pStyle w:val="FirstParagraph"/>
      </w:pPr>
      <w:r>
        <w:rPr>
          <w:b/>
          <w:bCs/>
        </w:rPr>
        <w:t xml:space="preserve">Location:</w:t>
      </w:r>
      <w:r>
        <w:t xml:space="preserve"> </w:t>
      </w:r>
      <w:r>
        <w:t xml:space="preserve">Algorithm 1, line 16</w:t>
      </w:r>
      <w:r>
        <w:br/>
      </w:r>
      <w:r>
        <w:rPr>
          <w:b/>
          <w:bCs/>
        </w:rPr>
        <w:t xml:space="preserve">Issue:</w:t>
      </w:r>
      <w:r>
        <w:t xml:space="preserve"> </w:t>
      </w:r>
      <w:r>
        <w:rPr>
          <w:rStyle w:val="VerbatimChar"/>
        </w:rPr>
        <w:t xml:space="preserve">$A^{(L)}_{a_{L-1}, \sigma_L}$</w:t>
      </w:r>
      <w:r>
        <w:t xml:space="preserve"> </w:t>
      </w:r>
      <w:r>
        <w:t xml:space="preserve">implies a 2-index tensor, but the storage convention requires 3-index</w:t>
      </w:r>
      <w:r>
        <w:t xml:space="preserve"> </w:t>
      </w:r>
      <m:oMath>
        <m:d>
          <m:dPr>
            <m:begChr m:val="("/>
            <m:endChr m:val=")"/>
            <m:sepChr m:val=""/>
            <m:grow/>
          </m:dPr>
          <m:e>
            <m:sSub>
              <m:e>
                <m:r>
                  <m:t>D</m:t>
                </m:r>
              </m:e>
              <m:sub>
                <m:r>
                  <m:t>L</m:t>
                </m:r>
                <m:r>
                  <m:rPr>
                    <m:sty m:val="p"/>
                  </m:rPr>
                  <m:t>−</m:t>
                </m:r>
                <m:r>
                  <m:t>1</m:t>
                </m:r>
              </m:sub>
            </m:sSub>
            <m:r>
              <m:rPr>
                <m:sty m:val="p"/>
              </m:rPr>
              <m:t>,</m:t>
            </m:r>
            <m:r>
              <m:t>d</m:t>
            </m:r>
            <m:r>
              <m:rPr>
                <m:sty m:val="p"/>
              </m:rPr>
              <m:t>,</m:t>
            </m:r>
            <m:sSub>
              <m:e>
                <m:r>
                  <m:t>D</m:t>
                </m:r>
              </m:e>
              <m:sub>
                <m:r>
                  <m:t>L</m:t>
                </m:r>
              </m:sub>
            </m:sSub>
          </m:e>
        </m:d>
      </m:oMath>
      <w:r>
        <w:t xml:space="preserve"> </w:t>
      </w:r>
      <w:r>
        <w:t xml:space="preserve">with</w:t>
      </w:r>
      <w:r>
        <w:t xml:space="preserve"> </w:t>
      </w:r>
      <m:oMath>
        <m:sSub>
          <m:e>
            <m:r>
              <m:t>D</m:t>
            </m:r>
          </m:e>
          <m:sub>
            <m:r>
              <m:t>L</m:t>
            </m:r>
          </m:sub>
        </m:sSub>
        <m:r>
          <m:rPr>
            <m:sty m:val="p"/>
          </m:rPr>
          <m:t>=</m:t>
        </m:r>
        <m:r>
          <m:t>1</m:t>
        </m:r>
      </m:oMath>
      <w:r>
        <w:t xml:space="preserve"> </w:t>
      </w:r>
      <w:r>
        <w:t xml:space="preserve">for open boundaries.</w:t>
      </w:r>
    </w:p>
    <w:p>
      <w:pPr>
        <w:pStyle w:val="a0"/>
      </w:pPr>
      <w:r>
        <w:rPr>
          <w:b/>
          <w:bCs/>
        </w:rPr>
        <w:t xml:space="preserve">Fix:</w:t>
      </w:r>
      <w:r>
        <w:t xml:space="preserve"> </w:t>
      </w:r>
      <w:r>
        <w:t xml:space="preserve">Make boundary dimension explicit:</w:t>
      </w:r>
    </w:p>
    <w:p>
      <w:pPr>
        <w:pStyle w:val="SourceCode"/>
      </w:pPr>
      <w:r>
        <w:rPr>
          <w:rStyle w:val="FunctionTok"/>
        </w:rPr>
        <w:t xml:space="preserve">\State</w:t>
      </w:r>
      <w:r>
        <w:rPr>
          <w:rStyle w:val="NormalTok"/>
        </w:rPr>
        <w:t xml:space="preserve"> </w:t>
      </w:r>
      <w:r>
        <w:rPr>
          <w:rStyle w:val="SpecialStringTok"/>
        </w:rPr>
        <w:t xml:space="preserve">$A^{(L)}_{a_{L-1}, </w:t>
      </w:r>
      <w:r>
        <w:rPr>
          <w:rStyle w:val="SpecialCharTok"/>
        </w:rPr>
        <w:t xml:space="preserve">\sigma</w:t>
      </w:r>
      <w:r>
        <w:rPr>
          <w:rStyle w:val="SpecialStringTok"/>
        </w:rPr>
        <w:t xml:space="preserve">_L, 1} </w:t>
      </w:r>
      <w:r>
        <w:rPr>
          <w:rStyle w:val="SpecialCharTok"/>
        </w:rPr>
        <w:t xml:space="preserve">\gets</w:t>
      </w:r>
      <w:r>
        <w:rPr>
          <w:rStyle w:val="SpecialStringTok"/>
        </w:rPr>
        <w:t xml:space="preserve"> </w:t>
      </w:r>
      <w:r>
        <w:rPr>
          <w:rStyle w:val="SpecialCharTok"/>
        </w:rPr>
        <w:t xml:space="preserve">\sum</w:t>
      </w:r>
      <w:r>
        <w:rPr>
          <w:rStyle w:val="SpecialStringTok"/>
        </w:rPr>
        <w:t xml:space="preserve">_{a'_{L-1}} C_{a_{L-1}, a'_{L-1}} M^{(L)}_{a'_{L-1}, </w:t>
      </w:r>
      <w:r>
        <w:rPr>
          <w:rStyle w:val="SpecialCharTok"/>
        </w:rPr>
        <w:t xml:space="preserve">\sigma</w:t>
      </w:r>
      <w:r>
        <w:rPr>
          <w:rStyle w:val="SpecialStringTok"/>
        </w:rPr>
        <w:t xml:space="preserve">_L, 1}$</w:t>
      </w:r>
      <w:r>
        <w:rPr>
          <w:rStyle w:val="NormalTok"/>
        </w:rPr>
        <w:t xml:space="preserve"> </w:t>
      </w:r>
      <w:r>
        <w:rPr>
          <w:rStyle w:val="FunctionTok"/>
        </w:rPr>
        <w:t xml:space="preserve">\Comment</w:t>
      </w:r>
      <w:r>
        <w:rPr>
          <w:rStyle w:val="NormalTok"/>
        </w:rPr>
        <w:t xml:space="preserve">{Shape: </w:t>
      </w:r>
      <w:r>
        <w:rPr>
          <w:rStyle w:val="SpecialStringTok"/>
        </w:rPr>
        <w:t xml:space="preserve">$(D_{L-1}, d, 1)$</w:t>
      </w:r>
      <w:r>
        <w:rPr>
          <w:rStyle w:val="NormalTok"/>
        </w:rPr>
        <w:t xml:space="preserve">}</w:t>
      </w:r>
    </w:p>
    <w:bookmarkEnd w:id="43"/>
    <w:bookmarkStart w:id="44" w:name="Xcd318975ced673183228f0b44360029144741ba"/>
    <w:p>
      <w:pPr>
        <w:pStyle w:val="4"/>
      </w:pPr>
      <w:r>
        <w:rPr>
          <w:b/>
          <w:bCs/>
        </w:rPr>
        <w:t xml:space="preserve">4. Variational Compression Notation (Optional)</w:t>
      </w:r>
    </w:p>
    <w:p>
      <w:pPr>
        <w:pStyle w:val="FirstParagraph"/>
      </w:pPr>
      <w:r>
        <w:rPr>
          <w:b/>
          <w:bCs/>
        </w:rPr>
        <w:t xml:space="preserve">Location:</w:t>
      </w:r>
      <w:r>
        <w:t xml:space="preserve"> </w:t>
      </w:r>
      <w:r>
        <w:t xml:space="preserve">Algorithm 5 (VariationalMPSCompression), lines 7–9</w:t>
      </w:r>
      <w:r>
        <w:br/>
      </w:r>
      <w:r>
        <w:rPr>
          <w:b/>
          <w:bCs/>
        </w:rPr>
        <w:t xml:space="preserve">Status:</w:t>
      </w:r>
      <w:r>
        <w:t xml:space="preserve"> </w:t>
      </w:r>
      <w:r>
        <w:t xml:space="preserve">The notation is still somewhat schematic (e.g.,</w:t>
      </w:r>
      <w:r>
        <w:t xml:space="preserve"> </w:t>
      </w:r>
      <m:oMath>
        <m:nary>
          <m:naryPr>
            <m:chr m:val="∑"/>
            <m:limLoc m:val="undOvr"/>
            <m:subHide m:val="off"/>
            <m:supHide m:val="on"/>
          </m:naryPr>
          <m:sub>
            <m:r>
              <m:rPr>
                <m:sty m:val="p"/>
              </m:rPr>
              <m:t>{</m:t>
            </m:r>
            <m:r>
              <m:t>a</m:t>
            </m:r>
            <m:r>
              <m:rPr>
                <m:sty m:val="p"/>
              </m:rPr>
              <m:t>′</m:t>
            </m:r>
            <m:r>
              <m:rPr>
                <m:sty m:val="p"/>
              </m:rPr>
              <m:t>}</m:t>
            </m:r>
          </m:sub>
          <m:sup>
            <m:r>
              <m:t>​</m:t>
            </m:r>
          </m:sup>
          <m:e>
            <m:r>
              <m:t>​</m:t>
            </m:r>
          </m:e>
        </m:nary>
      </m:oMath>
      <w:r>
        <w:t xml:space="preserve">). While sufficient for an implementation guide, you may want to expand this with explicit index contractions if this is a core feature (rather than just a reference to ITensor docs).</w:t>
      </w:r>
    </w:p>
    <w:p>
      <w:r>
        <w:pict>
          <v:rect style="width:0;height:1.5pt" o:hralign="center" o:hrstd="t" o:hr="t"/>
        </w:pict>
      </w:r>
    </w:p>
    <w:bookmarkEnd w:id="44"/>
    <w:bookmarkEnd w:id="45"/>
    <w:bookmarkStart w:id="46" w:name="X285295347423cc270bf3482125e1329e0b1ace4"/>
    <w:p>
      <w:pPr>
        <w:pStyle w:val="3"/>
      </w:pPr>
      <w:r>
        <w:t xml:space="preserve">🔍</w:t>
      </w:r>
      <w:r>
        <w:t xml:space="preserve"> </w:t>
      </w:r>
      <w:r>
        <w:rPr>
          <w:b/>
          <w:bCs/>
        </w:rPr>
        <w:t xml:space="preserve">Verification Checklist for Implementation</w:t>
      </w:r>
    </w:p>
    <w:p>
      <w:pPr>
        <w:pStyle w:val="FirstParagraph"/>
      </w:pPr>
      <w:r>
        <w:t xml:space="preserve">Before coding, verify these specific items from the revised text:</w:t>
      </w:r>
    </w:p>
    <w:p>
      <w:pPr>
        <w:pStyle w:val="Compact"/>
        <w:numPr>
          <w:ilvl w:val="0"/>
          <w:numId w:val="1009"/>
        </w:numPr>
      </w:pPr>
      <w:r>
        <w:rPr>
          <w:b/>
          <w:bCs/>
        </w:rPr>
        <w:t xml:space="preserve">Environment Updates:</w:t>
      </w:r>
      <w:r>
        <w:t xml:space="preserve"> </w:t>
      </w:r>
      <w:r>
        <w:t xml:space="preserve">Ensure your code matches:</w:t>
      </w:r>
    </w:p>
    <w:p>
      <w:pPr>
        <w:pStyle w:val="Compact"/>
        <w:numPr>
          <w:ilvl w:val="1"/>
          <w:numId w:val="1010"/>
        </w:numPr>
      </w:pPr>
      <w:r>
        <w:t xml:space="preserve">Left update uses:</w:t>
      </w:r>
      <w:r>
        <w:t xml:space="preserve"> </w:t>
      </w:r>
      <m:oMath>
        <m:sSup>
          <m:e>
            <m:r>
              <m:t>L</m:t>
            </m:r>
          </m:e>
          <m:sup>
            <m:d>
              <m:dPr>
                <m:begChr m:val="("/>
                <m:endChr m:val=")"/>
                <m:sepChr m:val=""/>
                <m:grow/>
              </m:dPr>
              <m:e>
                <m:r>
                  <m:t>i</m:t>
                </m:r>
              </m:e>
            </m:d>
          </m:sup>
        </m:sSup>
      </m:oMath>
      <w:r>
        <w:t xml:space="preserve">,</w:t>
      </w:r>
      <w:r>
        <w:t xml:space="preserve"> </w:t>
      </w:r>
      <m:oMath>
        <m:sSup>
          <m:e>
            <m:r>
              <m:t>A</m:t>
            </m:r>
          </m:e>
          <m:sup>
            <m:d>
              <m:dPr>
                <m:begChr m:val="("/>
                <m:endChr m:val=")"/>
                <m:sepChr m:val=""/>
                <m:grow/>
              </m:dPr>
              <m:e>
                <m:r>
                  <m:t>i</m:t>
                </m:r>
                <m:r>
                  <m:rPr>
                    <m:sty m:val="p"/>
                  </m:rPr>
                  <m:t>−</m:t>
                </m:r>
                <m:r>
                  <m:t>1</m:t>
                </m:r>
              </m:e>
            </m:d>
          </m:sup>
        </m:sSup>
      </m:oMath>
      <w:r>
        <w:t xml:space="preserve">,</w:t>
      </w:r>
      <w:r>
        <w:t xml:space="preserve"> </w:t>
      </w:r>
      <m:oMath>
        <m:sSup>
          <m:e>
            <m:r>
              <m:t>W</m:t>
            </m:r>
          </m:e>
          <m:sup>
            <m:d>
              <m:dPr>
                <m:begChr m:val="("/>
                <m:endChr m:val=")"/>
                <m:sepChr m:val=""/>
                <m:grow/>
              </m:dPr>
              <m:e>
                <m:r>
                  <m:t>i</m:t>
                </m:r>
                <m:r>
                  <m:rPr>
                    <m:sty m:val="p"/>
                  </m:rPr>
                  <m:t>−</m:t>
                </m:r>
                <m:r>
                  <m:t>1</m:t>
                </m:r>
              </m:e>
            </m:d>
          </m:sup>
        </m:sSup>
      </m:oMath>
      <w:r>
        <w:t xml:space="preserve"> </w:t>
      </w:r>
      <w:r>
        <w:t xml:space="preserve">(not</w:t>
      </w:r>
      <w:r>
        <w:t xml:space="preserve"> </w:t>
      </w:r>
      <m:oMath>
        <m:sSup>
          <m:e>
            <m:r>
              <m:t>W</m:t>
            </m:r>
          </m:e>
          <m:sup>
            <m:d>
              <m:dPr>
                <m:begChr m:val="("/>
                <m:endChr m:val=")"/>
                <m:sepChr m:val=""/>
                <m:grow/>
              </m:dPr>
              <m:e>
                <m:r>
                  <m:t>i</m:t>
                </m:r>
              </m:e>
            </m:d>
          </m:sup>
        </m:sSup>
      </m:oMath>
      <w:r>
        <w:t xml:space="preserve">)</w:t>
      </w:r>
    </w:p>
    <w:p>
      <w:pPr>
        <w:pStyle w:val="Compact"/>
        <w:numPr>
          <w:ilvl w:val="1"/>
          <w:numId w:val="1010"/>
        </w:numPr>
      </w:pPr>
      <w:r>
        <w:t xml:space="preserve">Right update uses:</w:t>
      </w:r>
      <w:r>
        <w:t xml:space="preserve"> </w:t>
      </w:r>
      <m:oMath>
        <m:sSup>
          <m:e>
            <m:r>
              <m:t>R</m:t>
            </m:r>
          </m:e>
          <m:sup>
            <m:d>
              <m:dPr>
                <m:begChr m:val="("/>
                <m:endChr m:val=")"/>
                <m:sepChr m:val=""/>
                <m:grow/>
              </m:dPr>
              <m:e>
                <m:r>
                  <m:t>i</m:t>
                </m:r>
              </m:e>
            </m:d>
          </m:sup>
        </m:sSup>
      </m:oMath>
      <w:r>
        <w:t xml:space="preserve">,</w:t>
      </w:r>
      <w:r>
        <w:t xml:space="preserve"> </w:t>
      </w:r>
      <m:oMath>
        <m:sSup>
          <m:e>
            <m:r>
              <m:t>B</m:t>
            </m:r>
          </m:e>
          <m:sup>
            <m:d>
              <m:dPr>
                <m:begChr m:val="("/>
                <m:endChr m:val=")"/>
                <m:sepChr m:val=""/>
                <m:grow/>
              </m:dPr>
              <m:e>
                <m:r>
                  <m:t>i</m:t>
                </m:r>
                <m:r>
                  <m:rPr>
                    <m:sty m:val="p"/>
                  </m:rPr>
                  <m:t>+</m:t>
                </m:r>
                <m:r>
                  <m:t>1</m:t>
                </m:r>
              </m:e>
            </m:d>
          </m:sup>
        </m:sSup>
      </m:oMath>
      <w:r>
        <w:t xml:space="preserve">,</w:t>
      </w:r>
      <w:r>
        <w:t xml:space="preserve"> </w:t>
      </w:r>
      <m:oMath>
        <m:sSup>
          <m:e>
            <m:r>
              <m:t>W</m:t>
            </m:r>
          </m:e>
          <m:sup>
            <m:d>
              <m:dPr>
                <m:begChr m:val="("/>
                <m:endChr m:val=")"/>
                <m:sepChr m:val=""/>
                <m:grow/>
              </m:dPr>
              <m:e>
                <m:r>
                  <m:t>i</m:t>
                </m:r>
                <m:r>
                  <m:rPr>
                    <m:sty m:val="p"/>
                  </m:rPr>
                  <m:t>+</m:t>
                </m:r>
                <m:r>
                  <m:t>1</m:t>
                </m:r>
              </m:e>
            </m:d>
          </m:sup>
        </m:sSup>
      </m:oMath>
      <w:r>
        <w:t xml:space="preserve"> </w:t>
      </w:r>
      <w:r>
        <w:t xml:space="preserve">(not</w:t>
      </w:r>
      <w:r>
        <w:t xml:space="preserve"> </w:t>
      </w:r>
      <m:oMath>
        <m:sSup>
          <m:e>
            <m:r>
              <m:t>W</m:t>
            </m:r>
          </m:e>
          <m:sup>
            <m:d>
              <m:dPr>
                <m:begChr m:val="("/>
                <m:endChr m:val=")"/>
                <m:sepChr m:val=""/>
                <m:grow/>
              </m:dPr>
              <m:e>
                <m:r>
                  <m:t>i</m:t>
                </m:r>
              </m:e>
            </m:d>
          </m:sup>
        </m:sSup>
      </m:oMath>
      <w:r>
        <w:t xml:space="preserve">)</w:t>
      </w:r>
    </w:p>
    <w:p>
      <w:pPr>
        <w:pStyle w:val="Compact"/>
        <w:numPr>
          <w:ilvl w:val="0"/>
          <w:numId w:val="1009"/>
        </w:numPr>
      </w:pPr>
      <w:r>
        <w:rPr>
          <w:b/>
          <w:bCs/>
        </w:rPr>
        <w:t xml:space="preserve">Gauge Absorption:</w:t>
      </w:r>
      <w:r>
        <w:t xml:space="preserve"> </w:t>
      </w:r>
      <w:r>
        <w:t xml:space="preserve">In the sweep, verify the matrix multiplication order:</w:t>
      </w:r>
    </w:p>
    <w:p>
      <w:pPr>
        <w:pStyle w:val="Compact"/>
        <w:numPr>
          <w:ilvl w:val="1"/>
          <w:numId w:val="1011"/>
        </w:numPr>
      </w:pPr>
      <w:r>
        <w:t xml:space="preserve">Right sweep:</w:t>
      </w:r>
      <w:r>
        <w:t xml:space="preserve"> </w:t>
      </w:r>
      <m:oMath>
        <m:sSup>
          <m:e>
            <m:r>
              <m:t>M</m:t>
            </m:r>
          </m:e>
          <m:sup>
            <m:d>
              <m:dPr>
                <m:begChr m:val="("/>
                <m:endChr m:val=")"/>
                <m:sepChr m:val=""/>
                <m:grow/>
              </m:dPr>
              <m:e>
                <m:r>
                  <m:t>i</m:t>
                </m:r>
                <m:r>
                  <m:rPr>
                    <m:sty m:val="p"/>
                  </m:rPr>
                  <m:t>+</m:t>
                </m:r>
                <m:r>
                  <m:t>1</m:t>
                </m:r>
              </m:e>
            </m:d>
          </m:sup>
        </m:sSup>
        <m:r>
          <m:rPr>
            <m:sty m:val="p"/>
          </m:rPr>
          <m:t>←</m:t>
        </m:r>
        <m:r>
          <m:t>S</m:t>
        </m:r>
        <m:sSup>
          <m:e>
            <m:r>
              <m:t>V</m:t>
            </m:r>
          </m:e>
          <m:sup>
            <m:r>
              <m:rPr>
                <m:sty m:val="p"/>
              </m:rPr>
              <m:t>†</m:t>
            </m:r>
          </m:sup>
        </m:sSup>
        <m:sSup>
          <m:e>
            <m:r>
              <m:t>M</m:t>
            </m:r>
          </m:e>
          <m:sup>
            <m:d>
              <m:dPr>
                <m:begChr m:val="("/>
                <m:endChr m:val=")"/>
                <m:sepChr m:val=""/>
                <m:grow/>
              </m:dPr>
              <m:e>
                <m:r>
                  <m:t>i</m:t>
                </m:r>
                <m:r>
                  <m:rPr>
                    <m:sty m:val="p"/>
                  </m:rPr>
                  <m:t>+</m:t>
                </m:r>
                <m:r>
                  <m:t>1</m:t>
                </m:r>
              </m:e>
            </m:d>
          </m:sup>
        </m:sSup>
      </m:oMath>
      <w:r>
        <w:t xml:space="preserve"> </w:t>
      </w:r>
      <w:r>
        <w:t xml:space="preserve">(contract</w:t>
      </w:r>
      <w:r>
        <w:t xml:space="preserve"> </w:t>
      </w:r>
      <m:oMath>
        <m:sSup>
          <m:e>
            <m:r>
              <m:t>V</m:t>
            </m:r>
          </m:e>
          <m:sup>
            <m:r>
              <m:rPr>
                <m:sty m:val="p"/>
              </m:rPr>
              <m:t>†</m:t>
            </m:r>
          </m:sup>
        </m:sSup>
      </m:oMath>
      <w:r>
        <w:t xml:space="preserve"> </w:t>
      </w:r>
      <w:r>
        <w:t xml:space="preserve">with left bond of next site)</w:t>
      </w:r>
    </w:p>
    <w:p>
      <w:pPr>
        <w:pStyle w:val="Compact"/>
        <w:numPr>
          <w:ilvl w:val="1"/>
          <w:numId w:val="1011"/>
        </w:numPr>
      </w:pPr>
      <w:r>
        <w:t xml:space="preserve">Left sweep:</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t>U</m:t>
        </m:r>
        <m:r>
          <m:t>S</m:t>
        </m:r>
      </m:oMath>
      <w:r>
        <w:t xml:space="preserve"> </w:t>
      </w:r>
      <w:r>
        <w:t xml:space="preserve">(contract</w:t>
      </w:r>
      <w:r>
        <w:t xml:space="preserve"> </w:t>
      </w:r>
      <m:oMath>
        <m:r>
          <m:t>U</m:t>
        </m:r>
      </m:oMath>
      <w:r>
        <w:t xml:space="preserve"> </w:t>
      </w:r>
      <w:r>
        <w:t xml:space="preserve">with right bond of previous site)</w:t>
      </w:r>
    </w:p>
    <w:p>
      <w:pPr>
        <w:pStyle w:val="Compact"/>
        <w:numPr>
          <w:ilvl w:val="0"/>
          <w:numId w:val="1009"/>
        </w:numPr>
      </w:pPr>
      <w:r>
        <w:rPr>
          <w:b/>
          <w:bCs/>
        </w:rPr>
        <w:t xml:space="preserve">Boundary Indices:</w:t>
      </w:r>
      <w:r>
        <w:t xml:space="preserve"> </w:t>
      </w:r>
      <w:r>
        <w:t xml:space="preserve">For the Heisenberg MPO given, confirm:</w:t>
      </w:r>
    </w:p>
    <w:p>
      <w:pPr>
        <w:pStyle w:val="Compact"/>
        <w:numPr>
          <w:ilvl w:val="1"/>
          <w:numId w:val="1012"/>
        </w:numPr>
      </w:pPr>
      <m:oMath>
        <m:sSub>
          <m:e>
            <m:r>
              <m:t>b</m:t>
            </m:r>
          </m:e>
          <m:sub>
            <m:r>
              <m:rPr>
                <m:nor/>
                <m:sty m:val="p"/>
              </m:rPr>
              <m:t>left</m:t>
            </m:r>
          </m:sub>
        </m:sSub>
        <m:r>
          <m:rPr>
            <m:sty m:val="p"/>
          </m:rPr>
          <m:t>=</m:t>
        </m:r>
        <m:r>
          <m:t>4</m:t>
        </m:r>
      </m:oMath>
      <w:r>
        <w:t xml:space="preserve"> </w:t>
      </w:r>
      <w:r>
        <w:t xml:space="preserve">(0-indexed: row 4, the last row)</w:t>
      </w:r>
    </w:p>
    <w:p>
      <w:pPr>
        <w:pStyle w:val="Compact"/>
        <w:numPr>
          <w:ilvl w:val="1"/>
          <w:numId w:val="1012"/>
        </w:numPr>
      </w:pPr>
      <m:oMath>
        <m:sSub>
          <m:e>
            <m:r>
              <m:t>b</m:t>
            </m:r>
          </m:e>
          <m:sub>
            <m:r>
              <m:rPr>
                <m:nor/>
                <m:sty m:val="p"/>
              </m:rPr>
              <m:t>right</m:t>
            </m:r>
          </m:sub>
        </m:sSub>
        <m:r>
          <m:rPr>
            <m:sty m:val="p"/>
          </m:rPr>
          <m:t>=</m:t>
        </m:r>
        <m:r>
          <m:t>0</m:t>
        </m:r>
      </m:oMath>
      <w:r>
        <w:t xml:space="preserve"> </w:t>
      </w:r>
      <w:r>
        <w:t xml:space="preserve">(0-indexed: column 0, the first column)</w:t>
      </w:r>
    </w:p>
    <w:p>
      <w:pPr>
        <w:pStyle w:val="Compact"/>
        <w:numPr>
          <w:ilvl w:val="0"/>
          <w:numId w:val="1009"/>
        </w:numPr>
      </w:pPr>
      <w:r>
        <w:rPr>
          <w:b/>
          <w:bCs/>
        </w:rPr>
        <w:t xml:space="preserve">QR Dimensions:</w:t>
      </w:r>
      <w:r>
        <w:t xml:space="preserve"> </w:t>
      </w:r>
      <w:r>
        <w:t xml:space="preserve">In LeftCanonicalize, add runtime assertion:</w:t>
      </w:r>
      <w:r>
        <w:t xml:space="preserve"> </w:t>
      </w:r>
      <w:r>
        <w:rPr>
          <w:rStyle w:val="VerbatimChar"/>
        </w:rPr>
        <w:t xml:space="preserve">assert D_{i-1} * d &gt;= D_i</w:t>
      </w:r>
      <w:r>
        <w:t xml:space="preserve"> </w:t>
      </w:r>
      <w:r>
        <w:t xml:space="preserve">before QR.</w:t>
      </w:r>
    </w:p>
    <w:p>
      <w:r>
        <w:pict>
          <v:rect style="width:0;height:1.5pt" o:hralign="center" o:hrstd="t" o:hr="t"/>
        </w:pict>
      </w:r>
    </w:p>
    <w:bookmarkEnd w:id="46"/>
    <w:bookmarkStart w:id="47" w:name="final-verdict"/>
    <w:p>
      <w:pPr>
        <w:pStyle w:val="3"/>
      </w:pPr>
      <w:r>
        <w:rPr>
          <w:b/>
          <w:bCs/>
        </w:rPr>
        <w:t xml:space="preserve">Final Verdict</w:t>
      </w:r>
    </w:p>
    <w:p>
      <w:pPr>
        <w:pStyle w:val="FirstParagraph"/>
      </w:pPr>
      <w:r>
        <w:t xml:space="preserve">The document is now</w:t>
      </w:r>
      <w:r>
        <w:t xml:space="preserve"> </w:t>
      </w:r>
      <w:r>
        <w:rPr>
          <w:b/>
          <w:bCs/>
        </w:rPr>
        <w:t xml:space="preserve">implementation-ready</w:t>
      </w:r>
      <w:r>
        <w:t xml:space="preserve">. The mathematical structure is correct, the algorithms are unambiguous, and the index conventions are consistent. The four minor fixes above are cosmetic and will prevent compilation warnings or runtime shape mismatches, but the core physics and numerics are sound.</w:t>
      </w:r>
    </w:p>
    <w:p>
      <w:pPr>
        <w:pStyle w:val="a0"/>
      </w:pPr>
      <w:r>
        <w:rPr>
          <w:b/>
          <w:bCs/>
        </w:rPr>
        <w:t xml:space="preserve">Recommendation:</w:t>
      </w:r>
      <w:r>
        <w:t xml:space="preserve"> </w:t>
      </w:r>
      <w:r>
        <w:t xml:space="preserve">Apply the four minor LaTeX fixes above, then proceed to implementation. The code should map almost line-by-line from the pseudocode now.</w:t>
      </w:r>
    </w:p>
    <w:p>
      <w:r>
        <w:pict>
          <v:rect style="width:0;height:1.5pt" o:hralign="center" o:hrstd="t" o:hr="t"/>
        </w:pict>
      </w:r>
    </w:p>
    <w:p>
      <w:pPr>
        <w:pStyle w:val="FirstParagraph"/>
      </w:pPr>
      <w:r>
        <w:rPr>
          <w:b/>
          <w:bCs/>
        </w:rPr>
        <w:t xml:space="preserve">User:</w:t>
      </w:r>
    </w:p>
    <w:p>
      <w:pPr>
        <w:pStyle w:val="Compact"/>
        <w:numPr>
          <w:ilvl w:val="0"/>
          <w:numId w:val="1013"/>
        </w:numPr>
      </w:pPr>
      <w:r>
        <w:t xml:space="preserve">main-MPS-Kimi-v4.txt</w:t>
      </w:r>
    </w:p>
    <w:p>
      <w:pPr>
        <w:pStyle w:val="FirstParagraph"/>
      </w:pPr>
      <w:r>
        <w:t xml:space="preserve">This is the updated latex note. Could you review it again?</w:t>
      </w:r>
    </w:p>
    <w:p>
      <w:r>
        <w:pict>
          <v:rect style="width:0;height:1.5pt" o:hralign="center" o:hrstd="t" o:hr="t"/>
        </w:pict>
      </w:r>
    </w:p>
    <w:p>
      <w:pPr>
        <w:pStyle w:val="FirstParagraph"/>
      </w:pPr>
      <w:r>
        <w:rPr>
          <w:b/>
          <w:bCs/>
        </w:rPr>
        <w:t xml:space="preserve">Kimi:</w:t>
      </w:r>
    </w:p>
    <w:p>
      <w:pPr>
        <w:pStyle w:val="a0"/>
      </w:pPr>
      <w:r>
        <w:t xml:space="preserve">This is</w:t>
      </w:r>
      <w:r>
        <w:t xml:space="preserve"> </w:t>
      </w:r>
      <w:r>
        <w:rPr>
          <w:b/>
          <w:bCs/>
        </w:rPr>
        <w:t xml:space="preserve">v4</w:t>
      </w:r>
      <w:r>
        <w:t xml:space="preserve">, and it is now</w:t>
      </w:r>
      <w:r>
        <w:t xml:space="preserve"> </w:t>
      </w:r>
      <w:r>
        <w:rPr>
          <w:b/>
          <w:bCs/>
        </w:rPr>
        <w:t xml:space="preserve">ready for practical coding</w:t>
      </w:r>
      <w:r>
        <w:t xml:space="preserve"> </w:t>
      </w:r>
      <w:r>
        <w:t xml:space="preserve">with only</w:t>
      </w:r>
      <w:r>
        <w:t xml:space="preserve"> </w:t>
      </w:r>
      <w:r>
        <w:rPr>
          <w:b/>
          <w:bCs/>
        </w:rPr>
        <w:t xml:space="preserve">two minor reference issues</w:t>
      </w:r>
      <w:r>
        <w:t xml:space="preserve"> </w:t>
      </w:r>
      <w:r>
        <w:t xml:space="preserve">to fix first. All previous mathematical errors have been corrected, and the algorithms are now unambiguously defined.</w:t>
      </w:r>
    </w:p>
    <w:p>
      <w:pPr>
        <w:pStyle w:val="a0"/>
      </w:pPr>
      <w:r>
        <w:t xml:space="preserve">Here is my final review:</w:t>
      </w:r>
    </w:p>
    <w:p>
      <w:r>
        <w:pict>
          <v:rect style="width:0;height:1.5pt" o:hralign="center" o:hrstd="t" o:hr="t"/>
        </w:pict>
      </w:r>
    </w:p>
    <w:bookmarkEnd w:id="47"/>
    <w:bookmarkStart w:id="48" w:name="status-ready-for-implementation"/>
    <w:p>
      <w:pPr>
        <w:pStyle w:val="3"/>
      </w:pPr>
      <w:r>
        <w:t xml:space="preserve">✅</w:t>
      </w:r>
      <w:r>
        <w:t xml:space="preserve"> </w:t>
      </w:r>
      <w:r>
        <w:rPr>
          <w:b/>
          <w:bCs/>
        </w:rPr>
        <w:t xml:space="preserve">Status: Ready for Implementation</w:t>
      </w:r>
    </w:p>
    <w:p>
      <w:pPr>
        <w:pStyle w:val="FirstParagraph"/>
      </w:pPr>
      <w:r>
        <w:t xml:space="preserve">The document now provides:</w:t>
      </w:r>
      <w:r>
        <w:t xml:space="preserve"> </w:t>
      </w:r>
      <w:r>
        <w:t xml:space="preserve">-</w:t>
      </w:r>
      <w:r>
        <w:t xml:space="preserve"> </w:t>
      </w:r>
      <w:r>
        <w:rPr>
          <w:b/>
          <w:bCs/>
        </w:rPr>
        <w:t xml:space="preserve">Correct tensor index conventions</w:t>
      </w:r>
      <w:r>
        <w:t xml:space="preserve"> </w:t>
      </w:r>
      <w:r>
        <w:t xml:space="preserve">(environment updates use proper</w:t>
      </w:r>
      <w:r>
        <w:t xml:space="preserve"> </w:t>
      </w:r>
      <m:oMath>
        <m:sSup>
          <m:e>
            <m:r>
              <m:t>W</m:t>
            </m:r>
          </m:e>
          <m:sup>
            <m:d>
              <m:dPr>
                <m:begChr m:val="("/>
                <m:endChr m:val=")"/>
                <m:sepChr m:val=""/>
                <m:grow/>
              </m:dPr>
              <m:e>
                <m:r>
                  <m:t>i</m:t>
                </m:r>
                <m:r>
                  <m:rPr>
                    <m:sty m:val="p"/>
                  </m:rPr>
                  <m:t>±</m:t>
                </m:r>
                <m:r>
                  <m:t>1</m:t>
                </m:r>
              </m:e>
            </m:d>
          </m:sup>
        </m:sSup>
      </m:oMath>
      <w:r>
        <w:t xml:space="preserve"> </w:t>
      </w:r>
      <w:r>
        <w:t xml:space="preserve">dependencies)</w:t>
      </w:r>
      <w:r>
        <w:t xml:space="preserve"> </w:t>
      </w:r>
      <w:r>
        <w:t xml:space="preserve">-</w:t>
      </w:r>
      <w:r>
        <w:t xml:space="preserve"> </w:t>
      </w:r>
      <w:r>
        <w:rPr>
          <w:b/>
          <w:bCs/>
        </w:rPr>
        <w:t xml:space="preserve">Explicit reshaping instructions</w:t>
      </w:r>
      <w:r>
        <w:t xml:space="preserve"> </w:t>
      </w:r>
      <w:r>
        <w:t xml:space="preserve">with dimensional annotations</w:t>
      </w:r>
      <w:r>
        <w:t xml:space="preserve"> </w:t>
      </w:r>
      <w:r>
        <w:t xml:space="preserve">-</w:t>
      </w:r>
      <w:r>
        <w:t xml:space="preserve"> </w:t>
      </w:r>
      <w:r>
        <w:rPr>
          <w:b/>
          <w:bCs/>
        </w:rPr>
        <w:t xml:space="preserve">Boundary condition specifications</w:t>
      </w:r>
      <w:r>
        <w:t xml:space="preserve"> </w:t>
      </w:r>
      <w:r>
        <w:t xml:space="preserve">(MPO indices</w:t>
      </w:r>
      <w:r>
        <w:t xml:space="preserve"> </w:t>
      </w:r>
      <m:oMath>
        <m:sSub>
          <m:e>
            <m:r>
              <m:t>b</m:t>
            </m:r>
          </m:e>
          <m:sub>
            <m:r>
              <m:rPr>
                <m:nor/>
                <m:sty m:val="p"/>
              </m:rPr>
              <m:t>left</m:t>
            </m:r>
          </m:sub>
        </m:sSub>
        <m:r>
          <m:rPr>
            <m:sty m:val="p"/>
          </m:rPr>
          <m:t>=</m:t>
        </m:r>
        <m:r>
          <m:t>4</m:t>
        </m:r>
      </m:oMath>
      <w:r>
        <w:t xml:space="preserve">,</w:t>
      </w:r>
      <w:r>
        <w:t xml:space="preserve"> </w:t>
      </w:r>
      <m:oMath>
        <m:sSub>
          <m:e>
            <m:r>
              <m:t>b</m:t>
            </m:r>
          </m:e>
          <m:sub>
            <m:r>
              <m:rPr>
                <m:nor/>
                <m:sty m:val="p"/>
              </m:rPr>
              <m:t>right</m:t>
            </m:r>
          </m:sub>
        </m:sSub>
        <m:r>
          <m:rPr>
            <m:sty m:val="p"/>
          </m:rPr>
          <m:t>=</m:t>
        </m:r>
        <m:r>
          <m:t>0</m:t>
        </m:r>
      </m:oMath>
      <w:r>
        <w:t xml:space="preserve">)</w:t>
      </w:r>
      <w:r>
        <w:t xml:space="preserve"> </w:t>
      </w:r>
      <w:r>
        <w:t xml:space="preserve">-</w:t>
      </w:r>
      <w:r>
        <w:t xml:space="preserve"> </w:t>
      </w:r>
      <w:r>
        <w:rPr>
          <w:b/>
          <w:bCs/>
        </w:rPr>
        <w:t xml:space="preserve">Numerical stability notes</w:t>
      </w:r>
      <w:r>
        <w:t xml:space="preserve"> </w:t>
      </w:r>
      <w:r>
        <w:t xml:space="preserve">(QR vs RQ, double precision requirements)</w:t>
      </w:r>
    </w:p>
    <w:p>
      <w:r>
        <w:pict>
          <v:rect style="width:0;height:1.5pt" o:hralign="center" o:hrstd="t" o:hr="t"/>
        </w:pict>
      </w:r>
    </w:p>
    <w:bookmarkEnd w:id="48"/>
    <w:bookmarkStart w:id="51" w:name="two-minor-fixes-required-pre-coding"/>
    <w:p>
      <w:pPr>
        <w:pStyle w:val="3"/>
      </w:pPr>
      <w:r>
        <w:t xml:space="preserve">⚠️</w:t>
      </w:r>
      <w:r>
        <w:t xml:space="preserve"> </w:t>
      </w:r>
      <w:r>
        <w:rPr>
          <w:b/>
          <w:bCs/>
        </w:rPr>
        <w:t xml:space="preserve">Two Minor Fixes Required (Pre-Coding)</w:t>
      </w:r>
    </w:p>
    <w:bookmarkStart w:id="49" w:name="X5accd92e4fe4a04efc62f2b0b7af6c7859bd392"/>
    <w:p>
      <w:pPr>
        <w:pStyle w:val="4"/>
      </w:pPr>
      <w:r>
        <w:rPr>
          <w:b/>
          <w:bCs/>
        </w:rPr>
        <w:t xml:space="preserve">1. Undefined Variable</w:t>
      </w:r>
      <w:r>
        <w:rPr>
          <w:b/>
          <w:bCs/>
        </w:rPr>
        <w:t xml:space="preserve"> </w:t>
      </w:r>
      <m:oMath>
        <m:sSub>
          <m:e>
            <m:r>
              <m:t>D</m:t>
            </m:r>
          </m:e>
          <m:sub>
            <m:r>
              <m:rPr>
                <m:nor/>
                <m:sty m:val="p"/>
              </m:rPr>
              <m:t>new</m:t>
            </m:r>
          </m:sub>
        </m:sSub>
      </m:oMath>
      <w:r>
        <w:rPr>
          <w:b/>
          <w:bCs/>
        </w:rPr>
        <w:t xml:space="preserve"> </w:t>
      </w:r>
      <w:r>
        <w:rPr>
          <w:b/>
          <w:bCs/>
        </w:rPr>
        <w:t xml:space="preserve">in Right Sweep</w:t>
      </w:r>
    </w:p>
    <w:p>
      <w:pPr>
        <w:pStyle w:val="FirstParagraph"/>
      </w:pPr>
      <w:r>
        <w:rPr>
          <w:b/>
          <w:bCs/>
        </w:rPr>
        <w:t xml:space="preserve">Location:</w:t>
      </w:r>
      <w:r>
        <w:t xml:space="preserve"> </w:t>
      </w:r>
      <w:r>
        <w:t xml:space="preserve">Algorithm 3 (SingleSiteDMRG), line 12</w:t>
      </w:r>
      <w:r>
        <w:br/>
      </w:r>
      <w:r>
        <w:rPr>
          <w:b/>
          <w:bCs/>
        </w:rPr>
        <w:t xml:space="preserve">Issue:</w:t>
      </w:r>
      <w:r>
        <w:t xml:space="preserve"> </w:t>
      </w:r>
      <w:r>
        <w:t xml:space="preserve">You define</w:t>
      </w:r>
      <w:r>
        <w:t xml:space="preserve"> </w:t>
      </w:r>
      <m:oMath>
        <m:sSub>
          <m:e>
            <m:r>
              <m:t>D</m:t>
            </m:r>
          </m:e>
          <m:sub>
            <m:r>
              <m:rPr>
                <m:nor/>
                <m:sty m:val="p"/>
              </m:rPr>
              <m:t>new</m:t>
            </m:r>
          </m:sub>
        </m:sSub>
      </m:oMath>
      <w:r>
        <w:t xml:space="preserve"> </w:t>
      </w:r>
      <w:r>
        <w:t xml:space="preserve">in the</w:t>
      </w:r>
      <w:r>
        <w:t xml:space="preserve"> </w:t>
      </w:r>
      <w:r>
        <w:rPr>
          <w:b/>
          <w:bCs/>
        </w:rPr>
        <w:t xml:space="preserve">left sweep</w:t>
      </w:r>
      <w:r>
        <w:t xml:space="preserve"> </w:t>
      </w:r>
      <w:r>
        <w:t xml:space="preserve">(line 19) but use it in the</w:t>
      </w:r>
      <w:r>
        <w:t xml:space="preserve"> </w:t>
      </w:r>
      <w:r>
        <w:rPr>
          <w:b/>
          <w:bCs/>
        </w:rPr>
        <w:t xml:space="preserve">right sweep</w:t>
      </w:r>
      <w:r>
        <w:t xml:space="preserve"> </w:t>
      </w:r>
      <w:r>
        <w:t xml:space="preserve">(line 12) without definition.</w:t>
      </w:r>
    </w:p>
    <w:p>
      <w:pPr>
        <w:pStyle w:val="a0"/>
      </w:pPr>
      <w:r>
        <w:rPr>
          <w:b/>
          <w:bCs/>
        </w:rPr>
        <w:t xml:space="preserve">Fix:</w:t>
      </w:r>
      <w:r>
        <w:t xml:space="preserve"> </w:t>
      </w:r>
      <w:r>
        <w:t xml:space="preserve">Add the definition after SVD in the right sweep:</w:t>
      </w:r>
    </w:p>
    <w:p>
      <w:pPr>
        <w:pStyle w:val="SourceCode"/>
      </w:pP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FunctionTok"/>
        </w:rPr>
        <w:t xml:space="preserve">\State</w:t>
      </w:r>
      <w:r>
        <w:rPr>
          <w:rStyle w:val="NormalTok"/>
        </w:rPr>
        <w:t xml:space="preserve"> </w:t>
      </w:r>
      <w:r>
        <w:rPr>
          <w:rStyle w:val="SpecialStringTok"/>
        </w:rPr>
        <w:t xml:space="preserve">$D_{</w:t>
      </w:r>
      <w:r>
        <w:rPr>
          <w:rStyle w:val="SpecialCharTok"/>
        </w:rPr>
        <w:t xml:space="preserve">\text</w:t>
      </w:r>
      <w:r>
        <w:rPr>
          <w:rStyle w:val="NormalTok"/>
        </w:rPr>
        <w:t xml:space="preserve">{new}</w:t>
      </w:r>
      <w:r>
        <w:rPr>
          <w:rStyle w:val="SpecialStringTok"/>
        </w:rPr>
        <w:t xml:space="preserve">} </w:t>
      </w:r>
      <w:r>
        <w:rPr>
          <w:rStyle w:val="SpecialCharTok"/>
        </w:rPr>
        <w:t xml:space="preserve">\gets</w:t>
      </w:r>
      <w:r>
        <w:rPr>
          <w:rStyle w:val="SpecialStringTok"/>
        </w:rPr>
        <w:t xml:space="preserve"> </w:t>
      </w:r>
      <w:r>
        <w:rPr>
          <w:rStyle w:val="SpecialCharTok"/>
        </w:rPr>
        <w:t xml:space="preserve">\min</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{len}</w:t>
      </w:r>
      <w:r>
        <w:rPr>
          <w:rStyle w:val="SpecialStringTok"/>
        </w:rPr>
        <w:t xml:space="preserve">(S))$</w:t>
      </w:r>
      <w:r>
        <w:rPr>
          <w:rStyle w:val="NormalTok"/>
        </w:rPr>
        <w:t xml:space="preserve"> </w:t>
      </w:r>
      <w:r>
        <w:rPr>
          <w:rStyle w:val="FunctionTok"/>
        </w:rPr>
        <w:t xml:space="preserve">\Comment</w:t>
      </w:r>
      <w:r>
        <w:rPr>
          <w:rStyle w:val="NormalTok"/>
        </w:rPr>
        <w:t xml:space="preserve">{Actual dimension after truncation}</w:t>
      </w:r>
      <w:r>
        <w:br/>
      </w:r>
      <w:r>
        <w:rPr>
          <w:rStyle w:val="FunctionTok"/>
        </w:rPr>
        <w:t xml:space="preserve">\State</w:t>
      </w:r>
      <w:r>
        <w:rPr>
          <w:rStyle w:val="NormalTok"/>
        </w:rPr>
        <w:t xml:space="preserve"> </w:t>
      </w:r>
      <w:r>
        <w:rPr>
          <w:rStyle w:val="SpecialStringTok"/>
        </w:rPr>
        <w:t xml:space="preserve">$A^{(i)}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(U, (D_{i-1}, d, D_{</w:t>
      </w:r>
      <w:r>
        <w:rPr>
          <w:rStyle w:val="SpecialCharTok"/>
        </w:rPr>
        <w:t xml:space="preserve">\text</w:t>
      </w:r>
      <w:r>
        <w:rPr>
          <w:rStyle w:val="NormalTok"/>
        </w:rPr>
        <w:t xml:space="preserve">{new}</w:t>
      </w:r>
      <w:r>
        <w:rPr>
          <w:rStyle w:val="SpecialStringTok"/>
        </w:rPr>
        <w:t xml:space="preserve">}))$</w:t>
      </w:r>
      <w:r>
        <w:rPr>
          <w:rStyle w:val="NormalTok"/>
        </w:rPr>
        <w:t xml:space="preserve"> </w:t>
      </w:r>
      <w:r>
        <w:rPr>
          <w:rStyle w:val="FunctionTok"/>
        </w:rPr>
        <w:t xml:space="preserve">\Comment</w:t>
      </w:r>
      <w:r>
        <w:rPr>
          <w:rStyle w:val="NormalTok"/>
        </w:rPr>
        <w:t xml:space="preserve">{Left-canonical}</w:t>
      </w:r>
    </w:p>
    <w:bookmarkEnd w:id="49"/>
    <w:bookmarkStart w:id="50" w:name="placeholder-reference"/>
    <w:p>
      <w:pPr>
        <w:pStyle w:val="4"/>
      </w:pPr>
      <w:r>
        <w:rPr>
          <w:b/>
          <w:bCs/>
        </w:rPr>
        <w:t xml:space="preserve">2. Placeholder Reference</w:t>
      </w:r>
    </w:p>
    <w:p>
      <w:pPr>
        <w:pStyle w:val="FirstParagraph"/>
      </w:pPr>
      <w:r>
        <w:rPr>
          <w:b/>
          <w:bCs/>
        </w:rPr>
        <w:t xml:space="preserve">Location:</w:t>
      </w:r>
      <w:r>
        <w:t xml:space="preserve"> </w:t>
      </w:r>
      <w:r>
        <w:t xml:space="preserve">Algorithm 3, lines 15 and 23</w:t>
      </w:r>
      <w:r>
        <w:br/>
      </w:r>
      <w:r>
        <w:rPr>
          <w:b/>
          <w:bCs/>
        </w:rPr>
        <w:t xml:space="preserve">Issue:</w:t>
      </w:r>
      <w:r>
        <w:t xml:space="preserve"> </w:t>
      </w:r>
      <w:r>
        <w:rPr>
          <w:rStyle w:val="VerbatimChar"/>
        </w:rPr>
        <w:t xml:space="preserve">(Patch 2 equation)</w:t>
      </w:r>
      <w:r>
        <w:t xml:space="preserve"> </w:t>
      </w:r>
      <w:r>
        <w:t xml:space="preserve">is a placeholder from my previous review. Replace with actual section reference.</w:t>
      </w:r>
    </w:p>
    <w:p>
      <w:pPr>
        <w:pStyle w:val="a0"/>
      </w:pPr>
      <w:r>
        <w:rPr>
          <w:b/>
          <w:bCs/>
        </w:rPr>
        <w:t xml:space="preserve">Fix:</w:t>
      </w:r>
    </w:p>
    <w:p>
      <w:pPr>
        <w:pStyle w:val="SourceCode"/>
      </w:pPr>
      <w:r>
        <w:rPr>
          <w:rStyle w:val="FunctionTok"/>
        </w:rPr>
        <w:t xml:space="preserve">\State</w:t>
      </w:r>
      <w:r>
        <w:rPr>
          <w:rStyle w:val="NormalTok"/>
        </w:rPr>
        <w:t xml:space="preserve"> Update </w:t>
      </w:r>
      <w:r>
        <w:rPr>
          <w:rStyle w:val="SpecialStringTok"/>
        </w:rPr>
        <w:t xml:space="preserve">$L^{(i+1)}$</w:t>
      </w:r>
      <w:r>
        <w:rPr>
          <w:rStyle w:val="NormalTok"/>
        </w:rPr>
        <w:t xml:space="preserve"> using </w:t>
      </w:r>
      <w:r>
        <w:rPr>
          <w:rStyle w:val="SpecialStringTok"/>
        </w:rPr>
        <w:t xml:space="preserve">$A^{(i)}$</w:t>
      </w:r>
      <w:r>
        <w:rPr>
          <w:rStyle w:val="NormalTok"/>
        </w:rPr>
        <w:t xml:space="preserve"> and </w:t>
      </w:r>
      <w:r>
        <w:rPr>
          <w:rStyle w:val="SpecialStringTok"/>
        </w:rPr>
        <w:t xml:space="preserve">$W^{(i)}$</w:t>
      </w:r>
      <w:r>
        <w:rPr>
          <w:rStyle w:val="NormalTok"/>
        </w:rPr>
        <w:t xml:space="preserve"> (see Section 4.1, left environment update)</w:t>
      </w:r>
    </w:p>
    <w:p>
      <w:pPr>
        <w:pStyle w:val="FirstParagraph"/>
      </w:pPr>
      <w:r>
        <w:t xml:space="preserve">and</w:t>
      </w:r>
    </w:p>
    <w:p>
      <w:pPr>
        <w:pStyle w:val="SourceCode"/>
      </w:pPr>
      <w:r>
        <w:rPr>
          <w:rStyle w:val="FunctionTok"/>
        </w:rPr>
        <w:t xml:space="preserve">\State</w:t>
      </w:r>
      <w:r>
        <w:rPr>
          <w:rStyle w:val="NormalTok"/>
        </w:rPr>
        <w:t xml:space="preserve"> Update </w:t>
      </w:r>
      <w:r>
        <w:rPr>
          <w:rStyle w:val="SpecialStringTok"/>
        </w:rPr>
        <w:t xml:space="preserve">$R^{(i-1)}$</w:t>
      </w:r>
      <w:r>
        <w:rPr>
          <w:rStyle w:val="NormalTok"/>
        </w:rPr>
        <w:t xml:space="preserve"> using </w:t>
      </w:r>
      <w:r>
        <w:rPr>
          <w:rStyle w:val="SpecialStringTok"/>
        </w:rPr>
        <w:t xml:space="preserve">$B^{(i)}$</w:t>
      </w:r>
      <w:r>
        <w:rPr>
          <w:rStyle w:val="NormalTok"/>
        </w:rPr>
        <w:t xml:space="preserve"> and </w:t>
      </w:r>
      <w:r>
        <w:rPr>
          <w:rStyle w:val="SpecialStringTok"/>
        </w:rPr>
        <w:t xml:space="preserve">$W^{(i)}$</w:t>
      </w:r>
      <w:r>
        <w:rPr>
          <w:rStyle w:val="NormalTok"/>
        </w:rPr>
        <w:t xml:space="preserve"> (see Section 4.1, right environment update)</w:t>
      </w:r>
    </w:p>
    <w:p>
      <w:r>
        <w:pict>
          <v:rect style="width:0;height:1.5pt" o:hralign="center" o:hrstd="t" o:hr="t"/>
        </w:pict>
      </w:r>
    </w:p>
    <w:bookmarkEnd w:id="50"/>
    <w:bookmarkEnd w:id="51"/>
    <w:bookmarkStart w:id="52" w:name="verification-checklist-for-coders"/>
    <w:p>
      <w:pPr>
        <w:pStyle w:val="3"/>
      </w:pPr>
      <w:r>
        <w:t xml:space="preserve">🔍</w:t>
      </w:r>
      <w:r>
        <w:t xml:space="preserve"> </w:t>
      </w:r>
      <w:r>
        <w:rPr>
          <w:b/>
          <w:bCs/>
        </w:rPr>
        <w:t xml:space="preserve">Verification Checklist for Coders</w:t>
      </w:r>
    </w:p>
    <w:p>
      <w:pPr>
        <w:pStyle w:val="FirstParagraph"/>
      </w:pPr>
      <w:r>
        <w:t xml:space="preserve">Before writing the code, verify these specific implementation details from the final text:</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t xml:space="preserve">Check</w:t>
            </w:r>
          </w:p>
        </w:tc>
        <w:tc>
          <w:tcPr/>
          <w:p>
            <w:pPr>
              <w:pStyle w:val="Compact"/>
              <w:jc w:val="left"/>
            </w:pPr>
            <w:r>
              <w:t xml:space="preserve">Line</w:t>
            </w:r>
          </w:p>
        </w:tc>
        <w:tc>
          <w:tcPr/>
          <w:p>
            <w:pPr>
              <w:pStyle w:val="Compact"/>
              <w:jc w:val="left"/>
            </w:pPr>
            <w:r>
              <w:t xml:space="preserve">Detail</w:t>
            </w:r>
          </w:p>
        </w:tc>
      </w:tr>
      <w:tr>
        <w:tc>
          <w:tcPr/>
          <w:p>
            <w:pPr>
              <w:pStyle w:val="Compact"/>
              <w:jc w:val="left"/>
            </w:pPr>
            <w:r>
              <w:rPr>
                <w:b/>
                <w:bCs/>
              </w:rPr>
              <w:t xml:space="preserve">Shapes</w:t>
            </w:r>
          </w:p>
        </w:tc>
        <w:tc>
          <w:tcPr/>
          <w:p>
            <w:pPr>
              <w:pStyle w:val="Compact"/>
              <w:jc w:val="left"/>
            </w:pPr>
            <w:r>
              <w:t xml:space="preserve">Alg 1, ln 16</w:t>
            </w:r>
          </w:p>
        </w:tc>
        <w:tc>
          <w:tcPr/>
          <w:p>
            <w:pPr>
              <w:pStyle w:val="Compact"/>
              <w:jc w:val="left"/>
            </w:pPr>
            <w:r>
              <w:t xml:space="preserve">Final site tensor explicitly 3-index</w:t>
            </w:r>
            <w:r>
              <w:t xml:space="preserve"> </w:t>
            </w:r>
            <m:oMath>
              <m:d>
                <m:dPr>
                  <m:begChr m:val="("/>
                  <m:endChr m:val=")"/>
                  <m:sepChr m:val=""/>
                  <m:grow/>
                </m:dPr>
                <m:e>
                  <m:sSub>
                    <m:e>
                      <m:r>
                        <m:t>D</m:t>
                      </m:r>
                    </m:e>
                    <m:sub>
                      <m:r>
                        <m:t>L</m:t>
                      </m:r>
                      <m:r>
                        <m:rPr>
                          <m:sty m:val="p"/>
                        </m:rPr>
                        <m:t>−</m:t>
                      </m:r>
                      <m:r>
                        <m:t>1</m:t>
                      </m:r>
                    </m:sub>
                  </m:sSub>
                  <m:r>
                    <m:rPr>
                      <m:sty m:val="p"/>
                    </m:rPr>
                    <m:t>,</m:t>
                  </m:r>
                  <m:r>
                    <m:t>d</m:t>
                  </m:r>
                  <m:r>
                    <m:rPr>
                      <m:sty m:val="p"/>
                    </m:rPr>
                    <m:t>,</m:t>
                  </m:r>
                  <m:r>
                    <m:t>1</m:t>
                  </m:r>
                </m:e>
              </m:d>
            </m:oMath>
          </w:p>
        </w:tc>
      </w:tr>
      <w:tr>
        <w:tc>
          <w:tcPr/>
          <w:p>
            <w:pPr>
              <w:pStyle w:val="Compact"/>
              <w:jc w:val="left"/>
            </w:pPr>
            <w:r>
              <w:rPr>
                <w:b/>
                <w:bCs/>
              </w:rPr>
              <w:t xml:space="preserve">Contraction Order</w:t>
            </w:r>
          </w:p>
        </w:tc>
        <w:tc>
          <w:tcPr/>
          <w:p>
            <w:pPr>
              <w:pStyle w:val="Compact"/>
              <w:jc w:val="left"/>
            </w:pPr>
            <w:r>
              <w:t xml:space="preserve">Sec 4.2</w:t>
            </w:r>
          </w:p>
        </w:tc>
        <w:tc>
          <w:tcPr/>
          <w:p>
            <w:pPr>
              <w:pStyle w:val="Compact"/>
              <w:jc w:val="left"/>
            </w:pPr>
            <w:r>
              <w:t xml:space="preserve">Left→MPO→Right order specified with intermediate shapes</w:t>
            </w:r>
          </w:p>
        </w:tc>
      </w:tr>
      <w:tr>
        <w:tc>
          <w:tcPr/>
          <w:p>
            <w:pPr>
              <w:pStyle w:val="Compact"/>
              <w:jc w:val="left"/>
            </w:pPr>
            <w:r>
              <w:rPr>
                <w:b/>
                <w:bCs/>
              </w:rPr>
              <w:t xml:space="preserve">Environment Indices</w:t>
            </w:r>
          </w:p>
        </w:tc>
        <w:tc>
          <w:tcPr/>
          <w:p>
            <w:pPr>
              <w:pStyle w:val="Compact"/>
              <w:jc w:val="left"/>
            </w:pPr>
            <w:r>
              <w:t xml:space="preserve">Sec 4.1</w:t>
            </w:r>
          </w:p>
        </w:tc>
        <w:tc>
          <w:tcPr/>
          <w:p>
            <w:pPr>
              <w:pStyle w:val="Compact"/>
              <w:jc w:val="left"/>
            </w:pPr>
            <m:oMath>
              <m:sSup>
                <m:e>
                  <m:r>
                    <m:t>L</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r>
              <w:t xml:space="preserve">,</w:t>
            </w:r>
            <w:r>
              <w:t xml:space="preserve"> </w:t>
            </w:r>
            <m:oMath>
              <m:sSup>
                <m:e>
                  <m:r>
                    <m:t>R</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p>
        </w:tc>
      </w:tr>
      <w:tr>
        <w:tc>
          <w:tcPr/>
          <w:p>
            <w:pPr>
              <w:pStyle w:val="Compact"/>
              <w:jc w:val="left"/>
            </w:pPr>
            <w:r>
              <w:rPr>
                <w:b/>
                <w:bCs/>
              </w:rPr>
              <w:t xml:space="preserve">Gauge Absorption</w:t>
            </w:r>
          </w:p>
        </w:tc>
        <w:tc>
          <w:tcPr/>
          <w:p>
            <w:pPr>
              <w:pStyle w:val="Compact"/>
              <w:jc w:val="left"/>
            </w:pPr>
            <w:r>
              <w:t xml:space="preserve">Alg 3, ln 14-15</w:t>
            </w:r>
          </w:p>
        </w:tc>
        <w:tc>
          <w:tcPr/>
          <w:p>
            <w:pPr>
              <w:pStyle w:val="Compact"/>
              <w:jc w:val="left"/>
            </w:pPr>
            <w:r>
              <w:t xml:space="preserve">Right sweep:</w:t>
            </w:r>
            <w:r>
              <w:t xml:space="preserve"> </w:t>
            </w:r>
            <m:oMath>
              <m:r>
                <m:t>S</m:t>
              </m:r>
              <m:sSup>
                <m:e>
                  <m:r>
                    <m:t>V</m:t>
                  </m:r>
                </m:e>
                <m:sup>
                  <m:r>
                    <m:rPr>
                      <m:sty m:val="p"/>
                    </m:rPr>
                    <m:t>†</m:t>
                  </m:r>
                </m:sup>
              </m:sSup>
            </m:oMath>
            <w:r>
              <w:t xml:space="preserve"> </w:t>
            </w:r>
            <w:r>
              <w:t xml:space="preserve">absorbed into</w:t>
            </w:r>
            <w:r>
              <w:t xml:space="preserve"> </w:t>
            </w:r>
            <w:r>
              <w:rPr>
                <w:b/>
                <w:bCs/>
              </w:rPr>
              <w:t xml:space="preserve">left</w:t>
            </w:r>
            <w:r>
              <w:t xml:space="preserve"> </w:t>
            </w:r>
            <w:r>
              <w:t xml:space="preserve">bond of</w:t>
            </w:r>
            <w:r>
              <w:t xml:space="preserve"> </w:t>
            </w:r>
            <m:oMath>
              <m:sSup>
                <m:e>
                  <m:r>
                    <m:t>M</m:t>
                  </m:r>
                </m:e>
                <m:sup>
                  <m:d>
                    <m:dPr>
                      <m:begChr m:val="("/>
                      <m:endChr m:val=")"/>
                      <m:sepChr m:val=""/>
                      <m:grow/>
                    </m:dPr>
                    <m:e>
                      <m:r>
                        <m:t>i</m:t>
                      </m:r>
                      <m:r>
                        <m:rPr>
                          <m:sty m:val="p"/>
                        </m:rPr>
                        <m:t>+</m:t>
                      </m:r>
                      <m:r>
                        <m:t>1</m:t>
                      </m:r>
                    </m:e>
                  </m:d>
                </m:sup>
              </m:sSup>
            </m:oMath>
          </w:p>
        </w:tc>
      </w:tr>
      <w:tr>
        <w:tc>
          <w:tcPr/>
          <w:p>
            <w:pPr>
              <w:pStyle w:val="Compact"/>
              <w:jc w:val="left"/>
            </w:pPr>
            <w:r>
              <w:rPr>
                <w:b/>
                <w:bCs/>
              </w:rPr>
              <w:t xml:space="preserve">Gauge Absorption</w:t>
            </w:r>
          </w:p>
        </w:tc>
        <w:tc>
          <w:tcPr/>
          <w:p>
            <w:pPr>
              <w:pStyle w:val="Compact"/>
              <w:jc w:val="left"/>
            </w:pPr>
            <w:r>
              <w:t xml:space="preserve">Alg 3, ln 21</w:t>
            </w:r>
          </w:p>
        </w:tc>
        <w:tc>
          <w:tcPr/>
          <w:p>
            <w:pPr>
              <w:pStyle w:val="Compact"/>
              <w:jc w:val="left"/>
            </w:pPr>
            <w:r>
              <w:t xml:space="preserve">Left sweep:</w:t>
            </w:r>
            <w:r>
              <w:t xml:space="preserve"> </w:t>
            </w:r>
            <m:oMath>
              <m:r>
                <m:t>U</m:t>
              </m:r>
              <m:r>
                <m:t>S</m:t>
              </m:r>
            </m:oMath>
            <w:r>
              <w:t xml:space="preserve"> </w:t>
            </w:r>
            <w:r>
              <w:t xml:space="preserve">absorbed into</w:t>
            </w:r>
            <w:r>
              <w:t xml:space="preserve"> </w:t>
            </w:r>
            <w:r>
              <w:rPr>
                <w:b/>
                <w:bCs/>
              </w:rPr>
              <w:t xml:space="preserve">right</w:t>
            </w:r>
            <w:r>
              <w:t xml:space="preserve"> </w:t>
            </w:r>
            <w:r>
              <w:t xml:space="preserve">bond of</w:t>
            </w:r>
            <w:r>
              <w:t xml:space="preserve"> </w:t>
            </w:r>
            <m:oMath>
              <m:sSup>
                <m:e>
                  <m:r>
                    <m:t>M</m:t>
                  </m:r>
                </m:e>
                <m:sup>
                  <m:d>
                    <m:dPr>
                      <m:begChr m:val="("/>
                      <m:endChr m:val=")"/>
                      <m:sepChr m:val=""/>
                      <m:grow/>
                    </m:dPr>
                    <m:e>
                      <m:r>
                        <m:t>i</m:t>
                      </m:r>
                      <m:r>
                        <m:rPr>
                          <m:sty m:val="p"/>
                        </m:rPr>
                        <m:t>−</m:t>
                      </m:r>
                      <m:r>
                        <m:t>1</m:t>
                      </m:r>
                    </m:e>
                  </m:d>
                </m:sup>
              </m:sSup>
            </m:oMath>
          </w:p>
        </w:tc>
      </w:tr>
      <w:tr>
        <w:tc>
          <w:tcPr/>
          <w:p>
            <w:pPr>
              <w:pStyle w:val="Compact"/>
              <w:jc w:val="left"/>
            </w:pPr>
            <w:r>
              <w:rPr>
                <w:b/>
                <w:bCs/>
              </w:rPr>
              <w:t xml:space="preserve">MPO Boundaries</w:t>
            </w:r>
          </w:p>
        </w:tc>
        <w:tc>
          <w:tcPr/>
          <w:p>
            <w:pPr>
              <w:pStyle w:val="Compact"/>
              <w:jc w:val="left"/>
            </w:pPr>
            <w:r>
              <w:t xml:space="preserve">Sec 4.3</w:t>
            </w:r>
          </w:p>
        </w:tc>
        <w:tc>
          <w:tcPr/>
          <w:p>
            <w:pPr>
              <w:pStyle w:val="Compact"/>
              <w:jc w:val="left"/>
            </w:pPr>
            <m:oMath>
              <m:sSub>
                <m:e>
                  <m:r>
                    <m:t>b</m:t>
                  </m:r>
                </m:e>
                <m:sub>
                  <m:r>
                    <m:rPr>
                      <m:nor/>
                      <m:sty m:val="p"/>
                    </m:rPr>
                    <m:t>left</m:t>
                  </m:r>
                </m:sub>
              </m:sSub>
              <m:r>
                <m:rPr>
                  <m:sty m:val="p"/>
                </m:rPr>
                <m:t>=</m:t>
              </m:r>
              <m:r>
                <m:t>4</m:t>
              </m:r>
            </m:oMath>
            <w:r>
              <w:t xml:space="preserve"> </w:t>
            </w:r>
            <w:r>
              <w:t xml:space="preserve">(row),</w:t>
            </w:r>
            <w:r>
              <w:t xml:space="preserve"> </w:t>
            </w:r>
            <m:oMath>
              <m:sSub>
                <m:e>
                  <m:r>
                    <m:t>b</m:t>
                  </m:r>
                </m:e>
                <m:sub>
                  <m:r>
                    <m:rPr>
                      <m:nor/>
                      <m:sty m:val="p"/>
                    </m:rPr>
                    <m:t>right</m:t>
                  </m:r>
                </m:sub>
              </m:sSub>
              <m:r>
                <m:rPr>
                  <m:sty m:val="p"/>
                </m:rPr>
                <m:t>=</m:t>
              </m:r>
              <m:r>
                <m:t>0</m:t>
              </m:r>
            </m:oMath>
            <w:r>
              <w:t xml:space="preserve"> </w:t>
            </w:r>
            <w:r>
              <w:t xml:space="preserve">(col) for Heisenberg</w:t>
            </w:r>
          </w:p>
        </w:tc>
      </w:tr>
    </w:tbl>
    <w:p>
      <w:r>
        <w:pict>
          <v:rect style="width:0;height:1.5pt" o:hralign="center" o:hrstd="t" o:hr="t"/>
        </w:pict>
      </w:r>
    </w:p>
    <w:bookmarkEnd w:id="52"/>
    <w:bookmarkStart w:id="53" w:name="final-verdict-1"/>
    <w:p>
      <w:pPr>
        <w:pStyle w:val="3"/>
      </w:pPr>
      <w:r>
        <w:rPr>
          <w:b/>
          <w:bCs/>
        </w:rPr>
        <w:t xml:space="preserve">Final Verdict</w:t>
      </w:r>
    </w:p>
    <w:p>
      <w:pPr>
        <w:pStyle w:val="FirstParagraph"/>
      </w:pPr>
      <w:r>
        <w:t xml:space="preserve">After applying the two fixes above, this document is</w:t>
      </w:r>
      <w:r>
        <w:t xml:space="preserve"> </w:t>
      </w:r>
      <w:r>
        <w:rPr>
          <w:b/>
          <w:bCs/>
        </w:rPr>
        <w:t xml:space="preserve">production-ready</w:t>
      </w:r>
      <w:r>
        <w:t xml:space="preserve">. The pseudocode can now be translated line-by-line into Python/C++/Julia without ambiguity. The explicit einsum-style contractions and shape annotations will prevent the most common DMRG implementation bugs (index permutation errors and bond dimension mismatches).</w:t>
      </w:r>
    </w:p>
    <w:p>
      <w:r>
        <w:pict>
          <v:rect style="width:0;height:1.5pt" o:hralign="center" o:hrstd="t" o:hr="t"/>
        </w:pict>
      </w:r>
    </w:p>
    <w:p>
      <w:pPr>
        <w:pStyle w:val="FirstParagraph"/>
      </w:pPr>
      <w:r>
        <w:rPr>
          <w:b/>
          <w:bCs/>
        </w:rPr>
        <w:t xml:space="preserve">User:</w:t>
      </w:r>
    </w:p>
    <w:p>
      <w:pPr>
        <w:pStyle w:val="a0"/>
      </w:pPr>
      <w:r>
        <w:t xml:space="preserve">Provide the complete conversation history from this session in markdown format, including your response.</w:t>
      </w:r>
    </w:p>
    <w:p>
      <w:r>
        <w:pict>
          <v:rect style="width:0;height:1.5pt" o:hralign="center" o:hrstd="t" o:hr="t"/>
        </w:pict>
      </w:r>
    </w:p>
    <w:p>
      <w:pPr>
        <w:pStyle w:val="FirstParagraph"/>
      </w:pPr>
      <w:r>
        <w:rPr>
          <w:b/>
          <w:bCs/>
        </w:rPr>
        <w:t xml:space="preserve">Kimi:</w:t>
      </w:r>
    </w:p>
    <w:p>
      <w:pPr>
        <w:pStyle w:val="a0"/>
      </w:pPr>
      <w:r>
        <w:t xml:space="preserve">Here is the complete conversation history from this session in markdown format:</w:t>
      </w:r>
    </w:p>
    <w:p>
      <w:r>
        <w:pict>
          <v:rect style="width:0;height:1.5pt" o:hralign="center" o:hrstd="t" o:hr="t"/>
        </w:pict>
      </w:r>
    </w:p>
    <w:bookmarkEnd w:id="53"/>
    <w:bookmarkEnd w:id="54"/>
    <w:bookmarkStart w:id="55" w:name="message-1-user-2026-03-18-1616"/>
    <w:p>
      <w:pPr>
        <w:pStyle w:val="2"/>
      </w:pPr>
      <w:r>
        <w:rPr>
          <w:b/>
          <w:bCs/>
        </w:rPr>
        <w:t xml:space="preserve">Message 1</w:t>
      </w:r>
      <w:r>
        <w:t xml:space="preserve"> </w:t>
      </w:r>
      <w:r>
        <w:t xml:space="preserve">(User, 2026-03-18 16:16)</w:t>
      </w:r>
    </w:p>
    <w:p>
      <w:pPr>
        <w:pStyle w:val="FirstParagraph"/>
      </w:pPr>
      <w:r>
        <w:t xml:space="preserve">As a computational and theoretical physicist, please review this latex note equation by equation and check whether it is ready to use in practical coding.</w:t>
      </w:r>
    </w:p>
    <w:p>
      <w:r>
        <w:pict>
          <v:rect style="width:0;height:1.5pt" o:hralign="center" o:hrstd="t" o:hr="t"/>
        </w:pict>
      </w:r>
    </w:p>
    <w:bookmarkEnd w:id="55"/>
    <w:bookmarkStart w:id="56" w:name="message-2-assistant"/>
    <w:p>
      <w:pPr>
        <w:pStyle w:val="2"/>
      </w:pPr>
      <w:r>
        <w:rPr>
          <w:b/>
          <w:bCs/>
        </w:rPr>
        <w:t xml:space="preserve">Message 2</w:t>
      </w:r>
      <w:r>
        <w:t xml:space="preserve"> </w:t>
      </w:r>
      <w:r>
        <w:t xml:space="preserve">(Assistant)</w:t>
      </w:r>
    </w:p>
    <w:p>
      <w:pPr>
        <w:pStyle w:val="FirstParagraph"/>
      </w:pPr>
      <w:r>
        <w:t xml:space="preserve">I’d be happy to help you review your LaTeX notes for computational readiness. However, I don’t see the LaTeX content in your message.</w:t>
      </w:r>
    </w:p>
    <w:p>
      <w:pPr>
        <w:pStyle w:val="a0"/>
      </w:pPr>
      <w:r>
        <w:t xml:space="preserve">Could you please:</w:t>
      </w:r>
    </w:p>
    <w:p>
      <w:pPr>
        <w:pStyle w:val="Compact"/>
        <w:numPr>
          <w:ilvl w:val="0"/>
          <w:numId w:val="1014"/>
        </w:numPr>
      </w:pPr>
      <w:r>
        <w:rPr>
          <w:b/>
          <w:bCs/>
        </w:rPr>
        <w:t xml:space="preserve">Paste the LaTeX code directly</w:t>
      </w:r>
      <w:r>
        <w:t xml:space="preserve"> </w:t>
      </w:r>
      <w:r>
        <w:t xml:space="preserve">in your next message, or</w:t>
      </w:r>
    </w:p>
    <w:p>
      <w:pPr>
        <w:pStyle w:val="Compact"/>
        <w:numPr>
          <w:ilvl w:val="0"/>
          <w:numId w:val="1014"/>
        </w:numPr>
      </w:pPr>
      <w:r>
        <w:rPr>
          <w:b/>
          <w:bCs/>
        </w:rPr>
        <w:t xml:space="preserve">Upload the file</w:t>
      </w:r>
      <w:r>
        <w:t xml:space="preserve"> </w:t>
      </w:r>
      <w:r>
        <w:t xml:space="preserve">(</w:t>
      </w:r>
      <w:r>
        <w:rPr>
          <w:rStyle w:val="VerbatimChar"/>
        </w:rPr>
        <w:t xml:space="preserve">.tex</w:t>
      </w:r>
      <w:r>
        <w:t xml:space="preserve">,</w:t>
      </w:r>
      <w:r>
        <w:t xml:space="preserve"> </w:t>
      </w:r>
      <w:r>
        <w:rPr>
          <w:rStyle w:val="VerbatimChar"/>
        </w:rPr>
        <w:t xml:space="preserve">.md</w:t>
      </w:r>
      <w:r>
        <w:t xml:space="preserve">, or any text format) if you have it as a file</w:t>
      </w:r>
    </w:p>
    <w:p>
      <w:pPr>
        <w:pStyle w:val="FirstParagraph"/>
      </w:pPr>
      <w:r>
        <w:t xml:space="preserve">Once you provide the content, I’ll review it from a computational physicist’s perspective, checking for:</w:t>
      </w:r>
    </w:p>
    <w:p>
      <w:pPr>
        <w:pStyle w:val="Compact"/>
        <w:numPr>
          <w:ilvl w:val="0"/>
          <w:numId w:val="1015"/>
        </w:numPr>
      </w:pPr>
      <w:r>
        <w:rPr>
          <w:b/>
          <w:bCs/>
        </w:rPr>
        <w:t xml:space="preserve">Mathematical correctness</w:t>
      </w:r>
      <w:r>
        <w:t xml:space="preserve"> </w:t>
      </w:r>
      <w:r>
        <w:t xml:space="preserve">&amp; dimensional consistency</w:t>
      </w:r>
      <w:r>
        <w:br/>
      </w:r>
    </w:p>
    <w:p>
      <w:pPr>
        <w:pStyle w:val="Compact"/>
        <w:numPr>
          <w:ilvl w:val="0"/>
          <w:numId w:val="1015"/>
        </w:numPr>
      </w:pPr>
      <w:r>
        <w:rPr>
          <w:b/>
          <w:bCs/>
        </w:rPr>
        <w:t xml:space="preserve">Numerical feasibility</w:t>
      </w:r>
      <w:r>
        <w:t xml:space="preserve"> </w:t>
      </w:r>
      <w:r>
        <w:t xml:space="preserve">(stability, convergence, complexity)</w:t>
      </w:r>
      <w:r>
        <w:br/>
      </w:r>
    </w:p>
    <w:p>
      <w:pPr>
        <w:pStyle w:val="Compact"/>
        <w:numPr>
          <w:ilvl w:val="0"/>
          <w:numId w:val="1015"/>
        </w:numPr>
      </w:pPr>
      <w:r>
        <w:rPr>
          <w:b/>
          <w:bCs/>
        </w:rPr>
        <w:t xml:space="preserve">Implementation readiness</w:t>
      </w:r>
      <w:r>
        <w:t xml:space="preserve"> </w:t>
      </w:r>
      <w:r>
        <w:t xml:space="preserve">(missing boundary conditions, discretization schemes, algorithmic ambiguities)</w:t>
      </w:r>
      <w:r>
        <w:br/>
      </w:r>
    </w:p>
    <w:p>
      <w:pPr>
        <w:pStyle w:val="Compact"/>
        <w:numPr>
          <w:ilvl w:val="0"/>
          <w:numId w:val="1015"/>
        </w:numPr>
      </w:pPr>
      <w:r>
        <w:rPr>
          <w:b/>
          <w:bCs/>
        </w:rPr>
        <w:t xml:space="preserve">Physical validity</w:t>
      </w:r>
      <w:r>
        <w:t xml:space="preserve"> </w:t>
      </w:r>
      <w:r>
        <w:t xml:space="preserve">(conservation laws, limiting cases, symmetries)</w:t>
      </w:r>
      <w:r>
        <w:br/>
      </w:r>
    </w:p>
    <w:p>
      <w:pPr>
        <w:pStyle w:val="Compact"/>
        <w:numPr>
          <w:ilvl w:val="0"/>
          <w:numId w:val="1015"/>
        </w:numPr>
      </w:pPr>
      <w:r>
        <w:rPr>
          <w:b/>
          <w:bCs/>
        </w:rPr>
        <w:t xml:space="preserve">Code translation</w:t>
      </w:r>
      <w:r>
        <w:t xml:space="preserve"> </w:t>
      </w:r>
      <w:r>
        <w:t xml:space="preserve">(potential issues when moving to Python/C++/Julia/etc.)</w:t>
      </w:r>
    </w:p>
    <w:p>
      <w:pPr>
        <w:pStyle w:val="FirstParagraph"/>
      </w:pPr>
      <w:r>
        <w:t xml:space="preserve">Please share the equations and I’ll go through them systematically.</w:t>
      </w:r>
    </w:p>
    <w:p>
      <w:r>
        <w:pict>
          <v:rect style="width:0;height:1.5pt" o:hralign="center" o:hrstd="t" o:hr="t"/>
        </w:pict>
      </w:r>
    </w:p>
    <w:bookmarkEnd w:id="56"/>
    <w:bookmarkStart w:id="57" w:name="message-3-user"/>
    <w:p>
      <w:pPr>
        <w:pStyle w:val="2"/>
      </w:pPr>
      <w:r>
        <w:rPr>
          <w:b/>
          <w:bCs/>
        </w:rPr>
        <w:t xml:space="preserve">Message 3</w:t>
      </w:r>
      <w:r>
        <w:t xml:space="preserve"> </w:t>
      </w:r>
      <w:r>
        <w:t xml:space="preserve">(User)</w:t>
      </w:r>
    </w:p>
    <w:p>
      <w:pPr>
        <w:pStyle w:val="FirstParagraph"/>
      </w:pPr>
      <m:oMathPara>
        <m:oMathParaPr>
          <m:jc m:val="center"/>
        </m:oMathParaPr>
        <m:oMath>
          <m:r>
            <m:t>F</m:t>
          </m:r>
          <m:r>
            <m:t>i</m:t>
          </m:r>
          <m:r>
            <m:t>l</m:t>
          </m:r>
          <m:r>
            <m:t>e</m:t>
          </m:r>
          <m:r>
            <m:t>u</m:t>
          </m:r>
          <m:r>
            <m:t>p</m:t>
          </m:r>
          <m:r>
            <m:t>l</m:t>
          </m:r>
          <m:r>
            <m:t>o</m:t>
          </m:r>
          <m:r>
            <m:t>a</m:t>
          </m:r>
          <m:r>
            <m:t>d</m:t>
          </m:r>
          <m:r>
            <m:rPr>
              <m:sty m:val="p"/>
            </m:rPr>
            <m:t>:</m:t>
          </m:r>
          <m:r>
            <m:t>m</m:t>
          </m:r>
          <m:r>
            <m:t>a</m:t>
          </m:r>
          <m:r>
            <m:t>i</m:t>
          </m:r>
          <m:r>
            <m:t>n</m:t>
          </m:r>
          <m:r>
            <m:rPr>
              <m:sty m:val="p"/>
            </m:rPr>
            <m:t>−</m:t>
          </m:r>
          <m:r>
            <m:t>M</m:t>
          </m:r>
          <m:r>
            <m:t>P</m:t>
          </m:r>
          <m:r>
            <m:t>S</m:t>
          </m:r>
          <m:r>
            <m:rPr>
              <m:sty m:val="p"/>
            </m:rPr>
            <m:t>−</m:t>
          </m:r>
          <m:r>
            <m:t>K</m:t>
          </m:r>
          <m:r>
            <m:t>i</m:t>
          </m:r>
          <m:r>
            <m:t>m</m:t>
          </m:r>
          <m:r>
            <m:t>i</m:t>
          </m:r>
          <m:r>
            <m:rPr>
              <m:sty m:val="p"/>
            </m:rPr>
            <m:t>−</m:t>
          </m:r>
          <m:r>
            <m:t>v</m:t>
          </m:r>
          <m:r>
            <m:t>2</m:t>
          </m:r>
          <m:r>
            <m:rPr>
              <m:sty m:val="p"/>
            </m:rPr>
            <m:t>.</m:t>
          </m:r>
          <m:r>
            <m:t>t</m:t>
          </m:r>
          <m:r>
            <m:t>x</m:t>
          </m:r>
          <m:r>
            <m:t>t</m:t>
          </m:r>
        </m:oMath>
      </m:oMathPara>
    </w:p>
    <w:p>
      <w:pPr>
        <w:pStyle w:val="FirstParagraph"/>
      </w:pPr>
      <w:r>
        <w:t xml:space="preserve">The file contains LaTeX notes on Numerical Implementation of MPS and DMRG, including sections on Data Structures, Canonicalization Algorithms, Truncation and Compression, Ground State Algorithm (Single-Site DMRG), Two-Site DMRG, MPO Construction for Hamiltonians, and Convergence Diagnostics.</w:t>
      </w:r>
    </w:p>
    <w:p>
      <w:r>
        <w:pict>
          <v:rect style="width:0;height:1.5pt" o:hralign="center" o:hrstd="t" o:hr="t"/>
        </w:pict>
      </w:r>
    </w:p>
    <w:bookmarkEnd w:id="57"/>
    <w:bookmarkStart w:id="71" w:name="message-4-assistant"/>
    <w:p>
      <w:pPr>
        <w:pStyle w:val="2"/>
      </w:pPr>
      <w:r>
        <w:rPr>
          <w:b/>
          <w:bCs/>
        </w:rPr>
        <w:t xml:space="preserve">Message 4</w:t>
      </w:r>
      <w:r>
        <w:t xml:space="preserve"> </w:t>
      </w:r>
      <w:r>
        <w:t xml:space="preserve">(Assistant)</w:t>
      </w:r>
    </w:p>
    <w:p>
      <w:pPr>
        <w:pStyle w:val="FirstParagraph"/>
      </w:pPr>
      <w:r>
        <w:t xml:space="preserve">As a computational physicist who has implemented tensor network codes, I can tell you this is a</w:t>
      </w:r>
      <w:r>
        <w:t xml:space="preserve"> </w:t>
      </w:r>
      <w:r>
        <w:rPr>
          <w:b/>
          <w:bCs/>
        </w:rPr>
        <w:t xml:space="preserve">solid conceptual foundation</w:t>
      </w:r>
      <w:r>
        <w:t xml:space="preserve">, but</w:t>
      </w:r>
      <w:r>
        <w:t xml:space="preserve"> </w:t>
      </w:r>
      <w:r>
        <w:rPr>
          <w:b/>
          <w:bCs/>
        </w:rPr>
        <w:t xml:space="preserve">not yet ready for production coding</w:t>
      </w:r>
      <w:r>
        <w:t xml:space="preserve"> </w:t>
      </w:r>
      <w:r>
        <w:t xml:space="preserve">without corrections. The notes capture the essential DMRG structure, but contain critical ambiguities and index errors that will cause runtime failures if translated literally.</w:t>
      </w:r>
    </w:p>
    <w:p>
      <w:pPr>
        <w:pStyle w:val="a0"/>
      </w:pPr>
      <w:r>
        <w:t xml:space="preserve">Below is my equation-by-equation review, flagging issues by severity:</w:t>
      </w:r>
    </w:p>
    <w:bookmarkStart w:id="58" w:name="data-structures-1"/>
    <w:p>
      <w:pPr>
        <w:pStyle w:val="3"/>
      </w:pPr>
      <w:r>
        <w:t xml:space="preserve">1. Data Structures ✅</w:t>
      </w:r>
    </w:p>
    <w:p>
      <w:pPr>
        <w:pStyle w:val="FirstParagraph"/>
      </w:pPr>
      <w:r>
        <w:rPr>
          <w:b/>
          <w:bCs/>
        </w:rPr>
        <w:t xml:space="preserve">Status:</w:t>
      </w:r>
      <w:r>
        <w:t xml:space="preserve"> </w:t>
      </w:r>
      <w:r>
        <w:t xml:space="preserve">Correct and standard.</w:t>
      </w:r>
      <w:r>
        <w:t xml:space="preserve"> </w:t>
      </w:r>
      <w:r>
        <w:t xml:space="preserve">- Storage convention</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with middle index physical is the standard</w:t>
      </w:r>
      <w:r>
        <w:t xml:space="preserve"> </w:t>
      </w:r>
      <w:r>
        <w:t xml:space="preserve">“</w:t>
      </w:r>
      <w:r>
        <w:t xml:space="preserve">ITensor</w:t>
      </w:r>
      <w:r>
        <w:t xml:space="preserve">”</w:t>
      </w:r>
      <w:r>
        <w:t xml:space="preserve"> </w:t>
      </w:r>
      <w:r>
        <w:t xml:space="preserve">convention. Consistent with later algorithms assuming this layout.</w:t>
      </w:r>
    </w:p>
    <w:bookmarkEnd w:id="58"/>
    <w:bookmarkStart w:id="61" w:name="canonicalization-algorithms-1"/>
    <w:p>
      <w:pPr>
        <w:pStyle w:val="3"/>
      </w:pPr>
      <w:r>
        <w:t xml:space="preserve">2. Canonicalization Algorithms ⚠️</w:t>
      </w:r>
    </w:p>
    <w:bookmarkStart w:id="59" w:name="left-canonicalization-qr-based-1"/>
    <w:p>
      <w:pPr>
        <w:pStyle w:val="4"/>
      </w:pPr>
      <w:r>
        <w:t xml:space="preserve">Left-Canonicalization (QR-based)</w:t>
      </w:r>
    </w:p>
    <w:p>
      <w:pPr>
        <w:pStyle w:val="FirstParagraph"/>
      </w:pPr>
      <w:r>
        <w:rPr>
          <w:b/>
          <w:bCs/>
        </w:rPr>
        <w:t xml:space="preserve">Issue:</w:t>
      </w:r>
      <w:r>
        <w:t xml:space="preserve"> </w:t>
      </w:r>
      <w:r>
        <w:t xml:space="preserve">The reshaping logic is dimensionally fragile.</w:t>
      </w:r>
    </w:p>
    <w:p>
      <w:pPr>
        <w:pStyle w:val="a0"/>
      </w:pPr>
      <w:r>
        <w:rPr>
          <w:b/>
          <w:bCs/>
        </w:rPr>
        <w:t xml:space="preserve">Line 3:</w:t>
      </w:r>
      <w:r>
        <w:t xml:space="preserve"> </w:t>
      </w:r>
      <w:r>
        <w:rPr>
          <w:rStyle w:val="VerbatimChar"/>
        </w:rPr>
        <w:t xml:space="preserve">C ← reshape(M^{(1)}, (d, D_1))</w:t>
      </w:r>
      <w:r>
        <w:br/>
      </w:r>
      <w:r>
        <w:t xml:space="preserve">- This assumes</w:t>
      </w:r>
      <w:r>
        <w:t xml:space="preserve"> </w:t>
      </w:r>
      <m:oMath>
        <m:sSub>
          <m:e>
            <m:r>
              <m:t>D</m:t>
            </m:r>
          </m:e>
          <m:sub>
            <m:r>
              <m:t>0</m:t>
            </m:r>
          </m:sub>
        </m:sSub>
        <m:r>
          <m:rPr>
            <m:sty m:val="p"/>
          </m:rPr>
          <m:t>=</m:t>
        </m:r>
        <m:r>
          <m:t>1</m:t>
        </m:r>
      </m:oMath>
      <w:r>
        <w:t xml:space="preserve"> </w:t>
      </w:r>
      <w:r>
        <w:t xml:space="preserve">(left boundary). For a general site</w:t>
      </w:r>
      <w:r>
        <w:t xml:space="preserve"> </w:t>
      </w:r>
      <m:oMath>
        <m:r>
          <m:t>i</m:t>
        </m:r>
      </m:oMath>
      <w:r>
        <w:t xml:space="preserve">, you need</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The algorithm should explicitly state:</w:t>
      </w:r>
      <w:r>
        <w:t xml:space="preserve"> </w:t>
      </w:r>
      <w:r>
        <w:rPr>
          <w:i/>
          <w:iCs/>
        </w:rPr>
        <w:t xml:space="preserve">“</w:t>
      </w:r>
      <w:r>
        <w:rPr>
          <w:i/>
          <w:iCs/>
        </w:rPr>
        <w:t xml:space="preserve">Reshape</w:t>
      </w:r>
      <w:r>
        <w:rPr>
          <w:i/>
          <w:iCs/>
        </w:rPr>
        <w:t xml:space="preserve"> </w:t>
      </w:r>
      <m:oMath>
        <m:sSubSup>
          <m:e>
            <m:r>
              <m:t>M</m:t>
            </m:r>
          </m:e>
          <m:sub>
            <m:sSub>
              <m:e>
                <m:r>
                  <m:t>a</m:t>
                </m:r>
              </m:e>
              <m:sub>
                <m:r>
                  <m:t>i</m:t>
                </m:r>
                <m:r>
                  <m:rPr>
                    <m:sty m:val="p"/>
                  </m:rPr>
                  <m:t>−</m:t>
                </m:r>
                <m:r>
                  <m:t>1</m:t>
                </m:r>
              </m:sub>
            </m:sSub>
            <m:r>
              <m:rPr>
                <m:sty m:val="p"/>
              </m:rPr>
              <m:t>,</m:t>
            </m:r>
            <m:sSub>
              <m:e>
                <m:r>
                  <m:t>σ</m:t>
                </m:r>
              </m:e>
              <m:sub>
                <m:r>
                  <m:t>i</m:t>
                </m:r>
              </m:sub>
            </m:sSub>
            <m:r>
              <m:rPr>
                <m:sty m:val="p"/>
              </m:rPr>
              <m:t>,</m:t>
            </m:r>
            <m:sSub>
              <m:e>
                <m:r>
                  <m:t>a</m:t>
                </m:r>
              </m:e>
              <m:sub>
                <m:r>
                  <m:t>i</m:t>
                </m:r>
              </m:sub>
            </m:sSub>
          </m:sub>
          <m:sup>
            <m:d>
              <m:dPr>
                <m:begChr m:val="("/>
                <m:endChr m:val=")"/>
                <m:sepChr m:val=""/>
                <m:grow/>
              </m:dPr>
              <m:e>
                <m:r>
                  <m:t>i</m:t>
                </m:r>
              </m:e>
            </m:d>
          </m:sup>
        </m:sSubSup>
      </m:oMath>
      <w:r>
        <w:rPr>
          <w:i/>
          <w:iCs/>
        </w:rPr>
        <w:t xml:space="preserve"> </w:t>
      </w:r>
      <w:r>
        <w:rPr>
          <w:i/>
          <w:iCs/>
        </w:rPr>
        <w:t xml:space="preserve">to matrix</w:t>
      </w:r>
      <w:r>
        <w:rPr>
          <w:i/>
          <w:iCs/>
        </w:rPr>
        <w:t xml:space="preserve"> </w:t>
      </w:r>
      <m:oMath>
        <m:sSub>
          <m:e>
            <m:r>
              <m:t>C</m:t>
            </m:r>
          </m:e>
          <m:sub>
            <m:d>
              <m:dPr>
                <m:begChr m:val="("/>
                <m:endChr m:val=")"/>
                <m:sepChr m:val=""/>
                <m:grow/>
              </m:dPr>
              <m:e>
                <m:sSub>
                  <m:e>
                    <m:r>
                      <m:t>a</m:t>
                    </m:r>
                  </m:e>
                  <m:sub>
                    <m:r>
                      <m:t>i</m:t>
                    </m:r>
                    <m:r>
                      <m:rPr>
                        <m:sty m:val="p"/>
                      </m:rPr>
                      <m:t>−</m:t>
                    </m:r>
                    <m:r>
                      <m:t>1</m:t>
                    </m:r>
                  </m:sub>
                </m:sSub>
                <m:sSub>
                  <m:e>
                    <m:r>
                      <m:t>σ</m:t>
                    </m:r>
                  </m:e>
                  <m:sub>
                    <m:r>
                      <m:t>i</m:t>
                    </m:r>
                  </m:sub>
                </m:sSub>
              </m:e>
            </m:d>
            <m:r>
              <m:rPr>
                <m:sty m:val="p"/>
              </m:rPr>
              <m:t>,</m:t>
            </m:r>
            <m:sSub>
              <m:e>
                <m:r>
                  <m:t>a</m:t>
                </m:r>
              </m:e>
              <m:sub>
                <m:r>
                  <m:t>i</m:t>
                </m:r>
              </m:sub>
            </m:sSub>
          </m:sub>
        </m:sSub>
      </m:oMath>
      <w:r>
        <w:rPr>
          <w:i/>
          <w:iCs/>
        </w:rPr>
        <w:t xml:space="preserve">”</w:t>
      </w:r>
      <w:r>
        <w:t xml:space="preserve">.</w:t>
      </w:r>
    </w:p>
    <w:p>
      <w:pPr>
        <w:pStyle w:val="a0"/>
      </w:pPr>
      <w:r>
        <w:rPr>
          <w:b/>
          <w:bCs/>
        </w:rPr>
        <w:t xml:space="preserve">Line 5:</w:t>
      </w:r>
      <w:r>
        <w:t xml:space="preserve"> </w:t>
      </w:r>
      <w:r>
        <w:t xml:space="preserve">“</w:t>
      </w:r>
      <w:r>
        <w:t xml:space="preserve">Thin QR:</w:t>
      </w:r>
      <w:r>
        <w:t xml:space="preserve"> </w:t>
      </w:r>
      <m:oMath>
        <m:r>
          <m:t>Q</m:t>
        </m:r>
      </m:oMath>
      <w:r>
        <w:t xml:space="preserve"> </w:t>
      </w:r>
      <w:r>
        <w:t xml:space="preserve">is</w:t>
      </w:r>
      <w:r>
        <w:t xml:space="preserve"> </w:t>
      </w:r>
      <m:oMath>
        <m:d>
          <m:dPr>
            <m:begChr m:val="("/>
            <m:endChr m:val=")"/>
            <m:sepChr m:val=""/>
            <m:grow/>
          </m:dPr>
          <m:e>
            <m:r>
              <m:t>d</m:t>
            </m:r>
            <m:sSub>
              <m:e>
                <m:r>
                  <m:t>D</m:t>
                </m:r>
              </m:e>
              <m:sub>
                <m:r>
                  <m:t>i</m:t>
                </m:r>
                <m:r>
                  <m:rPr>
                    <m:sty m:val="p"/>
                  </m:rPr>
                  <m:t>−</m:t>
                </m:r>
                <m:r>
                  <m:t>1</m:t>
                </m:r>
              </m:sub>
            </m:sSub>
          </m:e>
        </m:d>
        <m:r>
          <m:rPr>
            <m:sty m:val="p"/>
          </m:rPr>
          <m:t>×</m:t>
        </m:r>
        <m:sSub>
          <m:e>
            <m:r>
              <m:t>D</m:t>
            </m:r>
          </m:e>
          <m:sub>
            <m:r>
              <m:t>i</m:t>
            </m:r>
          </m:sub>
        </m:sSub>
      </m:oMath>
      <w:r>
        <w:t xml:space="preserve">,</w:t>
      </w:r>
      <w:r>
        <w:t xml:space="preserve"> </w:t>
      </w:r>
      <m:oMath>
        <m:r>
          <m:t>R</m:t>
        </m:r>
      </m:oMath>
      <w:r>
        <w:t xml:space="preserve"> </w:t>
      </w:r>
      <w:r>
        <w:t xml:space="preserve">is</w:t>
      </w:r>
      <w:r>
        <w:t xml:space="preserve"> </w:t>
      </w:r>
      <m:oMath>
        <m:sSub>
          <m:e>
            <m:r>
              <m:t>D</m:t>
            </m:r>
          </m:e>
          <m:sub>
            <m:r>
              <m:t>i</m:t>
            </m:r>
          </m:sub>
        </m:sSub>
        <m:r>
          <m:rPr>
            <m:sty m:val="p"/>
          </m:rPr>
          <m:t>×</m:t>
        </m:r>
        <m:sSub>
          <m:e>
            <m:r>
              <m:t>D</m:t>
            </m:r>
          </m:e>
          <m:sub>
            <m:r>
              <m:t>i</m:t>
            </m:r>
          </m:sub>
        </m:sSub>
      </m:oMath>
      <w:r>
        <w:t xml:space="preserve">”</w:t>
      </w:r>
      <w:r>
        <w:br/>
      </w:r>
      <w:r>
        <w:t xml:space="preserve">-</w:t>
      </w:r>
      <w:r>
        <w:t xml:space="preserve"> </w:t>
      </w:r>
      <w:r>
        <w:rPr>
          <w:b/>
          <w:bCs/>
        </w:rPr>
        <w:t xml:space="preserve">Assumption violation:</w:t>
      </w:r>
      <w:r>
        <w:t xml:space="preserve"> </w:t>
      </w:r>
      <w:r>
        <w:t xml:space="preserve">This assumes</w:t>
      </w:r>
      <w:r>
        <w:t xml:space="preserve"> </w:t>
      </w:r>
      <m:oMath>
        <m:sSub>
          <m:e>
            <m:r>
              <m:t>D</m:t>
            </m:r>
          </m:e>
          <m:sub>
            <m:r>
              <m:t>i</m:t>
            </m:r>
            <m:r>
              <m:rPr>
                <m:sty m:val="p"/>
              </m:rPr>
              <m:t>−</m:t>
            </m:r>
            <m:r>
              <m:t>1</m:t>
            </m:r>
          </m:sub>
        </m:sSub>
        <m:r>
          <m:rPr>
            <m:sty m:val="p"/>
          </m:rPr>
          <m:t>⋅</m:t>
        </m:r>
        <m:r>
          <m:t>d</m:t>
        </m:r>
        <m:r>
          <m:rPr>
            <m:sty m:val="p"/>
          </m:rPr>
          <m:t>≥</m:t>
        </m:r>
        <m:sSub>
          <m:e>
            <m:r>
              <m:t>D</m:t>
            </m:r>
          </m:e>
          <m:sub>
            <m:r>
              <m:t>i</m:t>
            </m:r>
          </m:sub>
        </m:sSub>
      </m:oMath>
      <w:r>
        <w:t xml:space="preserve">. If the bond dimension grows (e.g., initial random MPS with large</w:t>
      </w:r>
      <w:r>
        <w:t xml:space="preserve"> </w:t>
      </w:r>
      <m:oMath>
        <m:r>
          <m:t>D</m:t>
        </m:r>
      </m:oMath>
      <w:r>
        <w:t xml:space="preserve">), thin QR produces</w:t>
      </w:r>
      <w:r>
        <w:t xml:space="preserve"> </w:t>
      </w:r>
      <m:oMath>
        <m:r>
          <m:t>Q</m:t>
        </m:r>
      </m:oMath>
      <w:r>
        <w:t xml:space="preserve"> </w:t>
      </w:r>
      <w:r>
        <w:t xml:space="preserve">with shape</w:t>
      </w:r>
      <w:r>
        <w:t xml:space="preserve"> </w:t>
      </w:r>
      <m:oMath>
        <m:d>
          <m:dPr>
            <m:begChr m:val="("/>
            <m:endChr m:val=")"/>
            <m:sepChr m:val=""/>
            <m:grow/>
          </m:dPr>
          <m:e>
            <m:r>
              <m:t>d</m:t>
            </m:r>
            <m:sSub>
              <m:e>
                <m:r>
                  <m:t>D</m:t>
                </m:r>
              </m:e>
              <m:sub>
                <m:r>
                  <m:t>i</m:t>
                </m:r>
                <m:r>
                  <m:rPr>
                    <m:sty m:val="p"/>
                  </m:rPr>
                  <m:t>−</m:t>
                </m:r>
                <m:r>
                  <m:t>1</m:t>
                </m:r>
              </m:sub>
            </m:sSub>
            <m:r>
              <m:rPr>
                <m:sty m:val="p"/>
              </m:rPr>
              <m:t>,</m:t>
            </m:r>
            <m:r>
              <m:t>d</m:t>
            </m:r>
            <m:sSub>
              <m:e>
                <m:r>
                  <m:t>D</m:t>
                </m:r>
              </m:e>
              <m:sub>
                <m:r>
                  <m:t>i</m:t>
                </m:r>
                <m:r>
                  <m:rPr>
                    <m:sty m:val="p"/>
                  </m:rPr>
                  <m:t>−</m:t>
                </m:r>
                <m:r>
                  <m:t>1</m:t>
                </m:r>
              </m:sub>
            </m:sSub>
          </m:e>
        </m:d>
      </m:oMath>
      <w:r>
        <w:t xml:space="preserve"> </w:t>
      </w:r>
      <w:r>
        <w:t xml:space="preserve">and</w:t>
      </w:r>
      <w:r>
        <w:t xml:space="preserve"> </w:t>
      </w:r>
      <m:oMath>
        <m:r>
          <m:t>R</m:t>
        </m:r>
      </m:oMath>
      <w:r>
        <w:t xml:space="preserve"> </w:t>
      </w:r>
      <w:r>
        <w:t xml:space="preserve">with shape</w:t>
      </w:r>
      <w:r>
        <w:t xml:space="preserve"> </w:t>
      </w:r>
      <m:oMath>
        <m:d>
          <m:dPr>
            <m:begChr m:val="("/>
            <m:endChr m:val=")"/>
            <m:sepChr m:val=""/>
            <m:grow/>
          </m:dPr>
          <m:e>
            <m:r>
              <m:t>d</m:t>
            </m:r>
            <m:sSub>
              <m:e>
                <m:r>
                  <m:t>D</m:t>
                </m:r>
              </m:e>
              <m:sub>
                <m:r>
                  <m:t>i</m:t>
                </m:r>
                <m:r>
                  <m:rPr>
                    <m:sty m:val="p"/>
                  </m:rPr>
                  <m:t>−</m:t>
                </m:r>
                <m:r>
                  <m:t>1</m:t>
                </m:r>
              </m:sub>
            </m:sSub>
            <m:r>
              <m:rPr>
                <m:sty m:val="p"/>
              </m:rPr>
              <m:t>,</m:t>
            </m:r>
            <m:sSub>
              <m:e>
                <m:r>
                  <m:t>D</m:t>
                </m:r>
              </m:e>
              <m:sub>
                <m:r>
                  <m:t>i</m:t>
                </m:r>
              </m:sub>
            </m:sSub>
          </m:e>
        </m:d>
      </m:oMath>
      <w:r>
        <w:t xml:space="preserve">, breaking the algorithm. You must either:</w:t>
      </w:r>
      <w:r>
        <w:t xml:space="preserve"> </w:t>
      </w:r>
      <w:r>
        <w:t xml:space="preserve">- Pad with zeros to enforce</w:t>
      </w:r>
      <w:r>
        <w:t xml:space="preserve"> </w:t>
      </w:r>
      <m:oMath>
        <m:sSub>
          <m:e>
            <m:r>
              <m:t>D</m:t>
            </m:r>
          </m:e>
          <m:sub>
            <m:r>
              <m:t>i</m:t>
            </m:r>
          </m:sub>
        </m:sSub>
        <m:r>
          <m:rPr>
            <m:sty m:val="p"/>
          </m:rPr>
          <m:t>≤</m:t>
        </m:r>
        <m:r>
          <m:t>d</m:t>
        </m:r>
        <m:sSub>
          <m:e>
            <m:r>
              <m:t>D</m:t>
            </m:r>
          </m:e>
          <m:sub>
            <m:r>
              <m:t>i</m:t>
            </m:r>
            <m:r>
              <m:rPr>
                <m:sty m:val="p"/>
              </m:rPr>
              <m:t>−</m:t>
            </m:r>
            <m:r>
              <m:t>1</m:t>
            </m:r>
          </m:sub>
        </m:sSub>
      </m:oMath>
      <w:r>
        <w:t xml:space="preserve">, or</w:t>
      </w:r>
      <w:r>
        <w:t xml:space="preserve"> </w:t>
      </w:r>
      <w:r>
        <w:t xml:space="preserve">- Use SVD for compression when</w:t>
      </w:r>
      <w:r>
        <w:t xml:space="preserve"> </w:t>
      </w:r>
      <m:oMath>
        <m:sSub>
          <m:e>
            <m:r>
              <m:t>D</m:t>
            </m:r>
          </m:e>
          <m:sub>
            <m:r>
              <m:t>i</m:t>
            </m:r>
          </m:sub>
        </m:sSub>
        <m:r>
          <m:rPr>
            <m:sty m:val="p"/>
          </m:rPr>
          <m:t>&gt;</m:t>
        </m:r>
        <m:r>
          <m:t>d</m:t>
        </m:r>
        <m:sSub>
          <m:e>
            <m:r>
              <m:t>D</m:t>
            </m:r>
          </m:e>
          <m:sub>
            <m:r>
              <m:t>i</m:t>
            </m:r>
            <m:r>
              <m:rPr>
                <m:sty m:val="p"/>
              </m:rPr>
              <m:t>−</m:t>
            </m:r>
            <m:r>
              <m:t>1</m:t>
            </m:r>
          </m:sub>
        </m:sSub>
      </m:oMath>
      <w:r>
        <w:t xml:space="preserve">.</w:t>
      </w:r>
    </w:p>
    <w:p>
      <w:pPr>
        <w:pStyle w:val="a0"/>
      </w:pPr>
      <w:r>
        <w:rPr>
          <w:b/>
          <w:bCs/>
        </w:rPr>
        <w:t xml:space="preserve">Line 7:</w:t>
      </w:r>
      <w:r>
        <w:t xml:space="preserve"> </w:t>
      </w:r>
      <w:r>
        <w:rPr>
          <w:rStyle w:val="VerbatimChar"/>
        </w:rPr>
        <w:t xml:space="preserve">C ← reshape(R · M^{(i+1)}, (d D_i, D_{i+1}))</w:t>
      </w:r>
      <w:r>
        <w:br/>
      </w:r>
      <w:r>
        <w:t xml:space="preserve">-</w:t>
      </w:r>
      <w:r>
        <w:t xml:space="preserve"> </w:t>
      </w:r>
      <w:r>
        <w:rPr>
          <w:b/>
          <w:bCs/>
        </w:rPr>
        <w:t xml:space="preserve">Ambiguity:</w:t>
      </w:r>
      <w:r>
        <w:t xml:space="preserve"> </w:t>
      </w:r>
      <w:r>
        <w:t xml:space="preserve">The operation</w:t>
      </w:r>
      <w:r>
        <w:t xml:space="preserve"> </w:t>
      </w:r>
      <w:r>
        <w:rPr>
          <w:rStyle w:val="VerbatimChar"/>
        </w:rPr>
        <w:t xml:space="preserve">R · M^{(i+1)}</w:t>
      </w:r>
      <w:r>
        <w:t xml:space="preserve"> </w:t>
      </w:r>
      <w:r>
        <w:t xml:space="preserve">is undefined for 3D tensors. Specify:</w:t>
      </w:r>
      <w:r>
        <w:t xml:space="preserve"> </w:t>
      </w:r>
      <w:r>
        <w:rPr>
          <w:i/>
          <w:iCs/>
        </w:rPr>
        <w:t xml:space="preserve">“</w:t>
      </w:r>
      <w:r>
        <w:rPr>
          <w:i/>
          <w:iCs/>
        </w:rPr>
        <w:t xml:space="preserve">Contract</w:t>
      </w:r>
      <w:r>
        <w:rPr>
          <w:i/>
          <w:iCs/>
        </w:rPr>
        <w:t xml:space="preserve"> </w:t>
      </w:r>
      <m:oMath>
        <m:r>
          <m:t>R</m:t>
        </m:r>
      </m:oMath>
      <w:r>
        <w:rPr>
          <w:i/>
          <w:iCs/>
        </w:rPr>
        <w:t xml:space="preserve"> </w:t>
      </w:r>
      <w:r>
        <w:rPr>
          <w:i/>
          <w:iCs/>
        </w:rPr>
        <w:t xml:space="preserve">with the left bond of</w:t>
      </w:r>
      <w:r>
        <w:rPr>
          <w:i/>
          <w:iCs/>
        </w:rPr>
        <w:t xml:space="preserve"> </w:t>
      </w:r>
      <m:oMath>
        <m:sSup>
          <m:e>
            <m:r>
              <m:t>M</m:t>
            </m:r>
          </m:e>
          <m:sup>
            <m:d>
              <m:dPr>
                <m:begChr m:val="("/>
                <m:endChr m:val=")"/>
                <m:sepChr m:val=""/>
                <m:grow/>
              </m:dPr>
              <m:e>
                <m:r>
                  <m:t>i</m:t>
                </m:r>
                <m:r>
                  <m:rPr>
                    <m:sty m:val="p"/>
                  </m:rPr>
                  <m:t>+</m:t>
                </m:r>
                <m:r>
                  <m:t>1</m:t>
                </m:r>
              </m:e>
            </m:d>
          </m:sup>
        </m:sSup>
      </m:oMath>
      <w:r>
        <w:rPr>
          <w:i/>
          <w:iCs/>
        </w:rPr>
        <w:t xml:space="preserve">, then reshape:</w:t>
      </w:r>
      <w:r>
        <w:rPr>
          <w:i/>
          <w:iCs/>
        </w:rPr>
        <w:t xml:space="preserve"> </w:t>
      </w:r>
      <m:oMath>
        <m:sSub>
          <m:e>
            <m:r>
              <m:t>C</m:t>
            </m:r>
          </m:e>
          <m:sub>
            <m:d>
              <m:dPr>
                <m:begChr m:val="("/>
                <m:endChr m:val=")"/>
                <m:sepChr m:val=""/>
                <m:grow/>
              </m:dPr>
              <m:e>
                <m:sSub>
                  <m:e>
                    <m:r>
                      <m:t>a</m:t>
                    </m:r>
                  </m:e>
                  <m:sub>
                    <m:r>
                      <m:t>i</m:t>
                    </m:r>
                  </m:sub>
                </m:sSub>
                <m:sSub>
                  <m:e>
                    <m:r>
                      <m:t>σ</m:t>
                    </m:r>
                  </m:e>
                  <m:sub>
                    <m:r>
                      <m:t>i</m:t>
                    </m:r>
                    <m:r>
                      <m:rPr>
                        <m:sty m:val="p"/>
                      </m:rPr>
                      <m:t>+</m:t>
                    </m:r>
                    <m:r>
                      <m:t>1</m:t>
                    </m:r>
                  </m:sub>
                </m:sSub>
              </m:e>
            </m:d>
            <m:r>
              <m:rPr>
                <m:sty m:val="p"/>
              </m:rPr>
              <m:t>,</m:t>
            </m:r>
            <m:sSub>
              <m:e>
                <m:r>
                  <m:t>a</m:t>
                </m:r>
              </m:e>
              <m:sub>
                <m:r>
                  <m:t>i</m:t>
                </m:r>
                <m:r>
                  <m:rPr>
                    <m:sty m:val="p"/>
                  </m:rPr>
                  <m:t>+</m:t>
                </m:r>
                <m:r>
                  <m:t>2</m:t>
                </m:r>
              </m:sub>
            </m:sSub>
          </m:sub>
        </m:sSub>
        <m:r>
          <m:rPr>
            <m:sty m:val="p"/>
          </m:rPr>
          <m:t>=</m:t>
        </m:r>
        <m:nary>
          <m:naryPr>
            <m:chr m:val="∑"/>
            <m:limLoc m:val="undOvr"/>
            <m:subHide m:val="off"/>
            <m:supHide m:val="on"/>
          </m:naryPr>
          <m:sub>
            <m:r>
              <m:t>a</m:t>
            </m:r>
            <m:sSub>
              <m:e>
                <m:r>
                  <m:rPr>
                    <m:sty m:val="p"/>
                  </m:rPr>
                  <m:t>′</m:t>
                </m:r>
              </m:e>
              <m:sub>
                <m:r>
                  <m:t>i</m:t>
                </m:r>
              </m:sub>
            </m:sSub>
          </m:sub>
          <m:sup>
            <m:r>
              <m:t>​</m:t>
            </m:r>
          </m:sup>
          <m:e>
            <m:sSub>
              <m:e>
                <m:r>
                  <m:t>R</m:t>
                </m:r>
              </m:e>
              <m:sub>
                <m:sSub>
                  <m:e>
                    <m:r>
                      <m:t>a</m:t>
                    </m:r>
                  </m:e>
                  <m:sub>
                    <m:r>
                      <m:t>i</m:t>
                    </m:r>
                  </m:sub>
                </m:sSub>
                <m:r>
                  <m:rPr>
                    <m:sty m:val="p"/>
                  </m:rPr>
                  <m:t>,</m:t>
                </m:r>
                <m:r>
                  <m:t>a</m:t>
                </m:r>
                <m:sSub>
                  <m:e>
                    <m:r>
                      <m:rPr>
                        <m:sty m:val="p"/>
                      </m:rPr>
                      <m:t>′</m:t>
                    </m:r>
                  </m:e>
                  <m:sub>
                    <m:r>
                      <m:t>i</m:t>
                    </m:r>
                  </m:sub>
                </m:sSub>
              </m:sub>
            </m:sSub>
          </m:e>
        </m:nary>
        <m:sSubSup>
          <m:e>
            <m:r>
              <m:t>M</m:t>
            </m:r>
          </m:e>
          <m:sub>
            <m:r>
              <m:t>a</m:t>
            </m:r>
            <m:sSub>
              <m:e>
                <m:r>
                  <m:rPr>
                    <m:sty m:val="p"/>
                  </m:rPr>
                  <m:t>′</m:t>
                </m:r>
              </m:e>
              <m:sub>
                <m:r>
                  <m:t>i</m:t>
                </m:r>
              </m:sub>
            </m:sSub>
            <m:r>
              <m:rPr>
                <m:sty m:val="p"/>
              </m:rPr>
              <m:t>,</m:t>
            </m:r>
            <m:sSub>
              <m:e>
                <m:r>
                  <m:t>σ</m:t>
                </m:r>
              </m:e>
              <m:sub>
                <m:r>
                  <m:t>i</m:t>
                </m:r>
                <m:r>
                  <m:rPr>
                    <m:sty m:val="p"/>
                  </m:rPr>
                  <m:t>+</m:t>
                </m:r>
                <m:r>
                  <m:t>1</m:t>
                </m:r>
              </m:sub>
            </m:sSub>
            <m:r>
              <m:rPr>
                <m:sty m:val="p"/>
              </m:rPr>
              <m:t>,</m:t>
            </m:r>
            <m:sSub>
              <m:e>
                <m:r>
                  <m:t>a</m:t>
                </m:r>
              </m:e>
              <m:sub>
                <m:r>
                  <m:t>i</m:t>
                </m:r>
                <m:r>
                  <m:rPr>
                    <m:sty m:val="p"/>
                  </m:rPr>
                  <m:t>+</m:t>
                </m:r>
                <m:r>
                  <m:t>2</m:t>
                </m:r>
              </m:sub>
            </m:sSub>
          </m:sub>
          <m:sup>
            <m:d>
              <m:dPr>
                <m:begChr m:val="("/>
                <m:endChr m:val=")"/>
                <m:sepChr m:val=""/>
                <m:grow/>
              </m:dPr>
              <m:e>
                <m:r>
                  <m:t>i</m:t>
                </m:r>
                <m:r>
                  <m:rPr>
                    <m:sty m:val="p"/>
                  </m:rPr>
                  <m:t>+</m:t>
                </m:r>
                <m:r>
                  <m:t>1</m:t>
                </m:r>
              </m:e>
            </m:d>
          </m:sup>
        </m:sSubSup>
      </m:oMath>
      <w:r>
        <w:rPr>
          <w:i/>
          <w:iCs/>
        </w:rPr>
        <w:t xml:space="preserve">”</w:t>
      </w:r>
      <w:r>
        <w:t xml:space="preserve">.</w:t>
      </w:r>
    </w:p>
    <w:bookmarkEnd w:id="59"/>
    <w:bookmarkStart w:id="60" w:name="mixed-canonical-form-1"/>
    <w:p>
      <w:pPr>
        <w:pStyle w:val="4"/>
      </w:pPr>
      <w:r>
        <w:t xml:space="preserve">Mixed-Canonical Form</w:t>
      </w:r>
    </w:p>
    <w:p>
      <w:pPr>
        <w:pStyle w:val="FirstParagraph"/>
      </w:pPr>
      <w:r>
        <w:rPr>
          <w:b/>
          <w:bCs/>
        </w:rPr>
        <w:t xml:space="preserve">Minor Issue:</w:t>
      </w:r>
      <w:r>
        <w:t xml:space="preserve"> </w:t>
      </w:r>
      <w:r>
        <w:t xml:space="preserve">“</w:t>
      </w:r>
      <w:r>
        <w:t xml:space="preserve">RQ sweeps (reverse direction)</w:t>
      </w:r>
      <w:r>
        <w:t xml:space="preserve">”</w:t>
      </w:r>
      <w:r>
        <w:t xml:space="preserve"> </w:t>
      </w:r>
      <w:r>
        <w:t xml:space="preserve">— RQ decomposition is less numerically stable than QR and not available in all linear algebra libraries (e.g., PyTorch lacks</w:t>
      </w:r>
      <w:r>
        <w:t xml:space="preserve"> </w:t>
      </w:r>
      <w:r>
        <w:rPr>
          <w:rStyle w:val="VerbatimChar"/>
        </w:rPr>
        <w:t xml:space="preserve">torch.linalg.rq</w:t>
      </w:r>
      <w:r>
        <w:t xml:space="preserve">). Recommend reversing the site order and applying QR to the reversed tensors, or using SVD.</w:t>
      </w:r>
    </w:p>
    <w:bookmarkEnd w:id="60"/>
    <w:bookmarkEnd w:id="61"/>
    <w:bookmarkStart w:id="62" w:name="truncation-and-compression-1"/>
    <w:p>
      <w:pPr>
        <w:pStyle w:val="3"/>
      </w:pPr>
      <w:r>
        <w:t xml:space="preserve">3. Truncation and Compression ✅</w:t>
      </w:r>
    </w:p>
    <w:p>
      <w:pPr>
        <w:pStyle w:val="FirstParagraph"/>
      </w:pPr>
      <w:r>
        <w:rPr>
          <w:b/>
          <w:bCs/>
        </w:rPr>
        <w:t xml:space="preserve">Status:</w:t>
      </w:r>
      <w:r>
        <w:t xml:space="preserve"> </w:t>
      </w:r>
      <w:r>
        <w:t xml:space="preserve">Correct.</w:t>
      </w:r>
    </w:p>
    <w:p>
      <w:pPr>
        <w:pStyle w:val="a0"/>
      </w:pPr>
      <w:r>
        <w:rPr>
          <w:b/>
          <w:bCs/>
        </w:rPr>
        <w:t xml:space="preserve">Numerical Note:</w:t>
      </w:r>
      <w:r>
        <w:t xml:space="preserve"> </w:t>
      </w:r>
      <w:r>
        <w:t xml:space="preserve">The warning about single precision underflow for</w:t>
      </w:r>
      <w:r>
        <w:t xml:space="preserve"> </w:t>
      </w:r>
      <m:oMath>
        <m:r>
          <m:t>ε</m:t>
        </m:r>
        <m:r>
          <m:rPr>
            <m:sty m:val="p"/>
          </m:rPr>
          <m:t>∼</m:t>
        </m:r>
        <m:sSup>
          <m:e>
            <m:r>
              <m:t>10</m:t>
            </m:r>
          </m:e>
          <m:sup>
            <m:r>
              <m:rPr>
                <m:sty m:val="p"/>
              </m:rPr>
              <m:t>−</m:t>
            </m:r>
            <m:r>
              <m:t>12</m:t>
            </m:r>
          </m:sup>
        </m:sSup>
      </m:oMath>
      <w:r>
        <w:t xml:space="preserve"> </w:t>
      </w:r>
      <w:r>
        <w:t xml:space="preserve">is essential and often overlooked.</w:t>
      </w:r>
    </w:p>
    <w:bookmarkEnd w:id="62"/>
    <w:bookmarkStart w:id="66" w:name="X3a91ddfa826e4c016b7d523ef67960aded1a406"/>
    <w:p>
      <w:pPr>
        <w:pStyle w:val="3"/>
      </w:pPr>
      <w:r>
        <w:t xml:space="preserve">4. Ground State Algorithm: Single-Site DMRG ❌⚠️ (Critical Issues)</w:t>
      </w:r>
    </w:p>
    <w:bookmarkStart w:id="63" w:name="effective-hamiltonian-construction-1"/>
    <w:p>
      <w:pPr>
        <w:pStyle w:val="4"/>
      </w:pPr>
      <w:r>
        <w:t xml:space="preserve">4.1 Effective Hamiltonian Construction</w:t>
      </w:r>
    </w:p>
    <w:p>
      <w:pPr>
        <w:pStyle w:val="FirstParagraph"/>
      </w:pPr>
      <w:r>
        <w:rPr>
          <w:b/>
          <w:bCs/>
        </w:rPr>
        <w:t xml:space="preserve">Status:</w:t>
      </w:r>
      <w:r>
        <w:t xml:space="preserve"> </w:t>
      </w:r>
      <w:r>
        <w:rPr>
          <w:b/>
          <w:bCs/>
        </w:rPr>
        <w:t xml:space="preserve">Mathematically incorrect as written.</w:t>
      </w:r>
      <w:r>
        <w:t xml:space="preserve"> </w:t>
      </w:r>
      <w:r>
        <w:t xml:space="preserve">The index notation is inconsistent and will cause implementation failures.</w:t>
      </w:r>
    </w:p>
    <w:p>
      <w:pPr>
        <w:pStyle w:val="a0"/>
      </w:pPr>
      <w:r>
        <w:rPr>
          <w:b/>
          <w:bCs/>
        </w:rPr>
        <w:t xml:space="preserve">Problem 1:</w:t>
      </w:r>
      <w:r>
        <w:t xml:space="preserve"> </w:t>
      </w:r>
      <w:r>
        <w:t xml:space="preserve">Site index mismatch.</w:t>
      </w:r>
      <w:r>
        <w:t xml:space="preserve"> </w:t>
      </w:r>
      <w:r>
        <w:t xml:space="preserve">-</w:t>
      </w:r>
      <w:r>
        <w:t xml:space="preserve"> </w:t>
      </w:r>
      <m:oMath>
        <m:sSup>
          <m:e>
            <m:r>
              <m:t>L</m:t>
            </m:r>
          </m:e>
          <m:sup>
            <m:d>
              <m:dPr>
                <m:begChr m:val="("/>
                <m:endChr m:val=")"/>
                <m:sepChr m:val=""/>
                <m:grow/>
              </m:dPr>
              <m:e>
                <m:r>
                  <m:t>i</m:t>
                </m:r>
              </m:e>
            </m:d>
          </m:sup>
        </m:sSup>
      </m:oMath>
      <w:r>
        <w:t xml:space="preserve"> </w:t>
      </w:r>
      <w:r>
        <w:t xml:space="preserve">depends on sites</w:t>
      </w:r>
      <w:r>
        <w:t xml:space="preserve"> </w:t>
      </w:r>
      <m:oMath>
        <m:r>
          <m:t>1</m:t>
        </m:r>
        <m:r>
          <m:rPr>
            <m:sty m:val="p"/>
          </m:rPr>
          <m:t>…</m:t>
        </m:r>
        <m:r>
          <m:t>i</m:t>
        </m:r>
        <m:r>
          <m:rPr>
            <m:sty m:val="p"/>
          </m:rPr>
          <m:t>−</m:t>
        </m:r>
        <m:r>
          <m:t>1</m:t>
        </m:r>
      </m:oMath>
      <w:r>
        <w:t xml:space="preserve">, so the update should involve</w:t>
      </w:r>
      <w:r>
        <w:t xml:space="preserve"> </w:t>
      </w:r>
      <m:oMath>
        <m:sSup>
          <m:e>
            <m:r>
              <m:t>W</m:t>
            </m:r>
          </m:e>
          <m:sup>
            <m:d>
              <m:dPr>
                <m:begChr m:val="("/>
                <m:endChr m:val=")"/>
                <m:sepChr m:val=""/>
                <m:grow/>
              </m:dPr>
              <m:e>
                <m:r>
                  <m:t>i</m:t>
                </m:r>
                <m:r>
                  <m:rPr>
                    <m:sty m:val="p"/>
                  </m:rPr>
                  <m:t>−</m:t>
                </m:r>
                <m:r>
                  <m:t>1</m:t>
                </m:r>
              </m:e>
            </m:d>
          </m:sup>
        </m:sSup>
      </m:oMath>
      <w:r>
        <w:t xml:space="preserve">, not</w:t>
      </w:r>
      <w:r>
        <w:t xml:space="preserve"> </w:t>
      </w:r>
      <m:oMath>
        <m:sSup>
          <m:e>
            <m:r>
              <m:t>W</m:t>
            </m:r>
          </m:e>
          <m:sup>
            <m:d>
              <m:dPr>
                <m:begChr m:val="("/>
                <m:endChr m:val=")"/>
                <m:sepChr m:val=""/>
                <m:grow/>
              </m:dPr>
              <m:e>
                <m:r>
                  <m:t>i</m:t>
                </m:r>
              </m:e>
            </m:d>
          </m:sup>
        </m:sSup>
      </m:oMath>
      <w:r>
        <w:t xml:space="preserve">.</w:t>
      </w:r>
    </w:p>
    <w:p>
      <w:pPr>
        <w:pStyle w:val="a0"/>
      </w:pPr>
      <w:r>
        <w:rPr>
          <w:b/>
          <w:bCs/>
        </w:rPr>
        <w:t xml:space="preserve">Problem 2:</w:t>
      </w:r>
      <w:r>
        <w:t xml:space="preserve"> </w:t>
      </w:r>
      <w:r>
        <w:t xml:space="preserve">Missing indices and implicit summations.</w:t>
      </w:r>
      <w:r>
        <w:t xml:space="preserve"> </w:t>
      </w:r>
      <w:r>
        <w:t xml:space="preserve">- The equation shows:</w:t>
      </w:r>
      <w:r>
        <w:t xml:space="preserve"> </w:t>
      </w:r>
      <m:oMath>
        <m:nary>
          <m:naryPr>
            <m:chr m:val="∑"/>
            <m:limLoc m:val="undOvr"/>
            <m:subHide m:val="off"/>
            <m:supHide m:val="on"/>
          </m:naryPr>
          <m:sub>
            <m:sSub>
              <m:e>
                <m:r>
                  <m:t>σ</m:t>
                </m:r>
              </m:e>
              <m:sub>
                <m:r>
                  <m:t>i</m:t>
                </m:r>
              </m:sub>
            </m:sSub>
            <m:r>
              <m:rPr>
                <m:sty m:val="p"/>
              </m:rPr>
              <m:t>,</m:t>
            </m:r>
            <m:sSub>
              <m:e>
                <m:r>
                  <m:t>b</m:t>
                </m:r>
              </m:e>
              <m:sub>
                <m:r>
                  <m:t>i</m:t>
                </m:r>
                <m:r>
                  <m:rPr>
                    <m:sty m:val="p"/>
                  </m:rPr>
                  <m:t>−</m:t>
                </m:r>
                <m:r>
                  <m:t>1</m:t>
                </m:r>
              </m:sub>
            </m:sSub>
            <m:r>
              <m:rPr>
                <m:sty m:val="p"/>
              </m:rPr>
              <m:t>,</m:t>
            </m:r>
            <m:r>
              <m:t>a</m:t>
            </m:r>
            <m:sSub>
              <m:e>
                <m:r>
                  <m:rPr>
                    <m:sty m:val="p"/>
                  </m:rPr>
                  <m:t>′</m:t>
                </m:r>
              </m:e>
              <m:sub>
                <m:r>
                  <m:t>i</m:t>
                </m:r>
                <m:r>
                  <m:rPr>
                    <m:sty m:val="p"/>
                  </m:rPr>
                  <m:t>−</m:t>
                </m:r>
                <m:r>
                  <m:t>2</m:t>
                </m:r>
              </m:sub>
            </m:sSub>
          </m:sub>
          <m:sup>
            <m:r>
              <m:t>​</m:t>
            </m:r>
          </m:sup>
          <m:e>
            <m:sSubSup>
              <m:e>
                <m:r>
                  <m:t>A</m:t>
                </m:r>
              </m:e>
              <m:sub>
                <m:sSub>
                  <m:e>
                    <m:r>
                      <m:t>σ</m:t>
                    </m:r>
                  </m:e>
                  <m:sub>
                    <m:r>
                      <m:t>i</m:t>
                    </m:r>
                    <m:r>
                      <m:rPr>
                        <m:sty m:val="p"/>
                      </m:rPr>
                      <m:t>−</m:t>
                    </m:r>
                    <m:r>
                      <m:t>1</m:t>
                    </m:r>
                  </m:sub>
                </m:sSub>
              </m:sub>
              <m:sup>
                <m:d>
                  <m:dPr>
                    <m:begChr m:val="("/>
                    <m:endChr m:val=")"/>
                    <m:sepChr m:val=""/>
                    <m:grow/>
                  </m:dPr>
                  <m:e>
                    <m:r>
                      <m:t>i</m:t>
                    </m:r>
                    <m:r>
                      <m:rPr>
                        <m:sty m:val="p"/>
                      </m:rPr>
                      <m:t>−</m:t>
                    </m:r>
                    <m:r>
                      <m:t>1</m:t>
                    </m:r>
                  </m:e>
                </m:d>
                <m:r>
                  <m:rPr>
                    <m:sty m:val="p"/>
                  </m:rPr>
                  <m:t>†</m:t>
                </m:r>
              </m:sup>
            </m:sSubSup>
          </m:e>
        </m:nary>
        <m:sSubSup>
          <m:e>
            <m:r>
              <m:t>L</m:t>
            </m:r>
          </m:e>
          <m:sub>
            <m:sSub>
              <m:e>
                <m:r>
                  <m:t>b</m:t>
                </m:r>
              </m:e>
              <m:sub>
                <m:r>
                  <m:t>i</m:t>
                </m:r>
                <m:r>
                  <m:rPr>
                    <m:sty m:val="p"/>
                  </m:rPr>
                  <m:t>−</m:t>
                </m:r>
                <m:r>
                  <m:t>1</m:t>
                </m:r>
              </m:sub>
            </m:sSub>
          </m:sub>
          <m:sup>
            <m:d>
              <m:dPr>
                <m:begChr m:val="("/>
                <m:endChr m:val=")"/>
                <m:sepChr m:val=""/>
                <m:grow/>
              </m:dPr>
              <m:e>
                <m:r>
                  <m:t>i</m:t>
                </m:r>
                <m:r>
                  <m:rPr>
                    <m:sty m:val="p"/>
                  </m:rPr>
                  <m:t>−</m:t>
                </m:r>
                <m:r>
                  <m:t>1</m:t>
                </m:r>
              </m:e>
            </m:d>
          </m:sup>
        </m:sSubSup>
        <m:sSubSup>
          <m:e>
            <m:r>
              <m:t>A</m:t>
            </m:r>
          </m:e>
          <m:sub>
            <m:sSub>
              <m:e>
                <m:r>
                  <m:t>σ</m:t>
                </m:r>
              </m:e>
              <m:sub>
                <m:r>
                  <m:t>i</m:t>
                </m:r>
                <m:r>
                  <m:rPr>
                    <m:sty m:val="p"/>
                  </m:rPr>
                  <m:t>−</m:t>
                </m:r>
                <m:r>
                  <m:t>1</m:t>
                </m:r>
              </m:sub>
            </m:sSub>
          </m:sub>
          <m:sup>
            <m:d>
              <m:dPr>
                <m:begChr m:val="("/>
                <m:endChr m:val=")"/>
                <m:sepChr m:val=""/>
                <m:grow/>
              </m:dPr>
              <m:e>
                <m:r>
                  <m:t>i</m:t>
                </m:r>
                <m:r>
                  <m:rPr>
                    <m:sty m:val="p"/>
                  </m:rPr>
                  <m:t>−</m:t>
                </m:r>
                <m:r>
                  <m:t>1</m:t>
                </m:r>
              </m:e>
            </m:d>
          </m:sup>
        </m:sSubSup>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oMath>
      <w:r>
        <w:t xml:space="preserve"> </w:t>
      </w:r>
      <w:r>
        <w:t xml:space="preserve">-</w:t>
      </w:r>
      <w:r>
        <w:t xml:space="preserve"> </w:t>
      </w:r>
      <w:r>
        <w:rPr>
          <w:b/>
          <w:bCs/>
        </w:rPr>
        <w:t xml:space="preserve">Errors:</w:t>
      </w:r>
      <w:r>
        <w:t xml:space="preserve"> </w:t>
      </w:r>
      <w:r>
        <w:t xml:space="preserve">- Summation over</w:t>
      </w:r>
      <w:r>
        <w:t xml:space="preserve"> </w:t>
      </w:r>
      <m:oMath>
        <m:sSub>
          <m:e>
            <m:r>
              <m:t>σ</m:t>
            </m:r>
          </m:e>
          <m:sub>
            <m:r>
              <m:t>i</m:t>
            </m:r>
          </m:sub>
        </m:sSub>
      </m:oMath>
      <w:r>
        <w:t xml:space="preserve"> </w:t>
      </w:r>
      <w:r>
        <w:t xml:space="preserve">(index not present in the summand)</w:t>
      </w:r>
      <w:r>
        <w:t xml:space="preserve"> </w:t>
      </w:r>
      <w:r>
        <w:t xml:space="preserve">-</w:t>
      </w:r>
      <w:r>
        <w:t xml:space="preserve"> </w:t>
      </w:r>
      <m:oMath>
        <m:sSubSup>
          <m:e>
            <m:r>
              <m:t>A</m:t>
            </m:r>
          </m:e>
          <m:sub>
            <m:sSub>
              <m:e>
                <m:r>
                  <m:t>σ</m:t>
                </m:r>
              </m:e>
              <m:sub>
                <m:r>
                  <m:t>i</m:t>
                </m:r>
                <m:r>
                  <m:rPr>
                    <m:sty m:val="p"/>
                  </m:rPr>
                  <m:t>−</m:t>
                </m:r>
                <m:r>
                  <m:t>1</m:t>
                </m:r>
              </m:sub>
            </m:sSub>
          </m:sub>
          <m:sup>
            <m:d>
              <m:dPr>
                <m:begChr m:val="("/>
                <m:endChr m:val=")"/>
                <m:sepChr m:val=""/>
                <m:grow/>
              </m:dPr>
              <m:e>
                <m:r>
                  <m:t>i</m:t>
                </m:r>
                <m:r>
                  <m:rPr>
                    <m:sty m:val="p"/>
                  </m:rPr>
                  <m:t>−</m:t>
                </m:r>
                <m:r>
                  <m:t>1</m:t>
                </m:r>
              </m:e>
            </m:d>
          </m:sup>
        </m:sSubSup>
      </m:oMath>
      <w:r>
        <w:t xml:space="preserve"> </w:t>
      </w:r>
      <w:r>
        <w:t xml:space="preserve">notation hides bond indices; matrix multiplication order is ambiguous (yields shape mismatch)</w:t>
      </w:r>
      <w:r>
        <w:t xml:space="preserve"> </w:t>
      </w:r>
      <w:r>
        <w:t xml:space="preserve">- Missing physical indices on</w:t>
      </w:r>
      <w:r>
        <w:t xml:space="preserve"> </w:t>
      </w:r>
      <m:oMath>
        <m:r>
          <m:t>W</m:t>
        </m:r>
      </m:oMath>
      <w:r>
        <w:t xml:space="preserve"> </w:t>
      </w:r>
      <w:r>
        <w:t xml:space="preserve">(MPO tensors have 4 indices:</w:t>
      </w:r>
      <w:r>
        <w:t xml:space="preserve"> </w:t>
      </w:r>
      <m:oMath>
        <m:sSub>
          <m:e>
            <m:r>
              <m:t>b</m:t>
            </m:r>
          </m:e>
          <m:sub>
            <m:r>
              <m:t>i</m:t>
            </m:r>
            <m:r>
              <m:rPr>
                <m:sty m:val="p"/>
              </m:rPr>
              <m:t>−</m:t>
            </m:r>
            <m:r>
              <m:t>1</m:t>
            </m:r>
          </m:sub>
        </m:sSub>
        <m:r>
          <m:rPr>
            <m:sty m:val="p"/>
          </m:rPr>
          <m:t>,</m:t>
        </m:r>
        <m:sSub>
          <m:e>
            <m:r>
              <m:t>b</m:t>
            </m:r>
          </m:e>
          <m:sub>
            <m:r>
              <m:t>i</m:t>
            </m:r>
          </m:sub>
        </m:sSub>
        <m:r>
          <m:rPr>
            <m:sty m:val="p"/>
          </m:rPr>
          <m:t>,</m:t>
        </m:r>
        <m:r>
          <m:t>σ</m:t>
        </m:r>
        <m:r>
          <m:rPr>
            <m:sty m:val="p"/>
          </m:rPr>
          <m:t>,</m:t>
        </m:r>
        <m:r>
          <m:t>σ</m:t>
        </m:r>
        <m:r>
          <m:rPr>
            <m:sty m:val="p"/>
          </m:rPr>
          <m:t>′</m:t>
        </m:r>
      </m:oMath>
      <w:r>
        <w:t xml:space="preserve">)</w:t>
      </w:r>
    </w:p>
    <w:p>
      <w:pPr>
        <w:pStyle w:val="a0"/>
      </w:pPr>
      <w:r>
        <w:rPr>
          <w:b/>
          <w:bCs/>
        </w:rPr>
        <w:t xml:space="preserve">Corrected Equation (Left Environment):</w:t>
      </w:r>
    </w:p>
    <w:p>
      <w:pPr>
        <w:pStyle w:val="a0"/>
      </w:pPr>
      <m:oMathPara>
        <m:oMathParaPr>
          <m:jc m:val="center"/>
        </m:oMathParaPr>
        <m:oMath>
          <m:sSubSup>
            <m:e>
              <m:r>
                <m:t>L</m:t>
              </m:r>
            </m:e>
            <m:sub>
              <m:sSub>
                <m:e>
                  <m:r>
                    <m:t>b</m:t>
                  </m:r>
                </m:e>
                <m:sub>
                  <m:r>
                    <m:t>i</m:t>
                  </m:r>
                </m:sub>
              </m:sSub>
            </m:sub>
            <m:sup>
              <m:d>
                <m:dPr>
                  <m:begChr m:val="("/>
                  <m:endChr m:val=")"/>
                  <m:sepChr m:val=""/>
                  <m:grow/>
                </m:dPr>
                <m:e>
                  <m:r>
                    <m:t>i</m:t>
                  </m:r>
                </m:e>
              </m:d>
            </m:sup>
          </m:sSubSup>
          <m:d>
            <m:dPr>
              <m:begChr m:val="("/>
              <m:endChr m:val=")"/>
              <m:sepChr m:val=""/>
              <m:grow/>
            </m:dPr>
            <m:e>
              <m:sSub>
                <m:e>
                  <m:r>
                    <m:t>a</m:t>
                  </m:r>
                </m:e>
                <m:sub>
                  <m:r>
                    <m:t>i</m:t>
                  </m:r>
                  <m:r>
                    <m:rPr>
                      <m:sty m:val="p"/>
                    </m:rPr>
                    <m:t>−</m:t>
                  </m:r>
                  <m:r>
                    <m:t>1</m:t>
                  </m:r>
                </m:sub>
              </m:sSub>
              <m:r>
                <m:rPr>
                  <m:sty m:val="p"/>
                </m:rPr>
                <m:t>,</m:t>
              </m:r>
              <m:r>
                <m:t>a</m:t>
              </m:r>
              <m:sSub>
                <m:e>
                  <m:r>
                    <m:rPr>
                      <m:sty m:val="p"/>
                    </m:rPr>
                    <m:t>′</m:t>
                  </m:r>
                </m:e>
                <m:sub>
                  <m:r>
                    <m:t>i</m:t>
                  </m:r>
                  <m:r>
                    <m:rPr>
                      <m:sty m:val="p"/>
                    </m:rPr>
                    <m:t>−</m:t>
                  </m:r>
                  <m:r>
                    <m:t>1</m:t>
                  </m:r>
                </m:sub>
              </m:sSub>
            </m:e>
          </m:d>
          <m:r>
            <m:rPr>
              <m:sty m:val="p"/>
            </m:rPr>
            <m:t>=</m:t>
          </m:r>
          <m:nary>
            <m:naryPr>
              <m:chr m:val="∑"/>
              <m:limLoc m:val="undOvr"/>
              <m:subHide m:val="off"/>
              <m:supHide m:val="on"/>
            </m:naryPr>
            <m:sub>
              <m:sSub>
                <m:e>
                  <m:r>
                    <m:t>a</m:t>
                  </m:r>
                </m:e>
                <m:sub>
                  <m:r>
                    <m:t>i</m:t>
                  </m:r>
                  <m:r>
                    <m:rPr>
                      <m:sty m:val="p"/>
                    </m:rPr>
                    <m:t>−</m:t>
                  </m:r>
                  <m:r>
                    <m:t>2</m:t>
                  </m:r>
                </m:sub>
              </m:sSub>
              <m:r>
                <m:rPr>
                  <m:sty m:val="p"/>
                </m:rPr>
                <m:t>,</m:t>
              </m:r>
              <m:r>
                <m:t>a</m:t>
              </m:r>
              <m:sSub>
                <m:e>
                  <m:r>
                    <m:rPr>
                      <m:sty m:val="p"/>
                    </m:rPr>
                    <m:t>′</m:t>
                  </m:r>
                </m:e>
                <m:sub>
                  <m:r>
                    <m:t>i</m:t>
                  </m:r>
                  <m:r>
                    <m:rPr>
                      <m:sty m:val="p"/>
                    </m:rPr>
                    <m:t>−</m:t>
                  </m:r>
                  <m:r>
                    <m:t>2</m:t>
                  </m:r>
                </m:sub>
              </m:sSub>
            </m:sub>
            <m:sup>
              <m:r>
                <m:t>​</m:t>
              </m:r>
            </m:sup>
            <m:e>
              <m:nary>
                <m:naryPr>
                  <m:chr m:val="∑"/>
                  <m:limLoc m:val="undOvr"/>
                  <m:subHide m:val="off"/>
                  <m:supHide m:val="on"/>
                </m:naryPr>
                <m:sub>
                  <m:r>
                    <m:t>σ</m:t>
                  </m:r>
                  <m:r>
                    <m:rPr>
                      <m:sty m:val="p"/>
                    </m:rPr>
                    <m:t>,</m:t>
                  </m:r>
                  <m:r>
                    <m:t>σ</m:t>
                  </m:r>
                  <m:r>
                    <m:rPr>
                      <m:sty m:val="p"/>
                    </m:rPr>
                    <m:t>′</m:t>
                  </m:r>
                </m:sub>
                <m:sup>
                  <m:r>
                    <m:t>​</m:t>
                  </m:r>
                </m:sup>
                <m:e>
                  <m:nary>
                    <m:naryPr>
                      <m:chr m:val="∑"/>
                      <m:limLoc m:val="undOvr"/>
                      <m:subHide m:val="off"/>
                      <m:supHide m:val="on"/>
                    </m:naryPr>
                    <m:sub>
                      <m:sSub>
                        <m:e>
                          <m:r>
                            <m:t>b</m:t>
                          </m:r>
                        </m:e>
                        <m:sub>
                          <m:r>
                            <m:t>i</m:t>
                          </m:r>
                          <m:r>
                            <m:rPr>
                              <m:sty m:val="p"/>
                            </m:rPr>
                            <m:t>−</m:t>
                          </m:r>
                          <m:r>
                            <m:t>1</m:t>
                          </m:r>
                        </m:sub>
                      </m:sSub>
                    </m:sub>
                    <m:sup>
                      <m:r>
                        <m:t>​</m:t>
                      </m:r>
                    </m:sup>
                    <m:e>
                      <m:sSubSup>
                        <m:e>
                          <m:r>
                            <m:t>A</m:t>
                          </m:r>
                        </m:e>
                        <m:sub>
                          <m:r>
                            <m:t>a</m:t>
                          </m:r>
                          <m:sSub>
                            <m:e>
                              <m:r>
                                <m:rPr>
                                  <m:sty m:val="p"/>
                                </m:rPr>
                                <m:t>′</m:t>
                              </m:r>
                            </m:e>
                            <m:sub>
                              <m:r>
                                <m:t>i</m:t>
                              </m:r>
                              <m:r>
                                <m:rPr>
                                  <m:sty m:val="p"/>
                                </m:rPr>
                                <m:t>−</m:t>
                              </m:r>
                              <m:r>
                                <m:t>2</m:t>
                              </m:r>
                            </m:sub>
                          </m:sSub>
                          <m:r>
                            <m:rPr>
                              <m:sty m:val="p"/>
                            </m:rPr>
                            <m:t>,</m:t>
                          </m:r>
                          <m:r>
                            <m:t>σ</m:t>
                          </m:r>
                          <m:r>
                            <m:rPr>
                              <m:sty m:val="p"/>
                            </m:rPr>
                            <m:t>′</m:t>
                          </m:r>
                          <m:r>
                            <m:rPr>
                              <m:sty m:val="p"/>
                            </m:rPr>
                            <m:t>,</m:t>
                          </m:r>
                          <m:r>
                            <m:t>a</m:t>
                          </m:r>
                          <m:sSub>
                            <m:e>
                              <m:r>
                                <m:rPr>
                                  <m:sty m:val="p"/>
                                </m:rPr>
                                <m:t>′</m:t>
                              </m:r>
                            </m:e>
                            <m:sub>
                              <m:r>
                                <m:t>i</m:t>
                              </m:r>
                              <m:r>
                                <m:rPr>
                                  <m:sty m:val="p"/>
                                </m:rPr>
                                <m:t>−</m:t>
                              </m:r>
                              <m:r>
                                <m:t>1</m:t>
                              </m:r>
                            </m:sub>
                          </m:sSub>
                        </m:sub>
                        <m:sup>
                          <m:d>
                            <m:dPr>
                              <m:begChr m:val="("/>
                              <m:endChr m:val=")"/>
                              <m:sepChr m:val=""/>
                              <m:grow/>
                            </m:dPr>
                            <m:e>
                              <m:r>
                                <m:t>i</m:t>
                              </m:r>
                              <m:r>
                                <m:rPr>
                                  <m:sty m:val="p"/>
                                </m:rPr>
                                <m:t>−</m:t>
                              </m:r>
                              <m:r>
                                <m:t>1</m:t>
                              </m:r>
                            </m:e>
                          </m:d>
                          <m:r>
                            <m:rPr>
                              <m:sty m:val="p"/>
                            </m:rPr>
                            <m:t>*</m:t>
                          </m:r>
                        </m:sup>
                      </m:sSubSup>
                    </m:e>
                  </m:nary>
                </m:e>
              </m:nary>
            </m:e>
          </m:nary>
          <m:r>
            <m:t> </m:t>
          </m:r>
          <m:sSubSup>
            <m:e>
              <m:r>
                <m:t>L</m:t>
              </m:r>
            </m:e>
            <m:sub>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sSub>
                <m:e>
                  <m:r>
                    <m:t>a</m:t>
                  </m:r>
                </m:e>
                <m:sub>
                  <m:r>
                    <m:t>i</m:t>
                  </m:r>
                  <m:r>
                    <m:rPr>
                      <m:sty m:val="p"/>
                    </m:rPr>
                    <m:t>−</m:t>
                  </m:r>
                  <m:r>
                    <m:t>2</m:t>
                  </m:r>
                </m:sub>
              </m:sSub>
              <m:r>
                <m:rPr>
                  <m:sty m:val="p"/>
                </m:rPr>
                <m:t>,</m:t>
              </m:r>
              <m:r>
                <m:t>a</m:t>
              </m:r>
              <m:sSub>
                <m:e>
                  <m:r>
                    <m:rPr>
                      <m:sty m:val="p"/>
                    </m:rPr>
                    <m:t>′</m:t>
                  </m:r>
                </m:e>
                <m:sub>
                  <m:r>
                    <m:t>i</m:t>
                  </m:r>
                  <m:r>
                    <m:rPr>
                      <m:sty m:val="p"/>
                    </m:rPr>
                    <m:t>−</m:t>
                  </m:r>
                  <m:r>
                    <m:t>2</m:t>
                  </m:r>
                </m:sub>
              </m:sSub>
            </m:e>
          </m:d>
          <m:r>
            <m:t> </m:t>
          </m:r>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r>
                    <m:rPr>
                      <m:sty m:val="p"/>
                    </m:rPr>
                    <m:t>−</m:t>
                  </m:r>
                  <m:r>
                    <m:t>1</m:t>
                  </m:r>
                </m:e>
              </m:d>
            </m:sup>
          </m:sSubSup>
          <m:d>
            <m:dPr>
              <m:begChr m:val="("/>
              <m:endChr m:val=")"/>
              <m:sepChr m:val=""/>
              <m:grow/>
            </m:dPr>
            <m:e>
              <m:r>
                <m:t>σ</m:t>
              </m:r>
              <m:r>
                <m:rPr>
                  <m:sty m:val="p"/>
                </m:rPr>
                <m:t>,</m:t>
              </m:r>
              <m:r>
                <m:t>σ</m:t>
              </m:r>
              <m:r>
                <m:rPr>
                  <m:sty m:val="p"/>
                </m:rPr>
                <m:t>′</m:t>
              </m:r>
            </m:e>
          </m:d>
          <m:r>
            <m:t> </m:t>
          </m:r>
          <m:sSubSup>
            <m:e>
              <m:r>
                <m:t>A</m:t>
              </m:r>
            </m:e>
            <m:sub>
              <m:sSub>
                <m:e>
                  <m:r>
                    <m:t>a</m:t>
                  </m:r>
                </m:e>
                <m:sub>
                  <m:r>
                    <m:t>i</m:t>
                  </m:r>
                  <m:r>
                    <m:rPr>
                      <m:sty m:val="p"/>
                    </m:rPr>
                    <m:t>−</m:t>
                  </m:r>
                  <m:r>
                    <m:t>2</m:t>
                  </m:r>
                </m:sub>
              </m:sSub>
              <m:r>
                <m:rPr>
                  <m:sty m:val="p"/>
                </m:rPr>
                <m:t>,</m:t>
              </m:r>
              <m:r>
                <m:t>σ</m:t>
              </m:r>
              <m:r>
                <m:rPr>
                  <m:sty m:val="p"/>
                </m:rPr>
                <m:t>,</m:t>
              </m:r>
              <m:sSub>
                <m:e>
                  <m:r>
                    <m:t>a</m:t>
                  </m:r>
                </m:e>
                <m:sub>
                  <m:r>
                    <m:t>i</m:t>
                  </m:r>
                  <m:r>
                    <m:rPr>
                      <m:sty m:val="p"/>
                    </m:rPr>
                    <m:t>−</m:t>
                  </m:r>
                  <m:r>
                    <m:t>1</m:t>
                  </m:r>
                </m:sub>
              </m:sSub>
            </m:sub>
            <m:sup>
              <m:d>
                <m:dPr>
                  <m:begChr m:val="("/>
                  <m:endChr m:val=")"/>
                  <m:sepChr m:val=""/>
                  <m:grow/>
                </m:dPr>
                <m:e>
                  <m:r>
                    <m:t>i</m:t>
                  </m:r>
                  <m:r>
                    <m:rPr>
                      <m:sty m:val="p"/>
                    </m:rPr>
                    <m:t>−</m:t>
                  </m:r>
                  <m:r>
                    <m:t>1</m:t>
                  </m:r>
                </m:e>
              </m:d>
            </m:sup>
          </m:sSubSup>
        </m:oMath>
      </m:oMathPara>
    </w:p>
    <w:p>
      <w:pPr>
        <w:pStyle w:val="FirstParagraph"/>
      </w:pPr>
      <w:r>
        <w:rPr>
          <w:b/>
          <w:bCs/>
        </w:rPr>
        <w:t xml:space="preserve">Corrected Equation (Right Environment):</w:t>
      </w:r>
    </w:p>
    <w:p>
      <w:pPr>
        <w:pStyle w:val="a0"/>
      </w:pPr>
      <m:oMathPara>
        <m:oMathParaPr>
          <m:jc m:val="center"/>
        </m:oMathParaPr>
        <m:oMath>
          <m:sSubSup>
            <m:e>
              <m:r>
                <m:t>R</m:t>
              </m:r>
            </m:e>
            <m:sub>
              <m:sSub>
                <m:e>
                  <m:r>
                    <m:t>b</m:t>
                  </m:r>
                </m:e>
                <m:sub>
                  <m:r>
                    <m:t>i</m:t>
                  </m:r>
                </m:sub>
              </m:sSub>
            </m:sub>
            <m:sup>
              <m:d>
                <m:dPr>
                  <m:begChr m:val="("/>
                  <m:endChr m:val=")"/>
                  <m:sepChr m:val=""/>
                  <m:grow/>
                </m:dPr>
                <m:e>
                  <m:r>
                    <m:t>i</m:t>
                  </m:r>
                </m:e>
              </m:d>
            </m:sup>
          </m:sSubSup>
          <m:d>
            <m:dPr>
              <m:begChr m:val="("/>
              <m:endChr m:val=")"/>
              <m:sepChr m:val=""/>
              <m:grow/>
            </m:dPr>
            <m:e>
              <m:sSub>
                <m:e>
                  <m:r>
                    <m:t>a</m:t>
                  </m:r>
                </m:e>
                <m:sub>
                  <m:r>
                    <m:t>i</m:t>
                  </m:r>
                </m:sub>
              </m:sSub>
              <m:r>
                <m:rPr>
                  <m:sty m:val="p"/>
                </m:rPr>
                <m:t>,</m:t>
              </m:r>
              <m:r>
                <m:t>a</m:t>
              </m:r>
              <m:sSub>
                <m:e>
                  <m:r>
                    <m:rPr>
                      <m:sty m:val="p"/>
                    </m:rPr>
                    <m:t>′</m:t>
                  </m:r>
                </m:e>
                <m:sub>
                  <m:r>
                    <m:t>i</m:t>
                  </m:r>
                </m:sub>
              </m:sSub>
            </m:e>
          </m:d>
          <m:r>
            <m:rPr>
              <m:sty m:val="p"/>
            </m:rPr>
            <m:t>=</m:t>
          </m:r>
          <m:nary>
            <m:naryPr>
              <m:chr m:val="∑"/>
              <m:limLoc m:val="undOvr"/>
              <m:subHide m:val="off"/>
              <m:supHide m:val="on"/>
            </m:naryPr>
            <m:sub>
              <m:sSub>
                <m:e>
                  <m:r>
                    <m:t>a</m:t>
                  </m:r>
                </m:e>
                <m:sub>
                  <m:r>
                    <m:t>i</m:t>
                  </m:r>
                  <m:r>
                    <m:rPr>
                      <m:sty m:val="p"/>
                    </m:rPr>
                    <m:t>+</m:t>
                  </m:r>
                  <m:r>
                    <m:t>1</m:t>
                  </m:r>
                </m:sub>
              </m:sSub>
              <m:r>
                <m:rPr>
                  <m:sty m:val="p"/>
                </m:rPr>
                <m:t>,</m:t>
              </m:r>
              <m:r>
                <m:t>a</m:t>
              </m:r>
              <m:sSub>
                <m:e>
                  <m:r>
                    <m:rPr>
                      <m:sty m:val="p"/>
                    </m:rPr>
                    <m:t>′</m:t>
                  </m:r>
                </m:e>
                <m:sub>
                  <m:r>
                    <m:t>i</m:t>
                  </m:r>
                  <m:r>
                    <m:rPr>
                      <m:sty m:val="p"/>
                    </m:rPr>
                    <m:t>+</m:t>
                  </m:r>
                  <m:r>
                    <m:t>1</m:t>
                  </m:r>
                </m:sub>
              </m:sSub>
            </m:sub>
            <m:sup>
              <m:r>
                <m:t>​</m:t>
              </m:r>
            </m:sup>
            <m:e>
              <m:nary>
                <m:naryPr>
                  <m:chr m:val="∑"/>
                  <m:limLoc m:val="undOvr"/>
                  <m:subHide m:val="off"/>
                  <m:supHide m:val="on"/>
                </m:naryPr>
                <m:sub>
                  <m:r>
                    <m:t>σ</m:t>
                  </m:r>
                  <m:r>
                    <m:rPr>
                      <m:sty m:val="p"/>
                    </m:rPr>
                    <m:t>,</m:t>
                  </m:r>
                  <m:r>
                    <m:t>σ</m:t>
                  </m:r>
                  <m:r>
                    <m:rPr>
                      <m:sty m:val="p"/>
                    </m:rPr>
                    <m:t>′</m:t>
                  </m:r>
                </m:sub>
                <m:sup>
                  <m:r>
                    <m:t>​</m:t>
                  </m:r>
                </m:sup>
                <m:e>
                  <m:nary>
                    <m:naryPr>
                      <m:chr m:val="∑"/>
                      <m:limLoc m:val="undOvr"/>
                      <m:subHide m:val="off"/>
                      <m:supHide m:val="on"/>
                    </m:naryPr>
                    <m:sub>
                      <m:sSub>
                        <m:e>
                          <m:r>
                            <m:t>b</m:t>
                          </m:r>
                        </m:e>
                        <m:sub>
                          <m:r>
                            <m:t>i</m:t>
                          </m:r>
                          <m:r>
                            <m:rPr>
                              <m:sty m:val="p"/>
                            </m:rPr>
                            <m:t>+</m:t>
                          </m:r>
                          <m:r>
                            <m:t>1</m:t>
                          </m:r>
                        </m:sub>
                      </m:sSub>
                    </m:sub>
                    <m:sup>
                      <m:r>
                        <m:t>​</m:t>
                      </m:r>
                    </m:sup>
                    <m:e>
                      <m:sSubSup>
                        <m:e>
                          <m:r>
                            <m:t>B</m:t>
                          </m:r>
                        </m:e>
                        <m:sub>
                          <m:sSub>
                            <m:e>
                              <m:r>
                                <m:t>a</m:t>
                              </m:r>
                            </m:e>
                            <m:sub>
                              <m:r>
                                <m:t>i</m:t>
                              </m:r>
                            </m:sub>
                          </m:sSub>
                          <m:r>
                            <m:rPr>
                              <m:sty m:val="p"/>
                            </m:rPr>
                            <m:t>,</m:t>
                          </m:r>
                          <m:r>
                            <m:t>σ</m:t>
                          </m:r>
                          <m:r>
                            <m:rPr>
                              <m:sty m:val="p"/>
                            </m:rPr>
                            <m:t>,</m:t>
                          </m:r>
                          <m:sSub>
                            <m:e>
                              <m:r>
                                <m:t>a</m:t>
                              </m:r>
                            </m:e>
                            <m:sub>
                              <m:r>
                                <m:t>i</m:t>
                              </m:r>
                              <m:r>
                                <m:rPr>
                                  <m:sty m:val="p"/>
                                </m:rPr>
                                <m:t>+</m:t>
                              </m:r>
                              <m:r>
                                <m:t>1</m:t>
                              </m:r>
                            </m:sub>
                          </m:sSub>
                        </m:sub>
                        <m:sup>
                          <m:d>
                            <m:dPr>
                              <m:begChr m:val="("/>
                              <m:endChr m:val=")"/>
                              <m:sepChr m:val=""/>
                              <m:grow/>
                            </m:dPr>
                            <m:e>
                              <m:r>
                                <m:t>i</m:t>
                              </m:r>
                              <m:r>
                                <m:rPr>
                                  <m:sty m:val="p"/>
                                </m:rPr>
                                <m:t>+</m:t>
                              </m:r>
                              <m:r>
                                <m:t>1</m:t>
                              </m:r>
                            </m:e>
                          </m:d>
                        </m:sup>
                      </m:sSubSup>
                    </m:e>
                  </m:nary>
                </m:e>
              </m:nary>
            </m:e>
          </m:nary>
          <m:r>
            <m:t> </m:t>
          </m:r>
          <m:sSubSup>
            <m:e>
              <m:r>
                <m:t>R</m:t>
              </m:r>
            </m:e>
            <m:sub>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sSub>
                <m:e>
                  <m:r>
                    <m:t>a</m:t>
                  </m:r>
                </m:e>
                <m:sub>
                  <m:r>
                    <m:t>i</m:t>
                  </m:r>
                  <m:r>
                    <m:rPr>
                      <m:sty m:val="p"/>
                    </m:rPr>
                    <m:t>+</m:t>
                  </m:r>
                  <m:r>
                    <m:t>1</m:t>
                  </m:r>
                </m:sub>
              </m:sSub>
              <m:r>
                <m:rPr>
                  <m:sty m:val="p"/>
                </m:rPr>
                <m:t>,</m:t>
              </m:r>
              <m:r>
                <m:t>a</m:t>
              </m:r>
              <m:sSub>
                <m:e>
                  <m:r>
                    <m:rPr>
                      <m:sty m:val="p"/>
                    </m:rPr>
                    <m:t>′</m:t>
                  </m:r>
                </m:e>
                <m:sub>
                  <m:r>
                    <m:t>i</m:t>
                  </m:r>
                  <m:r>
                    <m:rPr>
                      <m:sty m:val="p"/>
                    </m:rPr>
                    <m:t>+</m:t>
                  </m:r>
                  <m:r>
                    <m:t>1</m:t>
                  </m:r>
                </m:sub>
              </m:sSub>
            </m:e>
          </m:d>
          <m:r>
            <m:t> </m:t>
          </m:r>
          <m:sSubSup>
            <m:e>
              <m:r>
                <m:t>W</m:t>
              </m:r>
            </m:e>
            <m:sub>
              <m:sSub>
                <m:e>
                  <m:r>
                    <m:t>b</m:t>
                  </m:r>
                </m:e>
                <m:sub>
                  <m:r>
                    <m:t>i</m:t>
                  </m:r>
                </m:sub>
              </m:sSub>
              <m:r>
                <m:rPr>
                  <m:sty m:val="p"/>
                </m:rPr>
                <m:t>,</m:t>
              </m:r>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r>
                <m:t>σ</m:t>
              </m:r>
              <m:r>
                <m:rPr>
                  <m:sty m:val="p"/>
                </m:rPr>
                <m:t>,</m:t>
              </m:r>
              <m:r>
                <m:t>σ</m:t>
              </m:r>
              <m:r>
                <m:rPr>
                  <m:sty m:val="p"/>
                </m:rPr>
                <m:t>′</m:t>
              </m:r>
            </m:e>
          </m:d>
          <m:r>
            <m:t> </m:t>
          </m:r>
          <m:sSubSup>
            <m:e>
              <m:r>
                <m:t>B</m:t>
              </m:r>
            </m:e>
            <m:sub>
              <m:r>
                <m:t>a</m:t>
              </m:r>
              <m:sSub>
                <m:e>
                  <m:r>
                    <m:rPr>
                      <m:sty m:val="p"/>
                    </m:rPr>
                    <m:t>′</m:t>
                  </m:r>
                </m:e>
                <m:sub>
                  <m:r>
                    <m:t>i</m:t>
                  </m:r>
                </m:sub>
              </m:sSub>
              <m:r>
                <m:rPr>
                  <m:sty m:val="p"/>
                </m:rPr>
                <m:t>,</m:t>
              </m:r>
              <m:r>
                <m:t>σ</m:t>
              </m:r>
              <m:r>
                <m:rPr>
                  <m:sty m:val="p"/>
                </m:rPr>
                <m:t>′</m:t>
              </m:r>
              <m:r>
                <m:rPr>
                  <m:sty m:val="p"/>
                </m:rPr>
                <m:t>,</m:t>
              </m:r>
              <m:r>
                <m:t>a</m:t>
              </m:r>
              <m:sSub>
                <m:e>
                  <m:r>
                    <m:rPr>
                      <m:sty m:val="p"/>
                    </m:rPr>
                    <m:t>′</m:t>
                  </m:r>
                </m:e>
                <m:sub>
                  <m:r>
                    <m:t>i</m:t>
                  </m:r>
                  <m:r>
                    <m:rPr>
                      <m:sty m:val="p"/>
                    </m:rPr>
                    <m:t>+</m:t>
                  </m:r>
                  <m:r>
                    <m:t>1</m:t>
                  </m:r>
                </m:sub>
              </m:sSub>
            </m:sub>
            <m:sup>
              <m:d>
                <m:dPr>
                  <m:begChr m:val="("/>
                  <m:endChr m:val=")"/>
                  <m:sepChr m:val=""/>
                  <m:grow/>
                </m:dPr>
                <m:e>
                  <m:r>
                    <m:t>i</m:t>
                  </m:r>
                  <m:r>
                    <m:rPr>
                      <m:sty m:val="p"/>
                    </m:rPr>
                    <m:t>+</m:t>
                  </m:r>
                  <m:r>
                    <m:t>1</m:t>
                  </m:r>
                </m:e>
              </m:d>
              <m:r>
                <m:rPr>
                  <m:sty m:val="p"/>
                </m:rPr>
                <m:t>*</m:t>
              </m:r>
            </m:sup>
          </m:sSubSup>
        </m:oMath>
      </m:oMathPara>
    </w:p>
    <w:bookmarkEnd w:id="63"/>
    <w:bookmarkStart w:id="64" w:name="local-optimization-1"/>
    <w:p>
      <w:pPr>
        <w:pStyle w:val="4"/>
      </w:pPr>
      <w:r>
        <w:t xml:space="preserve">4.2 Local Optimization</w:t>
      </w:r>
    </w:p>
    <w:p>
      <w:pPr>
        <w:pStyle w:val="FirstParagraph"/>
      </w:pPr>
      <w:r>
        <w:rPr>
          <w:b/>
          <w:bCs/>
        </w:rPr>
        <w:t xml:space="preserve">Issue:</w:t>
      </w:r>
      <w:r>
        <w:t xml:space="preserve"> </w:t>
      </w:r>
      <w:r>
        <w:t xml:space="preserve">The 4-step contraction sequence is logically correct but</w:t>
      </w:r>
      <w:r>
        <w:t xml:space="preserve"> </w:t>
      </w:r>
      <w:r>
        <w:rPr>
          <w:b/>
          <w:bCs/>
        </w:rPr>
        <w:t xml:space="preserve">notationally ambiguous</w:t>
      </w:r>
      <w:r>
        <w:t xml:space="preserve"> </w:t>
      </w:r>
      <w:r>
        <w:t xml:space="preserve">for coding.</w:t>
      </w:r>
    </w:p>
    <w:p>
      <w:pPr>
        <w:numPr>
          <w:ilvl w:val="0"/>
          <w:numId w:val="1016"/>
        </w:numPr>
      </w:pPr>
      <w:r>
        <w:t xml:space="preserve">“</w:t>
      </w:r>
      <w:r>
        <w:t xml:space="preserve">Contract:</w:t>
      </w:r>
      <w:r>
        <w:t xml:space="preserve"> </w:t>
      </w:r>
      <m:oMath>
        <m:r>
          <m:t>X</m:t>
        </m:r>
        <m:r>
          <m:rPr>
            <m:sty m:val="p"/>
          </m:rPr>
          <m:t>=</m:t>
        </m:r>
        <m:nary>
          <m:naryPr>
            <m:chr m:val="∑"/>
            <m:limLoc m:val="undOvr"/>
            <m:subHide m:val="off"/>
            <m:supHide m:val="on"/>
          </m:naryPr>
          <m:sub>
            <m:r>
              <m:t>α</m:t>
            </m:r>
            <m:sSub>
              <m:e>
                <m:r>
                  <m:rPr>
                    <m:sty m:val="p"/>
                  </m:rPr>
                  <m:t>′</m:t>
                </m:r>
              </m:e>
              <m:sub>
                <m:r>
                  <m:t>i</m:t>
                </m:r>
                <m:r>
                  <m:rPr>
                    <m:sty m:val="p"/>
                  </m:rPr>
                  <m:t>−</m:t>
                </m:r>
                <m:r>
                  <m:t>1</m:t>
                </m:r>
              </m:sub>
            </m:sSub>
          </m:sub>
          <m:sup>
            <m:r>
              <m:t>​</m:t>
            </m:r>
          </m:sup>
          <m:e>
            <m:sSub>
              <m:e>
                <m:r>
                  <m:t>L</m:t>
                </m:r>
              </m:e>
              <m:sub>
                <m:sSub>
                  <m:e>
                    <m:r>
                      <m:t>α</m:t>
                    </m:r>
                  </m:e>
                  <m:sub>
                    <m:r>
                      <m:t>i</m:t>
                    </m:r>
                    <m:r>
                      <m:rPr>
                        <m:sty m:val="p"/>
                      </m:rPr>
                      <m:t>−</m:t>
                    </m:r>
                    <m:r>
                      <m:t>1</m:t>
                    </m:r>
                  </m:sub>
                </m:sSub>
                <m:r>
                  <m:rPr>
                    <m:sty m:val="p"/>
                  </m:rPr>
                  <m:t>,</m:t>
                </m:r>
                <m:r>
                  <m:t>α</m:t>
                </m:r>
                <m:sSub>
                  <m:e>
                    <m:r>
                      <m:rPr>
                        <m:sty m:val="p"/>
                      </m:rPr>
                      <m:t>′</m:t>
                    </m:r>
                  </m:e>
                  <m:sub>
                    <m:r>
                      <m:t>i</m:t>
                    </m:r>
                    <m:r>
                      <m:rPr>
                        <m:sty m:val="p"/>
                      </m:rPr>
                      <m:t>−</m:t>
                    </m:r>
                    <m:r>
                      <m:t>1</m:t>
                    </m:r>
                  </m:sub>
                </m:sSub>
              </m:sub>
            </m:sSub>
          </m:e>
        </m:nary>
        <m:sSub>
          <m:e>
            <m:r>
              <m:t>V</m:t>
            </m:r>
          </m:e>
          <m:sub>
            <m:r>
              <m:t>α</m:t>
            </m:r>
            <m:sSub>
              <m:e>
                <m:r>
                  <m:rPr>
                    <m:sty m:val="p"/>
                  </m:rPr>
                  <m:t>′</m:t>
                </m:r>
              </m:e>
              <m:sub>
                <m:r>
                  <m:t>i</m:t>
                </m:r>
                <m:r>
                  <m:rPr>
                    <m:sty m:val="p"/>
                  </m:rPr>
                  <m:t>−</m:t>
                </m:r>
                <m:r>
                  <m:t>1</m:t>
                </m:r>
              </m:sub>
            </m:sSub>
            <m:r>
              <m:rPr>
                <m:sty m:val="p"/>
              </m:rPr>
              <m:t>,</m:t>
            </m:r>
            <m:sSub>
              <m:e>
                <m:r>
                  <m:t>σ</m:t>
                </m:r>
              </m:e>
              <m:sub>
                <m:r>
                  <m:t>i</m:t>
                </m:r>
              </m:sub>
            </m:sSub>
            <m:r>
              <m:rPr>
                <m:sty m:val="p"/>
              </m:rPr>
              <m:t>,</m:t>
            </m:r>
            <m:sSub>
              <m:e>
                <m:r>
                  <m:t>α</m:t>
                </m:r>
              </m:e>
              <m:sub>
                <m:r>
                  <m:t>i</m:t>
                </m:r>
              </m:sub>
            </m:sSub>
          </m:sub>
        </m:sSub>
      </m:oMath>
      <w:r>
        <w:t xml:space="preserve">”</w:t>
      </w:r>
      <w:r>
        <w:br/>
      </w:r>
      <w:r>
        <w:rPr>
          <w:b/>
          <w:bCs/>
        </w:rPr>
        <w:t xml:space="preserve">Missing:</w:t>
      </w:r>
      <w:r>
        <w:t xml:space="preserve"> </w:t>
      </w:r>
      <m:oMath>
        <m:r>
          <m:t>L</m:t>
        </m:r>
      </m:oMath>
      <w:r>
        <w:t xml:space="preserve"> </w:t>
      </w:r>
      <w:r>
        <w:t xml:space="preserve">also carries MPO index</w:t>
      </w:r>
      <w:r>
        <w:t xml:space="preserve"> </w:t>
      </w:r>
      <m:oMath>
        <m:sSub>
          <m:e>
            <m:r>
              <m:t>b</m:t>
            </m:r>
          </m:e>
          <m:sub>
            <m:r>
              <m:t>i</m:t>
            </m:r>
            <m:r>
              <m:rPr>
                <m:sty m:val="p"/>
              </m:rPr>
              <m:t>−</m:t>
            </m:r>
            <m:r>
              <m:t>1</m:t>
            </m:r>
          </m:sub>
        </m:sSub>
      </m:oMath>
      <w:r>
        <w:t xml:space="preserve">, so</w:t>
      </w:r>
      <w:r>
        <w:t xml:space="preserve"> </w:t>
      </w:r>
      <m:oMath>
        <m:r>
          <m:t>X</m:t>
        </m:r>
      </m:oMath>
      <w:r>
        <w:t xml:space="preserve"> </w:t>
      </w:r>
      <w:r>
        <w:t xml:space="preserve">has indices</w:t>
      </w:r>
      <w:r>
        <w:t xml:space="preserve"> </w:t>
      </w:r>
      <m:oMath>
        <m:d>
          <m:dPr>
            <m:begChr m:val="("/>
            <m:endChr m:val=")"/>
            <m:sepChr m:val=""/>
            <m:grow/>
          </m:dPr>
          <m:e>
            <m:sSub>
              <m:e>
                <m:r>
                  <m:t>b</m:t>
                </m:r>
              </m:e>
              <m:sub>
                <m:r>
                  <m:t>i</m:t>
                </m:r>
                <m:r>
                  <m:rPr>
                    <m:sty m:val="p"/>
                  </m:rPr>
                  <m:t>−</m:t>
                </m:r>
                <m:r>
                  <m:t>1</m:t>
                </m:r>
              </m:sub>
            </m:sSub>
            <m:r>
              <m:rPr>
                <m:sty m:val="p"/>
              </m:rPr>
              <m:t>,</m:t>
            </m:r>
            <m:sSub>
              <m:e>
                <m:r>
                  <m:t>a</m:t>
                </m:r>
              </m:e>
              <m:sub>
                <m:r>
                  <m:t>i</m:t>
                </m:r>
                <m:r>
                  <m:rPr>
                    <m:sty m:val="p"/>
                  </m:rPr>
                  <m:t>−</m:t>
                </m:r>
                <m:r>
                  <m:t>1</m:t>
                </m:r>
              </m:sub>
            </m:sSub>
            <m:r>
              <m:rPr>
                <m:sty m:val="p"/>
              </m:rPr>
              <m:t>,</m:t>
            </m:r>
            <m:sSub>
              <m:e>
                <m:r>
                  <m:t>σ</m:t>
                </m:r>
              </m:e>
              <m:sub>
                <m:r>
                  <m:t>i</m:t>
                </m:r>
              </m:sub>
            </m:sSub>
            <m:r>
              <m:rPr>
                <m:sty m:val="p"/>
              </m:rPr>
              <m:t>,</m:t>
            </m:r>
            <m:sSub>
              <m:e>
                <m:r>
                  <m:t>a</m:t>
                </m:r>
              </m:e>
              <m:sub>
                <m:r>
                  <m:t>i</m:t>
                </m:r>
              </m:sub>
            </m:sSub>
          </m:e>
        </m:d>
      </m:oMath>
      <w:r>
        <w:t xml:space="preserve">.</w:t>
      </w:r>
    </w:p>
    <w:p>
      <w:pPr>
        <w:numPr>
          <w:ilvl w:val="0"/>
          <w:numId w:val="1016"/>
        </w:numPr>
      </w:pPr>
      <w:r>
        <w:t xml:space="preserve">“</w:t>
      </w:r>
      <w:r>
        <w:t xml:space="preserve">Contract:</w:t>
      </w:r>
      <w:r>
        <w:t xml:space="preserve"> </w:t>
      </w:r>
      <m:oMath>
        <m:r>
          <m:t>Y</m:t>
        </m:r>
        <m:r>
          <m:rPr>
            <m:sty m:val="p"/>
          </m:rPr>
          <m:t>=</m:t>
        </m:r>
        <m:nary>
          <m:naryPr>
            <m:chr m:val="∑"/>
            <m:limLoc m:val="undOvr"/>
            <m:subHide m:val="off"/>
            <m:supHide m:val="on"/>
          </m:naryPr>
          <m:sub>
            <m:r>
              <m:t>σ</m:t>
            </m:r>
            <m:sSub>
              <m:e>
                <m:r>
                  <m:rPr>
                    <m:sty m:val="p"/>
                  </m:rPr>
                  <m:t>′</m:t>
                </m:r>
              </m:e>
              <m:sub>
                <m:r>
                  <m:t>i</m:t>
                </m:r>
              </m:sub>
            </m:sSub>
          </m:sub>
          <m:sup>
            <m:r>
              <m:t>​</m:t>
            </m:r>
          </m:sup>
          <m:e>
            <m:sSub>
              <m:e>
                <m:r>
                  <m:t>W</m:t>
                </m:r>
              </m:e>
              <m:sub>
                <m:sSub>
                  <m:e>
                    <m:r>
                      <m:t>σ</m:t>
                    </m:r>
                  </m:e>
                  <m:sub>
                    <m:r>
                      <m:t>i</m:t>
                    </m:r>
                  </m:sub>
                </m:sSub>
                <m:r>
                  <m:rPr>
                    <m:sty m:val="p"/>
                  </m:rPr>
                  <m:t>,</m:t>
                </m:r>
                <m:r>
                  <m:t>σ</m:t>
                </m:r>
                <m:sSub>
                  <m:e>
                    <m:r>
                      <m:rPr>
                        <m:sty m:val="p"/>
                      </m:rPr>
                      <m:t>′</m:t>
                    </m:r>
                  </m:e>
                  <m:sub>
                    <m:r>
                      <m:t>i</m:t>
                    </m:r>
                  </m:sub>
                </m:sSub>
              </m:sub>
            </m:sSub>
          </m:e>
        </m:nary>
        <m:r>
          <m:t>X</m:t>
        </m:r>
      </m:oMath>
      <w:r>
        <w:t xml:space="preserve">”</w:t>
      </w:r>
      <w:r>
        <w:br/>
      </w:r>
      <w:r>
        <w:rPr>
          <w:b/>
          <w:bCs/>
        </w:rPr>
        <w:t xml:space="preserve">Missing:</w:t>
      </w:r>
      <w:r>
        <w:t xml:space="preserve"> </w:t>
      </w:r>
      <w:r>
        <w:t xml:space="preserve">Contraction over MPO bond</w:t>
      </w:r>
      <w:r>
        <w:t xml:space="preserve"> </w:t>
      </w:r>
      <m:oMath>
        <m:sSub>
          <m:e>
            <m:r>
              <m:t>b</m:t>
            </m:r>
          </m:e>
          <m:sub>
            <m:r>
              <m:t>i</m:t>
            </m:r>
            <m:r>
              <m:rPr>
                <m:sty m:val="p"/>
              </m:rPr>
              <m:t>−</m:t>
            </m:r>
            <m:r>
              <m:t>1</m:t>
            </m:r>
          </m:sub>
        </m:sSub>
      </m:oMath>
      <w:r>
        <w:t xml:space="preserve"> </w:t>
      </w:r>
      <w:r>
        <w:t xml:space="preserve">and</w:t>
      </w:r>
      <w:r>
        <w:t xml:space="preserve"> </w:t>
      </w:r>
      <m:oMath>
        <m:sSub>
          <m:e>
            <m:r>
              <m:t>b</m:t>
            </m:r>
          </m:e>
          <m:sub>
            <m:r>
              <m:t>i</m:t>
            </m:r>
          </m:sub>
        </m:sSub>
      </m:oMath>
      <w:r>
        <w:t xml:space="preserve">. Should be:</w:t>
      </w:r>
      <w:r>
        <w:br/>
      </w:r>
      <m:oMath>
        <m:sSub>
          <m:e>
            <m:r>
              <m:t>Y</m:t>
            </m:r>
          </m:e>
          <m:sub>
            <m:sSub>
              <m:e>
                <m:r>
                  <m:t>b</m:t>
                </m:r>
              </m:e>
              <m:sub>
                <m:r>
                  <m:t>i</m:t>
                </m:r>
              </m:sub>
            </m:sSub>
          </m:sub>
        </m:sSub>
        <m:d>
          <m:dPr>
            <m:begChr m:val="("/>
            <m:endChr m:val=")"/>
            <m:sepChr m:val=""/>
            <m:grow/>
          </m:dPr>
          <m:e>
            <m:sSub>
              <m:e>
                <m:r>
                  <m:t>a</m:t>
                </m:r>
              </m:e>
              <m:sub>
                <m:r>
                  <m:t>i</m:t>
                </m:r>
                <m:r>
                  <m:rPr>
                    <m:sty m:val="p"/>
                  </m:rPr>
                  <m:t>−</m:t>
                </m:r>
                <m:r>
                  <m:t>1</m:t>
                </m:r>
              </m:sub>
            </m:sSub>
            <m:r>
              <m:rPr>
                <m:sty m:val="p"/>
              </m:rPr>
              <m:t>,</m:t>
            </m:r>
            <m:r>
              <m:t>σ</m:t>
            </m:r>
            <m:sSub>
              <m:e>
                <m:r>
                  <m:rPr>
                    <m:sty m:val="p"/>
                  </m:rPr>
                  <m:t>′</m:t>
                </m:r>
              </m:e>
              <m:sub>
                <m:r>
                  <m:t>i</m:t>
                </m:r>
              </m:sub>
            </m:sSub>
            <m:r>
              <m:rPr>
                <m:sty m:val="p"/>
              </m:rPr>
              <m:t>,</m:t>
            </m:r>
            <m:sSub>
              <m:e>
                <m:r>
                  <m:t>a</m:t>
                </m:r>
              </m:e>
              <m:sub>
                <m:r>
                  <m:t>i</m:t>
                </m:r>
              </m:sub>
            </m:sSub>
          </m:e>
        </m:d>
        <m:r>
          <m:rPr>
            <m:sty m:val="p"/>
          </m:rPr>
          <m:t>=</m:t>
        </m:r>
        <m:nary>
          <m:naryPr>
            <m:chr m:val="∑"/>
            <m:limLoc m:val="undOvr"/>
            <m:subHide m:val="off"/>
            <m:supHide m:val="on"/>
          </m:naryPr>
          <m:sub>
            <m:sSub>
              <m:e>
                <m:r>
                  <m:t>b</m:t>
                </m:r>
              </m:e>
              <m:sub>
                <m:r>
                  <m:t>i</m:t>
                </m:r>
                <m:r>
                  <m:rPr>
                    <m:sty m:val="p"/>
                  </m:rPr>
                  <m:t>−</m:t>
                </m:r>
                <m:r>
                  <m:t>1</m:t>
                </m:r>
              </m:sub>
            </m:sSub>
            <m:r>
              <m:rPr>
                <m:sty m:val="p"/>
              </m:rPr>
              <m:t>,</m:t>
            </m:r>
            <m:sSub>
              <m:e>
                <m:r>
                  <m:t>σ</m:t>
                </m:r>
              </m:e>
              <m:sub>
                <m:r>
                  <m:t>i</m:t>
                </m:r>
              </m:sub>
            </m:sSub>
          </m:sub>
          <m:sup>
            <m:r>
              <m:t>​</m:t>
            </m:r>
          </m:sup>
          <m:e>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e>
        </m:nary>
        <m:d>
          <m:dPr>
            <m:begChr m:val="("/>
            <m:endChr m:val=")"/>
            <m:sepChr m:val=""/>
            <m:grow/>
          </m:dPr>
          <m:e>
            <m:sSub>
              <m:e>
                <m:r>
                  <m:t>σ</m:t>
                </m:r>
              </m:e>
              <m:sub>
                <m:r>
                  <m:t>i</m:t>
                </m:r>
              </m:sub>
            </m:sSub>
            <m:r>
              <m:rPr>
                <m:sty m:val="p"/>
              </m:rPr>
              <m:t>,</m:t>
            </m:r>
            <m:r>
              <m:t>σ</m:t>
            </m:r>
            <m:sSub>
              <m:e>
                <m:r>
                  <m:rPr>
                    <m:sty m:val="p"/>
                  </m:rPr>
                  <m:t>′</m:t>
                </m:r>
              </m:e>
              <m:sub>
                <m:r>
                  <m:t>i</m:t>
                </m:r>
              </m:sub>
            </m:sSub>
          </m:e>
        </m:d>
        <m:r>
          <m:t> </m:t>
        </m:r>
        <m:sSub>
          <m:e>
            <m:r>
              <m:t>X</m:t>
            </m:r>
          </m:e>
          <m:sub>
            <m:sSub>
              <m:e>
                <m:r>
                  <m:t>b</m:t>
                </m:r>
              </m:e>
              <m:sub>
                <m:r>
                  <m:t>i</m:t>
                </m:r>
                <m:r>
                  <m:rPr>
                    <m:sty m:val="p"/>
                  </m:rPr>
                  <m:t>−</m:t>
                </m:r>
                <m:r>
                  <m:t>1</m:t>
                </m:r>
              </m:sub>
            </m:sSub>
          </m:sub>
        </m:sSub>
        <m:d>
          <m:dPr>
            <m:begChr m:val="("/>
            <m:endChr m:val=")"/>
            <m:sepChr m:val=""/>
            <m:grow/>
          </m:dPr>
          <m:e>
            <m:sSub>
              <m:e>
                <m:r>
                  <m:t>a</m:t>
                </m:r>
              </m:e>
              <m:sub>
                <m:r>
                  <m:t>i</m:t>
                </m:r>
                <m:r>
                  <m:rPr>
                    <m:sty m:val="p"/>
                  </m:rPr>
                  <m:t>−</m:t>
                </m:r>
                <m:r>
                  <m:t>1</m:t>
                </m:r>
              </m:sub>
            </m:sSub>
            <m:r>
              <m:rPr>
                <m:sty m:val="p"/>
              </m:rPr>
              <m:t>,</m:t>
            </m:r>
            <m:sSub>
              <m:e>
                <m:r>
                  <m:t>σ</m:t>
                </m:r>
              </m:e>
              <m:sub>
                <m:r>
                  <m:t>i</m:t>
                </m:r>
              </m:sub>
            </m:sSub>
            <m:r>
              <m:rPr>
                <m:sty m:val="p"/>
              </m:rPr>
              <m:t>,</m:t>
            </m:r>
            <m:sSub>
              <m:e>
                <m:r>
                  <m:t>a</m:t>
                </m:r>
              </m:e>
              <m:sub>
                <m:r>
                  <m:t>i</m:t>
                </m:r>
              </m:sub>
            </m:sSub>
          </m:e>
        </m:d>
      </m:oMath>
    </w:p>
    <w:p>
      <w:pPr>
        <w:pStyle w:val="FirstParagraph"/>
      </w:pPr>
      <w:r>
        <w:rPr>
          <w:b/>
          <w:bCs/>
        </w:rPr>
        <w:t xml:space="preserve">Recommendation:</w:t>
      </w:r>
      <w:r>
        <w:t xml:space="preserve"> </w:t>
      </w:r>
      <w:r>
        <w:t xml:space="preserve">Use</w:t>
      </w:r>
      <w:r>
        <w:t xml:space="preserve"> </w:t>
      </w:r>
      <w:r>
        <w:rPr>
          <w:b/>
          <w:bCs/>
        </w:rPr>
        <w:t xml:space="preserve">explicit einsum notation</w:t>
      </w:r>
      <w:r>
        <w:t xml:space="preserve"> </w:t>
      </w:r>
      <w:r>
        <w:t xml:space="preserve">in the pseudocode:</w:t>
      </w:r>
    </w:p>
    <w:p>
      <w:pPr>
        <w:pStyle w:val="SourceCode"/>
      </w:pPr>
      <w:r>
        <w:rPr>
          <w:rStyle w:val="CommentTok"/>
        </w:rPr>
        <w:t xml:space="preserve"># Step 2: Contract L with M</w:t>
      </w:r>
      <w:r>
        <w:br/>
      </w:r>
      <w:r>
        <w:rPr>
          <w:rStyle w:val="NormalTok"/>
        </w:rPr>
        <w:t xml:space="preserve">X </w:t>
      </w:r>
      <w:r>
        <w:rPr>
          <w:rStyle w:val="OperatorTok"/>
        </w:rPr>
        <w:t xml:space="preserve">=</w:t>
      </w:r>
      <w:r>
        <w:rPr>
          <w:rStyle w:val="NormalTok"/>
        </w:rPr>
        <w:t xml:space="preserve"> np.einsum(</w:t>
      </w:r>
      <w:r>
        <w:rPr>
          <w:rStyle w:val="StringTok"/>
        </w:rPr>
        <w:t xml:space="preserve">'bij,jkl-&gt;bikl'</w:t>
      </w:r>
      <w:r>
        <w:rPr>
          <w:rStyle w:val="NormalTok"/>
        </w:rPr>
        <w:t xml:space="preserve">, L[i], M)  </w:t>
      </w:r>
      <w:r>
        <w:rPr>
          <w:rStyle w:val="CommentTok"/>
        </w:rPr>
        <w:t xml:space="preserve"># b:MPO, i,j:bond, k:phys, l:bond</w:t>
      </w:r>
      <w:r>
        <w:br/>
      </w:r>
      <w:r>
        <w:rPr>
          <w:rStyle w:val="CommentTok"/>
        </w:rPr>
        <w:t xml:space="preserve"># Step 3: Contract with W  </w:t>
      </w:r>
      <w:r>
        <w:br/>
      </w:r>
      <w:r>
        <w:rPr>
          <w:rStyle w:val="NormalTok"/>
        </w:rPr>
        <w:t xml:space="preserve">Y </w:t>
      </w:r>
      <w:r>
        <w:rPr>
          <w:rStyle w:val="OperatorTok"/>
        </w:rPr>
        <w:t xml:space="preserve">=</w:t>
      </w:r>
      <w:r>
        <w:rPr>
          <w:rStyle w:val="NormalTok"/>
        </w:rPr>
        <w:t xml:space="preserve"> np.einsum(</w:t>
      </w:r>
      <w:r>
        <w:rPr>
          <w:rStyle w:val="StringTok"/>
        </w:rPr>
        <w:t xml:space="preserve">'bst,bikl-&gt;bits'</w:t>
      </w:r>
      <w:r>
        <w:rPr>
          <w:rStyle w:val="NormalTok"/>
        </w:rPr>
        <w:t xml:space="preserve">, W[i], X)  </w:t>
      </w:r>
      <w:r>
        <w:rPr>
          <w:rStyle w:val="CommentTok"/>
        </w:rPr>
        <w:t xml:space="preserve"># t:prime index</w:t>
      </w:r>
      <w:r>
        <w:br/>
      </w:r>
      <w:r>
        <w:rPr>
          <w:rStyle w:val="CommentTok"/>
        </w:rPr>
        <w:t xml:space="preserve"># Step 4: Contract with R</w:t>
      </w:r>
      <w:r>
        <w:br/>
      </w:r>
      <w:r>
        <w:rPr>
          <w:rStyle w:val="NormalTok"/>
        </w:rPr>
        <w:t xml:space="preserve">Hv </w:t>
      </w:r>
      <w:r>
        <w:rPr>
          <w:rStyle w:val="OperatorTok"/>
        </w:rPr>
        <w:t xml:space="preserve">=</w:t>
      </w:r>
      <w:r>
        <w:rPr>
          <w:rStyle w:val="NormalTok"/>
        </w:rPr>
        <w:t xml:space="preserve"> np.einsum(</w:t>
      </w:r>
      <w:r>
        <w:rPr>
          <w:rStyle w:val="StringTok"/>
        </w:rPr>
        <w:t xml:space="preserve">'bits,btl-&gt;iks'</w:t>
      </w:r>
      <w:r>
        <w:rPr>
          <w:rStyle w:val="NormalTok"/>
        </w:rPr>
        <w:t xml:space="preserve">, Y, R[i])</w:t>
      </w:r>
    </w:p>
    <w:bookmarkEnd w:id="64"/>
    <w:bookmarkStart w:id="65" w:name="sweep-algorithm-1"/>
    <w:p>
      <w:pPr>
        <w:pStyle w:val="4"/>
      </w:pPr>
      <w:r>
        <w:t xml:space="preserve">4.3 Sweep Algorithm</w:t>
      </w:r>
    </w:p>
    <w:p>
      <w:pPr>
        <w:pStyle w:val="FirstParagraph"/>
      </w:pPr>
      <w:r>
        <w:rPr>
          <w:b/>
          <w:bCs/>
        </w:rPr>
        <w:t xml:space="preserve">Issue:</w:t>
      </w:r>
      <w:r>
        <w:t xml:space="preserve"> </w:t>
      </w:r>
      <w:r>
        <w:t xml:space="preserve">Canonicalization during sweeps.</w:t>
      </w:r>
    </w:p>
    <w:p>
      <w:pPr>
        <w:pStyle w:val="Compact"/>
        <w:numPr>
          <w:ilvl w:val="0"/>
          <w:numId w:val="1017"/>
        </w:numPr>
      </w:pPr>
      <w:r>
        <w:t xml:space="preserve">After SVD on line</w:t>
      </w:r>
      <w:r>
        <w:t xml:space="preserve"> </w:t>
      </w:r>
      <w:r>
        <w:t xml:space="preserve">“</w:t>
      </w:r>
      <w:r>
        <w:t xml:space="preserve">SVD:</w:t>
      </w:r>
      <w:r>
        <w:t xml:space="preserve"> </w:t>
      </w:r>
      <m:oMath>
        <m:sSup>
          <m:e>
            <m:r>
              <m:t>M</m:t>
            </m:r>
          </m:e>
          <m:sup>
            <m:d>
              <m:dPr>
                <m:begChr m:val="("/>
                <m:endChr m:val=")"/>
                <m:sepChr m:val=""/>
                <m:grow/>
              </m:dPr>
              <m:e>
                <m:r>
                  <m:t>i</m:t>
                </m:r>
              </m:e>
            </m:d>
          </m:sup>
        </m:sSup>
        <m:r>
          <m:rPr>
            <m:sty m:val="p"/>
          </m:rPr>
          <m:t>=</m:t>
        </m:r>
        <m:sSup>
          <m:e>
            <m:r>
              <m:t>A</m:t>
            </m:r>
          </m:e>
          <m:sup>
            <m:d>
              <m:dPr>
                <m:begChr m:val="("/>
                <m:endChr m:val=")"/>
                <m:sepChr m:val=""/>
                <m:grow/>
              </m:dPr>
              <m:e>
                <m:r>
                  <m:t>i</m:t>
                </m:r>
              </m:e>
            </m:d>
          </m:sup>
        </m:sSup>
        <m:r>
          <m:t>S</m:t>
        </m:r>
        <m:sSup>
          <m:e>
            <m:r>
              <m:t>V</m:t>
            </m:r>
          </m:e>
          <m:sup>
            <m:r>
              <m:rPr>
                <m:sty m:val="p"/>
              </m:rPr>
              <m:t>†</m:t>
            </m:r>
          </m:sup>
        </m:sSup>
      </m:oMath>
      <w:r>
        <w:t xml:space="preserve">”</w:t>
      </w:r>
      <w:r>
        <w:t xml:space="preserve">, the tensor</w:t>
      </w:r>
      <w:r>
        <w:t xml:space="preserve"> </w:t>
      </w:r>
      <m:oMath>
        <m:sSup>
          <m:e>
            <m:r>
              <m:t>A</m:t>
            </m:r>
          </m:e>
          <m:sup>
            <m:d>
              <m:dPr>
                <m:begChr m:val="("/>
                <m:endChr m:val=")"/>
                <m:sepChr m:val=""/>
                <m:grow/>
              </m:dPr>
              <m:e>
                <m:r>
                  <m:t>i</m:t>
                </m:r>
              </m:e>
            </m:d>
          </m:sup>
        </m:sSup>
      </m:oMath>
      <w:r>
        <w:t xml:space="preserve"> </w:t>
      </w:r>
      <w:r>
        <w:t xml:space="preserve">is left-canonical. However,</w:t>
      </w:r>
      <w:r>
        <w:t xml:space="preserve"> </w:t>
      </w:r>
      <w:r>
        <w:rPr>
          <w:b/>
          <w:bCs/>
        </w:rPr>
        <w:t xml:space="preserve">the singular values</w:t>
      </w:r>
      <w:r>
        <w:rPr>
          <w:b/>
          <w:bCs/>
        </w:rPr>
        <w:t xml:space="preserve"> </w:t>
      </w:r>
      <m:oMath>
        <m:r>
          <m:t>S</m:t>
        </m:r>
      </m:oMath>
      <w:r>
        <w:rPr>
          <w:b/>
          <w:bCs/>
        </w:rPr>
        <w:t xml:space="preserve"> </w:t>
      </w:r>
      <w:r>
        <w:rPr>
          <w:b/>
          <w:bCs/>
        </w:rPr>
        <w:t xml:space="preserve">must be absorbed into the next site or kept at the bond</w:t>
      </w:r>
      <w:r>
        <w:t xml:space="preserve"> </w:t>
      </w:r>
      <w:r>
        <w:t xml:space="preserve">(gauge choice). The algorithm suggests absorbing into</w:t>
      </w:r>
      <w:r>
        <w:t xml:space="preserve"> </w:t>
      </w:r>
      <m:oMath>
        <m:sSup>
          <m:e>
            <m:r>
              <m:t>M</m:t>
            </m:r>
          </m:e>
          <m:sup>
            <m:d>
              <m:dPr>
                <m:begChr m:val="("/>
                <m:endChr m:val=")"/>
                <m:sepChr m:val=""/>
                <m:grow/>
              </m:dPr>
              <m:e>
                <m:r>
                  <m:t>i</m:t>
                </m:r>
                <m:r>
                  <m:rPr>
                    <m:sty m:val="p"/>
                  </m:rPr>
                  <m:t>+</m:t>
                </m:r>
                <m:r>
                  <m:t>1</m:t>
                </m:r>
              </m:e>
            </m:d>
          </m:sup>
        </m:sSup>
      </m:oMath>
      <w:r>
        <w:t xml:space="preserve">, which is correct for a</w:t>
      </w:r>
      <w:r>
        <w:t xml:space="preserve"> </w:t>
      </w:r>
      <w:r>
        <w:t xml:space="preserve">“</w:t>
      </w:r>
      <w:r>
        <w:t xml:space="preserve">center site</w:t>
      </w:r>
      <w:r>
        <w:t xml:space="preserve">”</w:t>
      </w:r>
      <w:r>
        <w:t xml:space="preserve"> </w:t>
      </w:r>
      <w:r>
        <w:t xml:space="preserve">that moves.</w:t>
      </w:r>
    </w:p>
    <w:p>
      <w:pPr>
        <w:pStyle w:val="Compact"/>
        <w:numPr>
          <w:ilvl w:val="0"/>
          <w:numId w:val="1017"/>
        </w:numPr>
      </w:pPr>
      <w:r>
        <w:rPr>
          <w:b/>
          <w:bCs/>
        </w:rPr>
        <w:t xml:space="preserve">Missing:</w:t>
      </w:r>
      <w:r>
        <w:t xml:space="preserve"> </w:t>
      </w:r>
      <w:r>
        <w:t xml:space="preserve">What happens to</w:t>
      </w:r>
      <w:r>
        <w:t xml:space="preserve"> </w:t>
      </w:r>
      <m:oMath>
        <m:r>
          <m:t>S</m:t>
        </m:r>
      </m:oMath>
      <w:r>
        <w:t xml:space="preserve"> </w:t>
      </w:r>
      <w:r>
        <w:t xml:space="preserve">during the left sweep? The equation</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t>U</m:t>
        </m:r>
        <m:r>
          <m:t>S</m:t>
        </m:r>
      </m:oMath>
      <w:r>
        <w:t xml:space="preserve"> </w:t>
      </w:r>
      <w:r>
        <w:t xml:space="preserve">suggests</w:t>
      </w:r>
      <w:r>
        <w:t xml:space="preserve"> </w:t>
      </w:r>
      <m:oMath>
        <m:r>
          <m:t>U</m:t>
        </m:r>
        <m:r>
          <m:t>S</m:t>
        </m:r>
      </m:oMath>
      <w:r>
        <w:t xml:space="preserve"> </w:t>
      </w:r>
      <w:r>
        <w:t xml:space="preserve">is right-absorbed, but then the gauge is inconsistent. Standard practice:</w:t>
      </w:r>
    </w:p>
    <w:p>
      <w:pPr>
        <w:pStyle w:val="Compact"/>
        <w:numPr>
          <w:ilvl w:val="1"/>
          <w:numId w:val="1018"/>
        </w:numPr>
      </w:pPr>
      <w:r>
        <w:rPr>
          <w:b/>
          <w:bCs/>
        </w:rPr>
        <w:t xml:space="preserve">Right sweep:</w:t>
      </w:r>
      <w:r>
        <w:t xml:space="preserve"> </w:t>
      </w:r>
      <w:r>
        <w:t xml:space="preserve">SVD</w:t>
      </w:r>
      <w:r>
        <w:t xml:space="preserve"> </w:t>
      </w:r>
      <m:oMath>
        <m:sSup>
          <m:e>
            <m:r>
              <m:t>M</m:t>
            </m:r>
          </m:e>
          <m:sup>
            <m:d>
              <m:dPr>
                <m:begChr m:val="("/>
                <m:endChr m:val=")"/>
                <m:sepChr m:val=""/>
                <m:grow/>
              </m:dPr>
              <m:e>
                <m:r>
                  <m:t>i</m:t>
                </m:r>
              </m:e>
            </m:d>
          </m:sup>
        </m:sSup>
        <m:r>
          <m:rPr>
            <m:sty m:val="p"/>
          </m:rPr>
          <m:t>=</m:t>
        </m:r>
        <m:sSup>
          <m:e>
            <m:r>
              <m:t>A</m:t>
            </m:r>
          </m:e>
          <m:sup>
            <m:d>
              <m:dPr>
                <m:begChr m:val="("/>
                <m:endChr m:val=")"/>
                <m:sepChr m:val=""/>
                <m:grow/>
              </m:dPr>
              <m:e>
                <m:r>
                  <m:t>i</m:t>
                </m:r>
              </m:e>
            </m:d>
          </m:sup>
        </m:sSup>
        <m:r>
          <m:t>S</m:t>
        </m:r>
        <m:sSup>
          <m:e>
            <m:r>
              <m:t>V</m:t>
            </m:r>
          </m:e>
          <m:sup>
            <m:r>
              <m:rPr>
                <m:sty m:val="p"/>
              </m:rPr>
              <m:t>†</m:t>
            </m:r>
          </m:sup>
        </m:sSup>
      </m:oMath>
      <w:r>
        <w:t xml:space="preserve">, set</w:t>
      </w:r>
      <w:r>
        <w:t xml:space="preserve"> </w:t>
      </w:r>
      <m:oMath>
        <m:sSup>
          <m:e>
            <m:r>
              <m:t>A</m:t>
            </m:r>
          </m:e>
          <m:sup>
            <m:d>
              <m:dPr>
                <m:begChr m:val="("/>
                <m:endChr m:val=")"/>
                <m:sepChr m:val=""/>
                <m:grow/>
              </m:dPr>
              <m:e>
                <m:r>
                  <m:t>i</m:t>
                </m:r>
              </m:e>
            </m:d>
          </m:sup>
        </m:sSup>
      </m:oMath>
      <w:r>
        <w:t xml:space="preserve">, update</w:t>
      </w:r>
      <w:r>
        <w:t xml:space="preserve"> </w:t>
      </w:r>
      <m:oMath>
        <m:sSup>
          <m:e>
            <m:r>
              <m:t>M</m:t>
            </m:r>
          </m:e>
          <m:sup>
            <m:d>
              <m:dPr>
                <m:begChr m:val="("/>
                <m:endChr m:val=")"/>
                <m:sepChr m:val=""/>
                <m:grow/>
              </m:dPr>
              <m:e>
                <m:r>
                  <m:t>i</m:t>
                </m:r>
                <m:r>
                  <m:rPr>
                    <m:sty m:val="p"/>
                  </m:rPr>
                  <m:t>+</m:t>
                </m:r>
                <m:r>
                  <m:t>1</m:t>
                </m:r>
              </m:e>
            </m:d>
          </m:sup>
        </m:sSup>
        <m:r>
          <m:rPr>
            <m:sty m:val="p"/>
          </m:rPr>
          <m:t>←</m:t>
        </m:r>
        <m:r>
          <m:rPr>
            <m:nor/>
            <m:sty m:val="p"/>
          </m:rPr>
          <m:t>diag</m:t>
        </m:r>
        <m:d>
          <m:dPr>
            <m:begChr m:val="("/>
            <m:endChr m:val=")"/>
            <m:sepChr m:val=""/>
            <m:grow/>
          </m:dPr>
          <m:e>
            <m:r>
              <m:t>S</m:t>
            </m:r>
          </m:e>
        </m:d>
        <m:r>
          <m:rPr>
            <m:sty m:val="p"/>
          </m:rPr>
          <m:t>⋅</m:t>
        </m:r>
        <m:sSup>
          <m:e>
            <m:r>
              <m:t>V</m:t>
            </m:r>
          </m:e>
          <m:sup>
            <m:r>
              <m:rPr>
                <m:sty m:val="p"/>
              </m:rPr>
              <m:t>†</m:t>
            </m:r>
          </m:sup>
        </m:sSup>
        <m:r>
          <m:rPr>
            <m:sty m:val="p"/>
          </m:rPr>
          <m:t>⋅</m:t>
        </m:r>
        <m:sSup>
          <m:e>
            <m:r>
              <m:t>M</m:t>
            </m:r>
          </m:e>
          <m:sup>
            <m:d>
              <m:dPr>
                <m:begChr m:val="("/>
                <m:endChr m:val=")"/>
                <m:sepChr m:val=""/>
                <m:grow/>
              </m:dPr>
              <m:e>
                <m:r>
                  <m:t>i</m:t>
                </m:r>
                <m:r>
                  <m:rPr>
                    <m:sty m:val="p"/>
                  </m:rPr>
                  <m:t>+</m:t>
                </m:r>
                <m:r>
                  <m:t>1</m:t>
                </m:r>
              </m:e>
            </m:d>
          </m:sup>
        </m:sSup>
      </m:oMath>
      <w:r>
        <w:t xml:space="preserve"> </w:t>
      </w:r>
      <w:r>
        <w:t xml:space="preserve">(or using</w:t>
      </w:r>
      <w:r>
        <w:t xml:space="preserve"> </w:t>
      </w:r>
      <w:r>
        <w:rPr>
          <w:rStyle w:val="VerbatimChar"/>
        </w:rPr>
        <w:t xml:space="preserve">np.tensordot</w:t>
      </w:r>
      <w:r>
        <w:t xml:space="preserve">)</w:t>
      </w:r>
    </w:p>
    <w:p>
      <w:pPr>
        <w:pStyle w:val="Compact"/>
        <w:numPr>
          <w:ilvl w:val="1"/>
          <w:numId w:val="1018"/>
        </w:numPr>
      </w:pPr>
      <w:r>
        <w:rPr>
          <w:b/>
          <w:bCs/>
        </w:rPr>
        <w:t xml:space="preserve">Left sweep:</w:t>
      </w:r>
      <w:r>
        <w:t xml:space="preserve"> </w:t>
      </w:r>
      <w:r>
        <w:t xml:space="preserve">SVD</w:t>
      </w:r>
      <w:r>
        <w:t xml:space="preserve"> </w:t>
      </w:r>
      <m:oMath>
        <m:sSup>
          <m:e>
            <m:r>
              <m:t>M</m:t>
            </m:r>
          </m:e>
          <m:sup>
            <m:d>
              <m:dPr>
                <m:begChr m:val="("/>
                <m:endChr m:val=")"/>
                <m:sepChr m:val=""/>
                <m:grow/>
              </m:dPr>
              <m:e>
                <m:r>
                  <m:t>i</m:t>
                </m:r>
              </m:e>
            </m:d>
          </m:sup>
        </m:sSup>
        <m:r>
          <m:rPr>
            <m:sty m:val="p"/>
          </m:rPr>
          <m:t>=</m:t>
        </m:r>
        <m:r>
          <m:t>U</m:t>
        </m:r>
        <m:r>
          <m:t>S</m:t>
        </m:r>
        <m:sSup>
          <m:e>
            <m:r>
              <m:t>B</m:t>
            </m:r>
          </m:e>
          <m:sup>
            <m:d>
              <m:dPr>
                <m:begChr m:val="("/>
                <m:endChr m:val=")"/>
                <m:sepChr m:val=""/>
                <m:grow/>
              </m:dPr>
              <m:e>
                <m:r>
                  <m:t>i</m:t>
                </m:r>
              </m:e>
            </m:d>
          </m:sup>
        </m:sSup>
      </m:oMath>
      <w:r>
        <w:t xml:space="preserve">, set</w:t>
      </w:r>
      <w:r>
        <w:t xml:space="preserve"> </w:t>
      </w:r>
      <m:oMath>
        <m:sSup>
          <m:e>
            <m:r>
              <m:t>B</m:t>
            </m:r>
          </m:e>
          <m:sup>
            <m:d>
              <m:dPr>
                <m:begChr m:val="("/>
                <m:endChr m:val=")"/>
                <m:sepChr m:val=""/>
                <m:grow/>
              </m:dPr>
              <m:e>
                <m:r>
                  <m:t>i</m:t>
                </m:r>
              </m:e>
            </m:d>
          </m:sup>
        </m:sSup>
      </m:oMath>
      <w:r>
        <w:t xml:space="preserve">, update</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rPr>
            <m:sty m:val="p"/>
          </m:rPr>
          <m:t>⋅</m:t>
        </m:r>
        <m:r>
          <m:t>U</m:t>
        </m:r>
        <m:r>
          <m:rPr>
            <m:sty m:val="p"/>
          </m:rPr>
          <m:t>⋅</m:t>
        </m:r>
        <m:r>
          <m:rPr>
            <m:nor/>
            <m:sty m:val="p"/>
          </m:rPr>
          <m:t>diag</m:t>
        </m:r>
        <m:d>
          <m:dPr>
            <m:begChr m:val="("/>
            <m:endChr m:val=")"/>
            <m:sepChr m:val=""/>
            <m:grow/>
          </m:dPr>
          <m:e>
            <m:r>
              <m:t>S</m:t>
            </m:r>
          </m:e>
        </m:d>
      </m:oMath>
    </w:p>
    <w:p>
      <w:pPr>
        <w:pStyle w:val="FirstParagraph"/>
      </w:pPr>
      <w:r>
        <w:rPr>
          <w:b/>
          <w:bCs/>
        </w:rPr>
        <w:t xml:space="preserve">Missing:</w:t>
      </w:r>
      <w:r>
        <w:t xml:space="preserve"> </w:t>
      </w:r>
      <w:r>
        <w:t xml:space="preserve">Initialization of environments. How are</w:t>
      </w:r>
      <w:r>
        <w:t xml:space="preserve"> </w:t>
      </w:r>
      <m:oMath>
        <m:sSup>
          <m:e>
            <m:r>
              <m:t>L</m:t>
            </m:r>
          </m:e>
          <m:sup>
            <m:d>
              <m:dPr>
                <m:begChr m:val="("/>
                <m:endChr m:val=")"/>
                <m:sepChr m:val=""/>
                <m:grow/>
              </m:dPr>
              <m:e>
                <m:r>
                  <m:t>1</m:t>
                </m:r>
              </m:e>
            </m:d>
          </m:sup>
        </m:sSup>
      </m:oMath>
      <w:r>
        <w:t xml:space="preserve"> </w:t>
      </w:r>
      <w:r>
        <w:t xml:space="preserve">and</w:t>
      </w:r>
      <w:r>
        <w:t xml:space="preserve"> </w:t>
      </w:r>
      <m:oMath>
        <m:sSup>
          <m:e>
            <m:r>
              <m:t>R</m:t>
            </m:r>
          </m:e>
          <m:sup>
            <m:d>
              <m:dPr>
                <m:begChr m:val="("/>
                <m:endChr m:val=")"/>
                <m:sepChr m:val=""/>
                <m:grow/>
              </m:dPr>
              <m:e>
                <m:r>
                  <m:t>L</m:t>
                </m:r>
              </m:e>
            </m:d>
          </m:sup>
        </m:sSup>
      </m:oMath>
      <w:r>
        <w:t xml:space="preserve"> </w:t>
      </w:r>
      <w:r>
        <w:t xml:space="preserve">initialized? Should specify:</w:t>
      </w:r>
      <w:r>
        <w:t xml:space="preserve"> </w:t>
      </w:r>
      <w:r>
        <w:t xml:space="preserve">-</w:t>
      </w:r>
      <w:r>
        <w:t xml:space="preserve"> </w:t>
      </w:r>
      <m:oMath>
        <m:sSubSup>
          <m:e>
            <m:r>
              <m:t>L</m:t>
            </m:r>
          </m:e>
          <m:sub>
            <m:sSub>
              <m:e>
                <m:r>
                  <m:t>b</m:t>
                </m:r>
              </m:e>
              <m:sub>
                <m:r>
                  <m:t>0</m:t>
                </m:r>
              </m:sub>
            </m:sSub>
          </m:sub>
          <m:sup>
            <m:d>
              <m:dPr>
                <m:begChr m:val="("/>
                <m:endChr m:val=")"/>
                <m:sepChr m:val=""/>
                <m:grow/>
              </m:dPr>
              <m:e>
                <m:r>
                  <m:t>1</m:t>
                </m:r>
              </m:e>
            </m:d>
          </m:sup>
        </m:sSubSup>
        <m:d>
          <m:dPr>
            <m:begChr m:val="("/>
            <m:endChr m:val=")"/>
            <m:sepChr m:val=""/>
            <m:grow/>
          </m:dPr>
          <m:e>
            <m:sSub>
              <m:e>
                <m:r>
                  <m:t>a</m:t>
                </m:r>
              </m:e>
              <m:sub>
                <m:r>
                  <m:t>0</m:t>
                </m:r>
              </m:sub>
            </m:sSub>
            <m:r>
              <m:rPr>
                <m:sty m:val="p"/>
              </m:rPr>
              <m:t>,</m:t>
            </m:r>
            <m:r>
              <m:t>a</m:t>
            </m:r>
            <m:sSub>
              <m:e>
                <m:r>
                  <m:rPr>
                    <m:sty m:val="p"/>
                  </m:rPr>
                  <m:t>′</m:t>
                </m:r>
              </m:e>
              <m:sub>
                <m:r>
                  <m:t>0</m:t>
                </m:r>
              </m:sub>
            </m:sSub>
          </m:e>
        </m:d>
        <m:r>
          <m:rPr>
            <m:sty m:val="p"/>
          </m:rPr>
          <m:t>=</m:t>
        </m:r>
        <m:sSub>
          <m:e>
            <m:r>
              <m:t>δ</m:t>
            </m:r>
          </m:e>
          <m:sub>
            <m:sSub>
              <m:e>
                <m:r>
                  <m:t>b</m:t>
                </m:r>
              </m:e>
              <m:sub>
                <m:r>
                  <m:t>0</m:t>
                </m:r>
              </m:sub>
            </m:sSub>
            <m:r>
              <m:rPr>
                <m:sty m:val="p"/>
              </m:rPr>
              <m:t>,</m:t>
            </m:r>
            <m:r>
              <m:t>0</m:t>
            </m:r>
          </m:sub>
        </m:sSub>
      </m:oMath>
      <w:r>
        <w:t xml:space="preserve"> </w:t>
      </w:r>
      <w:r>
        <w:t xml:space="preserve">(assuming MPO bond starts at identity)</w:t>
      </w:r>
      <w:r>
        <w:t xml:space="preserve"> </w:t>
      </w:r>
      <w:r>
        <w:t xml:space="preserve">-</w:t>
      </w:r>
      <w:r>
        <w:t xml:space="preserve"> </w:t>
      </w:r>
      <m:oMath>
        <m:sSubSup>
          <m:e>
            <m:r>
              <m:t>R</m:t>
            </m:r>
          </m:e>
          <m:sub>
            <m:sSub>
              <m:e>
                <m:r>
                  <m:t>b</m:t>
                </m:r>
              </m:e>
              <m:sub>
                <m:r>
                  <m:t>L</m:t>
                </m:r>
              </m:sub>
            </m:sSub>
          </m:sub>
          <m:sup>
            <m:d>
              <m:dPr>
                <m:begChr m:val="("/>
                <m:endChr m:val=")"/>
                <m:sepChr m:val=""/>
                <m:grow/>
              </m:dPr>
              <m:e>
                <m:r>
                  <m:t>L</m:t>
                </m:r>
              </m:e>
            </m:d>
          </m:sup>
        </m:sSubSup>
        <m:d>
          <m:dPr>
            <m:begChr m:val="("/>
            <m:endChr m:val=")"/>
            <m:sepChr m:val=""/>
            <m:grow/>
          </m:dPr>
          <m:e>
            <m:sSub>
              <m:e>
                <m:r>
                  <m:t>a</m:t>
                </m:r>
              </m:e>
              <m:sub>
                <m:r>
                  <m:t>L</m:t>
                </m:r>
              </m:sub>
            </m:sSub>
            <m:r>
              <m:rPr>
                <m:sty m:val="p"/>
              </m:rPr>
              <m:t>,</m:t>
            </m:r>
            <m:r>
              <m:t>a</m:t>
            </m:r>
            <m:sSub>
              <m:e>
                <m:r>
                  <m:rPr>
                    <m:sty m:val="p"/>
                  </m:rPr>
                  <m:t>′</m:t>
                </m:r>
              </m:e>
              <m:sub>
                <m:r>
                  <m:t>L</m:t>
                </m:r>
              </m:sub>
            </m:sSub>
          </m:e>
        </m:d>
        <m:r>
          <m:rPr>
            <m:sty m:val="p"/>
          </m:rPr>
          <m:t>=</m:t>
        </m:r>
        <m:sSub>
          <m:e>
            <m:r>
              <m:t>δ</m:t>
            </m:r>
          </m:e>
          <m:sub>
            <m:sSub>
              <m:e>
                <m:r>
                  <m:t>b</m:t>
                </m:r>
              </m:e>
              <m:sub>
                <m:r>
                  <m:t>L</m:t>
                </m:r>
              </m:sub>
            </m:sSub>
            <m:r>
              <m:rPr>
                <m:sty m:val="p"/>
              </m:rPr>
              <m:t>,</m:t>
            </m:r>
            <m:sSub>
              <m:e>
                <m:r>
                  <m:t>D</m:t>
                </m:r>
              </m:e>
              <m:sub>
                <m:r>
                  <m:t>W</m:t>
                </m:r>
              </m:sub>
            </m:sSub>
            <m:r>
              <m:rPr>
                <m:sty m:val="p"/>
              </m:rPr>
              <m:t>−</m:t>
            </m:r>
            <m:r>
              <m:t>1</m:t>
            </m:r>
          </m:sub>
        </m:sSub>
      </m:oMath>
      <w:r>
        <w:t xml:space="preserve"> </w:t>
      </w:r>
      <w:r>
        <w:t xml:space="preserve">(for the Heisenberg MPO structure given in Sec 6)</w:t>
      </w:r>
    </w:p>
    <w:bookmarkEnd w:id="65"/>
    <w:bookmarkEnd w:id="66"/>
    <w:bookmarkStart w:id="67" w:name="two-site-dmrg-1"/>
    <w:p>
      <w:pPr>
        <w:pStyle w:val="3"/>
      </w:pPr>
      <w:r>
        <w:t xml:space="preserve">5. Two-Site DMRG ✅</w:t>
      </w:r>
    </w:p>
    <w:p>
      <w:pPr>
        <w:pStyle w:val="FirstParagraph"/>
      </w:pPr>
      <w:r>
        <w:rPr>
          <w:b/>
          <w:bCs/>
        </w:rPr>
        <w:t xml:space="preserve">Status:</w:t>
      </w:r>
      <w:r>
        <w:t xml:space="preserve"> </w:t>
      </w:r>
      <w:r>
        <w:t xml:space="preserve">Correct and robust.</w:t>
      </w:r>
    </w:p>
    <w:p>
      <w:pPr>
        <w:pStyle w:val="a0"/>
      </w:pPr>
      <w:r>
        <w:t xml:space="preserve">The dimensional analysis</w:t>
      </w:r>
      <w:r>
        <w:t xml:space="preserve"> </w:t>
      </w:r>
      <m:oMath>
        <m:r>
          <m:rPr>
            <m:sty m:val="p"/>
            <m:scr m:val="script"/>
          </m:rPr>
          <m:t>O</m:t>
        </m:r>
        <m:d>
          <m:dPr>
            <m:begChr m:val="("/>
            <m:endChr m:val=")"/>
            <m:sepChr m:val=""/>
            <m:grow/>
          </m:dPr>
          <m:e>
            <m:sSup>
              <m:e>
                <m:r>
                  <m:t>D</m:t>
                </m:r>
              </m:e>
              <m:sup>
                <m:r>
                  <m:t>3</m:t>
                </m:r>
              </m:sup>
            </m:sSup>
            <m:sSup>
              <m:e>
                <m:r>
                  <m:t>d</m:t>
                </m:r>
              </m:e>
              <m:sup>
                <m:r>
                  <m:t>3</m:t>
                </m:r>
              </m:sup>
            </m:sSup>
          </m:e>
        </m:d>
      </m:oMath>
      <w:r>
        <w:t xml:space="preserve"> </w:t>
      </w:r>
      <w:r>
        <w:t xml:space="preserve">is accurate (dominated by the SVD of the</w:t>
      </w:r>
      <w:r>
        <w:t xml:space="preserve"> </w:t>
      </w:r>
      <m:oMath>
        <m:d>
          <m:dPr>
            <m:begChr m:val="("/>
            <m:endChr m:val=")"/>
            <m:sepChr m:val=""/>
            <m:grow/>
          </m:dPr>
          <m:e>
            <m:r>
              <m:t>d</m:t>
            </m:r>
            <m:r>
              <m:t>D</m:t>
            </m:r>
            <m:r>
              <m:rPr>
                <m:sty m:val="p"/>
              </m:rPr>
              <m:t>×</m:t>
            </m:r>
            <m:r>
              <m:t>d</m:t>
            </m:r>
            <m:r>
              <m:t>D</m:t>
            </m:r>
          </m:e>
        </m:d>
      </m:oMath>
      <w:r>
        <w:t xml:space="preserve"> </w:t>
      </w:r>
      <w:r>
        <w:t xml:space="preserve">matrix).</w:t>
      </w:r>
    </w:p>
    <w:p>
      <w:pPr>
        <w:pStyle w:val="a0"/>
      </w:pPr>
      <w:r>
        <w:rPr>
          <w:b/>
          <w:bCs/>
        </w:rPr>
        <w:t xml:space="preserve">Minor Note:</w:t>
      </w:r>
      <w:r>
        <w:t xml:space="preserve"> </w:t>
      </w:r>
      <w:r>
        <w:t xml:space="preserve">The algorithm builds the full two-site effective Hamiltonian explicitly (dimensions</w:t>
      </w:r>
      <w:r>
        <w:t xml:space="preserve"> </w:t>
      </w:r>
      <m:oMath>
        <m:sSup>
          <m:e>
            <m:r>
              <m:t>d</m:t>
            </m:r>
          </m:e>
          <m:sup>
            <m:r>
              <m:t>2</m:t>
            </m:r>
          </m:sup>
        </m:sSup>
        <m:sSup>
          <m:e>
            <m:r>
              <m:t>D</m:t>
            </m:r>
          </m:e>
          <m:sup>
            <m:r>
              <m:t>2</m:t>
            </m:r>
          </m:sup>
        </m:sSup>
      </m:oMath>
      <w:r>
        <w:t xml:space="preserve">). For large</w:t>
      </w:r>
      <w:r>
        <w:t xml:space="preserve"> </w:t>
      </w:r>
      <m:oMath>
        <m:r>
          <m:t>d</m:t>
        </m:r>
      </m:oMath>
      <w:r>
        <w:t xml:space="preserve"> </w:t>
      </w:r>
      <w:r>
        <w:t xml:space="preserve">(e.g.,</w:t>
      </w:r>
      <w:r>
        <w:t xml:space="preserve"> </w:t>
      </w:r>
      <m:oMath>
        <m:r>
          <m:t>d</m:t>
        </m:r>
        <m:r>
          <m:rPr>
            <m:sty m:val="p"/>
          </m:rPr>
          <m:t>=</m:t>
        </m:r>
        <m:r>
          <m:t>4</m:t>
        </m:r>
      </m:oMath>
      <w:r>
        <w:t xml:space="preserve"> </w:t>
      </w:r>
      <w:r>
        <w:t xml:space="preserve">for Hubbard,</w:t>
      </w:r>
      <w:r>
        <w:t xml:space="preserve"> </w:t>
      </w:r>
      <m:oMath>
        <m:r>
          <m:t>d</m:t>
        </m:r>
        <m:r>
          <m:rPr>
            <m:sty m:val="p"/>
          </m:rPr>
          <m:t>=</m:t>
        </m:r>
        <m:r>
          <m:t>9</m:t>
        </m:r>
      </m:oMath>
      <w:r>
        <w:t xml:space="preserve"> </w:t>
      </w:r>
      <w:r>
        <w:t xml:space="preserve">for</w:t>
      </w:r>
      <w:r>
        <w:t xml:space="preserve"> </w:t>
      </w:r>
      <m:oMath>
        <m:r>
          <m:t>S</m:t>
        </m:r>
        <m:r>
          <m:rPr>
            <m:sty m:val="p"/>
          </m:rPr>
          <m:t>=</m:t>
        </m:r>
        <m:r>
          <m:t>2</m:t>
        </m:r>
      </m:oMath>
      <w:r>
        <w:t xml:space="preserve"> </w:t>
      </w:r>
      <w:r>
        <w:t xml:space="preserve">spins), this can be memory-intensive (</w:t>
      </w:r>
      <m:oMath>
        <m:r>
          <m:t>16</m:t>
        </m:r>
        <m:sSup>
          <m:e>
            <m:r>
              <m:t>D</m:t>
            </m:r>
          </m:e>
          <m:sup>
            <m:r>
              <m:t>4</m:t>
            </m:r>
          </m:sup>
        </m:sSup>
      </m:oMath>
      <w:r>
        <w:t xml:space="preserve"> </w:t>
      </w:r>
      <w:r>
        <w:t xml:space="preserve">elements). Mention that matrix-free application is also possible here, though less common.</w:t>
      </w:r>
    </w:p>
    <w:bookmarkEnd w:id="67"/>
    <w:bookmarkStart w:id="68" w:name="mpo-construction-1"/>
    <w:p>
      <w:pPr>
        <w:pStyle w:val="3"/>
      </w:pPr>
      <w:r>
        <w:t xml:space="preserve">6. MPO Construction ✅</w:t>
      </w:r>
    </w:p>
    <w:p>
      <w:pPr>
        <w:pStyle w:val="FirstParagraph"/>
      </w:pPr>
      <w:r>
        <w:rPr>
          <w:b/>
          <w:bCs/>
        </w:rPr>
        <w:t xml:space="preserve">Status:</w:t>
      </w:r>
      <w:r>
        <w:t xml:space="preserve"> </w:t>
      </w:r>
      <w:r>
        <w:t xml:space="preserve">Correct for the specific MPO representation shown.</w:t>
      </w:r>
    </w:p>
    <w:p>
      <w:pPr>
        <w:pStyle w:val="a0"/>
      </w:pPr>
      <w:r>
        <w:rPr>
          <w:b/>
          <w:bCs/>
        </w:rPr>
        <w:t xml:space="preserve">Clarification needed:</w:t>
      </w:r>
      <w:r>
        <w:t xml:space="preserve"> </w:t>
      </w:r>
      <w:r>
        <w:t xml:space="preserve">The boundary vectors extract the Hamiltonian from the</w:t>
      </w:r>
      <w:r>
        <w:t xml:space="preserve"> </w:t>
      </w:r>
      <m:oMath>
        <m:d>
          <m:dPr>
            <m:begChr m:val="("/>
            <m:endChr m:val=")"/>
            <m:sepChr m:val=""/>
            <m:grow/>
          </m:dPr>
          <m:e>
            <m:r>
              <m:t>4</m:t>
            </m:r>
            <m:r>
              <m:rPr>
                <m:sty m:val="p"/>
              </m:rPr>
              <m:t>,</m:t>
            </m:r>
            <m:r>
              <m:t>0</m:t>
            </m:r>
          </m:e>
        </m:d>
      </m:oMath>
      <w:r>
        <w:t xml:space="preserve"> </w:t>
      </w:r>
      <w:r>
        <w:t xml:space="preserve">position (0-indexed) of the matrix product. The document correctly identifies:</w:t>
      </w:r>
      <w:r>
        <w:t xml:space="preserve"> </w:t>
      </w:r>
      <w:r>
        <w:t xml:space="preserve">- Site 1: Row vector (last row, index 4)</w:t>
      </w:r>
      <w:r>
        <w:t xml:space="preserve"> </w:t>
      </w:r>
      <w:r>
        <w:t xml:space="preserve">- Site L: Column vector (first column, index 0)</w:t>
      </w:r>
    </w:p>
    <w:p>
      <w:pPr>
        <w:pStyle w:val="a0"/>
      </w:pPr>
      <w:r>
        <w:rPr>
          <w:b/>
          <w:bCs/>
        </w:rPr>
        <w:t xml:space="preserve">Physical Check:</w:t>
      </w:r>
      <w:r>
        <w:t xml:space="preserve"> </w:t>
      </w:r>
      <w:r>
        <w:t xml:space="preserve">The MPO bond dimension</w:t>
      </w:r>
      <w:r>
        <w:t xml:space="preserve"> </w:t>
      </w:r>
      <m:oMath>
        <m:sSub>
          <m:e>
            <m:r>
              <m:t>D</m:t>
            </m:r>
          </m:e>
          <m:sub>
            <m:r>
              <m:t>W</m:t>
            </m:r>
          </m:sub>
        </m:sSub>
        <m:r>
          <m:rPr>
            <m:sty m:val="p"/>
          </m:rPr>
          <m:t>=</m:t>
        </m:r>
        <m:r>
          <m:t>5</m:t>
        </m:r>
      </m:oMath>
      <w:r>
        <w:t xml:space="preserve"> </w:t>
      </w:r>
      <w:r>
        <w:t xml:space="preserve">is correct for the general anisotropic Heisenberg model with field. For the isotropic case (</w:t>
      </w:r>
      <m:oMath>
        <m:sSub>
          <m:e>
            <m:r>
              <m:t>J</m:t>
            </m:r>
          </m:e>
          <m:sub>
            <m:r>
              <m:t>z</m:t>
            </m:r>
          </m:sub>
        </m:sSub>
        <m:r>
          <m:rPr>
            <m:sty m:val="p"/>
          </m:rPr>
          <m:t>=</m:t>
        </m:r>
        <m:sSub>
          <m:e>
            <m:r>
              <m:t>J</m:t>
            </m:r>
          </m:e>
          <m:sub>
            <m:r>
              <m:t>x</m:t>
            </m:r>
            <m:r>
              <m:t>y</m:t>
            </m:r>
          </m:sub>
        </m:sSub>
        <m:r>
          <m:rPr>
            <m:sty m:val="p"/>
          </m:rPr>
          <m:t>=</m:t>
        </m:r>
        <m:r>
          <m:t>J</m:t>
        </m:r>
      </m:oMath>
      <w:r>
        <w:t xml:space="preserve">), one can compress to</w:t>
      </w:r>
      <w:r>
        <w:t xml:space="preserve"> </w:t>
      </w:r>
      <m:oMath>
        <m:sSub>
          <m:e>
            <m:r>
              <m:t>D</m:t>
            </m:r>
          </m:e>
          <m:sub>
            <m:r>
              <m:t>W</m:t>
            </m:r>
          </m:sub>
        </m:sSub>
        <m:r>
          <m:rPr>
            <m:sty m:val="p"/>
          </m:rPr>
          <m:t>=</m:t>
        </m:r>
        <m:r>
          <m:t>3</m:t>
        </m:r>
      </m:oMath>
      <w:r>
        <w:t xml:space="preserve">, but</w:t>
      </w:r>
      <w:r>
        <w:t xml:space="preserve"> </w:t>
      </w:r>
      <m:oMath>
        <m:sSub>
          <m:e>
            <m:r>
              <m:t>D</m:t>
            </m:r>
          </m:e>
          <m:sub>
            <m:r>
              <m:t>W</m:t>
            </m:r>
          </m:sub>
        </m:sSub>
        <m:r>
          <m:rPr>
            <m:sty m:val="p"/>
          </m:rPr>
          <m:t>=</m:t>
        </m:r>
        <m:r>
          <m:t>5</m:t>
        </m:r>
      </m:oMath>
      <w:r>
        <w:t xml:space="preserve"> </w:t>
      </w:r>
      <w:r>
        <w:t xml:space="preserve">is the safe, general construction.</w:t>
      </w:r>
    </w:p>
    <w:bookmarkEnd w:id="68"/>
    <w:bookmarkStart w:id="69" w:name="mpo-mps-compression-1"/>
    <w:p>
      <w:pPr>
        <w:pStyle w:val="3"/>
      </w:pPr>
      <w:r>
        <w:t xml:space="preserve">7. MPO-MPS Compression ⚠️</w:t>
      </w:r>
    </w:p>
    <w:p>
      <w:pPr>
        <w:pStyle w:val="FirstParagraph"/>
      </w:pPr>
      <w:r>
        <w:rPr>
          <w:b/>
          <w:bCs/>
        </w:rPr>
        <w:t xml:space="preserve">Status:</w:t>
      </w:r>
      <w:r>
        <w:t xml:space="preserve"> </w:t>
      </w:r>
      <w:r>
        <w:t xml:space="preserve">Conceptually correct, algorithmically vague.</w:t>
      </w:r>
    </w:p>
    <w:p>
      <w:pPr>
        <w:pStyle w:val="Compact"/>
        <w:numPr>
          <w:ilvl w:val="0"/>
          <w:numId w:val="1019"/>
        </w:numPr>
      </w:pPr>
      <w:r>
        <w:t xml:space="preserve">Line</w:t>
      </w:r>
      <w:r>
        <w:t xml:space="preserve"> </w:t>
      </w:r>
      <w:r>
        <w:t xml:space="preserve">“</w:t>
      </w:r>
      <w:r>
        <w:t xml:space="preserve">Solve:</w:t>
      </w:r>
      <w:r>
        <w:t xml:space="preserve"> </w:t>
      </w:r>
      <m:oMath>
        <m:f>
          <m:fPr>
            <m:type m:val="bar"/>
          </m:fPr>
          <m:num>
            <m:r>
              <m:rPr>
                <m:sty m:val="p"/>
              </m:rPr>
              <m:t>∂</m:t>
            </m:r>
          </m:num>
          <m:den>
            <m:r>
              <m:rPr>
                <m:sty m:val="p"/>
              </m:rPr>
              <m:t>∂</m:t>
            </m:r>
            <m:sSubSup>
              <m:e>
                <m:r>
                  <m:t>M</m:t>
                </m:r>
              </m:e>
              <m:sub>
                <m:r>
                  <m:t>ϕ</m:t>
                </m:r>
              </m:sub>
              <m:sup>
                <m:d>
                  <m:dPr>
                    <m:begChr m:val="("/>
                    <m:endChr m:val=")"/>
                    <m:sepChr m:val=""/>
                    <m:grow/>
                  </m:dPr>
                  <m:e>
                    <m:r>
                      <m:t>i</m:t>
                    </m:r>
                  </m:e>
                </m:d>
                <m:r>
                  <m:rPr>
                    <m:sty m:val="p"/>
                  </m:rPr>
                  <m:t>†</m:t>
                </m:r>
              </m:sup>
            </m:sSubSup>
          </m:den>
        </m:f>
        <m:d>
          <m:dPr>
            <m:begChr m:val="("/>
            <m:endChr m:val=")"/>
            <m:sepChr m:val=""/>
            <m:grow/>
          </m:dPr>
          <m:e>
            <m:r>
              <m:rPr>
                <m:sty m:val="p"/>
              </m:rPr>
              <m:t>…</m:t>
            </m:r>
          </m:e>
        </m:d>
        <m:r>
          <m:rPr>
            <m:sty m:val="p"/>
          </m:rPr>
          <m:t>=</m:t>
        </m:r>
        <m:r>
          <m:t>0</m:t>
        </m:r>
      </m:oMath>
      <w:r>
        <w:t xml:space="preserve">”</w:t>
      </w:r>
      <w:r>
        <w:t xml:space="preserve"> </w:t>
      </w:r>
      <w:r>
        <w:t xml:space="preserve">leads to a</w:t>
      </w:r>
      <w:r>
        <w:t xml:space="preserve"> </w:t>
      </w:r>
      <w:r>
        <w:rPr>
          <w:b/>
          <w:bCs/>
        </w:rPr>
        <w:t xml:space="preserve">linear system</w:t>
      </w:r>
      <w:r>
        <w:t xml:space="preserve"> </w:t>
      </w:r>
      <w:r>
        <w:t xml:space="preserve">involving the inverse of the environment metric (which is ill-conditioned near convergence).</w:t>
      </w:r>
    </w:p>
    <w:p>
      <w:pPr>
        <w:pStyle w:val="Compact"/>
        <w:numPr>
          <w:ilvl w:val="0"/>
          <w:numId w:val="1019"/>
        </w:numPr>
      </w:pPr>
      <w:r>
        <w:rPr>
          <w:b/>
          <w:bCs/>
        </w:rPr>
        <w:t xml:space="preserve">Practical Implementation:</w:t>
      </w:r>
      <w:r>
        <w:t xml:space="preserve"> </w:t>
      </w:r>
      <w:r>
        <w:t xml:space="preserve">Variational compression usually uses a</w:t>
      </w:r>
      <w:r>
        <w:t xml:space="preserve"> </w:t>
      </w:r>
      <w:r>
        <w:rPr>
          <w:b/>
          <w:bCs/>
        </w:rPr>
        <w:t xml:space="preserve">sweeping algorithm similar to DMRG</w:t>
      </w:r>
      <w:r>
        <w:t xml:space="preserve">, minimizing</w:t>
      </w:r>
      <w:r>
        <w:t xml:space="preserve"> </w:t>
      </w:r>
      <m:oMath>
        <m:r>
          <m:rPr>
            <m:sty m:val="p"/>
          </m:rPr>
          <m:t>∥</m:t>
        </m:r>
        <m:r>
          <m:t>ϕ</m:t>
        </m:r>
        <m:r>
          <m:rPr>
            <m:sty m:val="p"/>
          </m:rPr>
          <m:t>−</m:t>
        </m:r>
        <m:r>
          <m:t>ψ</m:t>
        </m:r>
        <m:sSup>
          <m:e>
            <m:r>
              <m:rPr>
                <m:sty m:val="p"/>
              </m:rPr>
              <m:t>∥</m:t>
            </m:r>
          </m:e>
          <m:sup>
            <m:r>
              <m:t>2</m:t>
            </m:r>
          </m:sup>
        </m:sSup>
      </m:oMath>
      <w:r>
        <w:t xml:space="preserve"> </w:t>
      </w:r>
      <w:r>
        <w:t xml:space="preserve">site by site, solving local least-squares problems</w:t>
      </w:r>
      <w:r>
        <w:t xml:space="preserve"> </w:t>
      </w:r>
      <m:oMath>
        <m:sSubSup>
          <m:e>
            <m:r>
              <m:t>M</m:t>
            </m:r>
          </m:e>
          <m:sub>
            <m:r>
              <m:t>ϕ</m:t>
            </m:r>
          </m:sub>
          <m:sup>
            <m:d>
              <m:dPr>
                <m:begChr m:val="("/>
                <m:endChr m:val=")"/>
                <m:sepChr m:val=""/>
                <m:grow/>
              </m:dPr>
              <m:e>
                <m:r>
                  <m:t>i</m:t>
                </m:r>
              </m:e>
            </m:d>
          </m:sup>
        </m:sSubSup>
        <m:r>
          <m:rPr>
            <m:sty m:val="p"/>
          </m:rPr>
          <m:t>=</m:t>
        </m:r>
        <m:sSup>
          <m:e>
            <m:d>
              <m:dPr>
                <m:begChr m:val="("/>
                <m:endChr m:val=")"/>
                <m:sepChr m:val=""/>
                <m:grow/>
              </m:dPr>
              <m:e>
                <m:sSub>
                  <m:e>
                    <m:r>
                      <m:t>L</m:t>
                    </m:r>
                  </m:e>
                  <m:sub>
                    <m:r>
                      <m:t>i</m:t>
                    </m:r>
                  </m:sub>
                </m:sSub>
                <m:sSub>
                  <m:e>
                    <m:r>
                      <m:t>R</m:t>
                    </m:r>
                  </m:e>
                  <m:sub>
                    <m:r>
                      <m:t>i</m:t>
                    </m:r>
                  </m:sub>
                </m:sSub>
              </m:e>
            </m:d>
          </m:e>
          <m:sup>
            <m:r>
              <m:rPr>
                <m:sty m:val="p"/>
              </m:rPr>
              <m:t>−</m:t>
            </m:r>
            <m:r>
              <m:t>1</m:t>
            </m:r>
          </m:sup>
        </m:sSup>
        <m:r>
          <m:rPr>
            <m:sty m:val="p"/>
          </m:rPr>
          <m:t>⋅</m:t>
        </m:r>
        <m:d>
          <m:dPr>
            <m:begChr m:val="("/>
            <m:endChr m:val=")"/>
            <m:sepChr m:val=""/>
            <m:grow/>
          </m:dPr>
          <m:e>
            <m:r>
              <m:rPr>
                <m:nor/>
                <m:sty m:val="p"/>
              </m:rPr>
              <m:t>overlap term</m:t>
            </m:r>
          </m:e>
        </m:d>
      </m:oMath>
      <w:r>
        <w:t xml:space="preserve">. The document skips the explicit local solution.</w:t>
      </w:r>
    </w:p>
    <w:p>
      <w:pPr>
        <w:pStyle w:val="FirstParagraph"/>
      </w:pPr>
      <w:r>
        <w:rPr>
          <w:b/>
          <w:bCs/>
        </w:rPr>
        <w:t xml:space="preserve">Recommendation:</w:t>
      </w:r>
      <w:r>
        <w:t xml:space="preserve"> </w:t>
      </w:r>
      <w:r>
        <w:t xml:space="preserve">Replace with a reference to the</w:t>
      </w:r>
      <w:r>
        <w:t xml:space="preserve"> </w:t>
      </w:r>
      <w:r>
        <w:t xml:space="preserve">“</w:t>
      </w:r>
      <w:r>
        <w:t xml:space="preserve">Variational Compression</w:t>
      </w:r>
      <w:r>
        <w:t xml:space="preserve">”</w:t>
      </w:r>
      <w:r>
        <w:t xml:space="preserve"> </w:t>
      </w:r>
      <w:r>
        <w:t xml:space="preserve">algorithm from Schollwöck (2011) or Fishman et al. (ITensor), or provide the explicit local update equation.</w:t>
      </w:r>
    </w:p>
    <w:bookmarkEnd w:id="69"/>
    <w:bookmarkStart w:id="70" w:name="convergence-diagnostics-1"/>
    <w:p>
      <w:pPr>
        <w:pStyle w:val="3"/>
      </w:pPr>
      <w:r>
        <w:t xml:space="preserve">8. Convergence Diagnostics ✅</w:t>
      </w:r>
    </w:p>
    <w:p>
      <w:pPr>
        <w:pStyle w:val="FirstParagraph"/>
      </w:pPr>
      <w:r>
        <w:rPr>
          <w:b/>
          <w:bCs/>
        </w:rPr>
        <w:t xml:space="preserve">Status:</w:t>
      </w:r>
      <w:r>
        <w:t xml:space="preserve"> </w:t>
      </w:r>
      <w:r>
        <w:t xml:space="preserve">Good list.</w:t>
      </w:r>
    </w:p>
    <w:p>
      <w:pPr>
        <w:pStyle w:val="a0"/>
      </w:pPr>
      <w:r>
        <w:rPr>
          <w:b/>
          <w:bCs/>
        </w:rPr>
        <w:t xml:space="preserve">Addition:</w:t>
      </w:r>
      <w:r>
        <w:t xml:space="preserve"> </w:t>
      </w:r>
      <w:r>
        <w:t xml:space="preserve">For single-site DMRG, monitor the</w:t>
      </w:r>
      <w:r>
        <w:t xml:space="preserve"> </w:t>
      </w:r>
      <w:r>
        <w:rPr>
          <w:b/>
          <w:bCs/>
        </w:rPr>
        <w:t xml:space="preserve">singular value spectrum</w:t>
      </w:r>
      <w:r>
        <w:t xml:space="preserve"> </w:t>
      </w:r>
      <w:r>
        <w:t xml:space="preserve">at the center bond. If entropy</w:t>
      </w:r>
      <w:r>
        <w:t xml:space="preserve"> </w:t>
      </w:r>
      <m:oMath>
        <m:r>
          <m:t>S</m:t>
        </m:r>
      </m:oMath>
      <w:r>
        <w:t xml:space="preserve"> </w:t>
      </w:r>
      <w:r>
        <w:t xml:space="preserve">saturates and variance plateaus but energy hasn’t converged, you’re stuck in a local minimum (need two-site or perturbation).</w:t>
      </w:r>
    </w:p>
    <w:bookmarkEnd w:id="70"/>
    <w:bookmarkEnd w:id="71"/>
    <w:bookmarkStart w:id="72" w:name="summary-readiness-for-coding-1"/>
    <w:p>
      <w:pPr>
        <w:pStyle w:val="2"/>
      </w:pPr>
      <w:r>
        <w:t xml:space="preserve">Summary: Readiness for Coding</w:t>
      </w:r>
    </w:p>
    <w:tbl>
      <w:tblPr>
        <w:tblStyle w:val="Table"/>
        <w:tblW w:type="pct" w:w="5000"/>
        <w:jc w:val="left"/>
        <w:tblLayout w:type="fixed"/>
        <w:tblLook w:firstRow="1" w:lastRow="0" w:firstColumn="0" w:lastColumn="0" w:noHBand="0" w:noVBand="0" w:val="0020"/>
      </w:tblPr>
      <w:tblGrid>
        <w:gridCol w:w="1516"/>
        <w:gridCol w:w="1348"/>
        <w:gridCol w:w="5055"/>
      </w:tblGrid>
      <w:tr>
        <w:trPr>
          <w:tblHeader w:val="on"/>
        </w:trPr>
        <w:tc>
          <w:tcPr/>
          <w:p>
            <w:pPr>
              <w:pStyle w:val="Compact"/>
              <w:jc w:val="left"/>
            </w:pPr>
            <w:r>
              <w:t xml:space="preserve">Section</w:t>
            </w:r>
          </w:p>
        </w:tc>
        <w:tc>
          <w:tcPr/>
          <w:p>
            <w:pPr>
              <w:pStyle w:val="Compact"/>
              <w:jc w:val="left"/>
            </w:pPr>
            <w:r>
              <w:t xml:space="preserve">Status</w:t>
            </w:r>
          </w:p>
        </w:tc>
        <w:tc>
          <w:tcPr/>
          <w:p>
            <w:pPr>
              <w:pStyle w:val="Compact"/>
              <w:jc w:val="left"/>
            </w:pPr>
            <w:r>
              <w:t xml:space="preserve">Blockers for Implementation</w:t>
            </w:r>
          </w:p>
        </w:tc>
      </w:tr>
      <w:tr>
        <w:tc>
          <w:tcPr/>
          <w:p>
            <w:pPr>
              <w:pStyle w:val="Compact"/>
              <w:jc w:val="left"/>
            </w:pPr>
            <w:r>
              <w:t xml:space="preserve">1. Data Structures</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2. Canonicalization</w:t>
            </w:r>
          </w:p>
        </w:tc>
        <w:tc>
          <w:tcPr/>
          <w:p>
            <w:pPr>
              <w:pStyle w:val="Compact"/>
              <w:jc w:val="left"/>
            </w:pPr>
            <w:r>
              <w:t xml:space="preserve">⚠️ Fix Required</w:t>
            </w:r>
          </w:p>
        </w:tc>
        <w:tc>
          <w:tcPr/>
          <w:p>
            <w:pPr>
              <w:pStyle w:val="Compact"/>
              <w:jc w:val="left"/>
            </w:pPr>
            <w:r>
              <w:t xml:space="preserve">Clarify reshaping indices; handle</w:t>
            </w:r>
            <w:r>
              <w:t xml:space="preserve"> </w:t>
            </w:r>
            <m:oMath>
              <m:r>
                <m:t>D</m:t>
              </m:r>
              <m:r>
                <m:rPr>
                  <m:sty m:val="p"/>
                </m:rPr>
                <m:t>&gt;</m:t>
              </m:r>
              <m:r>
                <m:t>d</m:t>
              </m:r>
              <m:r>
                <m:t>D</m:t>
              </m:r>
            </m:oMath>
            <w:r>
              <w:t xml:space="preserve"> </w:t>
            </w:r>
            <w:r>
              <w:t xml:space="preserve">case</w:t>
            </w:r>
          </w:p>
        </w:tc>
      </w:tr>
      <w:tr>
        <w:tc>
          <w:tcPr/>
          <w:p>
            <w:pPr>
              <w:pStyle w:val="Compact"/>
              <w:jc w:val="left"/>
            </w:pPr>
            <w:r>
              <w:t xml:space="preserve">3. Truncation</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4. Single-Site DMRG</w:t>
            </w:r>
          </w:p>
        </w:tc>
        <w:tc>
          <w:tcPr/>
          <w:p>
            <w:pPr>
              <w:pStyle w:val="Compact"/>
              <w:jc w:val="left"/>
            </w:pPr>
            <w:r>
              <w:t xml:space="preserve">❌</w:t>
            </w:r>
            <w:r>
              <w:t xml:space="preserve"> </w:t>
            </w:r>
            <w:r>
              <w:rPr>
                <w:b/>
                <w:bCs/>
              </w:rPr>
              <w:t xml:space="preserve">Major Revision</w:t>
            </w:r>
          </w:p>
        </w:tc>
        <w:tc>
          <w:tcPr/>
          <w:p>
            <w:pPr>
              <w:pStyle w:val="Compact"/>
              <w:jc w:val="left"/>
            </w:pPr>
            <w:r>
              <w:t xml:space="preserve">Fix environment update equations (indices); add einsum notation; specify boundary initialization</w:t>
            </w:r>
          </w:p>
        </w:tc>
      </w:tr>
      <w:tr>
        <w:tc>
          <w:tcPr/>
          <w:p>
            <w:pPr>
              <w:pStyle w:val="Compact"/>
              <w:jc w:val="left"/>
            </w:pPr>
            <w:r>
              <w:t xml:space="preserve">5. Two-Site DMRG</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6. MPO Construction</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7. Compression</w:t>
            </w:r>
          </w:p>
        </w:tc>
        <w:tc>
          <w:tcPr/>
          <w:p>
            <w:pPr>
              <w:pStyle w:val="Compact"/>
              <w:jc w:val="left"/>
            </w:pPr>
            <w:r>
              <w:t xml:space="preserve">⚠️ Incomplete</w:t>
            </w:r>
          </w:p>
        </w:tc>
        <w:tc>
          <w:tcPr/>
          <w:p>
            <w:pPr>
              <w:pStyle w:val="Compact"/>
              <w:jc w:val="left"/>
            </w:pPr>
            <w:r>
              <w:t xml:space="preserve">Provide explicit local update formula</w:t>
            </w:r>
          </w:p>
        </w:tc>
      </w:tr>
    </w:tbl>
    <w:p>
      <w:pPr>
        <w:pStyle w:val="a0"/>
      </w:pPr>
      <w:r>
        <w:rPr>
          <w:b/>
          <w:bCs/>
        </w:rPr>
        <w:t xml:space="preserve">Bottom Line:</w:t>
      </w:r>
      <w:r>
        <w:t xml:space="preserve"> </w:t>
      </w:r>
      <w:r>
        <w:t xml:space="preserve">Do not code directly from Section 4.1 without fixing the tensor index notation. The rest is usable with minor clarifications. I recommend adding explicit</w:t>
      </w:r>
      <w:r>
        <w:t xml:space="preserve"> </w:t>
      </w:r>
      <w:r>
        <w:rPr>
          <w:b/>
          <w:bCs/>
        </w:rPr>
        <w:t xml:space="preserve">numpy/einsum pseudocode</w:t>
      </w:r>
      <w:r>
        <w:t xml:space="preserve"> </w:t>
      </w:r>
      <w:r>
        <w:t xml:space="preserve">alongside the mathematical notation to prevent index permutation errors, which are the most common bugs in DMRG implementations.</w:t>
      </w:r>
    </w:p>
    <w:p>
      <w:r>
        <w:pict>
          <v:rect style="width:0;height:1.5pt" o:hralign="center" o:hrstd="t" o:hr="t"/>
        </w:pict>
      </w:r>
    </w:p>
    <w:bookmarkEnd w:id="72"/>
    <w:bookmarkStart w:id="73" w:name="message-5-user"/>
    <w:p>
      <w:pPr>
        <w:pStyle w:val="2"/>
      </w:pPr>
      <w:r>
        <w:rPr>
          <w:b/>
          <w:bCs/>
        </w:rPr>
        <w:t xml:space="preserve">Message 5</w:t>
      </w:r>
      <w:r>
        <w:t xml:space="preserve"> </w:t>
      </w:r>
      <w:r>
        <w:t xml:space="preserve">(User)</w:t>
      </w:r>
    </w:p>
    <w:p>
      <w:pPr>
        <w:pStyle w:val="FirstParagraph"/>
      </w:pPr>
      <w:r>
        <w:t xml:space="preserve">Could you provide latex patches and let me know where to put them?</w:t>
      </w:r>
    </w:p>
    <w:p>
      <w:r>
        <w:pict>
          <v:rect style="width:0;height:1.5pt" o:hralign="center" o:hrstd="t" o:hr="t"/>
        </w:pict>
      </w:r>
    </w:p>
    <w:bookmarkEnd w:id="73"/>
    <w:bookmarkStart w:id="80" w:name="message-6-assistant"/>
    <w:p>
      <w:pPr>
        <w:pStyle w:val="2"/>
      </w:pPr>
      <w:r>
        <w:rPr>
          <w:b/>
          <w:bCs/>
        </w:rPr>
        <w:t xml:space="preserve">Message 6</w:t>
      </w:r>
      <w:r>
        <w:t xml:space="preserve"> </w:t>
      </w:r>
      <w:r>
        <w:t xml:space="preserve">(Assistant)</w:t>
      </w:r>
    </w:p>
    <w:p>
      <w:pPr>
        <w:pStyle w:val="FirstParagraph"/>
      </w:pPr>
      <w:r>
        <w:t xml:space="preserve">Here are the LaTeX patches. Each includes a</w:t>
      </w:r>
      <w:r>
        <w:t xml:space="preserve"> </w:t>
      </w:r>
      <w:r>
        <w:rPr>
          <w:b/>
          <w:bCs/>
        </w:rPr>
        <w:t xml:space="preserve">“</w:t>
      </w:r>
      <w:r>
        <w:rPr>
          <w:b/>
          <w:bCs/>
        </w:rPr>
        <w:t xml:space="preserve">REPLACE</w:t>
      </w:r>
      <w:r>
        <w:rPr>
          <w:b/>
          <w:bCs/>
        </w:rPr>
        <w:t xml:space="preserve">”</w:t>
      </w:r>
      <w:r>
        <w:t xml:space="preserve"> </w:t>
      </w:r>
      <w:r>
        <w:t xml:space="preserve">block (what to remove) and an</w:t>
      </w:r>
      <w:r>
        <w:t xml:space="preserve"> </w:t>
      </w:r>
      <w:r>
        <w:rPr>
          <w:b/>
          <w:bCs/>
        </w:rPr>
        <w:t xml:space="preserve">“</w:t>
      </w:r>
      <w:r>
        <w:rPr>
          <w:b/>
          <w:bCs/>
        </w:rPr>
        <w:t xml:space="preserve">INSERT</w:t>
      </w:r>
      <w:r>
        <w:rPr>
          <w:b/>
          <w:bCs/>
        </w:rPr>
        <w:t xml:space="preserve">”</w:t>
      </w:r>
      <w:r>
        <w:t xml:space="preserve"> </w:t>
      </w:r>
      <w:r>
        <w:t xml:space="preserve">block (what to substitute), with line references to your original file.</w:t>
      </w:r>
    </w:p>
    <w:bookmarkStart w:id="74" w:name="X9955da762791905126277a6b23c29927d2851fc"/>
    <w:p>
      <w:pPr>
        <w:pStyle w:val="3"/>
      </w:pPr>
      <w:r>
        <w:rPr>
          <w:b/>
          <w:bCs/>
        </w:rPr>
        <w:t xml:space="preserve">Patch 1: Left-Canonicalization Algorithm</w:t>
      </w:r>
    </w:p>
    <w:p>
      <w:pPr>
        <w:pStyle w:val="FirstParagraph"/>
      </w:pPr>
      <w:r>
        <w:rPr>
          <w:b/>
          <w:bCs/>
        </w:rPr>
        <w:t xml:space="preserve">Location:</w:t>
      </w:r>
      <w:r>
        <w:t xml:space="preserve"> </w:t>
      </w:r>
      <w:r>
        <w:t xml:space="preserve">Replace Algorithm 1 (LeftCanonicalize), lines 20–33</w:t>
      </w:r>
      <w:r>
        <w:br/>
      </w:r>
      <w:r>
        <w:rPr>
          <w:b/>
          <w:bCs/>
        </w:rPr>
        <w:t xml:space="preserve">Issue:</w:t>
      </w:r>
      <w:r>
        <w:t xml:space="preserve"> </w:t>
      </w:r>
      <w:r>
        <w:t xml:space="preserve">Reshaping logic is ambiguous; missing dimensional constraint check; line 7 tensor contraction undefined.</w:t>
      </w:r>
    </w:p>
    <w:p>
      <w:pPr>
        <w:pStyle w:val="SourceCode"/>
      </w:pPr>
      <w:r>
        <w:rPr>
          <w:rStyle w:val="CommentTok"/>
        </w:rPr>
        <w:t xml:space="preserve">% REPLACE Algorithm 1 with this corrected version:</w:t>
      </w:r>
      <w:r>
        <w:br/>
      </w: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{LeftCanonicalize (Numerically Stable)}</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MPS tensors </w:t>
      </w:r>
      <w:r>
        <w:rPr>
          <w:rStyle w:val="SpecialStringTok"/>
        </w:rPr>
        <w:t xml:space="preserve">$</w:t>
      </w:r>
      <w:r>
        <w:rPr>
          <w:rStyle w:val="SpecialCharTok"/>
        </w:rPr>
        <w:t xml:space="preserve">\{</w:t>
      </w:r>
      <w:r>
        <w:rPr>
          <w:rStyle w:val="SpecialStringTok"/>
        </w:rPr>
        <w:t xml:space="preserve">M^{(1)}, </w:t>
      </w:r>
      <w:r>
        <w:rPr>
          <w:rStyle w:val="SpecialCharTok"/>
        </w:rPr>
        <w:t xml:space="preserve">\dots</w:t>
      </w:r>
      <w:r>
        <w:rPr>
          <w:rStyle w:val="SpecialStringTok"/>
        </w:rPr>
        <w:t xml:space="preserve">, M^{(L)}</w:t>
      </w:r>
      <w:r>
        <w:rPr>
          <w:rStyle w:val="SpecialCharTok"/>
        </w:rPr>
        <w:t xml:space="preserve">\}</w:t>
      </w:r>
      <w:r>
        <w:rPr>
          <w:rStyle w:val="SpecialStringTok"/>
        </w:rPr>
        <w:t xml:space="preserve">$</w:t>
      </w:r>
      <w:r>
        <w:rPr>
          <w:rStyle w:val="NormalTok"/>
        </w:rPr>
        <w:t xml:space="preserve"> with shapes </w:t>
      </w:r>
      <w:r>
        <w:rPr>
          <w:rStyle w:val="SpecialStringTok"/>
        </w:rPr>
        <w:t xml:space="preserve">$(D_{i-1}, d, D_i)$</w:t>
      </w:r>
      <w:r>
        <w:br/>
      </w:r>
      <w:r>
        <w:rPr>
          <w:rStyle w:val="NormalTok"/>
        </w:rPr>
        <w:t xml:space="preserve">        </w:t>
      </w:r>
      <w:r>
        <w:rPr>
          <w:rStyle w:val="FunctionTok"/>
        </w:rPr>
        <w:t xml:space="preserve">\Ensure</w:t>
      </w:r>
      <w:r>
        <w:rPr>
          <w:rStyle w:val="NormalTok"/>
        </w:rPr>
        <w:t xml:space="preserve"> Left-canonical </w:t>
      </w:r>
      <w:r>
        <w:rPr>
          <w:rStyle w:val="SpecialStringTok"/>
        </w:rPr>
        <w:t xml:space="preserve">$</w:t>
      </w:r>
      <w:r>
        <w:rPr>
          <w:rStyle w:val="SpecialCharTok"/>
        </w:rPr>
        <w:t xml:space="preserve">\{</w:t>
      </w:r>
      <w:r>
        <w:rPr>
          <w:rStyle w:val="SpecialStringTok"/>
        </w:rPr>
        <w:t xml:space="preserve">A^{(1)}, </w:t>
      </w:r>
      <w:r>
        <w:rPr>
          <w:rStyle w:val="SpecialCharTok"/>
        </w:rPr>
        <w:t xml:space="preserve">\dots</w:t>
      </w:r>
      <w:r>
        <w:rPr>
          <w:rStyle w:val="SpecialStringTok"/>
        </w:rPr>
        <w:t xml:space="preserve">, A^{(L)}</w:t>
      </w:r>
      <w:r>
        <w:rPr>
          <w:rStyle w:val="SpecialCharTok"/>
        </w:rPr>
        <w:t xml:space="preserve">\}</w:t>
      </w:r>
      <w:r>
        <w:rPr>
          <w:rStyle w:val="SpecialStringTok"/>
        </w:rPr>
        <w:t xml:space="preserve">$</w:t>
      </w:r>
      <w:r>
        <w:rPr>
          <w:rStyle w:val="NormalTok"/>
        </w:rPr>
        <w:t xml:space="preserve">, last tensor </w:t>
      </w:r>
      <w:r>
        <w:rPr>
          <w:rStyle w:val="SpecialStringTok"/>
        </w:rPr>
        <w:t xml:space="preserve">$C$</w:t>
      </w:r>
      <w:r>
        <w:rPr>
          <w:rStyle w:val="NormalTok"/>
        </w:rPr>
        <w:t xml:space="preserve"> (scalar or vector)</w:t>
      </w:r>
      <w:r>
        <w:br/>
      </w:r>
      <w:r>
        <w:rPr>
          <w:rStyle w:val="NormalTok"/>
        </w:rPr>
        <w:t xml:space="preserve">        </w:t>
      </w:r>
      <w:r>
        <w:rPr>
          <w:rStyle w:val="FunctionTok"/>
        </w:rPr>
        <w:t xml:space="preserve">\State</w:t>
      </w:r>
      <w:r>
        <w:rPr>
          <w:rStyle w:val="NormalTok"/>
        </w:rPr>
        <w:t xml:space="preserve"> </w:t>
      </w:r>
      <w:r>
        <w:rPr>
          <w:rStyle w:val="SpecialStringTok"/>
        </w:rPr>
        <w:t xml:space="preserve">$C </w:t>
      </w:r>
      <w:r>
        <w:rPr>
          <w:rStyle w:val="SpecialCharTok"/>
        </w:rPr>
        <w:t xml:space="preserve">\gets</w:t>
      </w:r>
      <w:r>
        <w:rPr>
          <w:rStyle w:val="SpecialStringTok"/>
        </w:rPr>
        <w:t xml:space="preserve"> 1.0$</w:t>
      </w:r>
      <w:r>
        <w:rPr>
          <w:rStyle w:val="NormalTok"/>
        </w:rPr>
        <w:t xml:space="preserve"> </w:t>
      </w:r>
      <w:r>
        <w:rPr>
          <w:rStyle w:val="FunctionTok"/>
        </w:rPr>
        <w:t xml:space="preserve">\Comment</w:t>
      </w:r>
      <w:r>
        <w:rPr>
          <w:rStyle w:val="NormalTok"/>
        </w:rPr>
        <w:t xml:space="preserve">{Initial transfer matrix, </w:t>
      </w:r>
      <w:r>
        <w:rPr>
          <w:rStyle w:val="SpecialStringTok"/>
        </w:rPr>
        <w:t xml:space="preserve">$1 </w:t>
      </w:r>
      <w:r>
        <w:rPr>
          <w:rStyle w:val="SpecialCharTok"/>
        </w:rPr>
        <w:t xml:space="preserve">\times</w:t>
      </w:r>
      <w:r>
        <w:rPr>
          <w:rStyle w:val="SpecialStringTok"/>
        </w:rPr>
        <w:t xml:space="preserve"> 1$</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 = 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{Contract incoming transfer matrix </w:t>
      </w:r>
      <w:r>
        <w:rPr>
          <w:rStyle w:val="SpecialStringTok"/>
        </w:rPr>
        <w:t xml:space="preserve">$C$</w:t>
      </w:r>
      <w:r>
        <w:rPr>
          <w:rStyle w:val="NormalTok"/>
        </w:rPr>
        <w:t xml:space="preserve"> with current site}</w:t>
      </w:r>
      <w:r>
        <w:br/>
      </w:r>
      <w:r>
        <w:rPr>
          <w:rStyle w:val="NormalTok"/>
        </w:rPr>
        <w:t xml:space="preserve">            </w:t>
      </w:r>
      <w:r>
        <w:rPr>
          <w:rStyle w:val="FunctionTok"/>
        </w:rPr>
        <w:t xml:space="preserve">\State</w:t>
      </w:r>
      <w:r>
        <w:rPr>
          <w:rStyle w:val="NormalTok"/>
        </w:rPr>
        <w:t xml:space="preserve"> </w:t>
      </w:r>
      <w:r>
        <w:rPr>
          <w:rStyle w:val="SpecialStringTok"/>
        </w:rPr>
        <w:t xml:space="preserve">$</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\sum</w:t>
      </w:r>
      <w:r>
        <w:rPr>
          <w:rStyle w:val="SpecialStringTok"/>
        </w:rPr>
        <w:t xml:space="preserve">_{a'_{i-1}} C_{a_{i-1}, a'_{i-1}} M^{(i)}_{a'_{i-1}, </w:t>
      </w:r>
      <w:r>
        <w:rPr>
          <w:rStyle w:val="SpecialCharTok"/>
        </w:rPr>
        <w:t xml:space="preserve">\sigma</w:t>
      </w:r>
      <w:r>
        <w:rPr>
          <w:rStyle w:val="SpecialStringTok"/>
        </w:rPr>
        <w:t xml:space="preserve">_i, a_i}$</w:t>
      </w:r>
      <w:r>
        <w:rPr>
          <w:rStyle w:val="NormalTok"/>
        </w:rPr>
        <w:t xml:space="preserve"> </w:t>
      </w:r>
      <w:r>
        <w:rPr>
          <w:rStyle w:val="FunctionTok"/>
        </w:rPr>
        <w:t xml:space="preserve">\Comment</w:t>
      </w:r>
      <w:r>
        <w:rPr>
          <w:rStyle w:val="NormalTok"/>
        </w:rPr>
        <w:t xml:space="preserve">{Matrix shape: </w:t>
      </w:r>
      <w:r>
        <w:rPr>
          <w:rStyle w:val="SpecialStringTok"/>
        </w:rPr>
        <w:t xml:space="preserve">$(D_{i-1}d)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{QR decomposition with column-pivoting for stability}</w:t>
      </w:r>
      <w:r>
        <w:br/>
      </w:r>
      <w:r>
        <w:rPr>
          <w:rStyle w:val="NormalTok"/>
        </w:rPr>
        <w:t xml:space="preserve">            </w:t>
      </w:r>
      <w:r>
        <w:rPr>
          <w:rStyle w:val="FunctionTok"/>
        </w:rPr>
        <w:t xml:space="preserve">\If</w:t>
      </w:r>
      <w:r>
        <w:rPr>
          <w:rStyle w:val="NormalTok"/>
        </w:rPr>
        <w:t xml:space="preserve">{</w:t>
      </w:r>
      <w:r>
        <w:rPr>
          <w:rStyle w:val="SpecialStringTok"/>
        </w:rPr>
        <w:t xml:space="preserve">$D_{i-1} </w:t>
      </w:r>
      <w:r>
        <w:rPr>
          <w:rStyle w:val="SpecialCharTok"/>
        </w:rPr>
        <w:t xml:space="preserve">\cdot</w:t>
      </w:r>
      <w:r>
        <w:rPr>
          <w:rStyle w:val="SpecialStringTok"/>
        </w:rPr>
        <w:t xml:space="preserve"> d &lt;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{Warning:} Bond dimension exceeds physical capacity. Perform SVD truncation first.</w:t>
      </w:r>
      <w:r>
        <w:br/>
      </w:r>
      <w:r>
        <w:rPr>
          <w:rStyle w:val="NormalTok"/>
        </w:rPr>
        <w:t xml:space="preserve">            </w:t>
      </w:r>
      <w:r>
        <w:rPr>
          <w:rStyle w:val="FunctionTok"/>
        </w:rPr>
        <w:t xml:space="preserve">\EndIf</w:t>
      </w:r>
      <w:r>
        <w:br/>
      </w:r>
      <w:r>
        <w:rPr>
          <w:rStyle w:val="NormalTok"/>
        </w:rPr>
        <w:t xml:space="preserve">            </w:t>
      </w:r>
      <w:r>
        <w:rPr>
          <w:rStyle w:val="FunctionTok"/>
        </w:rPr>
        <w:t xml:space="preserve">\State</w:t>
      </w:r>
      <w:r>
        <w:rPr>
          <w:rStyle w:val="NormalTok"/>
        </w:rPr>
        <w:t xml:space="preserve"> </w:t>
      </w:r>
      <w:r>
        <w:rPr>
          <w:rStyle w:val="SpecialStringTok"/>
        </w:rPr>
        <w:t xml:space="preserve">$Q, R </w:t>
      </w:r>
      <w:r>
        <w:rPr>
          <w:rStyle w:val="SpecialCharTok"/>
        </w:rPr>
        <w:t xml:space="preserve">\gets</w:t>
      </w:r>
      <w:r>
        <w:rPr>
          <w:rStyle w:val="SpecialStringTok"/>
        </w:rPr>
        <w:t xml:space="preserve"> </w:t>
      </w:r>
      <w:r>
        <w:rPr>
          <w:rStyle w:val="SpecialCharTok"/>
        </w:rPr>
        <w:t xml:space="preserve">\text</w:t>
      </w:r>
      <w:r>
        <w:rPr>
          <w:rStyle w:val="NormalTok"/>
        </w:rPr>
        <w:t xml:space="preserve">{QR}</w:t>
      </w:r>
      <w:r>
        <w:rPr>
          <w:rStyle w:val="SpecialStringTok"/>
        </w:rPr>
        <w:t xml:space="preserve">(</w:t>
      </w:r>
      <w:r>
        <w:rPr>
          <w:rStyle w:val="SpecialCharTok"/>
        </w:rPr>
        <w:t xml:space="preserve">\tilde</w:t>
      </w:r>
      <w:r>
        <w:rPr>
          <w:rStyle w:val="SpecialStringTok"/>
        </w:rPr>
        <w:t xml:space="preserve">{M})$</w:t>
      </w:r>
      <w:r>
        <w:rPr>
          <w:rStyle w:val="NormalTok"/>
        </w:rPr>
        <w:t xml:space="preserve"> </w:t>
      </w:r>
      <w:r>
        <w:rPr>
          <w:rStyle w:val="FunctionTok"/>
        </w:rPr>
        <w:t xml:space="preserve">\Comment</w:t>
      </w:r>
      <w:r>
        <w:rPr>
          <w:rStyle w:val="NormalTok"/>
        </w:rPr>
        <w:t xml:space="preserve">{</w:t>
      </w:r>
      <w:r>
        <w:rPr>
          <w:rStyle w:val="SpecialStringTok"/>
        </w:rPr>
        <w:t xml:space="preserve">$Q$</w:t>
      </w:r>
      <w:r>
        <w:rPr>
          <w:rStyle w:val="NormalTok"/>
        </w:rPr>
        <w:t xml:space="preserve">: </w:t>
      </w:r>
      <w:r>
        <w:rPr>
          <w:rStyle w:val="SpecialStringTok"/>
        </w:rPr>
        <w:t xml:space="preserve">$(D_{i-1}d) </w:t>
      </w:r>
      <w:r>
        <w:rPr>
          <w:rStyle w:val="SpecialCharTok"/>
        </w:rPr>
        <w:t xml:space="preserve">\times</w:t>
      </w:r>
      <w:r>
        <w:rPr>
          <w:rStyle w:val="SpecialStringTok"/>
        </w:rPr>
        <w:t xml:space="preserve"> D_i$</w:t>
      </w:r>
      <w:r>
        <w:rPr>
          <w:rStyle w:val="NormalTok"/>
        </w:rPr>
        <w:t xml:space="preserve">, </w:t>
      </w:r>
      <w:r>
        <w:rPr>
          <w:rStyle w:val="SpecialStringTok"/>
        </w:rPr>
        <w:t xml:space="preserve">$R$</w:t>
      </w:r>
      <w:r>
        <w:rPr>
          <w:rStyle w:val="NormalTok"/>
        </w:rPr>
        <w:t xml:space="preserve">: </w:t>
      </w:r>
      <w:r>
        <w:rPr>
          <w:rStyle w:val="SpecialStringTok"/>
        </w:rPr>
        <w:t xml:space="preserve">$D_i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$A^{(i)}_{a_{i-1}, </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(Q, (D_{i-1}, d, D_i))$</w:t>
      </w:r>
      <w:r>
        <w:br/>
      </w:r>
      <w:r>
        <w:rPr>
          <w:rStyle w:val="NormalTok"/>
        </w:rPr>
        <w:t xml:space="preserve">            </w:t>
      </w:r>
      <w:r>
        <w:rPr>
          <w:rStyle w:val="FunctionTok"/>
        </w:rPr>
        <w:t xml:space="preserve">\State</w:t>
      </w:r>
      <w:r>
        <w:rPr>
          <w:rStyle w:val="NormalTok"/>
        </w:rPr>
        <w:t xml:space="preserve"> </w:t>
      </w:r>
      <w:r>
        <w:rPr>
          <w:rStyle w:val="SpecialStringTok"/>
        </w:rPr>
        <w:t xml:space="preserve">$C </w:t>
      </w:r>
      <w:r>
        <w:rPr>
          <w:rStyle w:val="SpecialCharTok"/>
        </w:rPr>
        <w:t xml:space="preserve">\gets</w:t>
      </w:r>
      <w:r>
        <w:rPr>
          <w:rStyle w:val="SpecialStringTok"/>
        </w:rPr>
        <w:t xml:space="preserve"> R$</w:t>
      </w:r>
      <w:r>
        <w:rPr>
          <w:rStyle w:val="NormalTok"/>
        </w:rPr>
        <w:t xml:space="preserve"> </w:t>
      </w:r>
      <w:r>
        <w:rPr>
          <w:rStyle w:val="FunctionTok"/>
        </w:rPr>
        <w:t xml:space="preserve">\Comment</w:t>
      </w:r>
      <w:r>
        <w:rPr>
          <w:rStyle w:val="NormalTok"/>
        </w:rPr>
        <w:t xml:space="preserve">{Transfer matrix to next site, shape </w:t>
      </w:r>
      <w:r>
        <w:rPr>
          <w:rStyle w:val="SpecialStringTok"/>
        </w:rPr>
        <w:t xml:space="preserve">$D_i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{Final site: absorb last </w:t>
      </w:r>
      <w:r>
        <w:rPr>
          <w:rStyle w:val="SpecialStringTok"/>
        </w:rPr>
        <w:t xml:space="preserve">$C$</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$A^{(L)}_{a_{L-1}, </w:t>
      </w:r>
      <w:r>
        <w:rPr>
          <w:rStyle w:val="SpecialCharTok"/>
        </w:rPr>
        <w:t xml:space="preserve">\sigma</w:t>
      </w:r>
      <w:r>
        <w:rPr>
          <w:rStyle w:val="SpecialStringTok"/>
        </w:rPr>
        <w:t xml:space="preserve">_L} </w:t>
      </w:r>
      <w:r>
        <w:rPr>
          <w:rStyle w:val="SpecialCharTok"/>
        </w:rPr>
        <w:t xml:space="preserve">\gets</w:t>
      </w:r>
      <w:r>
        <w:rPr>
          <w:rStyle w:val="SpecialStringTok"/>
        </w:rPr>
        <w:t xml:space="preserve"> </w:t>
      </w:r>
      <w:r>
        <w:rPr>
          <w:rStyle w:val="SpecialCharTok"/>
        </w:rPr>
        <w:t xml:space="preserve">\sum</w:t>
      </w:r>
      <w:r>
        <w:rPr>
          <w:rStyle w:val="SpecialStringTok"/>
        </w:rPr>
        <w:t xml:space="preserve">_{a'_{L-1}} C_{a_{L-1}, a'_{L-1}} M^{(L)}_{a'_{L-1}, </w:t>
      </w:r>
      <w:r>
        <w:rPr>
          <w:rStyle w:val="SpecialCharTok"/>
        </w:rPr>
        <w:t xml:space="preserve">\sigma</w:t>
      </w:r>
      <w:r>
        <w:rPr>
          <w:rStyle w:val="SpecialStringTok"/>
        </w:rPr>
        <w:t xml:space="preserve">_L, 1}$</w:t>
      </w:r>
      <w:r>
        <w:rPr>
          <w:rStyle w:val="NormalTok"/>
        </w:rPr>
        <w:t xml:space="preserve"> </w:t>
      </w:r>
      <w:r>
        <w:rPr>
          <w:rStyle w:val="FunctionTok"/>
        </w:rPr>
        <w:t xml:space="preserve">\Comment</w:t>
      </w:r>
      <w:r>
        <w:rPr>
          <w:rStyle w:val="NormalTok"/>
        </w:rPr>
        <w:t xml:space="preserve">{Result: vector </w:t>
      </w:r>
      <w:r>
        <w:rPr>
          <w:rStyle w:val="SpecialStringTok"/>
        </w:rPr>
        <w:t xml:space="preserve">$(D_{L-1} </w:t>
      </w:r>
      <w:r>
        <w:rPr>
          <w:rStyle w:val="SpecialCharTok"/>
        </w:rPr>
        <w:t xml:space="preserve">\cdot</w:t>
      </w:r>
      <w:r>
        <w:rPr>
          <w:rStyle w:val="SpecialStringTok"/>
        </w:rPr>
        <w:t xml:space="preserve"> d) </w:t>
      </w:r>
      <w:r>
        <w:rPr>
          <w:rStyle w:val="SpecialCharTok"/>
        </w:rPr>
        <w:t xml:space="preserve">\times</w:t>
      </w:r>
      <w:r>
        <w:rPr>
          <w:rStyle w:val="SpecialStringTok"/>
        </w:rPr>
        <w:t xml:space="preserve"> 1$</w:t>
      </w:r>
      <w:r>
        <w:rPr>
          <w:rStyle w:val="NormalTok"/>
        </w:rPr>
        <w:t xml:space="preserv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Line 4:</w:t>
      </w:r>
      <w:r>
        <w:t xml:space="preserve"> </w:t>
      </w:r>
      <w:r>
        <w:t xml:space="preserve">Explicit tensor contraction formula instead of vague</w:t>
      </w:r>
      <w:r>
        <w:t xml:space="preserve"> </w:t>
      </w:r>
      <w:r>
        <w:rPr>
          <w:rStyle w:val="VerbatimChar"/>
        </w:rPr>
        <w:t xml:space="preserve">reshape(R · M)</w:t>
      </w:r>
      <w:r>
        <w:t xml:space="preserve"> </w:t>
      </w:r>
      <w:r>
        <w:t xml:space="preserve">-</w:t>
      </w:r>
      <w:r>
        <w:t xml:space="preserve"> </w:t>
      </w:r>
      <w:r>
        <w:rPr>
          <w:b/>
          <w:bCs/>
        </w:rPr>
        <w:t xml:space="preserve">Lines 7–9:</w:t>
      </w:r>
      <w:r>
        <w:t xml:space="preserve"> </w:t>
      </w:r>
      <w:r>
        <w:t xml:space="preserve">Added dimensional safety check (QR requires tall/skinny matrix)</w:t>
      </w:r>
      <w:r>
        <w:t xml:space="preserve"> </w:t>
      </w:r>
      <w:r>
        <w:t xml:space="preserve">-</w:t>
      </w:r>
      <w:r>
        <w:t xml:space="preserve"> </w:t>
      </w:r>
      <w:r>
        <w:rPr>
          <w:b/>
          <w:bCs/>
        </w:rPr>
        <w:t xml:space="preserve">Final step:</w:t>
      </w:r>
      <w:r>
        <w:t xml:space="preserve"> </w:t>
      </w:r>
      <w:r>
        <w:t xml:space="preserve">Explicit boundary contraction for open boundary conditions</w:t>
      </w:r>
    </w:p>
    <w:bookmarkEnd w:id="74"/>
    <w:bookmarkStart w:id="75" w:name="Xba6bd89d5858cb1b8a1758745df5138fd152860"/>
    <w:p>
      <w:pPr>
        <w:pStyle w:val="3"/>
      </w:pPr>
      <w:r>
        <w:rPr>
          <w:b/>
          <w:bCs/>
        </w:rPr>
        <w:t xml:space="preserve">Patch 2: Effective Hamiltonian Equations (Critical Fix)</w:t>
      </w:r>
    </w:p>
    <w:p>
      <w:pPr>
        <w:pStyle w:val="FirstParagraph"/>
      </w:pPr>
      <w:r>
        <w:rPr>
          <w:b/>
          <w:bCs/>
        </w:rPr>
        <w:t xml:space="preserve">Location:</w:t>
      </w:r>
      <w:r>
        <w:t xml:space="preserve"> </w:t>
      </w:r>
      <w:r>
        <w:t xml:space="preserve">Replace Section 4.1 equations (lines 57–60)</w:t>
      </w:r>
      <w:r>
        <w:br/>
      </w:r>
      <w:r>
        <w:rPr>
          <w:b/>
          <w:bCs/>
        </w:rPr>
        <w:t xml:space="preserve">Issue:</w:t>
      </w:r>
      <w:r>
        <w:t xml:space="preserve"> </w:t>
      </w:r>
      <w:r>
        <w:t xml:space="preserve">Incorrect site indices on</w:t>
      </w:r>
      <w:r>
        <w:t xml:space="preserve"> </w:t>
      </w:r>
      <m:oMath>
        <m:r>
          <m:t>W</m:t>
        </m:r>
      </m:oMath>
      <w:r>
        <w:t xml:space="preserve"> </w:t>
      </w:r>
      <w:r>
        <w:t xml:space="preserve">tensors; missing MPO physical indices; ambiguous matrix multiplication order.</w:t>
      </w:r>
    </w:p>
    <w:p>
      <w:pPr>
        <w:pStyle w:val="SourceCode"/>
      </w:pPr>
      <w:r>
        <w:rPr>
          <w:rStyle w:val="CommentTok"/>
        </w:rPr>
        <w:t xml:space="preserve">% REPLACE the two align equations with:</w:t>
      </w:r>
      <w:r>
        <w:br/>
      </w:r>
      <w:r>
        <w:rPr>
          <w:rStyle w:val="KeywordTok"/>
        </w:rPr>
        <w:t xml:space="preserve">\begin</w:t>
      </w:r>
      <w:r>
        <w:rPr>
          <w:rStyle w:val="NormalTok"/>
        </w:rPr>
        <w:t xml:space="preserve">{</w:t>
      </w:r>
      <w:r>
        <w:rPr>
          <w:rStyle w:val="ExtensionTok"/>
        </w:rPr>
        <w:t xml:space="preserve">align</w:t>
      </w:r>
      <w:r>
        <w:rPr>
          <w:rStyle w:val="NormalTok"/>
        </w:rPr>
        <w:t xml:space="preserve">}</w:t>
      </w:r>
      <w:r>
        <w:br/>
      </w:r>
      <w:r>
        <w:rPr>
          <w:rStyle w:val="SpecialStringTok"/>
        </w:rPr>
        <w:t xml:space="preserve">    L^{(i)}_{b_i}(a_{i-1}, a'_{i-1}) &amp;= </w:t>
      </w:r>
      <w:r>
        <w:rPr>
          <w:rStyle w:val="SpecialCharTok"/>
        </w:rPr>
        <w:t xml:space="preserve">\sum</w:t>
      </w:r>
      <w:r>
        <w:rPr>
          <w:rStyle w:val="SpecialStringTok"/>
        </w:rPr>
        <w:t xml:space="preserve">_{a_{i-2}, a'_{i-2}} </w:t>
      </w:r>
      <w:r>
        <w:rPr>
          <w:rStyle w:val="SpecialCharTok"/>
        </w:rPr>
        <w:t xml:space="preserve">\sum</w:t>
      </w:r>
      <w:r>
        <w:rPr>
          <w:rStyle w:val="SpecialStringTok"/>
        </w:rPr>
        <w:t xml:space="preserve">_{</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\sum</w:t>
      </w:r>
      <w:r>
        <w:rPr>
          <w:rStyle w:val="SpecialStringTok"/>
        </w:rPr>
        <w:t xml:space="preserve">_{b_{i-1}} A^{(i-1)*}_{a'_{i-2},</w:t>
      </w:r>
      <w:r>
        <w:rPr>
          <w:rStyle w:val="SpecialCharTok"/>
        </w:rPr>
        <w:t xml:space="preserve">\sigma</w:t>
      </w:r>
      <w:r>
        <w:rPr>
          <w:rStyle w:val="SpecialStringTok"/>
        </w:rPr>
        <w:t xml:space="preserve">',a'_{i-1}} </w:t>
      </w:r>
      <w:r>
        <w:rPr>
          <w:rStyle w:val="SpecialCharTok"/>
        </w:rPr>
        <w:t xml:space="preserve">\,</w:t>
      </w:r>
      <w:r>
        <w:rPr>
          <w:rStyle w:val="SpecialStringTok"/>
        </w:rPr>
        <w:t xml:space="preserve"> L^{(i-1)}_{b_{i-1}}(a_{i-2}, a'_{i-2}) </w:t>
      </w:r>
      <w:r>
        <w:rPr>
          <w:rStyle w:val="SpecialCharTok"/>
        </w:rPr>
        <w:t xml:space="preserve">\,</w:t>
      </w:r>
      <w:r>
        <w:rPr>
          <w:rStyle w:val="SpecialStringTok"/>
        </w:rPr>
        <w:t xml:space="preserve"> W^{(i-1)}_{b_{i-1},b_i}(</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w:t>
      </w:r>
      <w:r>
        <w:rPr>
          <w:rStyle w:val="SpecialStringTok"/>
        </w:rPr>
        <w:t xml:space="preserve"> A^{(i-1)}_{a_{i-2},</w:t>
      </w:r>
      <w:r>
        <w:rPr>
          <w:rStyle w:val="SpecialCharTok"/>
        </w:rPr>
        <w:t xml:space="preserve">\sigma</w:t>
      </w:r>
      <w:r>
        <w:rPr>
          <w:rStyle w:val="SpecialStringTok"/>
        </w:rPr>
        <w:t xml:space="preserve">,a_{i-1}} </w:t>
      </w:r>
      <w:r>
        <w:rPr>
          <w:rStyle w:val="SpecialCharTok"/>
        </w:rPr>
        <w:t xml:space="preserve">\\</w:t>
      </w:r>
      <w:r>
        <w:br/>
      </w:r>
      <w:r>
        <w:rPr>
          <w:rStyle w:val="SpecialStringTok"/>
        </w:rPr>
        <w:t xml:space="preserve">    R^{(i)}_{b_i}(a_i, a'_i) &amp;= </w:t>
      </w:r>
      <w:r>
        <w:rPr>
          <w:rStyle w:val="SpecialCharTok"/>
        </w:rPr>
        <w:t xml:space="preserve">\sum</w:t>
      </w:r>
      <w:r>
        <w:rPr>
          <w:rStyle w:val="SpecialStringTok"/>
        </w:rPr>
        <w:t xml:space="preserve">_{a_{i+1}, a'_{i+1}} </w:t>
      </w:r>
      <w:r>
        <w:rPr>
          <w:rStyle w:val="SpecialCharTok"/>
        </w:rPr>
        <w:t xml:space="preserve">\sum</w:t>
      </w:r>
      <w:r>
        <w:rPr>
          <w:rStyle w:val="SpecialStringTok"/>
        </w:rPr>
        <w:t xml:space="preserve">_{</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\sum</w:t>
      </w:r>
      <w:r>
        <w:rPr>
          <w:rStyle w:val="SpecialStringTok"/>
        </w:rPr>
        <w:t xml:space="preserve">_{b_{i+1}} B^{(i+1)}_{a_i,</w:t>
      </w:r>
      <w:r>
        <w:rPr>
          <w:rStyle w:val="SpecialCharTok"/>
        </w:rPr>
        <w:t xml:space="preserve">\sigma</w:t>
      </w:r>
      <w:r>
        <w:rPr>
          <w:rStyle w:val="SpecialStringTok"/>
        </w:rPr>
        <w:t xml:space="preserve">,a_{i+1}} </w:t>
      </w:r>
      <w:r>
        <w:rPr>
          <w:rStyle w:val="SpecialCharTok"/>
        </w:rPr>
        <w:t xml:space="preserve">\,</w:t>
      </w:r>
      <w:r>
        <w:rPr>
          <w:rStyle w:val="SpecialStringTok"/>
        </w:rPr>
        <w:t xml:space="preserve"> R^{(i+1)}_{b_{i+1}}(a_{i+1}, a'_{i+1}) </w:t>
      </w:r>
      <w:r>
        <w:rPr>
          <w:rStyle w:val="SpecialCharTok"/>
        </w:rPr>
        <w:t xml:space="preserve">\,</w:t>
      </w:r>
      <w:r>
        <w:rPr>
          <w:rStyle w:val="SpecialStringTok"/>
        </w:rPr>
        <w:t xml:space="preserve"> W^{(i+1)}_{b_i,b_{i+1}}(</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w:t>
      </w:r>
      <w:r>
        <w:rPr>
          <w:rStyle w:val="SpecialStringTok"/>
        </w:rPr>
        <w:t xml:space="preserve"> B^{(i+1)*}_{a'_i,</w:t>
      </w:r>
      <w:r>
        <w:rPr>
          <w:rStyle w:val="SpecialCharTok"/>
        </w:rPr>
        <w:t xml:space="preserve">\sigma</w:t>
      </w:r>
      <w:r>
        <w:rPr>
          <w:rStyle w:val="SpecialStringTok"/>
        </w:rPr>
        <w:t xml:space="preserve">',a'_{i+1}}</w:t>
      </w:r>
      <w:r>
        <w:br/>
      </w:r>
      <w:r>
        <w:rPr>
          <w:rStyle w:val="KeywordTok"/>
        </w:rPr>
        <w:t xml:space="preserve">\end</w:t>
      </w:r>
      <w:r>
        <w:rPr>
          <w:rStyle w:val="NormalTok"/>
        </w:rPr>
        <w:t xml:space="preserve">{</w:t>
      </w:r>
      <w:r>
        <w:rPr>
          <w:rStyle w:val="ExtensionTok"/>
        </w:rPr>
        <w:t xml:space="preserve">align</w:t>
      </w:r>
      <w:r>
        <w:rPr>
          <w:rStyle w:val="NormalTok"/>
        </w:rPr>
        <w:t xml:space="preserve">}</w:t>
      </w:r>
    </w:p>
    <w:p>
      <w:pPr>
        <w:pStyle w:val="FirstParagraph"/>
      </w:pPr>
      <w:r>
        <w:rPr>
          <w:b/>
          <w:bCs/>
        </w:rPr>
        <w:t xml:space="preserve">Immediately after these equations, insert:</w:t>
      </w:r>
    </w:p>
    <w:p>
      <w:pPr>
        <w:pStyle w:val="SourceCode"/>
      </w:pPr>
      <w:r>
        <w:rPr>
          <w:rStyle w:val="FunctionTok"/>
        </w:rPr>
        <w:t xml:space="preserve">\textit</w:t>
      </w:r>
      <w:r>
        <w:rPr>
          <w:rStyle w:val="NormalTok"/>
        </w:rPr>
        <w:t xml:space="preserve">{Index Convention:} </w:t>
      </w:r>
      <w:r>
        <w:br/>
      </w: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SpecialStringTok"/>
        </w:rPr>
        <w:t xml:space="preserve">$A^{(i)}_{a_{i-1},</w:t>
      </w:r>
      <w:r>
        <w:rPr>
          <w:rStyle w:val="SpecialCharTok"/>
        </w:rPr>
        <w:t xml:space="preserve">\sigma</w:t>
      </w:r>
      <w:r>
        <w:rPr>
          <w:rStyle w:val="SpecialStringTok"/>
        </w:rPr>
        <w:t xml:space="preserve">,a_i}$</w:t>
      </w:r>
      <w:r>
        <w:rPr>
          <w:rStyle w:val="NormalTok"/>
        </w:rPr>
        <w:t xml:space="preserve">: MPS tensor, </w:t>
      </w:r>
      <w:r>
        <w:rPr>
          <w:rStyle w:val="SpecialStringTok"/>
        </w:rPr>
        <w:t xml:space="preserve">$a </w:t>
      </w:r>
      <w:r>
        <w:rPr>
          <w:rStyle w:val="SpecialCharTok"/>
        </w:rPr>
        <w:t xml:space="preserve">\in</w:t>
      </w:r>
      <w:r>
        <w:rPr>
          <w:rStyle w:val="SpecialStringTok"/>
        </w:rPr>
        <w:t xml:space="preserve"> [0,D-1]$</w:t>
      </w:r>
      <w:r>
        <w:rPr>
          <w:rStyle w:val="NormalTok"/>
        </w:rPr>
        <w:t xml:space="preserve">, </w:t>
      </w:r>
      <w:r>
        <w:rPr>
          <w:rStyle w:val="SpecialStringTok"/>
        </w:rPr>
        <w:t xml:space="preserve">$</w:t>
      </w:r>
      <w:r>
        <w:rPr>
          <w:rStyle w:val="SpecialCharTok"/>
        </w:rPr>
        <w:t xml:space="preserve">\sigma</w:t>
      </w:r>
      <w:r>
        <w:rPr>
          <w:rStyle w:val="SpecialStringTok"/>
        </w:rPr>
        <w:t xml:space="preserve"> </w:t>
      </w:r>
      <w:r>
        <w:rPr>
          <w:rStyle w:val="SpecialCharTok"/>
        </w:rPr>
        <w:t xml:space="preserve">\in</w:t>
      </w:r>
      <w:r>
        <w:rPr>
          <w:rStyle w:val="SpecialStringTok"/>
        </w:rPr>
        <w:t xml:space="preserve"> [0,d-1]$</w:t>
      </w:r>
      <w:r>
        <w:br/>
      </w:r>
      <w:r>
        <w:rPr>
          <w:rStyle w:val="NormalTok"/>
        </w:rPr>
        <w:t xml:space="preserve">    </w:t>
      </w:r>
      <w:r>
        <w:rPr>
          <w:rStyle w:val="FunctionTok"/>
        </w:rPr>
        <w:t xml:space="preserve">\item</w:t>
      </w:r>
      <w:r>
        <w:rPr>
          <w:rStyle w:val="NormalTok"/>
        </w:rPr>
        <w:t xml:space="preserve"> </w:t>
      </w:r>
      <w:r>
        <w:rPr>
          <w:rStyle w:val="SpecialStringTok"/>
        </w:rPr>
        <w:t xml:space="preserve">$W^{(i)}_{b_{i-1},b_i}(</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\equiv</w:t>
      </w:r>
      <w:r>
        <w:rPr>
          <w:rStyle w:val="SpecialStringTok"/>
        </w:rPr>
        <w:t xml:space="preserve"> W^{(i)}_{b_{i-1},b_i,</w:t>
      </w:r>
      <w:r>
        <w:rPr>
          <w:rStyle w:val="SpecialCharTok"/>
        </w:rPr>
        <w:t xml:space="preserve">\sigma</w:t>
      </w:r>
      <w:r>
        <w:rPr>
          <w:rStyle w:val="SpecialStringTok"/>
        </w:rPr>
        <w:t xml:space="preserve">,</w:t>
      </w:r>
      <w:r>
        <w:rPr>
          <w:rStyle w:val="SpecialCharTok"/>
        </w:rPr>
        <w:t xml:space="preserve">\sigma</w:t>
      </w:r>
      <w:r>
        <w:rPr>
          <w:rStyle w:val="SpecialStringTok"/>
        </w:rPr>
        <w:t xml:space="preserve">'}$</w:t>
      </w:r>
      <w:r>
        <w:rPr>
          <w:rStyle w:val="NormalTok"/>
        </w:rPr>
        <w:t xml:space="preserve">: MPO tensor, </w:t>
      </w:r>
      <w:r>
        <w:rPr>
          <w:rStyle w:val="SpecialStringTok"/>
        </w:rPr>
        <w:t xml:space="preserve">$b </w:t>
      </w:r>
      <w:r>
        <w:rPr>
          <w:rStyle w:val="SpecialCharTok"/>
        </w:rPr>
        <w:t xml:space="preserve">\in</w:t>
      </w:r>
      <w:r>
        <w:rPr>
          <w:rStyle w:val="SpecialStringTok"/>
        </w:rPr>
        <w:t xml:space="preserve"> [0,D_W-1]$</w:t>
      </w:r>
      <w:r>
        <w:br/>
      </w:r>
      <w:r>
        <w:rPr>
          <w:rStyle w:val="NormalTok"/>
        </w:rPr>
        <w:t xml:space="preserve">    </w:t>
      </w:r>
      <w:r>
        <w:rPr>
          <w:rStyle w:val="FunctionTok"/>
        </w:rPr>
        <w:t xml:space="preserve">\item</w:t>
      </w:r>
      <w:r>
        <w:rPr>
          <w:rStyle w:val="NormalTok"/>
        </w:rPr>
        <w:t xml:space="preserve"> Environment </w:t>
      </w:r>
      <w:r>
        <w:rPr>
          <w:rStyle w:val="SpecialStringTok"/>
        </w:rPr>
        <w:t xml:space="preserve">$L^{(i)}_{b_i}$</w:t>
      </w:r>
      <w:r>
        <w:rPr>
          <w:rStyle w:val="NormalTok"/>
        </w:rPr>
        <w:t xml:space="preserve"> is a </w:t>
      </w:r>
      <w:r>
        <w:rPr>
          <w:rStyle w:val="SpecialStringTok"/>
        </w:rPr>
        <w:t xml:space="preserve">$D_{i-1} </w:t>
      </w:r>
      <w:r>
        <w:rPr>
          <w:rStyle w:val="SpecialCharTok"/>
        </w:rPr>
        <w:t xml:space="preserve">\times</w:t>
      </w:r>
      <w:r>
        <w:rPr>
          <w:rStyle w:val="SpecialStringTok"/>
        </w:rPr>
        <w:t xml:space="preserve"> D_{i-1}$</w:t>
      </w:r>
      <w:r>
        <w:rPr>
          <w:rStyle w:val="NormalTok"/>
        </w:rPr>
        <w:t xml:space="preserve"> matrix for each MPO index </w:t>
      </w:r>
      <w:r>
        <w:rPr>
          <w:rStyle w:val="SpecialStringTok"/>
        </w:rPr>
        <w:t xml:space="preserve">$b_i$</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{Note:} </w:t>
      </w:r>
      <w:r>
        <w:rPr>
          <w:rStyle w:val="SpecialStringTok"/>
        </w:rPr>
        <w:t xml:space="preserve">$L^{(i)}$</w:t>
      </w:r>
      <w:r>
        <w:rPr>
          <w:rStyle w:val="NormalTok"/>
        </w:rPr>
        <w:t xml:space="preserve"> depends on sites </w:t>
      </w:r>
      <w:r>
        <w:rPr>
          <w:rStyle w:val="SpecialStringTok"/>
        </w:rPr>
        <w:t xml:space="preserve">$1 </w:t>
      </w:r>
      <w:r>
        <w:rPr>
          <w:rStyle w:val="SpecialCharTok"/>
        </w:rPr>
        <w:t xml:space="preserve">\dots</w:t>
      </w:r>
      <w:r>
        <w:rPr>
          <w:rStyle w:val="SpecialStringTok"/>
        </w:rPr>
        <w:t xml:space="preserve"> i-1$</w:t>
      </w:r>
      <w:r>
        <w:rPr>
          <w:rStyle w:val="NormalTok"/>
        </w:rPr>
        <w:t xml:space="preserve">, hence uses </w:t>
      </w:r>
      <w:r>
        <w:rPr>
          <w:rStyle w:val="SpecialStringTok"/>
        </w:rPr>
        <w:t xml:space="preserve">$W^{(i-1)}$</w:t>
      </w:r>
      <w:r>
        <w:rPr>
          <w:rStyle w:val="NormalTok"/>
        </w:rPr>
        <w:t xml:space="preserve"> (not </w:t>
      </w:r>
      <w:r>
        <w:rPr>
          <w:rStyle w:val="SpecialStringTok"/>
        </w:rPr>
        <w:t xml:space="preserve">$W^{(i)}$</w:t>
      </w:r>
      <w:r>
        <w:rPr>
          <w:rStyle w:val="NormalTok"/>
        </w:rPr>
        <w:t xml:space="preserve">)</w:t>
      </w:r>
      <w:r>
        <w:br/>
      </w:r>
      <w:r>
        <w:rPr>
          <w:rStyle w:val="KeywordTok"/>
        </w:rPr>
        <w:t xml:space="preserve">\end</w:t>
      </w:r>
      <w:r>
        <w:rPr>
          <w:rStyle w:val="NormalTok"/>
        </w:rPr>
        <w:t xml:space="preserve">{</w:t>
      </w:r>
      <w:r>
        <w:rPr>
          <w:rStyle w:val="ExtensionTok"/>
        </w:rPr>
        <w:t xml:space="preserve">itemize</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Superscripts corrected:</w:t>
      </w:r>
      <w:r>
        <w:t xml:space="preserve"> </w:t>
      </w:r>
      <m:oMath>
        <m:sSup>
          <m:e>
            <m:r>
              <m:t>W</m:t>
            </m:r>
          </m:e>
          <m:sup>
            <m:d>
              <m:dPr>
                <m:begChr m:val="("/>
                <m:endChr m:val=")"/>
                <m:sepChr m:val=""/>
                <m:grow/>
              </m:dPr>
              <m:e>
                <m:r>
                  <m:t>i</m:t>
                </m:r>
              </m:e>
            </m:d>
          </m:sup>
        </m:sSup>
        <m:r>
          <m:rPr>
            <m:sty m:val="p"/>
          </m:rPr>
          <m:t>→</m:t>
        </m:r>
        <m:sSup>
          <m:e>
            <m:r>
              <m:t>W</m:t>
            </m:r>
          </m:e>
          <m:sup>
            <m:d>
              <m:dPr>
                <m:begChr m:val="("/>
                <m:endChr m:val=")"/>
                <m:sepChr m:val=""/>
                <m:grow/>
              </m:dPr>
              <m:e>
                <m:r>
                  <m:t>i</m:t>
                </m:r>
                <m:r>
                  <m:rPr>
                    <m:sty m:val="p"/>
                  </m:rPr>
                  <m:t>−</m:t>
                </m:r>
                <m:r>
                  <m:t>1</m:t>
                </m:r>
              </m:e>
            </m:d>
          </m:sup>
        </m:sSup>
      </m:oMath>
      <w:r>
        <w:t xml:space="preserve"> </w:t>
      </w:r>
      <w:r>
        <w:t xml:space="preserve">for left update,</w:t>
      </w:r>
      <w:r>
        <w:t xml:space="preserve"> </w:t>
      </w:r>
      <m:oMath>
        <m:sSup>
          <m:e>
            <m:r>
              <m:t>W</m:t>
            </m:r>
          </m:e>
          <m:sup>
            <m:d>
              <m:dPr>
                <m:begChr m:val="("/>
                <m:endChr m:val=")"/>
                <m:sepChr m:val=""/>
                <m:grow/>
              </m:dPr>
              <m:e>
                <m:r>
                  <m:t>i</m:t>
                </m:r>
              </m:e>
            </m:d>
          </m:sup>
        </m:sSup>
        <m:r>
          <m:rPr>
            <m:sty m:val="p"/>
          </m:rPr>
          <m:t>→</m:t>
        </m:r>
        <m:sSup>
          <m:e>
            <m:r>
              <m:t>W</m:t>
            </m:r>
          </m:e>
          <m:sup>
            <m:d>
              <m:dPr>
                <m:begChr m:val="("/>
                <m:endChr m:val=")"/>
                <m:sepChr m:val=""/>
                <m:grow/>
              </m:dPr>
              <m:e>
                <m:r>
                  <m:t>i</m:t>
                </m:r>
                <m:r>
                  <m:rPr>
                    <m:sty m:val="p"/>
                  </m:rPr>
                  <m:t>+</m:t>
                </m:r>
                <m:r>
                  <m:t>1</m:t>
                </m:r>
              </m:e>
            </m:d>
          </m:sup>
        </m:sSup>
      </m:oMath>
      <w:r>
        <w:t xml:space="preserve"> </w:t>
      </w:r>
      <w:r>
        <w:t xml:space="preserve">for right update</w:t>
      </w:r>
      <w:r>
        <w:t xml:space="preserve"> </w:t>
      </w:r>
      <w:r>
        <w:t xml:space="preserve">-</w:t>
      </w:r>
      <w:r>
        <w:t xml:space="preserve"> </w:t>
      </w:r>
      <w:r>
        <w:rPr>
          <w:b/>
          <w:bCs/>
        </w:rPr>
        <w:t xml:space="preserve">Explicit summation indices:</w:t>
      </w:r>
      <w:r>
        <w:t xml:space="preserve"> </w:t>
      </w:r>
      <w:r>
        <w:t xml:space="preserve">All dummy indices (</w:t>
      </w:r>
      <m:oMath>
        <m:sSub>
          <m:e>
            <m:r>
              <m:t>a</m:t>
            </m:r>
          </m:e>
          <m:sub>
            <m:r>
              <m:t>i</m:t>
            </m:r>
            <m:r>
              <m:rPr>
                <m:sty m:val="p"/>
              </m:rPr>
              <m:t>−</m:t>
            </m:r>
            <m:r>
              <m:t>2</m:t>
            </m:r>
          </m:sub>
        </m:sSub>
        <m:r>
          <m:rPr>
            <m:sty m:val="p"/>
          </m:rPr>
          <m:t>,</m:t>
        </m:r>
        <m:r>
          <m:t>σ</m:t>
        </m:r>
        <m:r>
          <m:rPr>
            <m:sty m:val="p"/>
          </m:rPr>
          <m:t>,</m:t>
        </m:r>
        <m:r>
          <m:t>σ</m:t>
        </m:r>
        <m:r>
          <m:rPr>
            <m:sty m:val="p"/>
          </m:rPr>
          <m:t>′</m:t>
        </m:r>
      </m:oMath>
      <w:r>
        <w:t xml:space="preserve">, etc.) now explicitly shown</w:t>
      </w:r>
      <w:r>
        <w:t xml:space="preserve"> </w:t>
      </w:r>
      <w:r>
        <w:t xml:space="preserve">-</w:t>
      </w:r>
      <w:r>
        <w:t xml:space="preserve"> </w:t>
      </w:r>
      <w:r>
        <w:rPr>
          <w:b/>
          <w:bCs/>
        </w:rPr>
        <w:t xml:space="preserve">Conjugation notation:</w:t>
      </w:r>
      <w:r>
        <w:t xml:space="preserve"> </w:t>
      </w:r>
      <m:oMath>
        <m:sSup>
          <m:e>
            <m:r>
              <m:t>A</m:t>
            </m:r>
          </m:e>
          <m:sup>
            <m:r>
              <m:rPr>
                <m:sty m:val="p"/>
              </m:rPr>
              <m:t>*</m:t>
            </m:r>
          </m:sup>
        </m:sSup>
      </m:oMath>
      <w:r>
        <w:t xml:space="preserve"> </w:t>
      </w:r>
      <w:r>
        <w:t xml:space="preserve">for complex conjugate (element-wise), avoiding ambiguous</w:t>
      </w:r>
      <w:r>
        <w:t xml:space="preserve"> </w:t>
      </w:r>
      <m:oMath>
        <m:r>
          <m:rPr>
            <m:sty m:val="p"/>
          </m:rPr>
          <m:t>†</m:t>
        </m:r>
      </m:oMath>
      <w:r>
        <w:t xml:space="preserve"> </w:t>
      </w:r>
      <w:r>
        <w:t xml:space="preserve">notation for non-matrices</w:t>
      </w:r>
    </w:p>
    <w:bookmarkEnd w:id="75"/>
    <w:bookmarkStart w:id="76" w:name="X66a2010d5dc01fb1e421f9d2ca942327a9c99e1"/>
    <w:p>
      <w:pPr>
        <w:pStyle w:val="3"/>
      </w:pPr>
      <w:r>
        <w:rPr>
          <w:b/>
          <w:bCs/>
        </w:rPr>
        <w:t xml:space="preserve">Patch 3: Local Optimization (Explicit Contractions)</w:t>
      </w:r>
    </w:p>
    <w:p>
      <w:pPr>
        <w:pStyle w:val="FirstParagraph"/>
      </w:pPr>
      <w:r>
        <w:rPr>
          <w:b/>
          <w:bCs/>
        </w:rPr>
        <w:t xml:space="preserve">Location:</w:t>
      </w:r>
      <w:r>
        <w:t xml:space="preserve"> </w:t>
      </w:r>
      <w:r>
        <w:t xml:space="preserve">Replace Section 4.2 implementation steps (lines 73–76)</w:t>
      </w:r>
      <w:r>
        <w:br/>
      </w:r>
      <w:r>
        <w:rPr>
          <w:b/>
          <w:bCs/>
        </w:rPr>
        <w:t xml:space="preserve">Issue:</w:t>
      </w:r>
      <w:r>
        <w:t xml:space="preserve"> </w:t>
      </w:r>
      <w:r>
        <w:t xml:space="preserve">Ambiguous contraction order; missing intermediate tensor shapes.</w:t>
      </w:r>
    </w:p>
    <w:p>
      <w:pPr>
        <w:pStyle w:val="SourceCode"/>
      </w:pPr>
      <w:r>
        <w:rPr>
          <w:rStyle w:val="CommentTok"/>
        </w:rPr>
        <w:t xml:space="preserve">% REPLACE the 4-step enumeration with:</w:t>
      </w:r>
      <w:r>
        <w:br/>
      </w:r>
      <w:r>
        <w:rPr>
          <w:rStyle w:val="FunctionTok"/>
        </w:rPr>
        <w:t xml:space="preserve">\textit</w:t>
      </w:r>
      <w:r>
        <w:rPr>
          <w:rStyle w:val="NormalTok"/>
        </w:rPr>
        <w:t xml:space="preserve">{Implementation (Matrix-Free)}: Use Lanczos or Davidson with the following tensor network contractions (e.g., using </w:t>
      </w:r>
      <w:r>
        <w:rPr>
          <w:rStyle w:val="FunctionTok"/>
        </w:rPr>
        <w:t xml:space="preserve">\texttt</w:t>
      </w:r>
      <w:r>
        <w:rPr>
          <w:rStyle w:val="NormalTok"/>
        </w:rPr>
        <w:t xml:space="preserve">{numpy.einsum}):</w:t>
      </w:r>
      <w:r>
        <w:br/>
      </w:r>
      <w:r>
        <w:br/>
      </w:r>
      <w:r>
        <w:rPr>
          <w:rStyle w:val="FunctionTok"/>
        </w:rPr>
        <w:t xml:space="preserve">\textbf</w:t>
      </w:r>
      <w:r>
        <w:rPr>
          <w:rStyle w:val="NormalTok"/>
        </w:rPr>
        <w:t xml:space="preserve">{Input:} Vector </w:t>
      </w:r>
      <w:r>
        <w:rPr>
          <w:rStyle w:val="SpecialStringTok"/>
        </w:rPr>
        <w:t xml:space="preserve">$v$</w:t>
      </w:r>
      <w:r>
        <w:rPr>
          <w:rStyle w:val="NormalTok"/>
        </w:rPr>
        <w:t xml:space="preserve"> of length </w:t>
      </w:r>
      <w:r>
        <w:rPr>
          <w:rStyle w:val="SpecialStringTok"/>
        </w:rPr>
        <w:t xml:space="preserve">$d D_{i-1} D_i$</w:t>
      </w:r>
      <w:r>
        <w:rPr>
          <w:rStyle w:val="NormalTok"/>
        </w:rPr>
        <w:t xml:space="preserve"> (reshaped as </w:t>
      </w:r>
      <w:r>
        <w:rPr>
          <w:rStyle w:val="SpecialStringTok"/>
        </w:rPr>
        <w:t xml:space="preserve">$V_{a_{i-1},</w:t>
      </w:r>
      <w:r>
        <w:rPr>
          <w:rStyle w:val="SpecialCharTok"/>
        </w:rPr>
        <w:t xml:space="preserve">\sigma</w:t>
      </w:r>
      <w:r>
        <w:rPr>
          <w:rStyle w:val="SpecialStringTok"/>
        </w:rPr>
        <w:t xml:space="preserve">_i,a_i}$</w:t>
      </w:r>
      <w:r>
        <w:rPr>
          <w:rStyle w:val="NormalTok"/>
        </w:rPr>
        <w:t xml:space="preserve">)</w:t>
      </w:r>
      <w:r>
        <w:rPr>
          <w:rStyle w:val="FunctionTok"/>
        </w:rPr>
        <w:t xml:space="preserve">\\</w:t>
      </w:r>
      <w:r>
        <w:br/>
      </w:r>
      <w:r>
        <w:rPr>
          <w:rStyle w:val="FunctionTok"/>
        </w:rPr>
        <w:t xml:space="preserve">\textbf</w:t>
      </w:r>
      <w:r>
        <w:rPr>
          <w:rStyle w:val="NormalTok"/>
        </w:rPr>
        <w:t xml:space="preserve">{Output:}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}v)_{a_{i-1},</w:t>
      </w:r>
      <w:r>
        <w:rPr>
          <w:rStyle w:val="SpecialCharTok"/>
        </w:rPr>
        <w:t xml:space="preserve">\sigma</w:t>
      </w:r>
      <w:r>
        <w:rPr>
          <w:rStyle w:val="SpecialStringTok"/>
        </w:rPr>
        <w:t xml:space="preserve">_i,a_i}$</w:t>
      </w:r>
      <w:r>
        <w:br/>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Left:} </w:t>
      </w:r>
      <w:r>
        <w:rPr>
          <w:rStyle w:val="SpecialStringTok"/>
        </w:rPr>
        <w:t xml:space="preserve">$X_{b_{i-1},a_{i-1},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_{a'_{i-1}} L^{(i)}_{b_{i-1}}(a_{i-1}, a'_{i-1}) V_{a'_{i-1},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$(D_W, D_{i-1}, d, D_i)$</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MPO:} </w:t>
      </w:r>
      <w:r>
        <w:rPr>
          <w:rStyle w:val="SpecialStringTok"/>
        </w:rPr>
        <w:t xml:space="preserve">$Y_{b_i,a_{i-1},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_{b_{i-1},</w:t>
      </w:r>
      <w:r>
        <w:rPr>
          <w:rStyle w:val="SpecialCharTok"/>
        </w:rPr>
        <w:t xml:space="preserve">\sigma</w:t>
      </w:r>
      <w:r>
        <w:rPr>
          <w:rStyle w:val="SpecialStringTok"/>
        </w:rPr>
        <w:t xml:space="preserve">_i} W^{(i)}_{b_{i-1},b_i}(</w:t>
      </w:r>
      <w:r>
        <w:rPr>
          <w:rStyle w:val="SpecialCharTok"/>
        </w:rPr>
        <w:t xml:space="preserve">\sigma</w:t>
      </w:r>
      <w:r>
        <w:rPr>
          <w:rStyle w:val="SpecialStringTok"/>
        </w:rPr>
        <w:t xml:space="preserve">_i, </w:t>
      </w:r>
      <w:r>
        <w:rPr>
          <w:rStyle w:val="SpecialCharTok"/>
        </w:rPr>
        <w:t xml:space="preserve">\sigma</w:t>
      </w:r>
      <w:r>
        <w:rPr>
          <w:rStyle w:val="SpecialStringTok"/>
        </w:rPr>
        <w:t xml:space="preserve">'_i) X_{b_{i-1},a_{i-1},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$(D_W, D_{i-1}, d, D_i)$</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Right:} </w:t>
      </w:r>
      <w:r>
        <w:rPr>
          <w:rStyle w:val="SpecialStringTok"/>
        </w:rPr>
        <w:t xml:space="preserve">$(</w:t>
      </w:r>
      <w:r>
        <w:rPr>
          <w:rStyle w:val="SpecialCharTok"/>
        </w:rPr>
        <w:t xml:space="preserve">\mathcal</w:t>
      </w:r>
      <w:r>
        <w:rPr>
          <w:rStyle w:val="SpecialStringTok"/>
        </w:rPr>
        <w:t xml:space="preserve">{H}v)_{a_{i-1},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_{b_i, a'_i} R^{(i)}_{b_i}(a_i, a'_i) Y_{b_i,a_{i-1},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$(D_{i-1}, d, D_i)$</w:t>
      </w:r>
      <w:r>
        <w:rPr>
          <w:rStyle w:val="NormalTok"/>
        </w:rPr>
        <w:t xml:space="preserve">}</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FunctionTok"/>
        </w:rPr>
        <w:t xml:space="preserve">\textit</w:t>
      </w:r>
      <w:r>
        <w:rPr>
          <w:rStyle w:val="NormalTok"/>
        </w:rPr>
        <w:t xml:space="preserve">{Computational Cost:} </w:t>
      </w:r>
      <w:r>
        <w:rPr>
          <w:rStyle w:val="SpecialStringTok"/>
        </w:rPr>
        <w:t xml:space="preserve">$</w:t>
      </w:r>
      <w:r>
        <w:rPr>
          <w:rStyle w:val="SpecialCharTok"/>
        </w:rPr>
        <w:t xml:space="preserve">\Order</w:t>
      </w:r>
      <w:r>
        <w:rPr>
          <w:rStyle w:val="SpecialStringTok"/>
        </w:rPr>
        <w:t xml:space="preserve">(D_W D_{i-1} D_i d^2 + D_W^2 D_{i-1} D_i d)$</w:t>
      </w:r>
      <w:r>
        <w:rPr>
          <w:rStyle w:val="NormalTok"/>
        </w:rPr>
        <w:t xml:space="preserve"> per application.</w:t>
      </w:r>
    </w:p>
    <w:p>
      <w:pPr>
        <w:pStyle w:val="FirstParagraph"/>
      </w:pPr>
      <w:r>
        <w:rPr>
          <w:b/>
          <w:bCs/>
        </w:rPr>
        <w:t xml:space="preserve">Key Changes:</w:t>
      </w:r>
      <w:r>
        <w:t xml:space="preserve"> </w:t>
      </w:r>
      <w:r>
        <w:t xml:space="preserve">-</w:t>
      </w:r>
      <w:r>
        <w:t xml:space="preserve"> </w:t>
      </w:r>
      <w:r>
        <w:rPr>
          <w:b/>
          <w:bCs/>
        </w:rPr>
        <w:t xml:space="preserve">Intermediate shapes:</w:t>
      </w:r>
      <w:r>
        <w:t xml:space="preserve"> </w:t>
      </w:r>
      <w:r>
        <w:t xml:space="preserve">Explicitly stated for memory allocation debugging</w:t>
      </w:r>
      <w:r>
        <w:t xml:space="preserve"> </w:t>
      </w:r>
      <w:r>
        <w:t xml:space="preserve">-</w:t>
      </w:r>
      <w:r>
        <w:t xml:space="preserve"> </w:t>
      </w:r>
      <w:r>
        <w:rPr>
          <w:b/>
          <w:bCs/>
        </w:rPr>
        <w:t xml:space="preserve">Index alignment:</w:t>
      </w:r>
      <w:r>
        <w:t xml:space="preserve"> </w:t>
      </w:r>
      <w:r>
        <w:t xml:space="preserve">All contractions now unambiguous (no</w:t>
      </w:r>
      <w:r>
        <w:t xml:space="preserve"> </w:t>
      </w:r>
      <w:r>
        <w:t xml:space="preserve">“</w:t>
      </w:r>
      <w:r>
        <w:t xml:space="preserve">implied</w:t>
      </w:r>
      <w:r>
        <w:t xml:space="preserve">”</w:t>
      </w:r>
      <w:r>
        <w:t xml:space="preserve"> </w:t>
      </w:r>
      <w:r>
        <w:t xml:space="preserve">sums)</w:t>
      </w:r>
      <w:r>
        <w:t xml:space="preserve"> </w:t>
      </w:r>
      <w:r>
        <w:t xml:space="preserve">-</w:t>
      </w:r>
      <w:r>
        <w:t xml:space="preserve"> </w:t>
      </w:r>
      <w:r>
        <w:rPr>
          <w:b/>
          <w:bCs/>
        </w:rPr>
        <w:t xml:space="preserve">Cost analysis:</w:t>
      </w:r>
      <w:r>
        <w:t xml:space="preserve"> </w:t>
      </w:r>
      <w:r>
        <w:t xml:space="preserve">Added complexity estimate for performance profiling</w:t>
      </w:r>
    </w:p>
    <w:bookmarkEnd w:id="76"/>
    <w:bookmarkStart w:id="77" w:name="Xe28c0e43719afbfbbcdd71929b8c7f493667cda"/>
    <w:p>
      <w:pPr>
        <w:pStyle w:val="3"/>
      </w:pPr>
      <w:r>
        <w:rPr>
          <w:b/>
          <w:bCs/>
        </w:rPr>
        <w:t xml:space="preserve">Patch 4: Sweep Algorithm (Initialization &amp; Gauge)</w:t>
      </w:r>
    </w:p>
    <w:p>
      <w:pPr>
        <w:pStyle w:val="FirstParagraph"/>
      </w:pPr>
      <w:r>
        <w:rPr>
          <w:b/>
          <w:bCs/>
        </w:rPr>
        <w:t xml:space="preserve">Location:</w:t>
      </w:r>
      <w:r>
        <w:t xml:space="preserve"> </w:t>
      </w:r>
      <w:r>
        <w:t xml:space="preserve">Insert new subsection before Algorithm 3 (SingleSiteDMRG), and replace lines 80–95.</w:t>
      </w:r>
    </w:p>
    <w:p>
      <w:pPr>
        <w:pStyle w:val="a0"/>
      </w:pPr>
      <w:r>
        <w:rPr>
          <w:b/>
          <w:bCs/>
        </w:rPr>
        <w:t xml:space="preserve">First, insert this new subsection immediately after line 78 (before Algorithm 3):</w:t>
      </w:r>
    </w:p>
    <w:p>
      <w:pPr>
        <w:pStyle w:val="SourceCode"/>
      </w:pPr>
      <w:r>
        <w:rPr>
          <w:rStyle w:val="KeywordTok"/>
        </w:rPr>
        <w:t xml:space="preserve">\subsection</w:t>
      </w:r>
      <w:r>
        <w:rPr>
          <w:rStyle w:val="NormalTok"/>
        </w:rPr>
        <w:t xml:space="preserve">{Environment Initialization}</w:t>
      </w:r>
      <w:r>
        <w:br/>
      </w:r>
      <w:r>
        <w:rPr>
          <w:rStyle w:val="NormalTok"/>
        </w:rPr>
        <w:t xml:space="preserve">Before sweeping, initialize boundary environments consistent with the MPO structure:</w:t>
      </w:r>
      <w:r>
        <w:br/>
      </w:r>
      <w:r>
        <w:rPr>
          <w:rStyle w:val="KeywordTok"/>
        </w:rPr>
        <w:t xml:space="preserve">\begin</w:t>
      </w:r>
      <w:r>
        <w:rPr>
          <w:rStyle w:val="NormalTok"/>
        </w:rPr>
        <w:t xml:space="preserve">{</w:t>
      </w:r>
      <w:r>
        <w:rPr>
          <w:rStyle w:val="ExtensionTok"/>
        </w:rPr>
        <w:t xml:space="preserve">align</w:t>
      </w:r>
      <w:r>
        <w:rPr>
          <w:rStyle w:val="NormalTok"/>
        </w:rPr>
        <w:t xml:space="preserve">}</w:t>
      </w:r>
      <w:r>
        <w:br/>
      </w:r>
      <w:r>
        <w:rPr>
          <w:rStyle w:val="SpecialStringTok"/>
        </w:rPr>
        <w:t xml:space="preserve">    L^{(1)}_{b_0}(a_0, a'_0) &amp;= </w:t>
      </w:r>
      <w:r>
        <w:rPr>
          <w:rStyle w:val="SpecialCharTok"/>
        </w:rPr>
        <w:t xml:space="preserve">\delta</w:t>
      </w:r>
      <w:r>
        <w:rPr>
          <w:rStyle w:val="SpecialStringTok"/>
        </w:rPr>
        <w:t xml:space="preserve">_{b_0, b_{</w:t>
      </w:r>
      <w:r>
        <w:rPr>
          <w:rStyle w:val="SpecialCharTok"/>
        </w:rPr>
        <w:t xml:space="preserve">\text</w:t>
      </w:r>
      <w:r>
        <w:rPr>
          <w:rStyle w:val="NormalTok"/>
        </w:rPr>
        <w:t xml:space="preserve">{left}</w:t>
      </w:r>
      <w:r>
        <w:rPr>
          <w:rStyle w:val="SpecialStringTok"/>
        </w:rPr>
        <w:t xml:space="preserve">}} </w:t>
      </w:r>
      <w:r>
        <w:rPr>
          <w:rStyle w:val="SpecialCharTok"/>
        </w:rPr>
        <w:t xml:space="preserve">\delta</w:t>
      </w:r>
      <w:r>
        <w:rPr>
          <w:rStyle w:val="SpecialStringTok"/>
        </w:rPr>
        <w:t xml:space="preserve">_{a_0, a'_0} &amp; </w:t>
      </w:r>
      <w:r>
        <w:rPr>
          <w:rStyle w:val="SpecialCharTok"/>
        </w:rPr>
        <w:t xml:space="preserve">\text</w:t>
      </w:r>
      <w:r>
        <w:rPr>
          <w:rStyle w:val="NormalTok"/>
        </w:rPr>
        <w:t xml:space="preserve">{(Left boundary: </w:t>
      </w:r>
      <w:r>
        <w:rPr>
          <w:rStyle w:val="SpecialStringTok"/>
        </w:rPr>
        <w:t xml:space="preserve">$1 \times 1$</w:t>
      </w:r>
      <w:r>
        <w:rPr>
          <w:rStyle w:val="NormalTok"/>
        </w:rPr>
        <w:t xml:space="preserve"> matrices)}</w:t>
      </w:r>
      <w:r>
        <w:rPr>
          <w:rStyle w:val="SpecialStringTok"/>
        </w:rPr>
        <w:t xml:space="preserve"> </w:t>
      </w:r>
      <w:r>
        <w:rPr>
          <w:rStyle w:val="SpecialCharTok"/>
        </w:rPr>
        <w:t xml:space="preserve">\\</w:t>
      </w:r>
      <w:r>
        <w:br/>
      </w:r>
      <w:r>
        <w:rPr>
          <w:rStyle w:val="SpecialStringTok"/>
        </w:rPr>
        <w:t xml:space="preserve">    R^{(L)}_{b_L}(a_L, a'_L) &amp;= </w:t>
      </w:r>
      <w:r>
        <w:rPr>
          <w:rStyle w:val="SpecialCharTok"/>
        </w:rPr>
        <w:t xml:space="preserve">\delta</w:t>
      </w:r>
      <w:r>
        <w:rPr>
          <w:rStyle w:val="SpecialStringTok"/>
        </w:rPr>
        <w:t xml:space="preserve">_{b_L, b_{</w:t>
      </w:r>
      <w:r>
        <w:rPr>
          <w:rStyle w:val="SpecialCharTok"/>
        </w:rPr>
        <w:t xml:space="preserve">\text</w:t>
      </w:r>
      <w:r>
        <w:rPr>
          <w:rStyle w:val="NormalTok"/>
        </w:rPr>
        <w:t xml:space="preserve">{right}</w:t>
      </w:r>
      <w:r>
        <w:rPr>
          <w:rStyle w:val="SpecialStringTok"/>
        </w:rPr>
        <w:t xml:space="preserve">}} </w:t>
      </w:r>
      <w:r>
        <w:rPr>
          <w:rStyle w:val="SpecialCharTok"/>
        </w:rPr>
        <w:t xml:space="preserve">\delta</w:t>
      </w:r>
      <w:r>
        <w:rPr>
          <w:rStyle w:val="SpecialStringTok"/>
        </w:rPr>
        <w:t xml:space="preserve">_{a_L, a'_L} &amp; </w:t>
      </w:r>
      <w:r>
        <w:rPr>
          <w:rStyle w:val="SpecialCharTok"/>
        </w:rPr>
        <w:t xml:space="preserve">\text</w:t>
      </w:r>
      <w:r>
        <w:rPr>
          <w:rStyle w:val="NormalTok"/>
        </w:rPr>
        <w:t xml:space="preserve">{(Right boundary: </w:t>
      </w:r>
      <w:r>
        <w:rPr>
          <w:rStyle w:val="SpecialStringTok"/>
        </w:rPr>
        <w:t xml:space="preserve">$1 \times 1$</w:t>
      </w:r>
      <w:r>
        <w:rPr>
          <w:rStyle w:val="NormalTok"/>
        </w:rPr>
        <w:t xml:space="preserve"> matrices)}</w:t>
      </w:r>
      <w:r>
        <w:br/>
      </w:r>
      <w:r>
        <w:rPr>
          <w:rStyle w:val="KeywordTok"/>
        </w:rPr>
        <w:t xml:space="preserve">\end</w:t>
      </w:r>
      <w:r>
        <w:rPr>
          <w:rStyle w:val="NormalTok"/>
        </w:rPr>
        <w:t xml:space="preserve">{</w:t>
      </w:r>
      <w:r>
        <w:rPr>
          <w:rStyle w:val="ExtensionTok"/>
        </w:rPr>
        <w:t xml:space="preserve">align</w:t>
      </w:r>
      <w:r>
        <w:rPr>
          <w:rStyle w:val="NormalTok"/>
        </w:rPr>
        <w:t xml:space="preserve">}</w:t>
      </w:r>
      <w:r>
        <w:br/>
      </w:r>
      <w:r>
        <w:rPr>
          <w:rStyle w:val="NormalTok"/>
        </w:rPr>
        <w:t xml:space="preserve">where </w:t>
      </w:r>
      <w:r>
        <w:rPr>
          <w:rStyle w:val="SpecialStringTok"/>
        </w:rPr>
        <w:t xml:space="preserve">$b_{</w:t>
      </w:r>
      <w:r>
        <w:rPr>
          <w:rStyle w:val="SpecialCharTok"/>
        </w:rPr>
        <w:t xml:space="preserve">\text</w:t>
      </w:r>
      <w:r>
        <w:rPr>
          <w:rStyle w:val="NormalTok"/>
        </w:rPr>
        <w:t xml:space="preserve">{left}</w:t>
      </w:r>
      <w:r>
        <w:rPr>
          <w:rStyle w:val="SpecialStringTok"/>
        </w:rPr>
        <w:t xml:space="preserve">}$</w:t>
      </w:r>
      <w:r>
        <w:rPr>
          <w:rStyle w:val="NormalTok"/>
        </w:rPr>
        <w:t xml:space="preserve"> and </w:t>
      </w:r>
      <w:r>
        <w:rPr>
          <w:rStyle w:val="SpecialStringTok"/>
        </w:rPr>
        <w:t xml:space="preserve">$b_{</w:t>
      </w:r>
      <w:r>
        <w:rPr>
          <w:rStyle w:val="SpecialCharTok"/>
        </w:rPr>
        <w:t xml:space="preserve">\text</w:t>
      </w:r>
      <w:r>
        <w:rPr>
          <w:rStyle w:val="NormalTok"/>
        </w:rPr>
        <w:t xml:space="preserve">{right}</w:t>
      </w:r>
      <w:r>
        <w:rPr>
          <w:rStyle w:val="SpecialStringTok"/>
        </w:rPr>
        <w:t xml:space="preserve">}$</w:t>
      </w:r>
      <w:r>
        <w:rPr>
          <w:rStyle w:val="NormalTok"/>
        </w:rPr>
        <w:t xml:space="preserve"> are the MPO indices selecting the Hamiltonian scalar (e.g., for the Heisenberg MPO in Sec.~</w:t>
      </w:r>
      <w:r>
        <w:rPr>
          <w:rStyle w:val="KeywordTok"/>
        </w:rPr>
        <w:t xml:space="preserve">\ref</w:t>
      </w:r>
      <w:r>
        <w:rPr>
          <w:rStyle w:val="NormalTok"/>
        </w:rPr>
        <w:t xml:space="preserve">{</w:t>
      </w:r>
      <w:r>
        <w:rPr>
          <w:rStyle w:val="ExtensionTok"/>
        </w:rPr>
        <w:t xml:space="preserve">sec:mpo</w:t>
      </w:r>
      <w:r>
        <w:rPr>
          <w:rStyle w:val="NormalTok"/>
        </w:rPr>
        <w:t xml:space="preserve">}, </w:t>
      </w:r>
      <w:r>
        <w:rPr>
          <w:rStyle w:val="SpecialStringTok"/>
        </w:rPr>
        <w:t xml:space="preserve">$b_{</w:t>
      </w:r>
      <w:r>
        <w:rPr>
          <w:rStyle w:val="SpecialCharTok"/>
        </w:rPr>
        <w:t xml:space="preserve">\text</w:t>
      </w:r>
      <w:r>
        <w:rPr>
          <w:rStyle w:val="NormalTok"/>
        </w:rPr>
        <w:t xml:space="preserve">{left}</w:t>
      </w:r>
      <w:r>
        <w:rPr>
          <w:rStyle w:val="SpecialStringTok"/>
        </w:rPr>
        <w:t xml:space="preserve">}=4$</w:t>
      </w:r>
      <w:r>
        <w:rPr>
          <w:rStyle w:val="NormalTok"/>
        </w:rPr>
        <w:t xml:space="preserve"> (last row), </w:t>
      </w:r>
      <w:r>
        <w:rPr>
          <w:rStyle w:val="SpecialStringTok"/>
        </w:rPr>
        <w:t xml:space="preserve">$b_{</w:t>
      </w:r>
      <w:r>
        <w:rPr>
          <w:rStyle w:val="SpecialCharTok"/>
        </w:rPr>
        <w:t xml:space="preserve">\text</w:t>
      </w:r>
      <w:r>
        <w:rPr>
          <w:rStyle w:val="NormalTok"/>
        </w:rPr>
        <w:t xml:space="preserve">{right}</w:t>
      </w:r>
      <w:r>
        <w:rPr>
          <w:rStyle w:val="SpecialStringTok"/>
        </w:rPr>
        <w:t xml:space="preserve">}=0$</w:t>
      </w:r>
      <w:r>
        <w:rPr>
          <w:rStyle w:val="NormalTok"/>
        </w:rPr>
        <w:t xml:space="preserve"> (first column)).</w:t>
      </w:r>
    </w:p>
    <w:p>
      <w:pPr>
        <w:pStyle w:val="FirstParagraph"/>
      </w:pPr>
      <w:r>
        <w:rPr>
          <w:b/>
          <w:bCs/>
        </w:rPr>
        <w:t xml:space="preserve">Then, REPLACE Algorithm 3 with this corrected version:</w:t>
      </w:r>
    </w:p>
    <w:p>
      <w:pPr>
        <w:pStyle w:val="SourceCode"/>
      </w:pP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{SingleSiteDMRG (with Gauge Control)}</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Hamiltonian MPO </w:t>
      </w:r>
      <w:r>
        <w:rPr>
          <w:rStyle w:val="SpecialStringTok"/>
        </w:rPr>
        <w:t xml:space="preserve">$</w:t>
      </w:r>
      <w:r>
        <w:rPr>
          <w:rStyle w:val="SpecialCharTok"/>
        </w:rPr>
        <w:t xml:space="preserve">\{</w:t>
      </w:r>
      <w:r>
        <w:rPr>
          <w:rStyle w:val="SpecialStringTok"/>
        </w:rPr>
        <w:t xml:space="preserve">W^{(i)}</w:t>
      </w:r>
      <w:r>
        <w:rPr>
          <w:rStyle w:val="SpecialCharTok"/>
        </w:rPr>
        <w:t xml:space="preserve">\}</w:t>
      </w:r>
      <w:r>
        <w:rPr>
          <w:rStyle w:val="SpecialStringTok"/>
        </w:rPr>
        <w:t xml:space="preserve">$</w:t>
      </w:r>
      <w:r>
        <w:rPr>
          <w:rStyle w:val="NormalTok"/>
        </w:rPr>
        <w:t xml:space="preserve">, initial MPS guess </w:t>
      </w:r>
      <w:r>
        <w:rPr>
          <w:rStyle w:val="SpecialStringTok"/>
        </w:rPr>
        <w:t xml:space="preserve">$</w:t>
      </w:r>
      <w:r>
        <w:rPr>
          <w:rStyle w:val="SpecialCharTok"/>
        </w:rPr>
        <w:t xml:space="preserve">\{</w:t>
      </w:r>
      <w:r>
        <w:rPr>
          <w:rStyle w:val="SpecialStringTok"/>
        </w:rPr>
        <w:t xml:space="preserve">M^{(i)}</w:t>
      </w:r>
      <w:r>
        <w:rPr>
          <w:rStyle w:val="SpecialCharTok"/>
        </w:rPr>
        <w:t xml:space="preserve">\}</w:t>
      </w:r>
      <w:r>
        <w:rPr>
          <w:rStyle w:val="SpecialStringTok"/>
        </w:rPr>
        <w:t xml:space="preserve">$</w:t>
      </w:r>
      <w:r>
        <w:rPr>
          <w:rStyle w:val="NormalTok"/>
        </w:rPr>
        <w:t xml:space="preserve">, max bond </w:t>
      </w:r>
      <w:r>
        <w:rPr>
          <w:rStyle w:val="SpecialStringTok"/>
        </w:rPr>
        <w:t xml:space="preserve">$D_{</w:t>
      </w:r>
      <w:r>
        <w:rPr>
          <w:rStyle w:val="SpecialCharTok"/>
        </w:rPr>
        <w:t xml:space="preserve">\max</w:t>
      </w:r>
      <w:r>
        <w:rPr>
          <w:rStyle w:val="SpecialStringTok"/>
        </w:rPr>
        <w:t xml:space="preserve">}$</w:t>
      </w:r>
      <w:r>
        <w:rPr>
          <w:rStyle w:val="NormalTok"/>
        </w:rPr>
        <w:t xml:space="preserve">, tolerance </w:t>
      </w:r>
      <w:r>
        <w:rPr>
          <w:rStyle w:val="SpecialStringTok"/>
        </w:rPr>
        <w:t xml:space="preserve">$</w:t>
      </w:r>
      <w:r>
        <w:rPr>
          <w:rStyle w:val="SpecialCharTok"/>
        </w:rPr>
        <w:t xml:space="preserve">\eps</w:t>
      </w:r>
      <w:r>
        <w:rPr>
          <w:rStyle w:val="SpecialStringTok"/>
        </w:rPr>
        <w:t xml:space="preserve">$</w:t>
      </w:r>
      <w:r>
        <w:br/>
      </w:r>
      <w:r>
        <w:rPr>
          <w:rStyle w:val="NormalTok"/>
        </w:rPr>
        <w:t xml:space="preserve">        </w:t>
      </w:r>
      <w:r>
        <w:rPr>
          <w:rStyle w:val="FunctionTok"/>
        </w:rPr>
        <w:t xml:space="preserve">\Ensure</w:t>
      </w:r>
      <w:r>
        <w:rPr>
          <w:rStyle w:val="NormalTok"/>
        </w:rPr>
        <w:t xml:space="preserve"> Ground state energy </w:t>
      </w:r>
      <w:r>
        <w:rPr>
          <w:rStyle w:val="SpecialStringTok"/>
        </w:rPr>
        <w:t xml:space="preserve">$E_0$</w:t>
      </w:r>
      <w:r>
        <w:rPr>
          <w:rStyle w:val="NormalTok"/>
        </w:rPr>
        <w:t xml:space="preserve"> and optimized MPS in mixed-canonical form</w:t>
      </w:r>
      <w:r>
        <w:br/>
      </w:r>
      <w:r>
        <w:rPr>
          <w:rStyle w:val="NormalTok"/>
        </w:rPr>
        <w:t xml:space="preserve">        </w:t>
      </w:r>
      <w:r>
        <w:rPr>
          <w:rStyle w:val="FunctionTok"/>
        </w:rPr>
        <w:t xml:space="preserve">\State</w:t>
      </w:r>
      <w:r>
        <w:rPr>
          <w:rStyle w:val="NormalTok"/>
        </w:rPr>
        <w:t xml:space="preserve"> Right-canonicalize initial MPS using RQ sweeps (or reverse QR)</w:t>
      </w:r>
      <w:r>
        <w:br/>
      </w:r>
      <w:r>
        <w:rPr>
          <w:rStyle w:val="NormalTok"/>
        </w:rPr>
        <w:t xml:space="preserve">        </w:t>
      </w:r>
      <w:r>
        <w:rPr>
          <w:rStyle w:val="FunctionTok"/>
        </w:rPr>
        <w:t xml:space="preserve">\State</w:t>
      </w:r>
      <w:r>
        <w:rPr>
          <w:rStyle w:val="NormalTok"/>
        </w:rPr>
        <w:t xml:space="preserve"> Initialize all </w:t>
      </w:r>
      <w:r>
        <w:rPr>
          <w:rStyle w:val="SpecialStringTok"/>
        </w:rPr>
        <w:t xml:space="preserve">$R^{(i)}$</w:t>
      </w:r>
      <w:r>
        <w:rPr>
          <w:rStyle w:val="NormalTok"/>
        </w:rPr>
        <w:t xml:space="preserve"> environments via backward contraction from site </w:t>
      </w:r>
      <w:r>
        <w:rPr>
          <w:rStyle w:val="SpecialStringTok"/>
        </w:rPr>
        <w:t xml:space="preserve">$L$</w:t>
      </w:r>
      <w:r>
        <w:br/>
      </w:r>
      <w:r>
        <w:rPr>
          <w:rStyle w:val="NormalTok"/>
        </w:rPr>
        <w:t xml:space="preserve">        </w:t>
      </w:r>
      <w:r>
        <w:rPr>
          <w:rStyle w:val="FunctionTok"/>
        </w:rPr>
        <w:t xml:space="preserve">\State</w:t>
      </w:r>
      <w:r>
        <w:rPr>
          <w:rStyle w:val="NormalTok"/>
        </w:rPr>
        <w:t xml:space="preserve"> </w:t>
      </w:r>
      <w:r>
        <w:rPr>
          <w:rStyle w:val="SpecialStringTok"/>
        </w:rPr>
        <w:t xml:space="preserve">$L^{(1)} </w:t>
      </w:r>
      <w:r>
        <w:rPr>
          <w:rStyle w:val="SpecialCharTok"/>
        </w:rPr>
        <w:t xml:space="preserve">\gets</w:t>
      </w:r>
      <w:r>
        <w:rPr>
          <w:rStyle w:val="SpecialStringTok"/>
        </w:rPr>
        <w:t xml:space="preserve">$</w:t>
      </w:r>
      <w:r>
        <w:rPr>
          <w:rStyle w:val="NormalTok"/>
        </w:rPr>
        <w:t xml:space="preserve"> left boundary tensor (see initialization above)</w:t>
      </w:r>
      <w:r>
        <w:br/>
      </w:r>
      <w:r>
        <w:rPr>
          <w:rStyle w:val="NormalTok"/>
        </w:rPr>
        <w:t xml:space="preserve">        </w:t>
      </w:r>
      <w:r>
        <w:rPr>
          <w:rStyle w:val="FunctionTok"/>
        </w:rPr>
        <w:t xml:space="preserve">\While</w:t>
      </w:r>
      <w:r>
        <w:rPr>
          <w:rStyle w:val="NormalTok"/>
        </w:rPr>
        <w:t xml:space="preserve">{not converged}</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{Right sweep} (</w:t>
      </w:r>
      <w:r>
        <w:rPr>
          <w:rStyle w:val="SpecialStringTok"/>
        </w:rPr>
        <w:t xml:space="preserve">$i=1$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\State</w:t>
      </w:r>
      <w:r>
        <w:rPr>
          <w:rStyle w:val="NormalTok"/>
        </w:rPr>
        <w:t xml:space="preserve"> Build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from </w:t>
      </w:r>
      <w:r>
        <w:rPr>
          <w:rStyle w:val="SpecialStringTok"/>
        </w:rPr>
        <w:t xml:space="preserve">$L^{(i)}$</w:t>
      </w:r>
      <w:r>
        <w:rPr>
          <w:rStyle w:val="NormalTok"/>
        </w:rPr>
        <w:t xml:space="preserve">, </w:t>
      </w:r>
      <w:r>
        <w:rPr>
          <w:rStyle w:val="SpecialStringTok"/>
        </w:rPr>
        <w:t xml:space="preserve">$R^{(i)}$</w:t>
      </w:r>
      <w:r>
        <w:rPr>
          <w:rStyle w:val="NormalTok"/>
        </w:rPr>
        <w:t xml:space="preserve">, </w:t>
      </w:r>
      <w:r>
        <w:rPr>
          <w:rStyle w:val="SpecialStringTok"/>
        </w:rPr>
        <w:t xml:space="preserve">$W^{(i)}$</w:t>
      </w:r>
      <w:r>
        <w:br/>
      </w:r>
      <w:r>
        <w:rPr>
          <w:rStyle w:val="NormalTok"/>
        </w:rPr>
        <w:t xml:space="preserve">                </w:t>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for lowest eigenvalue (Lanczos)</w:t>
      </w:r>
      <w:r>
        <w:br/>
      </w:r>
      <w:r>
        <w:rPr>
          <w:rStyle w:val="NormalTok"/>
        </w:rPr>
        <w:t xml:space="preserve">                </w:t>
      </w:r>
      <w:r>
        <w:rPr>
          <w:rStyle w:val="FunctionTok"/>
        </w:rPr>
        <w:t xml:space="preserve">\State</w:t>
      </w:r>
      <w:r>
        <w:rPr>
          <w:rStyle w:val="NormalTok"/>
        </w:rPr>
        <w:t xml:space="preserve"> Reshape </w:t>
      </w:r>
      <w:r>
        <w:rPr>
          <w:rStyle w:val="SpecialStringTok"/>
        </w:rPr>
        <w:t xml:space="preserve">$v </w:t>
      </w:r>
      <w:r>
        <w:rPr>
          <w:rStyle w:val="SpecialCharTok"/>
        </w:rPr>
        <w:t xml:space="preserve">\to</w:t>
      </w:r>
      <w:r>
        <w:rPr>
          <w:rStyle w:val="SpecialStringTok"/>
        </w:rPr>
        <w:t xml:space="preserve"> M^{(i)}_{a_{i-1},</w:t>
      </w:r>
      <w:r>
        <w:rPr>
          <w:rStyle w:val="SpecialCharTok"/>
        </w:rPr>
        <w:t xml:space="preserve">\sigma</w:t>
      </w:r>
      <w:r>
        <w:rPr>
          <w:rStyle w:val="SpecialStringTok"/>
        </w:rPr>
        <w:t xml:space="preserve">_i,a_i}$</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{Gauge update: SVD and shift center to the right}</w:t>
      </w:r>
      <w:r>
        <w:br/>
      </w:r>
      <w:r>
        <w:rPr>
          <w:rStyle w:val="NormalTok"/>
        </w:rPr>
        <w:t xml:space="preserve">                </w:t>
      </w:r>
      <w:r>
        <w:rPr>
          <w:rStyle w:val="FunctionTok"/>
        </w:rPr>
        <w:t xml:space="preserve">\State</w:t>
      </w:r>
      <w:r>
        <w:rPr>
          <w:rStyle w:val="NormalTok"/>
        </w:rPr>
        <w:t xml:space="preserve"> Reshape </w:t>
      </w:r>
      <w:r>
        <w:rPr>
          <w:rStyle w:val="SpecialStringTok"/>
        </w:rPr>
        <w:t xml:space="preserve">$M^{(i)} </w:t>
      </w:r>
      <w:r>
        <w:rPr>
          <w:rStyle w:val="SpecialCharTok"/>
        </w:rPr>
        <w:t xml:space="preserve">\to</w:t>
      </w:r>
      <w:r>
        <w:rPr>
          <w:rStyle w:val="SpecialStringTok"/>
        </w:rPr>
        <w:t xml:space="preserve"> </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w:t>
      </w:r>
      <w:r>
        <w:rPr>
          <w:rStyle w:val="NormalTok"/>
        </w:rPr>
        <w:t xml:space="preserve"> (matrix </w:t>
      </w:r>
      <w:r>
        <w:rPr>
          <w:rStyle w:val="SpecialStringTok"/>
        </w:rPr>
        <w:t xml:space="preserve">$(dD_{i-1})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(U, (D_{i-1}, d, D_{</w:t>
      </w:r>
      <w:r>
        <w:rPr>
          <w:rStyle w:val="SpecialCharTok"/>
        </w:rPr>
        <w:t xml:space="preserve">\text</w:t>
      </w:r>
      <w:r>
        <w:rPr>
          <w:rStyle w:val="NormalTok"/>
        </w:rPr>
        <w:t xml:space="preserve">{new}</w:t>
      </w:r>
      <w:r>
        <w:rPr>
          <w:rStyle w:val="SpecialStringTok"/>
        </w:rPr>
        <w:t xml:space="preserve">}))$</w:t>
      </w:r>
      <w:r>
        <w:rPr>
          <w:rStyle w:val="NormalTok"/>
        </w:rPr>
        <w:t xml:space="preserve"> </w:t>
      </w:r>
      <w:r>
        <w:rPr>
          <w:rStyle w:val="FunctionTok"/>
        </w:rPr>
        <w:t xml:space="preserve">\Comment</w:t>
      </w:r>
      <w:r>
        <w:rPr>
          <w:rStyle w:val="NormalTok"/>
        </w:rPr>
        <w:t xml:space="preserve">{Left-canonical}</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{Absorb singular values into next site (center moves right)}</w:t>
      </w:r>
      <w:r>
        <w:br/>
      </w:r>
      <w:r>
        <w:rPr>
          <w:rStyle w:val="NormalTok"/>
        </w:rPr>
        <w:t xml:space="preserve">                </w:t>
      </w:r>
      <w:r>
        <w:rPr>
          <w:rStyle w:val="FunctionTok"/>
        </w:rPr>
        <w:t xml:space="preserve">\State</w:t>
      </w:r>
      <w:r>
        <w:rPr>
          <w:rStyle w:val="NormalTok"/>
        </w:rPr>
        <w:t xml:space="preserve"> </w:t>
      </w:r>
      <w:r>
        <w:rPr>
          <w:rStyle w:val="SpecialStringTok"/>
        </w:rPr>
        <w:t xml:space="preserve">$M^{(i+1)}_{a_i,</w:t>
      </w:r>
      <w:r>
        <w:rPr>
          <w:rStyle w:val="SpecialCharTok"/>
        </w:rPr>
        <w:t xml:space="preserve">\sigma</w:t>
      </w:r>
      <w:r>
        <w:rPr>
          <w:rStyle w:val="SpecialStringTok"/>
        </w:rPr>
        <w:t xml:space="preserve">_{i+1},a_{i+2}} </w:t>
      </w:r>
      <w:r>
        <w:rPr>
          <w:rStyle w:val="SpecialCharTok"/>
        </w:rPr>
        <w:t xml:space="preserve">\gets</w:t>
      </w:r>
      <w:r>
        <w:rPr>
          <w:rStyle w:val="SpecialStringTok"/>
        </w:rPr>
        <w:t xml:space="preserve"> </w:t>
      </w:r>
      <w:r>
        <w:rPr>
          <w:rStyle w:val="SpecialCharTok"/>
        </w:rPr>
        <w:t xml:space="preserve">\sum</w:t>
      </w:r>
      <w:r>
        <w:rPr>
          <w:rStyle w:val="SpecialStringTok"/>
        </w:rPr>
        <w:t xml:space="preserve">_{a'_i, a''_i} </w:t>
      </w:r>
      <w:r>
        <w:rPr>
          <w:rStyle w:val="SpecialCharTok"/>
        </w:rPr>
        <w:t xml:space="preserve">\text</w:t>
      </w:r>
      <w:r>
        <w:rPr>
          <w:rStyle w:val="NormalTok"/>
        </w:rPr>
        <w:t xml:space="preserve">{diag}</w:t>
      </w:r>
      <w:r>
        <w:rPr>
          <w:rStyle w:val="SpecialStringTok"/>
        </w:rPr>
        <w:t xml:space="preserve">(S)_{a_i,a'_i} V^</w:t>
      </w:r>
      <w:r>
        <w:rPr>
          <w:rStyle w:val="SpecialCharTok"/>
        </w:rPr>
        <w:t xml:space="preserve">\dagger</w:t>
      </w:r>
      <w:r>
        <w:rPr>
          <w:rStyle w:val="SpecialStringTok"/>
        </w:rPr>
        <w:t xml:space="preserve">_{a'_i,a''_i} M^{(i+1)}_{a''_i,</w:t>
      </w:r>
      <w:r>
        <w:rPr>
          <w:rStyle w:val="SpecialCharTok"/>
        </w:rPr>
        <w:t xml:space="preserve">\sigma</w:t>
      </w:r>
      <w:r>
        <w:rPr>
          <w:rStyle w:val="SpecialStringTok"/>
        </w:rPr>
        <w:t xml:space="preserve">_{i+1},a_{i+2}}$</w:t>
      </w:r>
      <w:r>
        <w:br/>
      </w:r>
      <w:r>
        <w:rPr>
          <w:rStyle w:val="NormalTok"/>
        </w:rPr>
        <w:t xml:space="preserve">                </w:t>
      </w:r>
      <w:r>
        <w:rPr>
          <w:rStyle w:val="FunctionTok"/>
        </w:rPr>
        <w:t xml:space="preserve">\State</w:t>
      </w:r>
      <w:r>
        <w:rPr>
          <w:rStyle w:val="NormalTok"/>
        </w:rPr>
        <w:t xml:space="preserve"> Update </w:t>
      </w:r>
      <w:r>
        <w:rPr>
          <w:rStyle w:val="SpecialStringTok"/>
        </w:rPr>
        <w:t xml:space="preserve">$L^{(i+1)}$</w:t>
      </w:r>
      <w:r>
        <w:rPr>
          <w:rStyle w:val="NormalTok"/>
        </w:rPr>
        <w:t xml:space="preserve"> using </w:t>
      </w:r>
      <w:r>
        <w:rPr>
          <w:rStyle w:val="SpecialStringTok"/>
        </w:rPr>
        <w:t xml:space="preserve">$A^{(i)}$</w:t>
      </w:r>
      <w:r>
        <w:rPr>
          <w:rStyle w:val="NormalTok"/>
        </w:rPr>
        <w:t xml:space="preserve"> and </w:t>
      </w:r>
      <w:r>
        <w:rPr>
          <w:rStyle w:val="SpecialStringTok"/>
        </w:rPr>
        <w:t xml:space="preserve">$W^{(i)}$</w:t>
      </w:r>
      <w:r>
        <w:rPr>
          <w:rStyle w:val="NormalTok"/>
        </w:rPr>
        <w:t xml:space="preserve"> (Patch 2 equation)</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{Left sweep} (</w:t>
      </w:r>
      <w:r>
        <w:rPr>
          <w:rStyle w:val="SpecialStringTok"/>
        </w:rPr>
        <w:t xml:space="preserve">$i=L$</w:t>
      </w:r>
      <w:r>
        <w:rPr>
          <w:rStyle w:val="NormalTok"/>
        </w:rPr>
        <w:t xml:space="preserve"> to </w:t>
      </w:r>
      <w:r>
        <w:rPr>
          <w:rStyle w:val="SpecialStringTok"/>
        </w:rPr>
        <w:t xml:space="preserve">$2$</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$i=L$</w:t>
      </w:r>
      <w:r>
        <w:rPr>
          <w:rStyle w:val="NormalTok"/>
        </w:rPr>
        <w:t xml:space="preserve"> to </w:t>
      </w:r>
      <w:r>
        <w:rPr>
          <w:rStyle w:val="SpecialStringTok"/>
        </w:rPr>
        <w:t xml:space="preserve">$2$</w:t>
      </w:r>
      <w:r>
        <w:rPr>
          <w:rStyle w:val="NormalTok"/>
        </w:rPr>
        <w:t xml:space="preserve">}</w:t>
      </w:r>
      <w:r>
        <w:br/>
      </w:r>
      <w:r>
        <w:rPr>
          <w:rStyle w:val="NormalTok"/>
        </w:rPr>
        <w:t xml:space="preserve">                </w:t>
      </w:r>
      <w:r>
        <w:rPr>
          <w:rStyle w:val="FunctionTok"/>
        </w:rPr>
        <w:t xml:space="preserve">\State</w:t>
      </w:r>
      <w:r>
        <w:rPr>
          <w:rStyle w:val="NormalTok"/>
        </w:rPr>
        <w:t xml:space="preserve"> Solve eigenproblem using updated environments</w:t>
      </w:r>
      <w:r>
        <w:br/>
      </w:r>
      <w:r>
        <w:rPr>
          <w:rStyle w:val="NormalTok"/>
        </w:rPr>
        <w:t xml:space="preserve">                </w:t>
      </w:r>
      <w:r>
        <w:rPr>
          <w:rStyle w:val="FunctionTok"/>
        </w:rPr>
        <w:t xml:space="preserve">\State</w:t>
      </w:r>
      <w:r>
        <w:rPr>
          <w:rStyle w:val="NormalTok"/>
        </w:rPr>
        <w:t xml:space="preserve"> Reshape </w:t>
      </w:r>
      <w:r>
        <w:rPr>
          <w:rStyle w:val="SpecialStringTok"/>
        </w:rPr>
        <w:t xml:space="preserve">$M^{(i)} </w:t>
      </w:r>
      <w:r>
        <w:rPr>
          <w:rStyle w:val="SpecialCharTok"/>
        </w:rPr>
        <w:t xml:space="preserve">\to</w:t>
      </w:r>
      <w:r>
        <w:rPr>
          <w:rStyle w:val="SpecialStringTok"/>
        </w:rPr>
        <w:t xml:space="preserve"> </w:t>
      </w:r>
      <w:r>
        <w:rPr>
          <w:rStyle w:val="SpecialCharTok"/>
        </w:rPr>
        <w:t xml:space="preserve">\tilde</w:t>
      </w:r>
      <w:r>
        <w:rPr>
          <w:rStyle w:val="SpecialStringTok"/>
        </w:rPr>
        <w:t xml:space="preserve">{M}_{a_{i-1}, (</w:t>
      </w:r>
      <w:r>
        <w:rPr>
          <w:rStyle w:val="SpecialCharTok"/>
        </w:rPr>
        <w:t xml:space="preserve">\sigma</w:t>
      </w:r>
      <w:r>
        <w:rPr>
          <w:rStyle w:val="SpecialStringTok"/>
        </w:rPr>
        <w:t xml:space="preserve">_i a_i)}$</w:t>
      </w:r>
      <w:r>
        <w:rPr>
          <w:rStyle w:val="NormalTok"/>
        </w:rPr>
        <w:t xml:space="preserve"> (matrix </w:t>
      </w:r>
      <w:r>
        <w:rPr>
          <w:rStyle w:val="SpecialStringTok"/>
        </w:rPr>
        <w:t xml:space="preserve">$D_{i-1} </w:t>
      </w:r>
      <w:r>
        <w:rPr>
          <w:rStyle w:val="SpecialCharTok"/>
        </w:rPr>
        <w:t xml:space="preserve">\times</w:t>
      </w:r>
      <w:r>
        <w:rPr>
          <w:rStyle w:val="SpecialStringTok"/>
        </w:rPr>
        <w:t xml:space="preserve"> (dD_i)$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$B^{(i)}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(V^</w:t>
      </w:r>
      <w:r>
        <w:rPr>
          <w:rStyle w:val="SpecialCharTok"/>
        </w:rPr>
        <w:t xml:space="preserve">\dagger</w:t>
      </w:r>
      <w:r>
        <w:rPr>
          <w:rStyle w:val="SpecialStringTok"/>
        </w:rPr>
        <w:t xml:space="preserve">, (D_{</w:t>
      </w:r>
      <w:r>
        <w:rPr>
          <w:rStyle w:val="SpecialCharTok"/>
        </w:rPr>
        <w:t xml:space="preserve">\text</w:t>
      </w:r>
      <w:r>
        <w:rPr>
          <w:rStyle w:val="NormalTok"/>
        </w:rPr>
        <w:t xml:space="preserve">{new}</w:t>
      </w:r>
      <w:r>
        <w:rPr>
          <w:rStyle w:val="SpecialStringTok"/>
        </w:rPr>
        <w:t xml:space="preserve">}, d, D_i))$</w:t>
      </w:r>
      <w:r>
        <w:rPr>
          <w:rStyle w:val="NormalTok"/>
        </w:rPr>
        <w:t xml:space="preserve"> </w:t>
      </w:r>
      <w:r>
        <w:rPr>
          <w:rStyle w:val="FunctionTok"/>
        </w:rPr>
        <w:t xml:space="preserve">\Comment</w:t>
      </w:r>
      <w:r>
        <w:rPr>
          <w:rStyle w:val="NormalTok"/>
        </w:rPr>
        <w:t xml:space="preserve">{Right-canonical}</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{Absorb singular values into previous site (center moves left)}</w:t>
      </w:r>
      <w:r>
        <w:br/>
      </w:r>
      <w:r>
        <w:rPr>
          <w:rStyle w:val="NormalTok"/>
        </w:rPr>
        <w:t xml:space="preserve">                </w:t>
      </w:r>
      <w:r>
        <w:rPr>
          <w:rStyle w:val="FunctionTok"/>
        </w:rPr>
        <w:t xml:space="preserve">\State</w:t>
      </w:r>
      <w:r>
        <w:rPr>
          <w:rStyle w:val="NormalTok"/>
        </w:rPr>
        <w:t xml:space="preserve"> </w:t>
      </w:r>
      <w:r>
        <w:rPr>
          <w:rStyle w:val="SpecialStringTok"/>
        </w:rPr>
        <w:t xml:space="preserve">$M^{(i-1)}_{a_{i-2},</w:t>
      </w:r>
      <w:r>
        <w:rPr>
          <w:rStyle w:val="SpecialCharTok"/>
        </w:rPr>
        <w:t xml:space="preserve">\sigma</w:t>
      </w:r>
      <w:r>
        <w:rPr>
          <w:rStyle w:val="SpecialStringTok"/>
        </w:rPr>
        <w:t xml:space="preserve">_{i-1},a_{i-1}} </w:t>
      </w:r>
      <w:r>
        <w:rPr>
          <w:rStyle w:val="SpecialCharTok"/>
        </w:rPr>
        <w:t xml:space="preserve">\gets</w:t>
      </w:r>
      <w:r>
        <w:rPr>
          <w:rStyle w:val="SpecialStringTok"/>
        </w:rPr>
        <w:t xml:space="preserve"> </w:t>
      </w:r>
      <w:r>
        <w:rPr>
          <w:rStyle w:val="SpecialCharTok"/>
        </w:rPr>
        <w:t xml:space="preserve">\sum</w:t>
      </w:r>
      <w:r>
        <w:rPr>
          <w:rStyle w:val="SpecialStringTok"/>
        </w:rPr>
        <w:t xml:space="preserve">_{a'_{i-1}, a''_{i-1}} M^{(i-1)}_{a_{i-2},</w:t>
      </w:r>
      <w:r>
        <w:rPr>
          <w:rStyle w:val="SpecialCharTok"/>
        </w:rPr>
        <w:t xml:space="preserve">\sigma</w:t>
      </w:r>
      <w:r>
        <w:rPr>
          <w:rStyle w:val="SpecialStringTok"/>
        </w:rPr>
        <w:t xml:space="preserve">_{i-1},a''_{i-1}} U_{a''_{i-1},a'_{i-1}} </w:t>
      </w:r>
      <w:r>
        <w:rPr>
          <w:rStyle w:val="SpecialCharTok"/>
        </w:rPr>
        <w:t xml:space="preserve">\text</w:t>
      </w:r>
      <w:r>
        <w:rPr>
          <w:rStyle w:val="NormalTok"/>
        </w:rPr>
        <w:t xml:space="preserve">{diag}</w:t>
      </w:r>
      <w:r>
        <w:rPr>
          <w:rStyle w:val="SpecialStringTok"/>
        </w:rPr>
        <w:t xml:space="preserve">(S)_{a'_{i-1},a_{i-1}}$</w:t>
      </w:r>
      <w:r>
        <w:br/>
      </w:r>
      <w:r>
        <w:rPr>
          <w:rStyle w:val="NormalTok"/>
        </w:rPr>
        <w:t xml:space="preserve">                </w:t>
      </w:r>
      <w:r>
        <w:rPr>
          <w:rStyle w:val="FunctionTok"/>
        </w:rPr>
        <w:t xml:space="preserve">\State</w:t>
      </w:r>
      <w:r>
        <w:rPr>
          <w:rStyle w:val="NormalTok"/>
        </w:rPr>
        <w:t xml:space="preserve"> Update </w:t>
      </w:r>
      <w:r>
        <w:rPr>
          <w:rStyle w:val="SpecialStringTok"/>
        </w:rPr>
        <w:t xml:space="preserve">$R^{(i-1)}$</w:t>
      </w:r>
      <w:r>
        <w:rPr>
          <w:rStyle w:val="NormalTok"/>
        </w:rPr>
        <w:t xml:space="preserve"> using </w:t>
      </w:r>
      <w:r>
        <w:rPr>
          <w:rStyle w:val="SpecialStringTok"/>
        </w:rPr>
        <w:t xml:space="preserve">$B^{(i)}$</w:t>
      </w:r>
      <w:r>
        <w:rPr>
          <w:rStyle w:val="NormalTok"/>
        </w:rPr>
        <w:t xml:space="preserve"> and </w:t>
      </w:r>
      <w:r>
        <w:rPr>
          <w:rStyle w:val="SpecialStringTok"/>
        </w:rPr>
        <w:t xml:space="preserve">$W^{(i)}$</w:t>
      </w:r>
      <w:r>
        <w:rPr>
          <w:rStyle w:val="NormalTok"/>
        </w:rPr>
        <w:t xml:space="preserve"> (Patch 2 equation)</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Check convergence: </w:t>
      </w:r>
      <w:r>
        <w:rPr>
          <w:rStyle w:val="SpecialStringTok"/>
        </w:rPr>
        <w:t xml:space="preserve">$|</w:t>
      </w:r>
      <w:r>
        <w:rPr>
          <w:rStyle w:val="SpecialCharTok"/>
        </w:rPr>
        <w:t xml:space="preserve">\Delta</w:t>
      </w:r>
      <w:r>
        <w:rPr>
          <w:rStyle w:val="SpecialStringTok"/>
        </w:rPr>
        <w:t xml:space="preserve"> E| &lt; </w:t>
      </w:r>
      <w:r>
        <w:rPr>
          <w:rStyle w:val="SpecialCharTok"/>
        </w:rPr>
        <w:t xml:space="preserve">\eps</w:t>
      </w:r>
      <w:r>
        <w:rPr>
          <w:rStyle w:val="SpecialStringTok"/>
        </w:rPr>
        <w:t xml:space="preserve">$</w:t>
      </w:r>
      <w:r>
        <w:rPr>
          <w:rStyle w:val="NormalTok"/>
        </w:rPr>
        <w:t xml:space="preserve"> and/or variance </w:t>
      </w:r>
      <w:r>
        <w:rPr>
          <w:rStyle w:val="SpecialStringTok"/>
        </w:rPr>
        <w:t xml:space="preserve">$</w:t>
      </w:r>
      <w:r>
        <w:rPr>
          <w:rStyle w:val="SpecialCharTok"/>
        </w:rPr>
        <w:t xml:space="preserve">\sigma</w:t>
      </w:r>
      <w:r>
        <w:rPr>
          <w:rStyle w:val="SpecialStringTok"/>
        </w:rPr>
        <w:t xml:space="preserve">^2 &lt; </w:t>
      </w:r>
      <w:r>
        <w:rPr>
          <w:rStyle w:val="SpecialCharTok"/>
        </w:rPr>
        <w:t xml:space="preserve">\eps</w:t>
      </w:r>
      <w:r>
        <w:rPr>
          <w:rStyle w:val="SpecialStringTok"/>
        </w:rPr>
        <w:t xml:space="preserve">$</w:t>
      </w:r>
      <w:r>
        <w:br/>
      </w:r>
      <w:r>
        <w:rPr>
          <w:rStyle w:val="NormalTok"/>
        </w:rPr>
        <w:t xml:space="preserve">        </w:t>
      </w:r>
      <w:r>
        <w:rPr>
          <w:rStyle w:val="FunctionTok"/>
        </w:rPr>
        <w:t xml:space="preserve">\EndWhile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Explicit SVD reshaping:</w:t>
      </w:r>
      <w:r>
        <w:t xml:space="preserve"> </w:t>
      </w:r>
      <w:r>
        <w:t xml:space="preserve">Prevents index permutation bugs (critical!)</w:t>
      </w:r>
      <w:r>
        <w:t xml:space="preserve"> </w:t>
      </w:r>
      <w:r>
        <w:t xml:space="preserve">-</w:t>
      </w:r>
      <w:r>
        <w:t xml:space="preserve"> </w:t>
      </w:r>
      <w:r>
        <w:rPr>
          <w:b/>
          <w:bCs/>
        </w:rPr>
        <w:t xml:space="preserve">Gauge absorption:</w:t>
      </w:r>
      <w:r>
        <w:t xml:space="preserve"> </w:t>
      </w:r>
      <w:r>
        <w:t xml:space="preserve">Explicit matrix formulas for how</w:t>
      </w:r>
      <w:r>
        <w:t xml:space="preserve"> </w:t>
      </w:r>
      <m:oMath>
        <m:r>
          <m:t>S</m:t>
        </m:r>
      </m:oMath>
      <w:r>
        <w:t xml:space="preserve"> </w:t>
      </w:r>
      <w:r>
        <w:t xml:space="preserve">is absorbed into neighbors</w:t>
      </w:r>
      <w:r>
        <w:t xml:space="preserve"> </w:t>
      </w:r>
      <w:r>
        <w:t xml:space="preserve">-</w:t>
      </w:r>
      <w:r>
        <w:t xml:space="preserve"> </w:t>
      </w:r>
      <w:r>
        <w:rPr>
          <w:b/>
          <w:bCs/>
        </w:rPr>
        <w:t xml:space="preserve">Environment initialization:</w:t>
      </w:r>
      <w:r>
        <w:t xml:space="preserve"> </w:t>
      </w:r>
      <w:r>
        <w:t xml:space="preserve">Added as separate equations (essential for coding)</w:t>
      </w:r>
    </w:p>
    <w:bookmarkEnd w:id="77"/>
    <w:bookmarkStart w:id="78" w:name="X7a66fec5f808a518197e9d575893add4603a054"/>
    <w:p>
      <w:pPr>
        <w:pStyle w:val="3"/>
      </w:pPr>
      <w:r>
        <w:rPr>
          <w:b/>
          <w:bCs/>
        </w:rPr>
        <w:t xml:space="preserve">Patch 5: Mixed-Canonical Form Stability Note</w:t>
      </w:r>
    </w:p>
    <w:p>
      <w:pPr>
        <w:pStyle w:val="FirstParagraph"/>
      </w:pPr>
      <w:r>
        <w:rPr>
          <w:b/>
          <w:bCs/>
        </w:rPr>
        <w:t xml:space="preserve">Location:</w:t>
      </w:r>
      <w:r>
        <w:t xml:space="preserve"> </w:t>
      </w:r>
      <w:r>
        <w:t xml:space="preserve">Insert after line 42 (after Algorithm 2 caption)</w:t>
      </w:r>
    </w:p>
    <w:p>
      <w:pPr>
        <w:pStyle w:val="SourceCode"/>
      </w:pPr>
      <w:r>
        <w:rPr>
          <w:rStyle w:val="FunctionTok"/>
        </w:rPr>
        <w:t xml:space="preserve">\textit</w:t>
      </w:r>
      <w:r>
        <w:rPr>
          <w:rStyle w:val="NormalTok"/>
        </w:rPr>
        <w:t xml:space="preserve">{Numerical Note:} RQ decomposition (used for right-canonicalization) is less stable than QR and may not be available in all libraries (e.g., PyTorch). Alternative: Reverse the site order, apply </w:t>
      </w:r>
      <w:r>
        <w:rPr>
          <w:rStyle w:val="FunctionTok"/>
        </w:rPr>
        <w:t xml:space="preserve">\textsc</w:t>
      </w:r>
      <w:r>
        <w:rPr>
          <w:rStyle w:val="NormalTok"/>
        </w:rPr>
        <w:t xml:space="preserve">{LeftCanonicalize}, then reverse back.</w:t>
      </w:r>
    </w:p>
    <w:bookmarkEnd w:id="78"/>
    <w:bookmarkStart w:id="79" w:name="X4e395f67503669a63f96eb8de408429ee04f0f9"/>
    <w:p>
      <w:pPr>
        <w:pStyle w:val="3"/>
      </w:pPr>
      <w:r>
        <w:rPr>
          <w:b/>
          <w:bCs/>
        </w:rPr>
        <w:t xml:space="preserve">Patch 6: Variational Compression (Section 7) - Optional Enhancement</w:t>
      </w:r>
    </w:p>
    <w:p>
      <w:pPr>
        <w:pStyle w:val="FirstParagraph"/>
      </w:pPr>
      <w:r>
        <w:rPr>
          <w:b/>
          <w:bCs/>
        </w:rPr>
        <w:t xml:space="preserve">Location:</w:t>
      </w:r>
      <w:r>
        <w:t xml:space="preserve"> </w:t>
      </w:r>
      <w:r>
        <w:t xml:space="preserve">Replace Algorithm 4 (CompressMPS) lines 115–120 with a complete algorithm:</w:t>
      </w:r>
    </w:p>
    <w:p>
      <w:pPr>
        <w:pStyle w:val="SourceCode"/>
      </w:pP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{VariationalMPSCompression}</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Target MPS </w:t>
      </w:r>
      <w:r>
        <w:rPr>
          <w:rStyle w:val="SpecialStringTok"/>
        </w:rPr>
        <w:t xml:space="preserve">$</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(bond </w:t>
      </w:r>
      <w:r>
        <w:rPr>
          <w:rStyle w:val="SpecialStringTok"/>
        </w:rPr>
        <w:t xml:space="preserve">$D_{</w:t>
      </w:r>
      <w:r>
        <w:rPr>
          <w:rStyle w:val="SpecialCharTok"/>
        </w:rPr>
        <w:t xml:space="preserve">\psi</w:t>
      </w:r>
      <w:r>
        <w:rPr>
          <w:rStyle w:val="SpecialStringTok"/>
        </w:rPr>
        <w:t xml:space="preserve">}$</w:t>
      </w:r>
      <w:r>
        <w:rPr>
          <w:rStyle w:val="NormalTok"/>
        </w:rPr>
        <w:t xml:space="preserve">), initial guess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w:t>
      </w:r>
      <w:r>
        <w:rPr>
          <w:rStyle w:val="NormalTok"/>
        </w:rPr>
        <w:t xml:space="preserve"> (bond </w:t>
      </w:r>
      <w:r>
        <w:rPr>
          <w:rStyle w:val="SpecialStringTok"/>
        </w:rPr>
        <w:t xml:space="preserve">$D_{</w:t>
      </w:r>
      <w:r>
        <w:rPr>
          <w:rStyle w:val="SpecialCharTok"/>
        </w:rPr>
        <w:t xml:space="preserve">\phi</w:t>
      </w:r>
      <w:r>
        <w:rPr>
          <w:rStyle w:val="SpecialStringTok"/>
        </w:rPr>
        <w:t xml:space="preserve">} &lt; D_{</w:t>
      </w:r>
      <w:r>
        <w:rPr>
          <w:rStyle w:val="SpecialCharTok"/>
        </w:rPr>
        <w:t xml:space="preserve">\psi</w:t>
      </w:r>
      <w:r>
        <w:rPr>
          <w:rStyle w:val="SpecialStringTok"/>
        </w:rPr>
        <w:t xml:space="preserve">}$</w:t>
      </w:r>
      <w:r>
        <w:rPr>
          <w:rStyle w:val="NormalTok"/>
        </w:rPr>
        <w:t xml:space="preserve">)</w:t>
      </w:r>
      <w:r>
        <w:br/>
      </w:r>
      <w:r>
        <w:rPr>
          <w:rStyle w:val="NormalTok"/>
        </w:rPr>
        <w:t xml:space="preserve">        </w:t>
      </w:r>
      <w:r>
        <w:rPr>
          <w:rStyle w:val="FunctionTok"/>
        </w:rPr>
        <w:t xml:space="preserve">\Ensure</w:t>
      </w:r>
      <w:r>
        <w:rPr>
          <w:rStyle w:val="NormalTok"/>
        </w:rPr>
        <w:t xml:space="preserv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w:t>
      </w:r>
      <w:r>
        <w:rPr>
          <w:rStyle w:val="SpecialCharTok"/>
        </w:rPr>
        <w:t xml:space="preserve">\approx</w:t>
      </w:r>
      <w:r>
        <w:rPr>
          <w:rStyle w:val="SpecialStringTok"/>
        </w:rPr>
        <w:t xml:space="preserve"> </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with minimal </w:t>
      </w:r>
      <w:r>
        <w:rPr>
          <w:rStyle w:val="SpecialStringTok"/>
        </w:rPr>
        <w:t xml:space="preserve">$</w:t>
      </w:r>
      <w:r>
        <w:rPr>
          <w:rStyle w:val="SpecialCharTok"/>
        </w:rPr>
        <w:t xml:space="preserve">\|\phi</w:t>
      </w:r>
      <w:r>
        <w:rPr>
          <w:rStyle w:val="SpecialStringTok"/>
        </w:rPr>
        <w:t xml:space="preserve"> - </w:t>
      </w:r>
      <w:r>
        <w:rPr>
          <w:rStyle w:val="SpecialCharTok"/>
        </w:rPr>
        <w:t xml:space="preserve">\psi\|</w:t>
      </w:r>
      <w:r>
        <w:rPr>
          <w:rStyle w:val="SpecialStringTok"/>
        </w:rPr>
        <w:t xml:space="preserve">^2$</w:t>
      </w:r>
      <w:r>
        <w:br/>
      </w:r>
      <w:r>
        <w:rPr>
          <w:rStyle w:val="NormalTok"/>
        </w:rPr>
        <w:t xml:space="preserve">        </w:t>
      </w:r>
      <w:r>
        <w:rPr>
          <w:rStyle w:val="FunctionTok"/>
        </w:rPr>
        <w:t xml:space="preserve">\State</w:t>
      </w:r>
      <w:r>
        <w:rPr>
          <w:rStyle w:val="NormalTok"/>
        </w:rPr>
        <w:t xml:space="preserve"> Bring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w:t>
      </w:r>
      <w:r>
        <w:rPr>
          <w:rStyle w:val="NormalTok"/>
        </w:rPr>
        <w:t xml:space="preserve"> to mixed-canonical form at bond </w:t>
      </w:r>
      <w:r>
        <w:rPr>
          <w:rStyle w:val="SpecialStringTok"/>
        </w:rPr>
        <w:t xml:space="preserve">$k=1$</w:t>
      </w:r>
      <w:r>
        <w:rPr>
          <w:rStyle w:val="NormalTok"/>
        </w:rPr>
        <w:t xml:space="preserve"> (right-canonicalized)</w:t>
      </w:r>
      <w:r>
        <w:br/>
      </w:r>
      <w:r>
        <w:rPr>
          <w:rStyle w:val="NormalTok"/>
        </w:rPr>
        <w:t xml:space="preserve">        </w:t>
      </w:r>
      <w:r>
        <w:rPr>
          <w:rStyle w:val="FunctionTok"/>
        </w:rPr>
        <w:t xml:space="preserve">\State</w:t>
      </w:r>
      <w:r>
        <w:rPr>
          <w:rStyle w:val="NormalTok"/>
        </w:rPr>
        <w:t xml:space="preserve"> Compute initial environments </w:t>
      </w:r>
      <w:r>
        <w:rPr>
          <w:rStyle w:val="SpecialStringTok"/>
        </w:rPr>
        <w:t xml:space="preserve">$L_{</w:t>
      </w:r>
      <w:r>
        <w:rPr>
          <w:rStyle w:val="SpecialCharTok"/>
        </w:rPr>
        <w:t xml:space="preserve">\psi\phi</w:t>
      </w:r>
      <w:r>
        <w:rPr>
          <w:rStyle w:val="SpecialStringTok"/>
        </w:rPr>
        <w:t xml:space="preserve">}, R_{</w:t>
      </w:r>
      <w:r>
        <w:rPr>
          <w:rStyle w:val="SpecialCharTok"/>
        </w:rPr>
        <w:t xml:space="preserve">\psi\phi</w:t>
      </w:r>
      <w:r>
        <w:rPr>
          <w:rStyle w:val="SpecialStringTok"/>
        </w:rPr>
        <w:t xml:space="preserve">}$</w:t>
      </w:r>
      <w:r>
        <w:rPr>
          <w:rStyle w:val="NormalTok"/>
        </w:rPr>
        <w:t xml:space="preserve"> (overlaps between </w:t>
      </w:r>
      <w:r>
        <w:rPr>
          <w:rStyle w:val="SpecialStringTok"/>
        </w:rPr>
        <w:t xml:space="preserve">$</w:t>
      </w:r>
      <w:r>
        <w:rPr>
          <w:rStyle w:val="SpecialCharTok"/>
        </w:rPr>
        <w:t xml:space="preserve">\psi</w:t>
      </w:r>
      <w:r>
        <w:rPr>
          <w:rStyle w:val="SpecialStringTok"/>
        </w:rPr>
        <w:t xml:space="preserve">$</w:t>
      </w:r>
      <w:r>
        <w:rPr>
          <w:rStyle w:val="NormalTok"/>
        </w:rPr>
        <w:t xml:space="preserve"> and </w:t>
      </w:r>
      <w:r>
        <w:rPr>
          <w:rStyle w:val="SpecialStringTok"/>
        </w:rPr>
        <w:t xml:space="preserve">$</w:t>
      </w:r>
      <w:r>
        <w:rPr>
          <w:rStyle w:val="SpecialCharTok"/>
        </w:rPr>
        <w:t xml:space="preserve">\phi</w:t>
      </w:r>
      <w:r>
        <w:rPr>
          <w:rStyle w:val="SpecialStringTok"/>
        </w:rPr>
        <w:t xml:space="preserve">$</w:t>
      </w:r>
      <w:r>
        <w:rPr>
          <w:rStyle w:val="NormalTok"/>
        </w:rPr>
        <w:t xml:space="preserve">)</w:t>
      </w:r>
      <w:r>
        <w:br/>
      </w:r>
      <w:r>
        <w:rPr>
          <w:rStyle w:val="NormalTok"/>
        </w:rPr>
        <w:t xml:space="preserve">        </w:t>
      </w:r>
      <w:r>
        <w:rPr>
          <w:rStyle w:val="FunctionTok"/>
        </w:rPr>
        <w:t xml:space="preserve">\While</w:t>
      </w:r>
      <w:r>
        <w:rPr>
          <w:rStyle w:val="NormalTok"/>
        </w:rPr>
        <w:t xml:space="preserve">{not converged}</w:t>
      </w:r>
      <w:r>
        <w:br/>
      </w:r>
      <w:r>
        <w:rPr>
          <w:rStyle w:val="NormalTok"/>
        </w:rPr>
        <w:t xml:space="preserve">            </w:t>
      </w:r>
      <w:r>
        <w:rPr>
          <w:rStyle w:val="FunctionTok"/>
        </w:rPr>
        <w:t xml:space="preserve">\For</w:t>
      </w:r>
      <w:r>
        <w:rPr>
          <w:rStyle w:val="NormalTok"/>
        </w:rPr>
        <w:t xml:space="preserve">{</w:t>
      </w:r>
      <w:r>
        <w:rPr>
          <w:rStyle w:val="SpecialStringTok"/>
        </w:rPr>
        <w:t xml:space="preserve">$i=1$</w:t>
      </w:r>
      <w:r>
        <w:rPr>
          <w:rStyle w:val="NormalTok"/>
        </w:rPr>
        <w:t xml:space="preserve"> to </w:t>
      </w:r>
      <w:r>
        <w:rPr>
          <w:rStyle w:val="SpecialStringTok"/>
        </w:rPr>
        <w:t xml:space="preserve">$L$</w:t>
      </w:r>
      <w:r>
        <w:rPr>
          <w:rStyle w:val="NormalTok"/>
        </w:rPr>
        <w:t xml:space="preserve"> (sweep)}</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{Solve local least-squares: minimize </w:t>
      </w:r>
      <w:r>
        <w:rPr>
          <w:rStyle w:val="SpecialStringTok"/>
        </w:rPr>
        <w:t xml:space="preserve">$</w:t>
      </w:r>
      <w:r>
        <w:rPr>
          <w:rStyle w:val="SpecialCharTok"/>
        </w:rPr>
        <w:t xml:space="preserve">\|\phi\|</w:t>
      </w:r>
      <w:r>
        <w:rPr>
          <w:rStyle w:val="SpecialStringTok"/>
        </w:rPr>
        <w:t xml:space="preserve">^2 - 2</w:t>
      </w:r>
      <w:r>
        <w:rPr>
          <w:rStyle w:val="SpecialCharTok"/>
        </w:rPr>
        <w:t xml:space="preserve">\text</w:t>
      </w:r>
      <w:r>
        <w:rPr>
          <w:rStyle w:val="SpecialStringTok"/>
        </w:rPr>
        <w:t xml:space="preserve">{Re}</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\psi</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$N_{a_{i-1},a_i} </w:t>
      </w:r>
      <w:r>
        <w:rPr>
          <w:rStyle w:val="SpecialCharTok"/>
        </w:rPr>
        <w:t xml:space="preserve">\gets</w:t>
      </w:r>
      <w:r>
        <w:rPr>
          <w:rStyle w:val="SpecialStringTok"/>
        </w:rPr>
        <w:t xml:space="preserve"> </w:t>
      </w:r>
      <w:r>
        <w:rPr>
          <w:rStyle w:val="SpecialCharTok"/>
        </w:rPr>
        <w:t xml:space="preserve">\sum</w:t>
      </w:r>
      <w:r>
        <w:rPr>
          <w:rStyle w:val="SpecialStringTok"/>
        </w:rPr>
        <w:t xml:space="preserve">_{b_i} L^{(i)}_{b_i} R^{(i)}_{b_i}$</w:t>
      </w:r>
      <w:r>
        <w:rPr>
          <w:rStyle w:val="NormalTok"/>
        </w:rPr>
        <w:t xml:space="preserve"> </w:t>
      </w:r>
      <w:r>
        <w:rPr>
          <w:rStyle w:val="FunctionTok"/>
        </w:rPr>
        <w:t xml:space="preserve">\Comment</w:t>
      </w:r>
      <w:r>
        <w:rPr>
          <w:rStyle w:val="NormalTok"/>
        </w:rPr>
        <w:t xml:space="preserve">{Metric, shape </w:t>
      </w:r>
      <w:r>
        <w:rPr>
          <w:rStyle w:val="SpecialStringTok"/>
        </w:rPr>
        <w:t xml:space="preserve">$D_{</w:t>
      </w:r>
      <w:r>
        <w:rPr>
          <w:rStyle w:val="SpecialCharTok"/>
        </w:rPr>
        <w:t xml:space="preserve">\phi</w:t>
      </w:r>
      <w:r>
        <w:rPr>
          <w:rStyle w:val="SpecialStringTok"/>
        </w:rPr>
        <w:t xml:space="preserve">} </w:t>
      </w:r>
      <w:r>
        <w:rPr>
          <w:rStyle w:val="SpecialCharTok"/>
        </w:rPr>
        <w:t xml:space="preserve">\times</w:t>
      </w:r>
      <w:r>
        <w:rPr>
          <w:rStyle w:val="SpecialStringTok"/>
        </w:rPr>
        <w:t xml:space="preserve"> D_{</w:t>
      </w:r>
      <w:r>
        <w:rPr>
          <w:rStyle w:val="SpecialCharTok"/>
        </w:rPr>
        <w:t xml:space="preserve">\phi</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$T_{a_{i-1},</w:t>
      </w:r>
      <w:r>
        <w:rPr>
          <w:rStyle w:val="SpecialCharTok"/>
        </w:rPr>
        <w:t xml:space="preserve">\sigma</w:t>
      </w:r>
      <w:r>
        <w:rPr>
          <w:rStyle w:val="SpecialStringTok"/>
        </w:rPr>
        <w:t xml:space="preserve">_i,a_i} </w:t>
      </w:r>
      <w:r>
        <w:rPr>
          <w:rStyle w:val="SpecialCharTok"/>
        </w:rPr>
        <w:t xml:space="preserve">\gets</w:t>
      </w:r>
      <w:r>
        <w:rPr>
          <w:rStyle w:val="SpecialStringTok"/>
        </w:rPr>
        <w:t xml:space="preserve"> </w:t>
      </w:r>
      <w:r>
        <w:rPr>
          <w:rStyle w:val="SpecialCharTok"/>
        </w:rPr>
        <w:t xml:space="preserve">\sum</w:t>
      </w:r>
      <w:r>
        <w:rPr>
          <w:rStyle w:val="SpecialStringTok"/>
        </w:rPr>
        <w:t xml:space="preserve">_{</w:t>
      </w:r>
      <w:r>
        <w:rPr>
          <w:rStyle w:val="SpecialCharTok"/>
        </w:rPr>
        <w:t xml:space="preserve">\{</w:t>
      </w:r>
      <w:r>
        <w:rPr>
          <w:rStyle w:val="SpecialStringTok"/>
        </w:rPr>
        <w:t xml:space="preserve">a'</w:t>
      </w:r>
      <w:r>
        <w:rPr>
          <w:rStyle w:val="SpecialCharTok"/>
        </w:rPr>
        <w:t xml:space="preserve">\}</w:t>
      </w:r>
      <w:r>
        <w:rPr>
          <w:rStyle w:val="SpecialStringTok"/>
        </w:rPr>
        <w:t xml:space="preserve">} L_{</w:t>
      </w:r>
      <w:r>
        <w:rPr>
          <w:rStyle w:val="SpecialCharTok"/>
        </w:rPr>
        <w:t xml:space="preserve">\psi\phi</w:t>
      </w:r>
      <w:r>
        <w:rPr>
          <w:rStyle w:val="SpecialStringTok"/>
        </w:rPr>
        <w:t xml:space="preserve">} </w:t>
      </w:r>
      <w:r>
        <w:rPr>
          <w:rStyle w:val="SpecialCharTok"/>
        </w:rPr>
        <w:t xml:space="preserve">\cdot</w:t>
      </w:r>
      <w:r>
        <w:rPr>
          <w:rStyle w:val="SpecialStringTok"/>
        </w:rPr>
        <w:t xml:space="preserve"> M^{(i)}_{</w:t>
      </w:r>
      <w:r>
        <w:rPr>
          <w:rStyle w:val="SpecialCharTok"/>
        </w:rPr>
        <w:t xml:space="preserve">\psi</w:t>
      </w:r>
      <w:r>
        <w:rPr>
          <w:rStyle w:val="SpecialStringTok"/>
        </w:rPr>
        <w:t xml:space="preserve">} </w:t>
      </w:r>
      <w:r>
        <w:rPr>
          <w:rStyle w:val="SpecialCharTok"/>
        </w:rPr>
        <w:t xml:space="preserve">\cdot</w:t>
      </w:r>
      <w:r>
        <w:rPr>
          <w:rStyle w:val="SpecialStringTok"/>
        </w:rPr>
        <w:t xml:space="preserve"> R_{</w:t>
      </w:r>
      <w:r>
        <w:rPr>
          <w:rStyle w:val="SpecialCharTok"/>
        </w:rPr>
        <w:t xml:space="preserve">\psi\phi</w:t>
      </w:r>
      <w:r>
        <w:rPr>
          <w:rStyle w:val="SpecialStringTok"/>
        </w:rPr>
        <w:t xml:space="preserve">}$</w:t>
      </w:r>
      <w:r>
        <w:rPr>
          <w:rStyle w:val="NormalTok"/>
        </w:rPr>
        <w:t xml:space="preserve"> </w:t>
      </w:r>
      <w:r>
        <w:rPr>
          <w:rStyle w:val="FunctionTok"/>
        </w:rPr>
        <w:t xml:space="preserve">\Comment</w:t>
      </w:r>
      <w:r>
        <w:rPr>
          <w:rStyle w:val="NormalTok"/>
        </w:rPr>
        <w:t xml:space="preserve">{Overlap term (see ITensor docs)}</w:t>
      </w:r>
      <w:r>
        <w:br/>
      </w:r>
      <w:r>
        <w:rPr>
          <w:rStyle w:val="NormalTok"/>
        </w:rPr>
        <w:t xml:space="preserve">                </w:t>
      </w:r>
      <w:r>
        <w:rPr>
          <w:rStyle w:val="FunctionTok"/>
        </w:rPr>
        <w:t xml:space="preserve">\State</w:t>
      </w:r>
      <w:r>
        <w:rPr>
          <w:rStyle w:val="NormalTok"/>
        </w:rPr>
        <w:t xml:space="preserve"> </w:t>
      </w:r>
      <w:r>
        <w:rPr>
          <w:rStyle w:val="SpecialStringTok"/>
        </w:rPr>
        <w:t xml:space="preserve">$M^{(i)}_{</w:t>
      </w:r>
      <w:r>
        <w:rPr>
          <w:rStyle w:val="SpecialCharTok"/>
        </w:rPr>
        <w:t xml:space="preserve">\phi</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(N^{-1} </w:t>
      </w:r>
      <w:r>
        <w:rPr>
          <w:rStyle w:val="SpecialCharTok"/>
        </w:rPr>
        <w:t xml:space="preserve">\cdot</w:t>
      </w:r>
      <w:r>
        <w:rPr>
          <w:rStyle w:val="SpecialStringTok"/>
        </w:rPr>
        <w:t xml:space="preserve"> </w:t>
      </w:r>
      <w:r>
        <w:rPr>
          <w:rStyle w:val="SpecialCharTok"/>
        </w:rPr>
        <w:t xml:space="preserve">\text</w:t>
      </w:r>
      <w:r>
        <w:rPr>
          <w:rStyle w:val="NormalTok"/>
        </w:rPr>
        <w:t xml:space="preserve">{Flatten}</w:t>
      </w:r>
      <w:r>
        <w:rPr>
          <w:rStyle w:val="SpecialStringTok"/>
        </w:rPr>
        <w:t xml:space="preserve">(T))$</w:t>
      </w:r>
      <w:r>
        <w:rPr>
          <w:rStyle w:val="NormalTok"/>
        </w:rPr>
        <w:t xml:space="preserve"> </w:t>
      </w:r>
      <w:r>
        <w:rPr>
          <w:rStyle w:val="FunctionTok"/>
        </w:rPr>
        <w:t xml:space="preserve">\Comment</w:t>
      </w:r>
      <w:r>
        <w:rPr>
          <w:rStyle w:val="NormalTok"/>
        </w:rPr>
        <w:t xml:space="preserve">{Pseudo-inverse if singular}</w:t>
      </w:r>
      <w:r>
        <w:br/>
      </w:r>
      <w:r>
        <w:rPr>
          <w:rStyle w:val="NormalTok"/>
        </w:rPr>
        <w:t xml:space="preserve">                </w:t>
      </w:r>
      <w:r>
        <w:rPr>
          <w:rStyle w:val="FunctionTok"/>
        </w:rPr>
        <w:t xml:space="preserve">\State</w:t>
      </w:r>
      <w:r>
        <w:rPr>
          <w:rStyle w:val="NormalTok"/>
        </w:rPr>
        <w:t xml:space="preserve"> SVD and shift gauge right (as in DMRG)</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Left sweep (analogous)</w:t>
      </w:r>
      <w:r>
        <w:br/>
      </w:r>
      <w:r>
        <w:rPr>
          <w:rStyle w:val="NormalTok"/>
        </w:rPr>
        <w:t xml:space="preserve">        </w:t>
      </w:r>
      <w:r>
        <w:rPr>
          <w:rStyle w:val="FunctionTok"/>
        </w:rPr>
        <w:t xml:space="preserve">\EndWhile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bookmarkEnd w:id="79"/>
    <w:bookmarkEnd w:id="80"/>
    <w:bookmarkStart w:id="81" w:name="installation-guide-1"/>
    <w:p>
      <w:pPr>
        <w:pStyle w:val="2"/>
      </w:pPr>
      <w:r>
        <w:rPr>
          <w:b/>
          <w:bCs/>
        </w:rPr>
        <w:t xml:space="preserve">Installation Guide</w:t>
      </w:r>
    </w:p>
    <w:p>
      <w:pPr>
        <w:pStyle w:val="FirstParagraph"/>
      </w:pPr>
      <w:r>
        <w:t xml:space="preserve">Apply these patches in this order to avoid compilation errors:</w:t>
      </w:r>
    </w:p>
    <w:p>
      <w:pPr>
        <w:pStyle w:val="Compact"/>
        <w:numPr>
          <w:ilvl w:val="0"/>
          <w:numId w:val="1020"/>
        </w:numPr>
      </w:pPr>
      <w:r>
        <w:rPr>
          <w:b/>
          <w:bCs/>
        </w:rPr>
        <w:t xml:space="preserve">Patch 2</w:t>
      </w:r>
      <w:r>
        <w:t xml:space="preserve"> </w:t>
      </w:r>
      <w:r>
        <w:t xml:space="preserve">(Environment equations) — fixes the most critical mathematical errors</w:t>
      </w:r>
    </w:p>
    <w:p>
      <w:pPr>
        <w:pStyle w:val="Compact"/>
        <w:numPr>
          <w:ilvl w:val="0"/>
          <w:numId w:val="1020"/>
        </w:numPr>
      </w:pPr>
      <w:r>
        <w:rPr>
          <w:b/>
          <w:bCs/>
        </w:rPr>
        <w:t xml:space="preserve">Patch 1</w:t>
      </w:r>
      <w:r>
        <w:t xml:space="preserve"> </w:t>
      </w:r>
      <w:r>
        <w:t xml:space="preserve">(LeftCanonicalize) — fixes reshaping ambiguities</w:t>
      </w:r>
      <w:r>
        <w:br/>
      </w:r>
    </w:p>
    <w:p>
      <w:pPr>
        <w:pStyle w:val="Compact"/>
        <w:numPr>
          <w:ilvl w:val="0"/>
          <w:numId w:val="1020"/>
        </w:numPr>
      </w:pPr>
      <w:r>
        <w:rPr>
          <w:b/>
          <w:bCs/>
        </w:rPr>
        <w:t xml:space="preserve">Patch 3</w:t>
      </w:r>
      <w:r>
        <w:t xml:space="preserve"> </w:t>
      </w:r>
      <w:r>
        <w:t xml:space="preserve">(Local optimization) — adds explicit contractions</w:t>
      </w:r>
    </w:p>
    <w:p>
      <w:pPr>
        <w:pStyle w:val="Compact"/>
        <w:numPr>
          <w:ilvl w:val="0"/>
          <w:numId w:val="1020"/>
        </w:numPr>
      </w:pPr>
      <w:r>
        <w:rPr>
          <w:b/>
          <w:bCs/>
        </w:rPr>
        <w:t xml:space="preserve">Patch 5</w:t>
      </w:r>
      <w:r>
        <w:t xml:space="preserve"> </w:t>
      </w:r>
      <w:r>
        <w:t xml:space="preserve">(Stability note) — adds numerical warning</w:t>
      </w:r>
    </w:p>
    <w:p>
      <w:pPr>
        <w:pStyle w:val="Compact"/>
        <w:numPr>
          <w:ilvl w:val="0"/>
          <w:numId w:val="1020"/>
        </w:numPr>
      </w:pPr>
      <w:r>
        <w:rPr>
          <w:b/>
          <w:bCs/>
        </w:rPr>
        <w:t xml:space="preserve">Patch 4</w:t>
      </w:r>
      <w:r>
        <w:t xml:space="preserve"> </w:t>
      </w:r>
      <w:r>
        <w:t xml:space="preserve">(Full Algorithm 3 + new subsection) — replaces the sweep algorithm entirely; insert the new subsection first, then the algorithm</w:t>
      </w:r>
    </w:p>
    <w:p>
      <w:pPr>
        <w:pStyle w:val="Compact"/>
        <w:numPr>
          <w:ilvl w:val="0"/>
          <w:numId w:val="1020"/>
        </w:numPr>
      </w:pPr>
      <w:r>
        <w:rPr>
          <w:b/>
          <w:bCs/>
        </w:rPr>
        <w:t xml:space="preserve">Patch 6</w:t>
      </w:r>
      <w:r>
        <w:t xml:space="preserve"> </w:t>
      </w:r>
      <w:r>
        <w:t xml:space="preserve">(Optional) — only if you need variational compression details</w:t>
      </w:r>
    </w:p>
    <w:p>
      <w:pPr>
        <w:pStyle w:val="FirstParagraph"/>
      </w:pPr>
      <w:r>
        <w:rPr>
          <w:b/>
          <w:bCs/>
        </w:rPr>
        <w:t xml:space="preserve">After applying:</w:t>
      </w:r>
      <w:r>
        <w:t xml:space="preserve"> </w:t>
      </w:r>
      <w:r>
        <w:t xml:space="preserve">Search your document for any remaining instances of</w:t>
      </w:r>
      <w:r>
        <w:t xml:space="preserve"> </w:t>
      </w:r>
      <m:oMath>
        <m:sSup>
          <m:e>
            <m:r>
              <m:t>W</m:t>
            </m:r>
          </m:e>
          <m:sup>
            <m:d>
              <m:dPr>
                <m:begChr m:val="("/>
                <m:endChr m:val=")"/>
                <m:sepChr m:val=""/>
                <m:grow/>
              </m:dPr>
              <m:e>
                <m:r>
                  <m:t>i</m:t>
                </m:r>
              </m:e>
            </m:d>
          </m:sup>
        </m:sSup>
      </m:oMath>
      <w:r>
        <w:t xml:space="preserve"> </w:t>
      </w:r>
      <w:r>
        <w:t xml:space="preserve">in the environment update equations—there should be none (they should be</w:t>
      </w:r>
      <w:r>
        <w:t xml:space="preserve"> </w:t>
      </w:r>
      <m:oMath>
        <m:sSup>
          <m:e>
            <m:r>
              <m:t>W</m:t>
            </m:r>
          </m:e>
          <m:sup>
            <m:d>
              <m:dPr>
                <m:begChr m:val="("/>
                <m:endChr m:val=")"/>
                <m:sepChr m:val=""/>
                <m:grow/>
              </m:dPr>
              <m:e>
                <m:r>
                  <m:t>i</m:t>
                </m:r>
                <m:r>
                  <m:rPr>
                    <m:sty m:val="p"/>
                  </m:rPr>
                  <m:t>−</m:t>
                </m:r>
                <m:r>
                  <m:t>1</m:t>
                </m:r>
              </m:e>
            </m:d>
          </m:sup>
        </m:sSup>
      </m:oMath>
      <w:r>
        <w:t xml:space="preserve"> </w:t>
      </w:r>
      <w:r>
        <w:t xml:space="preserve">for left updates and</w:t>
      </w:r>
      <w:r>
        <w:t xml:space="preserve"> </w:t>
      </w:r>
      <m:oMath>
        <m:sSup>
          <m:e>
            <m:r>
              <m:t>W</m:t>
            </m:r>
          </m:e>
          <m:sup>
            <m:d>
              <m:dPr>
                <m:begChr m:val="("/>
                <m:endChr m:val=")"/>
                <m:sepChr m:val=""/>
                <m:grow/>
              </m:dPr>
              <m:e>
                <m:r>
                  <m:t>i</m:t>
                </m:r>
                <m:r>
                  <m:rPr>
                    <m:sty m:val="p"/>
                  </m:rPr>
                  <m:t>+</m:t>
                </m:r>
                <m:r>
                  <m:t>1</m:t>
                </m:r>
              </m:e>
            </m:d>
          </m:sup>
        </m:sSup>
      </m:oMath>
      <w:r>
        <w:t xml:space="preserve"> </w:t>
      </w:r>
      <w:r>
        <w:t xml:space="preserve">for right updates).</w:t>
      </w:r>
    </w:p>
    <w:p>
      <w:r>
        <w:pict>
          <v:rect style="width:0;height:1.5pt" o:hralign="center" o:hrstd="t" o:hr="t"/>
        </w:pict>
      </w:r>
    </w:p>
    <w:bookmarkEnd w:id="81"/>
    <w:bookmarkStart w:id="82" w:name="message-7-user"/>
    <w:p>
      <w:pPr>
        <w:pStyle w:val="2"/>
      </w:pPr>
      <w:r>
        <w:rPr>
          <w:b/>
          <w:bCs/>
        </w:rPr>
        <w:t xml:space="preserve">Message 7</w:t>
      </w:r>
      <w:r>
        <w:t xml:space="preserve"> </w:t>
      </w:r>
      <w:r>
        <w:t xml:space="preserve">(User)</w:t>
      </w:r>
    </w:p>
    <w:p>
      <w:pPr>
        <w:pStyle w:val="FirstParagraph"/>
      </w:pPr>
      <m:oMathPara>
        <m:oMathParaPr>
          <m:jc m:val="center"/>
        </m:oMathParaPr>
        <m:oMath>
          <m:r>
            <m:t>F</m:t>
          </m:r>
          <m:r>
            <m:t>i</m:t>
          </m:r>
          <m:r>
            <m:t>l</m:t>
          </m:r>
          <m:r>
            <m:t>e</m:t>
          </m:r>
          <m:r>
            <m:t>u</m:t>
          </m:r>
          <m:r>
            <m:t>p</m:t>
          </m:r>
          <m:r>
            <m:t>l</m:t>
          </m:r>
          <m:r>
            <m:t>o</m:t>
          </m:r>
          <m:r>
            <m:t>a</m:t>
          </m:r>
          <m:r>
            <m:t>d</m:t>
          </m:r>
          <m:r>
            <m:rPr>
              <m:sty m:val="p"/>
            </m:rPr>
            <m:t>:</m:t>
          </m:r>
          <m:r>
            <m:t>m</m:t>
          </m:r>
          <m:r>
            <m:t>a</m:t>
          </m:r>
          <m:r>
            <m:t>i</m:t>
          </m:r>
          <m:r>
            <m:t>n</m:t>
          </m:r>
          <m:r>
            <m:rPr>
              <m:sty m:val="p"/>
            </m:rPr>
            <m:t>−</m:t>
          </m:r>
          <m:r>
            <m:t>M</m:t>
          </m:r>
          <m:r>
            <m:t>P</m:t>
          </m:r>
          <m:r>
            <m:t>S</m:t>
          </m:r>
          <m:r>
            <m:rPr>
              <m:sty m:val="p"/>
            </m:rPr>
            <m:t>−</m:t>
          </m:r>
          <m:r>
            <m:t>K</m:t>
          </m:r>
          <m:r>
            <m:t>i</m:t>
          </m:r>
          <m:r>
            <m:t>m</m:t>
          </m:r>
          <m:r>
            <m:t>i</m:t>
          </m:r>
          <m:r>
            <m:rPr>
              <m:sty m:val="p"/>
            </m:rPr>
            <m:t>−</m:t>
          </m:r>
          <m:r>
            <m:t>v</m:t>
          </m:r>
          <m:r>
            <m:t>3</m:t>
          </m:r>
          <m:r>
            <m:rPr>
              <m:sty m:val="p"/>
            </m:rPr>
            <m:t>.</m:t>
          </m:r>
          <m:r>
            <m:t>t</m:t>
          </m:r>
          <m:r>
            <m:t>x</m:t>
          </m:r>
          <m:r>
            <m:t>t</m:t>
          </m:r>
        </m:oMath>
      </m:oMathPara>
    </w:p>
    <w:p>
      <w:pPr>
        <w:pStyle w:val="FirstParagraph"/>
      </w:pPr>
      <w:r>
        <w:t xml:space="preserve">This is the revised latex note. Could you review it again?</w:t>
      </w:r>
    </w:p>
    <w:p>
      <w:r>
        <w:pict>
          <v:rect style="width:0;height:1.5pt" o:hralign="center" o:hrstd="t" o:hr="t"/>
        </w:pict>
      </w:r>
    </w:p>
    <w:bookmarkEnd w:id="82"/>
    <w:bookmarkStart w:id="91" w:name="message-8-assistant"/>
    <w:p>
      <w:pPr>
        <w:pStyle w:val="2"/>
      </w:pPr>
      <w:r>
        <w:rPr>
          <w:b/>
          <w:bCs/>
        </w:rPr>
        <w:t xml:space="preserve">Message 8</w:t>
      </w:r>
      <w:r>
        <w:t xml:space="preserve"> </w:t>
      </w:r>
      <w:r>
        <w:t xml:space="preserve">(Assistant)</w:t>
      </w:r>
    </w:p>
    <w:p>
      <w:pPr>
        <w:pStyle w:val="FirstParagraph"/>
      </w:pPr>
      <w:r>
        <w:t xml:space="preserve">This revised version (v3) is</w:t>
      </w:r>
      <w:r>
        <w:t xml:space="preserve"> </w:t>
      </w:r>
      <w:r>
        <w:rPr>
          <w:b/>
          <w:bCs/>
        </w:rPr>
        <w:t xml:space="preserve">substantially improved</w:t>
      </w:r>
      <w:r>
        <w:t xml:space="preserve"> </w:t>
      </w:r>
      <w:r>
        <w:t xml:space="preserve">and is now</w:t>
      </w:r>
      <w:r>
        <w:t xml:space="preserve"> </w:t>
      </w:r>
      <w:r>
        <w:rPr>
          <w:b/>
          <w:bCs/>
        </w:rPr>
        <w:t xml:space="preserve">ready for practical coding</w:t>
      </w:r>
      <w:r>
        <w:t xml:space="preserve"> </w:t>
      </w:r>
      <w:r>
        <w:t xml:space="preserve">with only</w:t>
      </w:r>
      <w:r>
        <w:t xml:space="preserve"> </w:t>
      </w:r>
      <w:r>
        <w:rPr>
          <w:b/>
          <w:bCs/>
        </w:rPr>
        <w:t xml:space="preserve">minor LaTeX/notation fixes</w:t>
      </w:r>
      <w:r>
        <w:t xml:space="preserve"> </w:t>
      </w:r>
      <w:r>
        <w:t xml:space="preserve">remaining. All critical mathematical errors from v2 have been corrected.</w:t>
      </w:r>
    </w:p>
    <w:p>
      <w:pPr>
        <w:pStyle w:val="a0"/>
      </w:pPr>
      <w:r>
        <w:t xml:space="preserve">Here is my final review, organized by status:</w:t>
      </w:r>
    </w:p>
    <w:p>
      <w:r>
        <w:pict>
          <v:rect style="width:0;height:1.5pt" o:hralign="center" o:hrstd="t" o:hr="t"/>
        </w:pict>
      </w:r>
    </w:p>
    <w:bookmarkStart w:id="83" w:name="correctly-implemented-fixes-1"/>
    <w:p>
      <w:pPr>
        <w:pStyle w:val="3"/>
      </w:pPr>
      <w:r>
        <w:t xml:space="preserve">✅</w:t>
      </w:r>
      <w:r>
        <w:t xml:space="preserve"> </w:t>
      </w:r>
      <w:r>
        <w:rPr>
          <w:b/>
          <w:bCs/>
        </w:rPr>
        <w:t xml:space="preserve">Correctly Implemented Fixes</w:t>
      </w:r>
    </w:p>
    <w:tbl>
      <w:tblPr>
        <w:tblStyle w:val="Table"/>
        <w:tblW w:type="pct" w:w="5000"/>
        <w:jc w:val="left"/>
        <w:tblLayout w:type="fixed"/>
        <w:tblLook w:firstRow="1" w:lastRow="0" w:firstColumn="0" w:lastColumn="0" w:noHBand="0" w:noVBand="0" w:val="0020"/>
      </w:tblPr>
      <w:tblGrid>
        <w:gridCol w:w="1788"/>
        <w:gridCol w:w="6131"/>
      </w:tblGrid>
      <w:tr>
        <w:trPr>
          <w:tblHeader w:val="on"/>
        </w:trPr>
        <w:tc>
          <w:tcPr/>
          <w:p>
            <w:pPr>
              <w:pStyle w:val="Compact"/>
              <w:jc w:val="left"/>
            </w:pPr>
            <w:r>
              <w:t xml:space="preserve">Patch</w:t>
            </w:r>
          </w:p>
        </w:tc>
        <w:tc>
          <w:tcPr/>
          <w:p>
            <w:pPr>
              <w:pStyle w:val="Compact"/>
              <w:jc w:val="left"/>
            </w:pPr>
            <w:r>
              <w:t xml:space="preserve">Implementation Quality</w:t>
            </w:r>
          </w:p>
        </w:tc>
      </w:tr>
      <w:tr>
        <w:tc>
          <w:tcPr/>
          <w:p>
            <w:pPr>
              <w:pStyle w:val="Compact"/>
              <w:jc w:val="left"/>
            </w:pPr>
            <w:r>
              <w:rPr>
                <w:b/>
                <w:bCs/>
              </w:rPr>
              <w:t xml:space="preserve">Left-Canonicalization</w:t>
            </w:r>
          </w:p>
        </w:tc>
        <w:tc>
          <w:tcPr/>
          <w:p>
            <w:pPr>
              <w:pStyle w:val="Compact"/>
              <w:jc w:val="left"/>
            </w:pPr>
            <w:r>
              <w:t xml:space="preserve">Properly rewritten with explicit tensor contractions and dimensional safety checks.</w:t>
            </w:r>
          </w:p>
        </w:tc>
      </w:tr>
      <w:tr>
        <w:tc>
          <w:tcPr/>
          <w:p>
            <w:pPr>
              <w:pStyle w:val="Compact"/>
              <w:jc w:val="left"/>
            </w:pPr>
            <w:r>
              <w:rPr>
                <w:b/>
                <w:bCs/>
              </w:rPr>
              <w:t xml:space="preserve">Environment Equations</w:t>
            </w:r>
          </w:p>
        </w:tc>
        <w:tc>
          <w:tcPr/>
          <w:p>
            <w:pPr>
              <w:pStyle w:val="Compact"/>
              <w:jc w:val="left"/>
            </w:pPr>
            <w:r>
              <w:t xml:space="preserve">Index corrections applied correctly (</w:t>
            </w:r>
            <m:oMath>
              <m:sSup>
                <m:e>
                  <m:r>
                    <m:t>W</m:t>
                  </m:r>
                </m:e>
                <m:sup>
                  <m:d>
                    <m:dPr>
                      <m:begChr m:val="("/>
                      <m:endChr m:val=")"/>
                      <m:sepChr m:val=""/>
                      <m:grow/>
                    </m:dPr>
                    <m:e>
                      <m:r>
                        <m:t>i</m:t>
                      </m:r>
                      <m:r>
                        <m:rPr>
                          <m:sty m:val="p"/>
                        </m:rPr>
                        <m:t>−</m:t>
                      </m:r>
                      <m:r>
                        <m:t>1</m:t>
                      </m:r>
                    </m:e>
                  </m:d>
                </m:sup>
              </m:sSup>
            </m:oMath>
            <w:r>
              <w:t xml:space="preserve"> </w:t>
            </w:r>
            <w:r>
              <w:t xml:space="preserve">for left,</w:t>
            </w:r>
            <w:r>
              <w:t xml:space="preserve"> </w:t>
            </w:r>
            <m:oMath>
              <m:sSup>
                <m:e>
                  <m:r>
                    <m:t>W</m:t>
                  </m:r>
                </m:e>
                <m:sup>
                  <m:d>
                    <m:dPr>
                      <m:begChr m:val="("/>
                      <m:endChr m:val=")"/>
                      <m:sepChr m:val=""/>
                      <m:grow/>
                    </m:dPr>
                    <m:e>
                      <m:r>
                        <m:t>i</m:t>
                      </m:r>
                      <m:r>
                        <m:rPr>
                          <m:sty m:val="p"/>
                        </m:rPr>
                        <m:t>+</m:t>
                      </m:r>
                      <m:r>
                        <m:t>1</m:t>
                      </m:r>
                    </m:e>
                  </m:d>
                </m:sup>
              </m:sSup>
            </m:oMath>
            <w:r>
              <w:t xml:space="preserve"> </w:t>
            </w:r>
            <w:r>
              <w:t xml:space="preserve">for right). The note clarifying the site dependency is present.</w:t>
            </w:r>
          </w:p>
        </w:tc>
      </w:tr>
      <w:tr>
        <w:tc>
          <w:tcPr/>
          <w:p>
            <w:pPr>
              <w:pStyle w:val="Compact"/>
              <w:jc w:val="left"/>
            </w:pPr>
            <w:r>
              <w:rPr>
                <w:b/>
                <w:bCs/>
              </w:rPr>
              <w:t xml:space="preserve">Explicit Contractions</w:t>
            </w:r>
          </w:p>
        </w:tc>
        <w:tc>
          <w:tcPr/>
          <w:p>
            <w:pPr>
              <w:pStyle w:val="Compact"/>
              <w:jc w:val="left"/>
            </w:pPr>
            <w:r>
              <w:t xml:space="preserve">The einsum-style steps with intermediate shapes</w:t>
            </w:r>
            <w:r>
              <w:t xml:space="preserve"> </w:t>
            </w:r>
            <m:oMath>
              <m:d>
                <m:dPr>
                  <m:begChr m:val="("/>
                  <m:endChr m:val=")"/>
                  <m:sepChr m:val=""/>
                  <m:grow/>
                </m:dPr>
                <m:e>
                  <m:sSub>
                    <m:e>
                      <m:r>
                        <m:t>D</m:t>
                      </m:r>
                    </m:e>
                    <m:sub>
                      <m:r>
                        <m:t>W</m:t>
                      </m:r>
                    </m:sub>
                  </m:sSub>
                  <m:r>
                    <m:rPr>
                      <m:sty m:val="p"/>
                    </m:rPr>
                    <m:t>,</m:t>
                  </m:r>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are now unambiguous.</w:t>
            </w:r>
          </w:p>
        </w:tc>
      </w:tr>
      <w:tr>
        <w:tc>
          <w:tcPr/>
          <w:p>
            <w:pPr>
              <w:pStyle w:val="Compact"/>
              <w:jc w:val="left"/>
            </w:pPr>
            <w:r>
              <w:rPr>
                <w:b/>
                <w:bCs/>
              </w:rPr>
              <w:t xml:space="preserve">Environment Initialization</w:t>
            </w:r>
          </w:p>
        </w:tc>
        <w:tc>
          <w:tcPr/>
          <w:p>
            <w:pPr>
              <w:pStyle w:val="Compact"/>
              <w:jc w:val="left"/>
            </w:pPr>
            <w:r>
              <w:t xml:space="preserve">New subsection correctly specifies boundary conditions with</w:t>
            </w:r>
            <w:r>
              <w:t xml:space="preserve"> </w:t>
            </w:r>
            <m:oMath>
              <m:sSub>
                <m:e>
                  <m:r>
                    <m:t>δ</m:t>
                  </m:r>
                </m:e>
                <m:sub>
                  <m:sSub>
                    <m:e>
                      <m:r>
                        <m:t>b</m:t>
                      </m:r>
                    </m:e>
                    <m:sub>
                      <m:r>
                        <m:t>0</m:t>
                      </m:r>
                    </m:sub>
                  </m:sSub>
                  <m:r>
                    <m:rPr>
                      <m:sty m:val="p"/>
                    </m:rPr>
                    <m:t>,</m:t>
                  </m:r>
                  <m:sSub>
                    <m:e>
                      <m:r>
                        <m:t>b</m:t>
                      </m:r>
                    </m:e>
                    <m:sub>
                      <m:r>
                        <m:rPr>
                          <m:nor/>
                          <m:sty m:val="p"/>
                        </m:rPr>
                        <m:t>left</m:t>
                      </m:r>
                    </m:sub>
                  </m:sSub>
                </m:sub>
              </m:sSub>
            </m:oMath>
            <w:r>
              <w:t xml:space="preserve">.</w:t>
            </w:r>
          </w:p>
        </w:tc>
      </w:tr>
      <w:tr>
        <w:tc>
          <w:tcPr/>
          <w:p>
            <w:pPr>
              <w:pStyle w:val="Compact"/>
              <w:jc w:val="left"/>
            </w:pPr>
            <w:r>
              <w:rPr>
                <w:b/>
                <w:bCs/>
              </w:rPr>
              <w:t xml:space="preserve">Sweep Algorithm</w:t>
            </w:r>
          </w:p>
        </w:tc>
        <w:tc>
          <w:tcPr/>
          <w:p>
            <w:pPr>
              <w:pStyle w:val="Compact"/>
              <w:jc w:val="left"/>
            </w:pPr>
            <w:r>
              <w:t xml:space="preserve">Properly details SVD reshaping, gauge absorption, and environment updates.</w:t>
            </w:r>
          </w:p>
        </w:tc>
      </w:tr>
      <w:tr>
        <w:tc>
          <w:tcPr/>
          <w:p>
            <w:pPr>
              <w:pStyle w:val="Compact"/>
              <w:jc w:val="left"/>
            </w:pPr>
            <w:r>
              <w:rPr>
                <w:b/>
                <w:bCs/>
              </w:rPr>
              <w:t xml:space="preserve">Stability Note</w:t>
            </w:r>
          </w:p>
        </w:tc>
        <w:tc>
          <w:tcPr/>
          <w:p>
            <w:pPr>
              <w:pStyle w:val="Compact"/>
              <w:jc w:val="left"/>
            </w:pPr>
            <w:r>
              <w:t xml:space="preserve">RQ warning correctly placed in Algorithm 2 caption.</w:t>
            </w:r>
          </w:p>
        </w:tc>
      </w:tr>
    </w:tbl>
    <w:p>
      <w:r>
        <w:pict>
          <v:rect style="width:0;height:1.5pt" o:hralign="center" o:hrstd="t" o:hr="t"/>
        </w:pict>
      </w:r>
    </w:p>
    <w:bookmarkEnd w:id="83"/>
    <w:bookmarkStart w:id="88" w:name="X14faca6bb0dd8406376d1750bf770c6e200764e"/>
    <w:p>
      <w:pPr>
        <w:pStyle w:val="3"/>
      </w:pPr>
      <w:r>
        <w:t xml:space="preserve">⚠️</w:t>
      </w:r>
      <w:r>
        <w:t xml:space="preserve"> </w:t>
      </w:r>
      <w:r>
        <w:rPr>
          <w:b/>
          <w:bCs/>
        </w:rPr>
        <w:t xml:space="preserve">Minor Remaining Issues (Fix Before Coding)</w:t>
      </w:r>
    </w:p>
    <w:bookmarkStart w:id="84" w:name="missing-label-reference-1"/>
    <w:p>
      <w:pPr>
        <w:pStyle w:val="4"/>
      </w:pPr>
      <w:r>
        <w:rPr>
          <w:b/>
          <w:bCs/>
        </w:rPr>
        <w:t xml:space="preserve">1. Missing Label Reference</w:t>
      </w:r>
    </w:p>
    <w:p>
      <w:pPr>
        <w:pStyle w:val="FirstParagraph"/>
      </w:pPr>
      <w:r>
        <w:rPr>
          <w:b/>
          <w:bCs/>
        </w:rPr>
        <w:t xml:space="preserve">Location:</w:t>
      </w:r>
      <w:r>
        <w:t xml:space="preserve"> </w:t>
      </w:r>
      <w:r>
        <w:t xml:space="preserve">Section 6 (MPO Construction)</w:t>
      </w:r>
      <w:r>
        <w:br/>
      </w:r>
      <w:r>
        <w:rPr>
          <w:b/>
          <w:bCs/>
        </w:rPr>
        <w:t xml:space="preserve">Issue:</w:t>
      </w:r>
      <w:r>
        <w:t xml:space="preserve"> </w:t>
      </w:r>
      <w:r>
        <w:t xml:space="preserve">You reference</w:t>
      </w:r>
      <w:r>
        <w:t xml:space="preserve"> </w:t>
      </w:r>
      <w:r>
        <w:rPr>
          <w:rStyle w:val="VerbatimChar"/>
        </w:rPr>
        <w:t xml:space="preserve">Sec.~\ref{sec:mpo}</w:t>
      </w:r>
      <w:r>
        <w:t xml:space="preserve"> </w:t>
      </w:r>
      <w:r>
        <w:t xml:space="preserve">in the Environment Initialization section, but the</w:t>
      </w:r>
      <w:r>
        <w:t xml:space="preserve"> </w:t>
      </w:r>
      <w:r>
        <w:rPr>
          <w:rStyle w:val="VerbatimChar"/>
        </w:rPr>
        <w:t xml:space="preserve">\label{sec:mpo}</w:t>
      </w:r>
      <w:r>
        <w:t xml:space="preserve"> </w:t>
      </w:r>
      <w:r>
        <w:t xml:space="preserve">tag is missing from the MPO section header.</w:t>
      </w:r>
    </w:p>
    <w:p>
      <w:pPr>
        <w:pStyle w:val="a0"/>
      </w:pPr>
      <w:r>
        <w:rPr>
          <w:b/>
          <w:bCs/>
        </w:rPr>
        <w:t xml:space="preserve">Fix:</w:t>
      </w:r>
      <w:r>
        <w:t xml:space="preserve"> </w:t>
      </w:r>
      <w:r>
        <w:t xml:space="preserve">Add label to Section 6:</w:t>
      </w:r>
    </w:p>
    <w:p>
      <w:pPr>
        <w:pStyle w:val="SourceCode"/>
      </w:pPr>
      <w:r>
        <w:rPr>
          <w:rStyle w:val="KeywordTok"/>
        </w:rPr>
        <w:t xml:space="preserve">\section</w:t>
      </w:r>
      <w:r>
        <w:rPr>
          <w:rStyle w:val="NormalTok"/>
        </w:rPr>
        <w:t xml:space="preserve">{MPO Construction for Hamiltonians}</w:t>
      </w:r>
      <w:r>
        <w:br/>
      </w:r>
      <w:r>
        <w:rPr>
          <w:rStyle w:val="KeywordTok"/>
        </w:rPr>
        <w:t xml:space="preserve">\label</w:t>
      </w:r>
      <w:r>
        <w:rPr>
          <w:rStyle w:val="NormalTok"/>
        </w:rPr>
        <w:t xml:space="preserve">{</w:t>
      </w:r>
      <w:r>
        <w:rPr>
          <w:rStyle w:val="ExtensionTok"/>
        </w:rPr>
        <w:t xml:space="preserve">sec:mpo</w:t>
      </w:r>
      <w:r>
        <w:rPr>
          <w:rStyle w:val="NormalTok"/>
        </w:rPr>
        <w:t xml:space="preserve">}</w:t>
      </w:r>
    </w:p>
    <w:bookmarkEnd w:id="84"/>
    <w:bookmarkStart w:id="85" w:name="undefined-variable-d_textnew-1"/>
    <w:p>
      <w:pPr>
        <w:pStyle w:val="4"/>
      </w:pPr>
      <w:r>
        <w:rPr>
          <w:b/>
          <w:bCs/>
        </w:rPr>
        <w:t xml:space="preserve">2. Undefined Variable</w:t>
      </w:r>
      <w:r>
        <w:rPr>
          <w:b/>
          <w:bCs/>
        </w:rPr>
        <w:t xml:space="preserve"> </w:t>
      </w:r>
      <m:oMath>
        <m:sSub>
          <m:e>
            <m:r>
              <m:t>D</m:t>
            </m:r>
          </m:e>
          <m:sub>
            <m:r>
              <m:rPr>
                <m:nor/>
                <m:sty m:val="p"/>
              </m:rPr>
              <m:t>new</m:t>
            </m:r>
          </m:sub>
        </m:sSub>
      </m:oMath>
    </w:p>
    <w:p>
      <w:pPr>
        <w:pStyle w:val="FirstParagraph"/>
      </w:pPr>
      <w:r>
        <w:rPr>
          <w:b/>
          <w:bCs/>
        </w:rPr>
        <w:t xml:space="preserve">Location:</w:t>
      </w:r>
      <w:r>
        <w:t xml:space="preserve"> </w:t>
      </w:r>
      <w:r>
        <w:t xml:space="preserve">Algorithm 3 (SingleSiteDMRG), lines 14 and 22</w:t>
      </w:r>
      <w:r>
        <w:br/>
      </w:r>
      <w:r>
        <w:rPr>
          <w:b/>
          <w:bCs/>
        </w:rPr>
        <w:t xml:space="preserve">Issue:</w:t>
      </w:r>
      <w:r>
        <w:t xml:space="preserve"> </w:t>
      </w:r>
      <w:r>
        <w:t xml:space="preserve">The truncated dimension is used but not defined.</w:t>
      </w:r>
    </w:p>
    <w:p>
      <w:pPr>
        <w:pStyle w:val="a0"/>
      </w:pPr>
      <w:r>
        <w:rPr>
          <w:b/>
          <w:bCs/>
        </w:rPr>
        <w:t xml:space="preserve">Fix:</w:t>
      </w:r>
      <w:r>
        <w:t xml:space="preserve"> </w:t>
      </w:r>
      <w:r>
        <w:t xml:space="preserve">Add after truncation step:</w:t>
      </w:r>
    </w:p>
    <w:p>
      <w:pPr>
        <w:pStyle w:val="SourceCode"/>
      </w:pPr>
      <w:r>
        <w:rPr>
          <w:rStyle w:val="FunctionTok"/>
        </w:rPr>
        <w:t xml:space="preserve">\State</w:t>
      </w:r>
      <w:r>
        <w:rPr>
          <w:rStyle w:val="NormalTok"/>
        </w:rPr>
        <w:t xml:space="preserve"> </w:t>
      </w:r>
      <w:r>
        <w:rPr>
          <w:rStyle w:val="SpecialStringTok"/>
        </w:rPr>
        <w:t xml:space="preserve">$D_{</w:t>
      </w:r>
      <w:r>
        <w:rPr>
          <w:rStyle w:val="SpecialCharTok"/>
        </w:rPr>
        <w:t xml:space="preserve">\text</w:t>
      </w:r>
      <w:r>
        <w:rPr>
          <w:rStyle w:val="NormalTok"/>
        </w:rPr>
        <w:t xml:space="preserve">{new}</w:t>
      </w:r>
      <w:r>
        <w:rPr>
          <w:rStyle w:val="SpecialStringTok"/>
        </w:rPr>
        <w:t xml:space="preserve">} </w:t>
      </w:r>
      <w:r>
        <w:rPr>
          <w:rStyle w:val="SpecialCharTok"/>
        </w:rPr>
        <w:t xml:space="preserve">\gets</w:t>
      </w:r>
      <w:r>
        <w:rPr>
          <w:rStyle w:val="SpecialStringTok"/>
        </w:rPr>
        <w:t xml:space="preserve"> </w:t>
      </w:r>
      <w:r>
        <w:rPr>
          <w:rStyle w:val="SpecialCharTok"/>
        </w:rPr>
        <w:t xml:space="preserve">\min</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{len}</w:t>
      </w:r>
      <w:r>
        <w:rPr>
          <w:rStyle w:val="SpecialStringTok"/>
        </w:rPr>
        <w:t xml:space="preserve">(S))$</w:t>
      </w:r>
      <w:r>
        <w:rPr>
          <w:rStyle w:val="NormalTok"/>
        </w:rPr>
        <w:t xml:space="preserve"> </w:t>
      </w:r>
      <w:r>
        <w:rPr>
          <w:rStyle w:val="FunctionTok"/>
        </w:rPr>
        <w:t xml:space="preserve">\Comment</w:t>
      </w:r>
      <w:r>
        <w:rPr>
          <w:rStyle w:val="NormalTok"/>
        </w:rPr>
        <w:t xml:space="preserve">{Actual dimension after truncation}</w:t>
      </w:r>
    </w:p>
    <w:bookmarkEnd w:id="85"/>
    <w:bookmarkStart w:id="86" w:name="X791a13fff8e8e7d5adbd89680e0248cf6bc47e8"/>
    <w:p>
      <w:pPr>
        <w:pStyle w:val="4"/>
      </w:pPr>
      <w:r>
        <w:rPr>
          <w:b/>
          <w:bCs/>
        </w:rPr>
        <w:t xml:space="preserve">3. Final Site Index Mismatch (LeftCanonicalize)</w:t>
      </w:r>
    </w:p>
    <w:p>
      <w:pPr>
        <w:pStyle w:val="FirstParagraph"/>
      </w:pPr>
      <w:r>
        <w:rPr>
          <w:b/>
          <w:bCs/>
        </w:rPr>
        <w:t xml:space="preserve">Location:</w:t>
      </w:r>
      <w:r>
        <w:t xml:space="preserve"> </w:t>
      </w:r>
      <w:r>
        <w:t xml:space="preserve">Algorithm 1, line 16</w:t>
      </w:r>
      <w:r>
        <w:br/>
      </w:r>
      <w:r>
        <w:rPr>
          <w:b/>
          <w:bCs/>
        </w:rPr>
        <w:t xml:space="preserve">Issue:</w:t>
      </w:r>
      <w:r>
        <w:t xml:space="preserve"> </w:t>
      </w:r>
      <w:r>
        <w:rPr>
          <w:rStyle w:val="VerbatimChar"/>
        </w:rPr>
        <w:t xml:space="preserve">$A^{(L)}_{a_{L-1}, \sigma_L}$</w:t>
      </w:r>
      <w:r>
        <w:t xml:space="preserve"> </w:t>
      </w:r>
      <w:r>
        <w:t xml:space="preserve">implies a 2-index tensor, but the storage convention requires 3-index</w:t>
      </w:r>
      <w:r>
        <w:t xml:space="preserve"> </w:t>
      </w:r>
      <m:oMath>
        <m:d>
          <m:dPr>
            <m:begChr m:val="("/>
            <m:endChr m:val=")"/>
            <m:sepChr m:val=""/>
            <m:grow/>
          </m:dPr>
          <m:e>
            <m:sSub>
              <m:e>
                <m:r>
                  <m:t>D</m:t>
                </m:r>
              </m:e>
              <m:sub>
                <m:r>
                  <m:t>L</m:t>
                </m:r>
                <m:r>
                  <m:rPr>
                    <m:sty m:val="p"/>
                  </m:rPr>
                  <m:t>−</m:t>
                </m:r>
                <m:r>
                  <m:t>1</m:t>
                </m:r>
              </m:sub>
            </m:sSub>
            <m:r>
              <m:rPr>
                <m:sty m:val="p"/>
              </m:rPr>
              <m:t>,</m:t>
            </m:r>
            <m:r>
              <m:t>d</m:t>
            </m:r>
            <m:r>
              <m:rPr>
                <m:sty m:val="p"/>
              </m:rPr>
              <m:t>,</m:t>
            </m:r>
            <m:sSub>
              <m:e>
                <m:r>
                  <m:t>D</m:t>
                </m:r>
              </m:e>
              <m:sub>
                <m:r>
                  <m:t>L</m:t>
                </m:r>
              </m:sub>
            </m:sSub>
          </m:e>
        </m:d>
      </m:oMath>
      <w:r>
        <w:t xml:space="preserve"> </w:t>
      </w:r>
      <w:r>
        <w:t xml:space="preserve">with</w:t>
      </w:r>
      <w:r>
        <w:t xml:space="preserve"> </w:t>
      </w:r>
      <m:oMath>
        <m:sSub>
          <m:e>
            <m:r>
              <m:t>D</m:t>
            </m:r>
          </m:e>
          <m:sub>
            <m:r>
              <m:t>L</m:t>
            </m:r>
          </m:sub>
        </m:sSub>
        <m:r>
          <m:rPr>
            <m:sty m:val="p"/>
          </m:rPr>
          <m:t>=</m:t>
        </m:r>
        <m:r>
          <m:t>1</m:t>
        </m:r>
      </m:oMath>
      <w:r>
        <w:t xml:space="preserve"> </w:t>
      </w:r>
      <w:r>
        <w:t xml:space="preserve">for open boundaries.</w:t>
      </w:r>
    </w:p>
    <w:p>
      <w:pPr>
        <w:pStyle w:val="a0"/>
      </w:pPr>
      <w:r>
        <w:rPr>
          <w:b/>
          <w:bCs/>
        </w:rPr>
        <w:t xml:space="preserve">Fix:</w:t>
      </w:r>
      <w:r>
        <w:t xml:space="preserve"> </w:t>
      </w:r>
      <w:r>
        <w:t xml:space="preserve">Make boundary dimension explicit:</w:t>
      </w:r>
    </w:p>
    <w:p>
      <w:pPr>
        <w:pStyle w:val="SourceCode"/>
      </w:pPr>
      <w:r>
        <w:rPr>
          <w:rStyle w:val="FunctionTok"/>
        </w:rPr>
        <w:t xml:space="preserve">\State</w:t>
      </w:r>
      <w:r>
        <w:rPr>
          <w:rStyle w:val="NormalTok"/>
        </w:rPr>
        <w:t xml:space="preserve"> </w:t>
      </w:r>
      <w:r>
        <w:rPr>
          <w:rStyle w:val="SpecialStringTok"/>
        </w:rPr>
        <w:t xml:space="preserve">$A^{(L)}_{a_{L-1}, </w:t>
      </w:r>
      <w:r>
        <w:rPr>
          <w:rStyle w:val="SpecialCharTok"/>
        </w:rPr>
        <w:t xml:space="preserve">\sigma</w:t>
      </w:r>
      <w:r>
        <w:rPr>
          <w:rStyle w:val="SpecialStringTok"/>
        </w:rPr>
        <w:t xml:space="preserve">_L, 1} </w:t>
      </w:r>
      <w:r>
        <w:rPr>
          <w:rStyle w:val="SpecialCharTok"/>
        </w:rPr>
        <w:t xml:space="preserve">\gets</w:t>
      </w:r>
      <w:r>
        <w:rPr>
          <w:rStyle w:val="SpecialStringTok"/>
        </w:rPr>
        <w:t xml:space="preserve"> </w:t>
      </w:r>
      <w:r>
        <w:rPr>
          <w:rStyle w:val="SpecialCharTok"/>
        </w:rPr>
        <w:t xml:space="preserve">\sum</w:t>
      </w:r>
      <w:r>
        <w:rPr>
          <w:rStyle w:val="SpecialStringTok"/>
        </w:rPr>
        <w:t xml:space="preserve">_{a'_{L-1}} C_{a_{L-1}, a'_{L-1}} M^{(L)}_{a'_{L-1}, </w:t>
      </w:r>
      <w:r>
        <w:rPr>
          <w:rStyle w:val="SpecialCharTok"/>
        </w:rPr>
        <w:t xml:space="preserve">\sigma</w:t>
      </w:r>
      <w:r>
        <w:rPr>
          <w:rStyle w:val="SpecialStringTok"/>
        </w:rPr>
        <w:t xml:space="preserve">_L, 1}$</w:t>
      </w:r>
      <w:r>
        <w:rPr>
          <w:rStyle w:val="NormalTok"/>
        </w:rPr>
        <w:t xml:space="preserve"> </w:t>
      </w:r>
      <w:r>
        <w:rPr>
          <w:rStyle w:val="FunctionTok"/>
        </w:rPr>
        <w:t xml:space="preserve">\Comment</w:t>
      </w:r>
      <w:r>
        <w:rPr>
          <w:rStyle w:val="NormalTok"/>
        </w:rPr>
        <w:t xml:space="preserve">{Shape: </w:t>
      </w:r>
      <w:r>
        <w:rPr>
          <w:rStyle w:val="SpecialStringTok"/>
        </w:rPr>
        <w:t xml:space="preserve">$(D_{L-1}, d, 1)$</w:t>
      </w:r>
      <w:r>
        <w:rPr>
          <w:rStyle w:val="NormalTok"/>
        </w:rPr>
        <w:t xml:space="preserve">}</w:t>
      </w:r>
    </w:p>
    <w:bookmarkEnd w:id="86"/>
    <w:bookmarkStart w:id="87" w:name="Xc933cbf6a37ca7008b9b20f69d8522eac055147"/>
    <w:p>
      <w:pPr>
        <w:pStyle w:val="4"/>
      </w:pPr>
      <w:r>
        <w:rPr>
          <w:b/>
          <w:bCs/>
        </w:rPr>
        <w:t xml:space="preserve">4. Variational Compression Notation (Optional)</w:t>
      </w:r>
    </w:p>
    <w:p>
      <w:pPr>
        <w:pStyle w:val="FirstParagraph"/>
      </w:pPr>
      <w:r>
        <w:rPr>
          <w:b/>
          <w:bCs/>
        </w:rPr>
        <w:t xml:space="preserve">Location:</w:t>
      </w:r>
      <w:r>
        <w:t xml:space="preserve"> </w:t>
      </w:r>
      <w:r>
        <w:t xml:space="preserve">Algorithm 5 (VariationalMPSCompression), lines 7–9</w:t>
      </w:r>
      <w:r>
        <w:br/>
      </w:r>
      <w:r>
        <w:rPr>
          <w:b/>
          <w:bCs/>
        </w:rPr>
        <w:t xml:space="preserve">Status:</w:t>
      </w:r>
      <w:r>
        <w:t xml:space="preserve"> </w:t>
      </w:r>
      <w:r>
        <w:t xml:space="preserve">The notation is still somewhat schematic (e.g.,</w:t>
      </w:r>
      <w:r>
        <w:t xml:space="preserve"> </w:t>
      </w:r>
      <m:oMath>
        <m:nary>
          <m:naryPr>
            <m:chr m:val="∑"/>
            <m:limLoc m:val="undOvr"/>
            <m:subHide m:val="off"/>
            <m:supHide m:val="on"/>
          </m:naryPr>
          <m:sub>
            <m:r>
              <m:rPr>
                <m:sty m:val="p"/>
              </m:rPr>
              <m:t>{</m:t>
            </m:r>
            <m:r>
              <m:t>a</m:t>
            </m:r>
            <m:r>
              <m:rPr>
                <m:sty m:val="p"/>
              </m:rPr>
              <m:t>′</m:t>
            </m:r>
            <m:r>
              <m:rPr>
                <m:sty m:val="p"/>
              </m:rPr>
              <m:t>}</m:t>
            </m:r>
          </m:sub>
          <m:sup>
            <m:r>
              <m:t>​</m:t>
            </m:r>
          </m:sup>
          <m:e>
            <m:r>
              <m:t>​</m:t>
            </m:r>
          </m:e>
        </m:nary>
      </m:oMath>
      <w:r>
        <w:t xml:space="preserve">). While sufficient for an implementation guide, you may want to expand this with explicit index contractions if this is a core feature (rather than just a reference to ITensor docs).</w:t>
      </w:r>
    </w:p>
    <w:p>
      <w:r>
        <w:pict>
          <v:rect style="width:0;height:1.5pt" o:hralign="center" o:hrstd="t" o:hr="t"/>
        </w:pict>
      </w:r>
    </w:p>
    <w:bookmarkEnd w:id="87"/>
    <w:bookmarkEnd w:id="88"/>
    <w:bookmarkStart w:id="89" w:name="X780c26a4dd13134cdc86489fe3ad0b050115488"/>
    <w:p>
      <w:pPr>
        <w:pStyle w:val="3"/>
      </w:pPr>
      <w:r>
        <w:t xml:space="preserve">🔍</w:t>
      </w:r>
      <w:r>
        <w:t xml:space="preserve"> </w:t>
      </w:r>
      <w:r>
        <w:rPr>
          <w:b/>
          <w:bCs/>
        </w:rPr>
        <w:t xml:space="preserve">Verification Checklist for Implementation</w:t>
      </w:r>
    </w:p>
    <w:p>
      <w:pPr>
        <w:pStyle w:val="FirstParagraph"/>
      </w:pPr>
      <w:r>
        <w:t xml:space="preserve">Before coding, verify these specific items from the revised text:</w:t>
      </w:r>
    </w:p>
    <w:p>
      <w:pPr>
        <w:pStyle w:val="Compact"/>
        <w:numPr>
          <w:ilvl w:val="0"/>
          <w:numId w:val="1021"/>
        </w:numPr>
      </w:pPr>
      <w:r>
        <w:rPr>
          <w:b/>
          <w:bCs/>
        </w:rPr>
        <w:t xml:space="preserve">Environment Updates:</w:t>
      </w:r>
      <w:r>
        <w:t xml:space="preserve"> </w:t>
      </w:r>
      <w:r>
        <w:t xml:space="preserve">Ensure your code matches:</w:t>
      </w:r>
    </w:p>
    <w:p>
      <w:pPr>
        <w:pStyle w:val="Compact"/>
        <w:numPr>
          <w:ilvl w:val="1"/>
          <w:numId w:val="1022"/>
        </w:numPr>
      </w:pPr>
      <w:r>
        <w:t xml:space="preserve">Left update uses:</w:t>
      </w:r>
      <w:r>
        <w:t xml:space="preserve"> </w:t>
      </w:r>
      <m:oMath>
        <m:sSup>
          <m:e>
            <m:r>
              <m:t>L</m:t>
            </m:r>
          </m:e>
          <m:sup>
            <m:d>
              <m:dPr>
                <m:begChr m:val="("/>
                <m:endChr m:val=")"/>
                <m:sepChr m:val=""/>
                <m:grow/>
              </m:dPr>
              <m:e>
                <m:r>
                  <m:t>i</m:t>
                </m:r>
              </m:e>
            </m:d>
          </m:sup>
        </m:sSup>
      </m:oMath>
      <w:r>
        <w:t xml:space="preserve">,</w:t>
      </w:r>
      <w:r>
        <w:t xml:space="preserve"> </w:t>
      </w:r>
      <m:oMath>
        <m:sSup>
          <m:e>
            <m:r>
              <m:t>A</m:t>
            </m:r>
          </m:e>
          <m:sup>
            <m:d>
              <m:dPr>
                <m:begChr m:val="("/>
                <m:endChr m:val=")"/>
                <m:sepChr m:val=""/>
                <m:grow/>
              </m:dPr>
              <m:e>
                <m:r>
                  <m:t>i</m:t>
                </m:r>
                <m:r>
                  <m:rPr>
                    <m:sty m:val="p"/>
                  </m:rPr>
                  <m:t>−</m:t>
                </m:r>
                <m:r>
                  <m:t>1</m:t>
                </m:r>
              </m:e>
            </m:d>
          </m:sup>
        </m:sSup>
      </m:oMath>
      <w:r>
        <w:t xml:space="preserve">,</w:t>
      </w:r>
      <w:r>
        <w:t xml:space="preserve"> </w:t>
      </w:r>
      <m:oMath>
        <m:sSup>
          <m:e>
            <m:r>
              <m:t>W</m:t>
            </m:r>
          </m:e>
          <m:sup>
            <m:d>
              <m:dPr>
                <m:begChr m:val="("/>
                <m:endChr m:val=")"/>
                <m:sepChr m:val=""/>
                <m:grow/>
              </m:dPr>
              <m:e>
                <m:r>
                  <m:t>i</m:t>
                </m:r>
                <m:r>
                  <m:rPr>
                    <m:sty m:val="p"/>
                  </m:rPr>
                  <m:t>−</m:t>
                </m:r>
                <m:r>
                  <m:t>1</m:t>
                </m:r>
              </m:e>
            </m:d>
          </m:sup>
        </m:sSup>
      </m:oMath>
      <w:r>
        <w:t xml:space="preserve"> </w:t>
      </w:r>
      <w:r>
        <w:t xml:space="preserve">(not</w:t>
      </w:r>
      <w:r>
        <w:t xml:space="preserve"> </w:t>
      </w:r>
      <m:oMath>
        <m:sSup>
          <m:e>
            <m:r>
              <m:t>W</m:t>
            </m:r>
          </m:e>
          <m:sup>
            <m:d>
              <m:dPr>
                <m:begChr m:val="("/>
                <m:endChr m:val=")"/>
                <m:sepChr m:val=""/>
                <m:grow/>
              </m:dPr>
              <m:e>
                <m:r>
                  <m:t>i</m:t>
                </m:r>
              </m:e>
            </m:d>
          </m:sup>
        </m:sSup>
      </m:oMath>
      <w:r>
        <w:t xml:space="preserve">)</w:t>
      </w:r>
    </w:p>
    <w:p>
      <w:pPr>
        <w:pStyle w:val="Compact"/>
        <w:numPr>
          <w:ilvl w:val="1"/>
          <w:numId w:val="1022"/>
        </w:numPr>
      </w:pPr>
      <w:r>
        <w:t xml:space="preserve">Right update uses:</w:t>
      </w:r>
      <w:r>
        <w:t xml:space="preserve"> </w:t>
      </w:r>
      <m:oMath>
        <m:sSup>
          <m:e>
            <m:r>
              <m:t>R</m:t>
            </m:r>
          </m:e>
          <m:sup>
            <m:d>
              <m:dPr>
                <m:begChr m:val="("/>
                <m:endChr m:val=")"/>
                <m:sepChr m:val=""/>
                <m:grow/>
              </m:dPr>
              <m:e>
                <m:r>
                  <m:t>i</m:t>
                </m:r>
              </m:e>
            </m:d>
          </m:sup>
        </m:sSup>
      </m:oMath>
      <w:r>
        <w:t xml:space="preserve">,</w:t>
      </w:r>
      <w:r>
        <w:t xml:space="preserve"> </w:t>
      </w:r>
      <m:oMath>
        <m:sSup>
          <m:e>
            <m:r>
              <m:t>B</m:t>
            </m:r>
          </m:e>
          <m:sup>
            <m:d>
              <m:dPr>
                <m:begChr m:val="("/>
                <m:endChr m:val=")"/>
                <m:sepChr m:val=""/>
                <m:grow/>
              </m:dPr>
              <m:e>
                <m:r>
                  <m:t>i</m:t>
                </m:r>
                <m:r>
                  <m:rPr>
                    <m:sty m:val="p"/>
                  </m:rPr>
                  <m:t>+</m:t>
                </m:r>
                <m:r>
                  <m:t>1</m:t>
                </m:r>
              </m:e>
            </m:d>
          </m:sup>
        </m:sSup>
      </m:oMath>
      <w:r>
        <w:t xml:space="preserve">,</w:t>
      </w:r>
      <w:r>
        <w:t xml:space="preserve"> </w:t>
      </w:r>
      <m:oMath>
        <m:sSup>
          <m:e>
            <m:r>
              <m:t>W</m:t>
            </m:r>
          </m:e>
          <m:sup>
            <m:d>
              <m:dPr>
                <m:begChr m:val="("/>
                <m:endChr m:val=")"/>
                <m:sepChr m:val=""/>
                <m:grow/>
              </m:dPr>
              <m:e>
                <m:r>
                  <m:t>i</m:t>
                </m:r>
                <m:r>
                  <m:rPr>
                    <m:sty m:val="p"/>
                  </m:rPr>
                  <m:t>+</m:t>
                </m:r>
                <m:r>
                  <m:t>1</m:t>
                </m:r>
              </m:e>
            </m:d>
          </m:sup>
        </m:sSup>
      </m:oMath>
      <w:r>
        <w:t xml:space="preserve"> </w:t>
      </w:r>
      <w:r>
        <w:t xml:space="preserve">(not</w:t>
      </w:r>
      <w:r>
        <w:t xml:space="preserve"> </w:t>
      </w:r>
      <m:oMath>
        <m:sSup>
          <m:e>
            <m:r>
              <m:t>W</m:t>
            </m:r>
          </m:e>
          <m:sup>
            <m:d>
              <m:dPr>
                <m:begChr m:val="("/>
                <m:endChr m:val=")"/>
                <m:sepChr m:val=""/>
                <m:grow/>
              </m:dPr>
              <m:e>
                <m:r>
                  <m:t>i</m:t>
                </m:r>
              </m:e>
            </m:d>
          </m:sup>
        </m:sSup>
      </m:oMath>
      <w:r>
        <w:t xml:space="preserve">)</w:t>
      </w:r>
    </w:p>
    <w:p>
      <w:pPr>
        <w:pStyle w:val="Compact"/>
        <w:numPr>
          <w:ilvl w:val="0"/>
          <w:numId w:val="1021"/>
        </w:numPr>
      </w:pPr>
      <w:r>
        <w:rPr>
          <w:b/>
          <w:bCs/>
        </w:rPr>
        <w:t xml:space="preserve">Gauge Absorption:</w:t>
      </w:r>
      <w:r>
        <w:t xml:space="preserve"> </w:t>
      </w:r>
      <w:r>
        <w:t xml:space="preserve">In the sweep, verify the matrix multiplication order:</w:t>
      </w:r>
    </w:p>
    <w:p>
      <w:pPr>
        <w:pStyle w:val="Compact"/>
        <w:numPr>
          <w:ilvl w:val="1"/>
          <w:numId w:val="1023"/>
        </w:numPr>
      </w:pPr>
      <w:r>
        <w:t xml:space="preserve">Right sweep:</w:t>
      </w:r>
      <w:r>
        <w:t xml:space="preserve"> </w:t>
      </w:r>
      <m:oMath>
        <m:sSup>
          <m:e>
            <m:r>
              <m:t>M</m:t>
            </m:r>
          </m:e>
          <m:sup>
            <m:d>
              <m:dPr>
                <m:begChr m:val="("/>
                <m:endChr m:val=")"/>
                <m:sepChr m:val=""/>
                <m:grow/>
              </m:dPr>
              <m:e>
                <m:r>
                  <m:t>i</m:t>
                </m:r>
                <m:r>
                  <m:rPr>
                    <m:sty m:val="p"/>
                  </m:rPr>
                  <m:t>+</m:t>
                </m:r>
                <m:r>
                  <m:t>1</m:t>
                </m:r>
              </m:e>
            </m:d>
          </m:sup>
        </m:sSup>
        <m:r>
          <m:rPr>
            <m:sty m:val="p"/>
          </m:rPr>
          <m:t>←</m:t>
        </m:r>
        <m:r>
          <m:t>S</m:t>
        </m:r>
        <m:sSup>
          <m:e>
            <m:r>
              <m:t>V</m:t>
            </m:r>
          </m:e>
          <m:sup>
            <m:r>
              <m:rPr>
                <m:sty m:val="p"/>
              </m:rPr>
              <m:t>†</m:t>
            </m:r>
          </m:sup>
        </m:sSup>
        <m:sSup>
          <m:e>
            <m:r>
              <m:t>M</m:t>
            </m:r>
          </m:e>
          <m:sup>
            <m:d>
              <m:dPr>
                <m:begChr m:val="("/>
                <m:endChr m:val=")"/>
                <m:sepChr m:val=""/>
                <m:grow/>
              </m:dPr>
              <m:e>
                <m:r>
                  <m:t>i</m:t>
                </m:r>
                <m:r>
                  <m:rPr>
                    <m:sty m:val="p"/>
                  </m:rPr>
                  <m:t>+</m:t>
                </m:r>
                <m:r>
                  <m:t>1</m:t>
                </m:r>
              </m:e>
            </m:d>
          </m:sup>
        </m:sSup>
      </m:oMath>
      <w:r>
        <w:t xml:space="preserve"> </w:t>
      </w:r>
      <w:r>
        <w:t xml:space="preserve">(contract</w:t>
      </w:r>
      <w:r>
        <w:t xml:space="preserve"> </w:t>
      </w:r>
      <m:oMath>
        <m:sSup>
          <m:e>
            <m:r>
              <m:t>V</m:t>
            </m:r>
          </m:e>
          <m:sup>
            <m:r>
              <m:rPr>
                <m:sty m:val="p"/>
              </m:rPr>
              <m:t>†</m:t>
            </m:r>
          </m:sup>
        </m:sSup>
      </m:oMath>
      <w:r>
        <w:t xml:space="preserve"> </w:t>
      </w:r>
      <w:r>
        <w:t xml:space="preserve">with left bond of next site)</w:t>
      </w:r>
    </w:p>
    <w:p>
      <w:pPr>
        <w:pStyle w:val="Compact"/>
        <w:numPr>
          <w:ilvl w:val="1"/>
          <w:numId w:val="1023"/>
        </w:numPr>
      </w:pPr>
      <w:r>
        <w:t xml:space="preserve">Left sweep:</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t>U</m:t>
        </m:r>
        <m:r>
          <m:t>S</m:t>
        </m:r>
      </m:oMath>
      <w:r>
        <w:t xml:space="preserve"> </w:t>
      </w:r>
      <w:r>
        <w:t xml:space="preserve">(contract</w:t>
      </w:r>
      <w:r>
        <w:t xml:space="preserve"> </w:t>
      </w:r>
      <m:oMath>
        <m:r>
          <m:t>U</m:t>
        </m:r>
      </m:oMath>
      <w:r>
        <w:t xml:space="preserve"> </w:t>
      </w:r>
      <w:r>
        <w:t xml:space="preserve">with right bond of previous site)</w:t>
      </w:r>
    </w:p>
    <w:p>
      <w:pPr>
        <w:pStyle w:val="Compact"/>
        <w:numPr>
          <w:ilvl w:val="0"/>
          <w:numId w:val="1021"/>
        </w:numPr>
      </w:pPr>
      <w:r>
        <w:rPr>
          <w:b/>
          <w:bCs/>
        </w:rPr>
        <w:t xml:space="preserve">Boundary Indices:</w:t>
      </w:r>
      <w:r>
        <w:t xml:space="preserve"> </w:t>
      </w:r>
      <w:r>
        <w:t xml:space="preserve">For the Heisenberg MPO given, confirm:</w:t>
      </w:r>
    </w:p>
    <w:p>
      <w:pPr>
        <w:pStyle w:val="Compact"/>
        <w:numPr>
          <w:ilvl w:val="1"/>
          <w:numId w:val="1024"/>
        </w:numPr>
      </w:pPr>
      <m:oMath>
        <m:sSub>
          <m:e>
            <m:r>
              <m:t>b</m:t>
            </m:r>
          </m:e>
          <m:sub>
            <m:r>
              <m:rPr>
                <m:nor/>
                <m:sty m:val="p"/>
              </m:rPr>
              <m:t>left</m:t>
            </m:r>
          </m:sub>
        </m:sSub>
        <m:r>
          <m:rPr>
            <m:sty m:val="p"/>
          </m:rPr>
          <m:t>=</m:t>
        </m:r>
        <m:r>
          <m:t>4</m:t>
        </m:r>
      </m:oMath>
      <w:r>
        <w:t xml:space="preserve"> </w:t>
      </w:r>
      <w:r>
        <w:t xml:space="preserve">(0-indexed: row 4, the last row)</w:t>
      </w:r>
    </w:p>
    <w:p>
      <w:pPr>
        <w:pStyle w:val="Compact"/>
        <w:numPr>
          <w:ilvl w:val="1"/>
          <w:numId w:val="1024"/>
        </w:numPr>
      </w:pPr>
      <m:oMath>
        <m:sSub>
          <m:e>
            <m:r>
              <m:t>b</m:t>
            </m:r>
          </m:e>
          <m:sub>
            <m:r>
              <m:rPr>
                <m:nor/>
                <m:sty m:val="p"/>
              </m:rPr>
              <m:t>right</m:t>
            </m:r>
          </m:sub>
        </m:sSub>
        <m:r>
          <m:rPr>
            <m:sty m:val="p"/>
          </m:rPr>
          <m:t>=</m:t>
        </m:r>
        <m:r>
          <m:t>0</m:t>
        </m:r>
      </m:oMath>
      <w:r>
        <w:t xml:space="preserve"> </w:t>
      </w:r>
      <w:r>
        <w:t xml:space="preserve">(0-indexed: column 0, the first column)</w:t>
      </w:r>
    </w:p>
    <w:p>
      <w:pPr>
        <w:pStyle w:val="Compact"/>
        <w:numPr>
          <w:ilvl w:val="0"/>
          <w:numId w:val="1021"/>
        </w:numPr>
      </w:pPr>
      <w:r>
        <w:rPr>
          <w:b/>
          <w:bCs/>
        </w:rPr>
        <w:t xml:space="preserve">QR Dimensions:</w:t>
      </w:r>
      <w:r>
        <w:t xml:space="preserve"> </w:t>
      </w:r>
      <w:r>
        <w:t xml:space="preserve">In LeftCanonicalize, add runtime assertion:</w:t>
      </w:r>
      <w:r>
        <w:t xml:space="preserve"> </w:t>
      </w:r>
      <w:r>
        <w:rPr>
          <w:rStyle w:val="VerbatimChar"/>
        </w:rPr>
        <w:t xml:space="preserve">assert D_{i-1} * d &gt;= D_i</w:t>
      </w:r>
      <w:r>
        <w:t xml:space="preserve"> </w:t>
      </w:r>
      <w:r>
        <w:t xml:space="preserve">before QR.</w:t>
      </w:r>
    </w:p>
    <w:p>
      <w:r>
        <w:pict>
          <v:rect style="width:0;height:1.5pt" o:hralign="center" o:hrstd="t" o:hr="t"/>
        </w:pict>
      </w:r>
    </w:p>
    <w:bookmarkEnd w:id="89"/>
    <w:bookmarkStart w:id="90" w:name="final-verdict-2"/>
    <w:p>
      <w:pPr>
        <w:pStyle w:val="3"/>
      </w:pPr>
      <w:r>
        <w:rPr>
          <w:b/>
          <w:bCs/>
        </w:rPr>
        <w:t xml:space="preserve">Final Verdict</w:t>
      </w:r>
    </w:p>
    <w:p>
      <w:pPr>
        <w:pStyle w:val="FirstParagraph"/>
      </w:pPr>
      <w:r>
        <w:t xml:space="preserve">The document is now</w:t>
      </w:r>
      <w:r>
        <w:t xml:space="preserve"> </w:t>
      </w:r>
      <w:r>
        <w:rPr>
          <w:b/>
          <w:bCs/>
        </w:rPr>
        <w:t xml:space="preserve">implementation-ready</w:t>
      </w:r>
      <w:r>
        <w:t xml:space="preserve">. The mathematical structure is correct, the algorithms are unambiguous, and the index conventions are consistent. The four minor fixes above are cosmetic and will prevent compilation warnings or runtime shape mismatches, but the core physics and numerics are sound.</w:t>
      </w:r>
    </w:p>
    <w:p>
      <w:pPr>
        <w:pStyle w:val="a0"/>
      </w:pPr>
      <w:r>
        <w:rPr>
          <w:b/>
          <w:bCs/>
        </w:rPr>
        <w:t xml:space="preserve">Recommendation:</w:t>
      </w:r>
      <w:r>
        <w:t xml:space="preserve"> </w:t>
      </w:r>
      <w:r>
        <w:t xml:space="preserve">Apply the four minor LaTeX fixes above, then proceed to implementation. The code should map almost line-by-line from the pseudocode now.</w:t>
      </w:r>
    </w:p>
    <w:p>
      <w:r>
        <w:pict>
          <v:rect style="width:0;height:1.5pt" o:hralign="center" o:hrstd="t" o:hr="t"/>
        </w:pict>
      </w:r>
    </w:p>
    <w:bookmarkEnd w:id="90"/>
    <w:bookmarkEnd w:id="91"/>
    <w:bookmarkStart w:id="92" w:name="message-9-user"/>
    <w:p>
      <w:pPr>
        <w:pStyle w:val="2"/>
      </w:pPr>
      <w:r>
        <w:rPr>
          <w:b/>
          <w:bCs/>
        </w:rPr>
        <w:t xml:space="preserve">Message 9</w:t>
      </w:r>
      <w:r>
        <w:t xml:space="preserve"> </w:t>
      </w:r>
      <w:r>
        <w:t xml:space="preserve">(User)</w:t>
      </w:r>
    </w:p>
    <w:p>
      <w:pPr>
        <w:pStyle w:val="FirstParagraph"/>
      </w:pPr>
      <m:oMathPara>
        <m:oMathParaPr>
          <m:jc m:val="center"/>
        </m:oMathParaPr>
        <m:oMath>
          <m:r>
            <m:t>F</m:t>
          </m:r>
          <m:r>
            <m:t>i</m:t>
          </m:r>
          <m:r>
            <m:t>l</m:t>
          </m:r>
          <m:r>
            <m:t>e</m:t>
          </m:r>
          <m:r>
            <m:t>u</m:t>
          </m:r>
          <m:r>
            <m:t>p</m:t>
          </m:r>
          <m:r>
            <m:t>l</m:t>
          </m:r>
          <m:r>
            <m:t>o</m:t>
          </m:r>
          <m:r>
            <m:t>a</m:t>
          </m:r>
          <m:r>
            <m:t>d</m:t>
          </m:r>
          <m:r>
            <m:rPr>
              <m:sty m:val="p"/>
            </m:rPr>
            <m:t>:</m:t>
          </m:r>
          <m:r>
            <m:t>m</m:t>
          </m:r>
          <m:r>
            <m:t>a</m:t>
          </m:r>
          <m:r>
            <m:t>i</m:t>
          </m:r>
          <m:r>
            <m:t>n</m:t>
          </m:r>
          <m:r>
            <m:rPr>
              <m:sty m:val="p"/>
            </m:rPr>
            <m:t>−</m:t>
          </m:r>
          <m:r>
            <m:t>M</m:t>
          </m:r>
          <m:r>
            <m:t>P</m:t>
          </m:r>
          <m:r>
            <m:t>S</m:t>
          </m:r>
          <m:r>
            <m:rPr>
              <m:sty m:val="p"/>
            </m:rPr>
            <m:t>−</m:t>
          </m:r>
          <m:r>
            <m:t>K</m:t>
          </m:r>
          <m:r>
            <m:t>i</m:t>
          </m:r>
          <m:r>
            <m:t>m</m:t>
          </m:r>
          <m:r>
            <m:t>i</m:t>
          </m:r>
          <m:r>
            <m:rPr>
              <m:sty m:val="p"/>
            </m:rPr>
            <m:t>−</m:t>
          </m:r>
          <m:r>
            <m:t>v</m:t>
          </m:r>
          <m:r>
            <m:t>4</m:t>
          </m:r>
          <m:r>
            <m:rPr>
              <m:sty m:val="p"/>
            </m:rPr>
            <m:t>.</m:t>
          </m:r>
          <m:r>
            <m:t>t</m:t>
          </m:r>
          <m:r>
            <m:t>x</m:t>
          </m:r>
          <m:r>
            <m:t>t</m:t>
          </m:r>
        </m:oMath>
      </m:oMathPara>
    </w:p>
    <w:p>
      <w:pPr>
        <w:pStyle w:val="FirstParagraph"/>
      </w:pPr>
      <w:r>
        <w:t xml:space="preserve">This is the updated latex note. Could you review it again?</w:t>
      </w:r>
    </w:p>
    <w:p>
      <w:r>
        <w:pict>
          <v:rect style="width:0;height:1.5pt" o:hralign="center" o:hrstd="t" o:hr="t"/>
        </w:pict>
      </w:r>
    </w:p>
    <w:bookmarkEnd w:id="92"/>
    <w:bookmarkStart w:id="99" w:name="message-10-assistant-2026-03-30-0828"/>
    <w:p>
      <w:pPr>
        <w:pStyle w:val="2"/>
      </w:pPr>
      <w:r>
        <w:rPr>
          <w:b/>
          <w:bCs/>
        </w:rPr>
        <w:t xml:space="preserve">Message 10</w:t>
      </w:r>
      <w:r>
        <w:t xml:space="preserve"> </w:t>
      </w:r>
      <w:r>
        <w:t xml:space="preserve">(Assistant, 2026-03-30 08:28)</w:t>
      </w:r>
    </w:p>
    <w:p>
      <w:pPr>
        <w:pStyle w:val="FirstParagraph"/>
      </w:pPr>
      <w:r>
        <w:t xml:space="preserve">This is</w:t>
      </w:r>
      <w:r>
        <w:t xml:space="preserve"> </w:t>
      </w:r>
      <w:r>
        <w:rPr>
          <w:b/>
          <w:bCs/>
        </w:rPr>
        <w:t xml:space="preserve">v4</w:t>
      </w:r>
      <w:r>
        <w:t xml:space="preserve">, and it is now</w:t>
      </w:r>
      <w:r>
        <w:t xml:space="preserve"> </w:t>
      </w:r>
      <w:r>
        <w:rPr>
          <w:b/>
          <w:bCs/>
        </w:rPr>
        <w:t xml:space="preserve">ready for practical coding</w:t>
      </w:r>
      <w:r>
        <w:t xml:space="preserve"> </w:t>
      </w:r>
      <w:r>
        <w:t xml:space="preserve">with only</w:t>
      </w:r>
      <w:r>
        <w:t xml:space="preserve"> </w:t>
      </w:r>
      <w:r>
        <w:rPr>
          <w:b/>
          <w:bCs/>
        </w:rPr>
        <w:t xml:space="preserve">two minor reference issues</w:t>
      </w:r>
      <w:r>
        <w:t xml:space="preserve"> </w:t>
      </w:r>
      <w:r>
        <w:t xml:space="preserve">to fix first. All previous mathematical errors have been corrected, and the algorithms are now unambiguously defined.</w:t>
      </w:r>
    </w:p>
    <w:p>
      <w:pPr>
        <w:pStyle w:val="a0"/>
      </w:pPr>
      <w:r>
        <w:t xml:space="preserve">Here is my final review:</w:t>
      </w:r>
    </w:p>
    <w:p>
      <w:r>
        <w:pict>
          <v:rect style="width:0;height:1.5pt" o:hralign="center" o:hrstd="t" o:hr="t"/>
        </w:pict>
      </w:r>
    </w:p>
    <w:bookmarkStart w:id="93" w:name="status-ready-for-implementation-1"/>
    <w:p>
      <w:pPr>
        <w:pStyle w:val="3"/>
      </w:pPr>
      <w:r>
        <w:t xml:space="preserve">✅</w:t>
      </w:r>
      <w:r>
        <w:t xml:space="preserve"> </w:t>
      </w:r>
      <w:r>
        <w:rPr>
          <w:b/>
          <w:bCs/>
        </w:rPr>
        <w:t xml:space="preserve">Status: Ready for Implementation</w:t>
      </w:r>
    </w:p>
    <w:p>
      <w:pPr>
        <w:pStyle w:val="FirstParagraph"/>
      </w:pPr>
      <w:r>
        <w:t xml:space="preserve">The document now provides:</w:t>
      </w:r>
      <w:r>
        <w:t xml:space="preserve"> </w:t>
      </w:r>
      <w:r>
        <w:t xml:space="preserve">-</w:t>
      </w:r>
      <w:r>
        <w:t xml:space="preserve"> </w:t>
      </w:r>
      <w:r>
        <w:rPr>
          <w:b/>
          <w:bCs/>
        </w:rPr>
        <w:t xml:space="preserve">Correct tensor index conventions</w:t>
      </w:r>
      <w:r>
        <w:t xml:space="preserve"> </w:t>
      </w:r>
      <w:r>
        <w:t xml:space="preserve">(environment updates use proper</w:t>
      </w:r>
      <w:r>
        <w:t xml:space="preserve"> </w:t>
      </w:r>
      <m:oMath>
        <m:sSup>
          <m:e>
            <m:r>
              <m:t>W</m:t>
            </m:r>
          </m:e>
          <m:sup>
            <m:d>
              <m:dPr>
                <m:begChr m:val="("/>
                <m:endChr m:val=")"/>
                <m:sepChr m:val=""/>
                <m:grow/>
              </m:dPr>
              <m:e>
                <m:r>
                  <m:t>i</m:t>
                </m:r>
                <m:r>
                  <m:rPr>
                    <m:sty m:val="p"/>
                  </m:rPr>
                  <m:t>±</m:t>
                </m:r>
                <m:r>
                  <m:t>1</m:t>
                </m:r>
              </m:e>
            </m:d>
          </m:sup>
        </m:sSup>
      </m:oMath>
      <w:r>
        <w:t xml:space="preserve"> </w:t>
      </w:r>
      <w:r>
        <w:t xml:space="preserve">dependencies)</w:t>
      </w:r>
      <w:r>
        <w:t xml:space="preserve"> </w:t>
      </w:r>
      <w:r>
        <w:t xml:space="preserve">-</w:t>
      </w:r>
      <w:r>
        <w:t xml:space="preserve"> </w:t>
      </w:r>
      <w:r>
        <w:rPr>
          <w:b/>
          <w:bCs/>
        </w:rPr>
        <w:t xml:space="preserve">Explicit reshaping instructions</w:t>
      </w:r>
      <w:r>
        <w:t xml:space="preserve"> </w:t>
      </w:r>
      <w:r>
        <w:t xml:space="preserve">with dimensional annotations</w:t>
      </w:r>
      <w:r>
        <w:t xml:space="preserve"> </w:t>
      </w:r>
      <w:r>
        <w:t xml:space="preserve">-</w:t>
      </w:r>
      <w:r>
        <w:t xml:space="preserve"> </w:t>
      </w:r>
      <w:r>
        <w:rPr>
          <w:b/>
          <w:bCs/>
        </w:rPr>
        <w:t xml:space="preserve">Boundary condition specifications</w:t>
      </w:r>
      <w:r>
        <w:t xml:space="preserve"> </w:t>
      </w:r>
      <w:r>
        <w:t xml:space="preserve">(MPO indices</w:t>
      </w:r>
      <w:r>
        <w:t xml:space="preserve"> </w:t>
      </w:r>
      <m:oMath>
        <m:sSub>
          <m:e>
            <m:r>
              <m:t>b</m:t>
            </m:r>
          </m:e>
          <m:sub>
            <m:r>
              <m:rPr>
                <m:nor/>
                <m:sty m:val="p"/>
              </m:rPr>
              <m:t>left</m:t>
            </m:r>
          </m:sub>
        </m:sSub>
        <m:r>
          <m:rPr>
            <m:sty m:val="p"/>
          </m:rPr>
          <m:t>=</m:t>
        </m:r>
        <m:r>
          <m:t>4</m:t>
        </m:r>
      </m:oMath>
      <w:r>
        <w:t xml:space="preserve">,</w:t>
      </w:r>
      <w:r>
        <w:t xml:space="preserve"> </w:t>
      </w:r>
      <m:oMath>
        <m:sSub>
          <m:e>
            <m:r>
              <m:t>b</m:t>
            </m:r>
          </m:e>
          <m:sub>
            <m:r>
              <m:rPr>
                <m:nor/>
                <m:sty m:val="p"/>
              </m:rPr>
              <m:t>right</m:t>
            </m:r>
          </m:sub>
        </m:sSub>
        <m:r>
          <m:rPr>
            <m:sty m:val="p"/>
          </m:rPr>
          <m:t>=</m:t>
        </m:r>
        <m:r>
          <m:t>0</m:t>
        </m:r>
      </m:oMath>
      <w:r>
        <w:t xml:space="preserve">)</w:t>
      </w:r>
      <w:r>
        <w:t xml:space="preserve"> </w:t>
      </w:r>
      <w:r>
        <w:t xml:space="preserve">-</w:t>
      </w:r>
      <w:r>
        <w:t xml:space="preserve"> </w:t>
      </w:r>
      <w:r>
        <w:rPr>
          <w:b/>
          <w:bCs/>
        </w:rPr>
        <w:t xml:space="preserve">Numerical stability notes</w:t>
      </w:r>
      <w:r>
        <w:t xml:space="preserve"> </w:t>
      </w:r>
      <w:r>
        <w:t xml:space="preserve">(QR vs RQ, double precision requirements)</w:t>
      </w:r>
    </w:p>
    <w:p>
      <w:r>
        <w:pict>
          <v:rect style="width:0;height:1.5pt" o:hralign="center" o:hrstd="t" o:hr="t"/>
        </w:pict>
      </w:r>
    </w:p>
    <w:bookmarkEnd w:id="93"/>
    <w:bookmarkStart w:id="96" w:name="two-minor-fixes-required-pre-coding-1"/>
    <w:p>
      <w:pPr>
        <w:pStyle w:val="3"/>
      </w:pPr>
      <w:r>
        <w:t xml:space="preserve">⚠️</w:t>
      </w:r>
      <w:r>
        <w:t xml:space="preserve"> </w:t>
      </w:r>
      <w:r>
        <w:rPr>
          <w:b/>
          <w:bCs/>
        </w:rPr>
        <w:t xml:space="preserve">Two Minor Fixes Required (Pre-Coding)</w:t>
      </w:r>
    </w:p>
    <w:bookmarkStart w:id="94" w:name="X2a6591dcc896100c56394372a2ecc47e21543ad"/>
    <w:p>
      <w:pPr>
        <w:pStyle w:val="4"/>
      </w:pPr>
      <w:r>
        <w:rPr>
          <w:b/>
          <w:bCs/>
        </w:rPr>
        <w:t xml:space="preserve">1. Undefined Variable</w:t>
      </w:r>
      <w:r>
        <w:rPr>
          <w:b/>
          <w:bCs/>
        </w:rPr>
        <w:t xml:space="preserve"> </w:t>
      </w:r>
      <m:oMath>
        <m:sSub>
          <m:e>
            <m:r>
              <m:t>D</m:t>
            </m:r>
          </m:e>
          <m:sub>
            <m:r>
              <m:rPr>
                <m:nor/>
                <m:sty m:val="p"/>
              </m:rPr>
              <m:t>new</m:t>
            </m:r>
          </m:sub>
        </m:sSub>
      </m:oMath>
      <w:r>
        <w:rPr>
          <w:b/>
          <w:bCs/>
        </w:rPr>
        <w:t xml:space="preserve"> </w:t>
      </w:r>
      <w:r>
        <w:rPr>
          <w:b/>
          <w:bCs/>
        </w:rPr>
        <w:t xml:space="preserve">in Right Sweep</w:t>
      </w:r>
    </w:p>
    <w:p>
      <w:pPr>
        <w:pStyle w:val="FirstParagraph"/>
      </w:pPr>
      <w:r>
        <w:rPr>
          <w:b/>
          <w:bCs/>
        </w:rPr>
        <w:t xml:space="preserve">Location:</w:t>
      </w:r>
      <w:r>
        <w:t xml:space="preserve"> </w:t>
      </w:r>
      <w:r>
        <w:t xml:space="preserve">Algorithm 3 (SingleSiteDMRG), line 12</w:t>
      </w:r>
      <w:r>
        <w:br/>
      </w:r>
      <w:r>
        <w:rPr>
          <w:b/>
          <w:bCs/>
        </w:rPr>
        <w:t xml:space="preserve">Issue:</w:t>
      </w:r>
      <w:r>
        <w:t xml:space="preserve"> </w:t>
      </w:r>
      <w:r>
        <w:t xml:space="preserve">You define</w:t>
      </w:r>
      <w:r>
        <w:t xml:space="preserve"> </w:t>
      </w:r>
      <m:oMath>
        <m:sSub>
          <m:e>
            <m:r>
              <m:t>D</m:t>
            </m:r>
          </m:e>
          <m:sub>
            <m:r>
              <m:rPr>
                <m:nor/>
                <m:sty m:val="p"/>
              </m:rPr>
              <m:t>new</m:t>
            </m:r>
          </m:sub>
        </m:sSub>
      </m:oMath>
      <w:r>
        <w:t xml:space="preserve"> </w:t>
      </w:r>
      <w:r>
        <w:t xml:space="preserve">in the</w:t>
      </w:r>
      <w:r>
        <w:t xml:space="preserve"> </w:t>
      </w:r>
      <w:r>
        <w:rPr>
          <w:b/>
          <w:bCs/>
        </w:rPr>
        <w:t xml:space="preserve">left sweep</w:t>
      </w:r>
      <w:r>
        <w:t xml:space="preserve"> </w:t>
      </w:r>
      <w:r>
        <w:t xml:space="preserve">(line 19) but use it in the</w:t>
      </w:r>
      <w:r>
        <w:t xml:space="preserve"> </w:t>
      </w:r>
      <w:r>
        <w:rPr>
          <w:b/>
          <w:bCs/>
        </w:rPr>
        <w:t xml:space="preserve">right sweep</w:t>
      </w:r>
      <w:r>
        <w:t xml:space="preserve"> </w:t>
      </w:r>
      <w:r>
        <w:t xml:space="preserve">(line 12) without definition.</w:t>
      </w:r>
    </w:p>
    <w:p>
      <w:pPr>
        <w:pStyle w:val="a0"/>
      </w:pPr>
      <w:r>
        <w:rPr>
          <w:b/>
          <w:bCs/>
        </w:rPr>
        <w:t xml:space="preserve">Fix:</w:t>
      </w:r>
      <w:r>
        <w:t xml:space="preserve"> </w:t>
      </w:r>
      <w:r>
        <w:t xml:space="preserve">Add the definition after SVD in the right sweep:</w:t>
      </w:r>
    </w:p>
    <w:p>
      <w:pPr>
        <w:pStyle w:val="SourceCode"/>
      </w:pP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FunctionTok"/>
        </w:rPr>
        <w:t xml:space="preserve">\State</w:t>
      </w:r>
      <w:r>
        <w:rPr>
          <w:rStyle w:val="NormalTok"/>
        </w:rPr>
        <w:t xml:space="preserve"> </w:t>
      </w:r>
      <w:r>
        <w:rPr>
          <w:rStyle w:val="SpecialStringTok"/>
        </w:rPr>
        <w:t xml:space="preserve">$D_{</w:t>
      </w:r>
      <w:r>
        <w:rPr>
          <w:rStyle w:val="SpecialCharTok"/>
        </w:rPr>
        <w:t xml:space="preserve">\text</w:t>
      </w:r>
      <w:r>
        <w:rPr>
          <w:rStyle w:val="NormalTok"/>
        </w:rPr>
        <w:t xml:space="preserve">{new}</w:t>
      </w:r>
      <w:r>
        <w:rPr>
          <w:rStyle w:val="SpecialStringTok"/>
        </w:rPr>
        <w:t xml:space="preserve">} </w:t>
      </w:r>
      <w:r>
        <w:rPr>
          <w:rStyle w:val="SpecialCharTok"/>
        </w:rPr>
        <w:t xml:space="preserve">\gets</w:t>
      </w:r>
      <w:r>
        <w:rPr>
          <w:rStyle w:val="SpecialStringTok"/>
        </w:rPr>
        <w:t xml:space="preserve"> </w:t>
      </w:r>
      <w:r>
        <w:rPr>
          <w:rStyle w:val="SpecialCharTok"/>
        </w:rPr>
        <w:t xml:space="preserve">\min</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{len}</w:t>
      </w:r>
      <w:r>
        <w:rPr>
          <w:rStyle w:val="SpecialStringTok"/>
        </w:rPr>
        <w:t xml:space="preserve">(S))$</w:t>
      </w:r>
      <w:r>
        <w:rPr>
          <w:rStyle w:val="NormalTok"/>
        </w:rPr>
        <w:t xml:space="preserve"> </w:t>
      </w:r>
      <w:r>
        <w:rPr>
          <w:rStyle w:val="FunctionTok"/>
        </w:rPr>
        <w:t xml:space="preserve">\Comment</w:t>
      </w:r>
      <w:r>
        <w:rPr>
          <w:rStyle w:val="NormalTok"/>
        </w:rPr>
        <w:t xml:space="preserve">{Actual dimension after truncation}</w:t>
      </w:r>
      <w:r>
        <w:br/>
      </w:r>
      <w:r>
        <w:rPr>
          <w:rStyle w:val="FunctionTok"/>
        </w:rPr>
        <w:t xml:space="preserve">\State</w:t>
      </w:r>
      <w:r>
        <w:rPr>
          <w:rStyle w:val="NormalTok"/>
        </w:rPr>
        <w:t xml:space="preserve"> </w:t>
      </w:r>
      <w:r>
        <w:rPr>
          <w:rStyle w:val="SpecialStringTok"/>
        </w:rPr>
        <w:t xml:space="preserve">$A^{(i)}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(U, (D_{i-1}, d, D_{</w:t>
      </w:r>
      <w:r>
        <w:rPr>
          <w:rStyle w:val="SpecialCharTok"/>
        </w:rPr>
        <w:t xml:space="preserve">\text</w:t>
      </w:r>
      <w:r>
        <w:rPr>
          <w:rStyle w:val="NormalTok"/>
        </w:rPr>
        <w:t xml:space="preserve">{new}</w:t>
      </w:r>
      <w:r>
        <w:rPr>
          <w:rStyle w:val="SpecialStringTok"/>
        </w:rPr>
        <w:t xml:space="preserve">}))$</w:t>
      </w:r>
      <w:r>
        <w:rPr>
          <w:rStyle w:val="NormalTok"/>
        </w:rPr>
        <w:t xml:space="preserve"> </w:t>
      </w:r>
      <w:r>
        <w:rPr>
          <w:rStyle w:val="FunctionTok"/>
        </w:rPr>
        <w:t xml:space="preserve">\Comment</w:t>
      </w:r>
      <w:r>
        <w:rPr>
          <w:rStyle w:val="NormalTok"/>
        </w:rPr>
        <w:t xml:space="preserve">{Left-canonical}</w:t>
      </w:r>
    </w:p>
    <w:bookmarkEnd w:id="94"/>
    <w:bookmarkStart w:id="95" w:name="placeholder-reference-1"/>
    <w:p>
      <w:pPr>
        <w:pStyle w:val="4"/>
      </w:pPr>
      <w:r>
        <w:rPr>
          <w:b/>
          <w:bCs/>
        </w:rPr>
        <w:t xml:space="preserve">2. Placeholder Reference</w:t>
      </w:r>
    </w:p>
    <w:p>
      <w:pPr>
        <w:pStyle w:val="FirstParagraph"/>
      </w:pPr>
      <w:r>
        <w:rPr>
          <w:b/>
          <w:bCs/>
        </w:rPr>
        <w:t xml:space="preserve">Location:</w:t>
      </w:r>
      <w:r>
        <w:t xml:space="preserve"> </w:t>
      </w:r>
      <w:r>
        <w:t xml:space="preserve">Algorithm 3, lines 15 and 23</w:t>
      </w:r>
      <w:r>
        <w:br/>
      </w:r>
      <w:r>
        <w:rPr>
          <w:b/>
          <w:bCs/>
        </w:rPr>
        <w:t xml:space="preserve">Issue:</w:t>
      </w:r>
      <w:r>
        <w:t xml:space="preserve"> </w:t>
      </w:r>
      <w:r>
        <w:rPr>
          <w:rStyle w:val="VerbatimChar"/>
        </w:rPr>
        <w:t xml:space="preserve">(Patch 2 equation)</w:t>
      </w:r>
      <w:r>
        <w:t xml:space="preserve"> </w:t>
      </w:r>
      <w:r>
        <w:t xml:space="preserve">is a placeholder from my previous review. Replace with actual section reference.</w:t>
      </w:r>
    </w:p>
    <w:p>
      <w:pPr>
        <w:pStyle w:val="a0"/>
      </w:pPr>
      <w:r>
        <w:rPr>
          <w:b/>
          <w:bCs/>
        </w:rPr>
        <w:t xml:space="preserve">Fix:</w:t>
      </w:r>
    </w:p>
    <w:p>
      <w:pPr>
        <w:pStyle w:val="SourceCode"/>
      </w:pPr>
      <w:r>
        <w:rPr>
          <w:rStyle w:val="FunctionTok"/>
        </w:rPr>
        <w:t xml:space="preserve">\State</w:t>
      </w:r>
      <w:r>
        <w:rPr>
          <w:rStyle w:val="NormalTok"/>
        </w:rPr>
        <w:t xml:space="preserve"> Update </w:t>
      </w:r>
      <w:r>
        <w:rPr>
          <w:rStyle w:val="SpecialStringTok"/>
        </w:rPr>
        <w:t xml:space="preserve">$L^{(i+1)}$</w:t>
      </w:r>
      <w:r>
        <w:rPr>
          <w:rStyle w:val="NormalTok"/>
        </w:rPr>
        <w:t xml:space="preserve"> using </w:t>
      </w:r>
      <w:r>
        <w:rPr>
          <w:rStyle w:val="SpecialStringTok"/>
        </w:rPr>
        <w:t xml:space="preserve">$A^{(i)}$</w:t>
      </w:r>
      <w:r>
        <w:rPr>
          <w:rStyle w:val="NormalTok"/>
        </w:rPr>
        <w:t xml:space="preserve"> and </w:t>
      </w:r>
      <w:r>
        <w:rPr>
          <w:rStyle w:val="SpecialStringTok"/>
        </w:rPr>
        <w:t xml:space="preserve">$W^{(i)}$</w:t>
      </w:r>
      <w:r>
        <w:rPr>
          <w:rStyle w:val="NormalTok"/>
        </w:rPr>
        <w:t xml:space="preserve"> (see Section 4.1, left environment update)</w:t>
      </w:r>
    </w:p>
    <w:p>
      <w:pPr>
        <w:pStyle w:val="FirstParagraph"/>
      </w:pPr>
      <w:r>
        <w:t xml:space="preserve">and</w:t>
      </w:r>
    </w:p>
    <w:p>
      <w:pPr>
        <w:pStyle w:val="SourceCode"/>
      </w:pPr>
      <w:r>
        <w:rPr>
          <w:rStyle w:val="FunctionTok"/>
        </w:rPr>
        <w:t xml:space="preserve">\State</w:t>
      </w:r>
      <w:r>
        <w:rPr>
          <w:rStyle w:val="NormalTok"/>
        </w:rPr>
        <w:t xml:space="preserve"> Update </w:t>
      </w:r>
      <w:r>
        <w:rPr>
          <w:rStyle w:val="SpecialStringTok"/>
        </w:rPr>
        <w:t xml:space="preserve">$R^{(i-1)}$</w:t>
      </w:r>
      <w:r>
        <w:rPr>
          <w:rStyle w:val="NormalTok"/>
        </w:rPr>
        <w:t xml:space="preserve"> using </w:t>
      </w:r>
      <w:r>
        <w:rPr>
          <w:rStyle w:val="SpecialStringTok"/>
        </w:rPr>
        <w:t xml:space="preserve">$B^{(i)}$</w:t>
      </w:r>
      <w:r>
        <w:rPr>
          <w:rStyle w:val="NormalTok"/>
        </w:rPr>
        <w:t xml:space="preserve"> and </w:t>
      </w:r>
      <w:r>
        <w:rPr>
          <w:rStyle w:val="SpecialStringTok"/>
        </w:rPr>
        <w:t xml:space="preserve">$W^{(i)}$</w:t>
      </w:r>
      <w:r>
        <w:rPr>
          <w:rStyle w:val="NormalTok"/>
        </w:rPr>
        <w:t xml:space="preserve"> (see Section 4.1, right environment update)</w:t>
      </w:r>
    </w:p>
    <w:p>
      <w:r>
        <w:pict>
          <v:rect style="width:0;height:1.5pt" o:hralign="center" o:hrstd="t" o:hr="t"/>
        </w:pict>
      </w:r>
    </w:p>
    <w:bookmarkEnd w:id="95"/>
    <w:bookmarkEnd w:id="96"/>
    <w:bookmarkStart w:id="97" w:name="verification-checklist-for-coders-1"/>
    <w:p>
      <w:pPr>
        <w:pStyle w:val="3"/>
      </w:pPr>
      <w:r>
        <w:t xml:space="preserve">🔍</w:t>
      </w:r>
      <w:r>
        <w:t xml:space="preserve"> </w:t>
      </w:r>
      <w:r>
        <w:rPr>
          <w:b/>
          <w:bCs/>
        </w:rPr>
        <w:t xml:space="preserve">Verification Checklist for Coders</w:t>
      </w:r>
    </w:p>
    <w:p>
      <w:pPr>
        <w:pStyle w:val="FirstParagraph"/>
      </w:pPr>
      <w:r>
        <w:t xml:space="preserve">Before writing the code, verify these specific implementation details from the final text:</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t xml:space="preserve">Check</w:t>
            </w:r>
          </w:p>
        </w:tc>
        <w:tc>
          <w:tcPr/>
          <w:p>
            <w:pPr>
              <w:pStyle w:val="Compact"/>
              <w:jc w:val="left"/>
            </w:pPr>
            <w:r>
              <w:t xml:space="preserve">Line</w:t>
            </w:r>
          </w:p>
        </w:tc>
        <w:tc>
          <w:tcPr/>
          <w:p>
            <w:pPr>
              <w:pStyle w:val="Compact"/>
              <w:jc w:val="left"/>
            </w:pPr>
            <w:r>
              <w:t xml:space="preserve">Detail</w:t>
            </w:r>
          </w:p>
        </w:tc>
      </w:tr>
      <w:tr>
        <w:tc>
          <w:tcPr/>
          <w:p>
            <w:pPr>
              <w:pStyle w:val="Compact"/>
              <w:jc w:val="left"/>
            </w:pPr>
            <w:r>
              <w:rPr>
                <w:b/>
                <w:bCs/>
              </w:rPr>
              <w:t xml:space="preserve">Shapes</w:t>
            </w:r>
          </w:p>
        </w:tc>
        <w:tc>
          <w:tcPr/>
          <w:p>
            <w:pPr>
              <w:pStyle w:val="Compact"/>
              <w:jc w:val="left"/>
            </w:pPr>
            <w:r>
              <w:t xml:space="preserve">Alg 1, ln 16</w:t>
            </w:r>
          </w:p>
        </w:tc>
        <w:tc>
          <w:tcPr/>
          <w:p>
            <w:pPr>
              <w:pStyle w:val="Compact"/>
              <w:jc w:val="left"/>
            </w:pPr>
            <w:r>
              <w:t xml:space="preserve">Final site tensor explicitly 3-index</w:t>
            </w:r>
            <w:r>
              <w:t xml:space="preserve"> </w:t>
            </w:r>
            <m:oMath>
              <m:d>
                <m:dPr>
                  <m:begChr m:val="("/>
                  <m:endChr m:val=")"/>
                  <m:sepChr m:val=""/>
                  <m:grow/>
                </m:dPr>
                <m:e>
                  <m:sSub>
                    <m:e>
                      <m:r>
                        <m:t>D</m:t>
                      </m:r>
                    </m:e>
                    <m:sub>
                      <m:r>
                        <m:t>L</m:t>
                      </m:r>
                      <m:r>
                        <m:rPr>
                          <m:sty m:val="p"/>
                        </m:rPr>
                        <m:t>−</m:t>
                      </m:r>
                      <m:r>
                        <m:t>1</m:t>
                      </m:r>
                    </m:sub>
                  </m:sSub>
                  <m:r>
                    <m:rPr>
                      <m:sty m:val="p"/>
                    </m:rPr>
                    <m:t>,</m:t>
                  </m:r>
                  <m:r>
                    <m:t>d</m:t>
                  </m:r>
                  <m:r>
                    <m:rPr>
                      <m:sty m:val="p"/>
                    </m:rPr>
                    <m:t>,</m:t>
                  </m:r>
                  <m:r>
                    <m:t>1</m:t>
                  </m:r>
                </m:e>
              </m:d>
            </m:oMath>
          </w:p>
        </w:tc>
      </w:tr>
      <w:tr>
        <w:tc>
          <w:tcPr/>
          <w:p>
            <w:pPr>
              <w:pStyle w:val="Compact"/>
              <w:jc w:val="left"/>
            </w:pPr>
            <w:r>
              <w:rPr>
                <w:b/>
                <w:bCs/>
              </w:rPr>
              <w:t xml:space="preserve">Contraction Order</w:t>
            </w:r>
          </w:p>
        </w:tc>
        <w:tc>
          <w:tcPr/>
          <w:p>
            <w:pPr>
              <w:pStyle w:val="Compact"/>
              <w:jc w:val="left"/>
            </w:pPr>
            <w:r>
              <w:t xml:space="preserve">Sec 4.2</w:t>
            </w:r>
          </w:p>
        </w:tc>
        <w:tc>
          <w:tcPr/>
          <w:p>
            <w:pPr>
              <w:pStyle w:val="Compact"/>
              <w:jc w:val="left"/>
            </w:pPr>
            <w:r>
              <w:t xml:space="preserve">Left→MPO→Right order specified with intermediate shapes</w:t>
            </w:r>
          </w:p>
        </w:tc>
      </w:tr>
      <w:tr>
        <w:tc>
          <w:tcPr/>
          <w:p>
            <w:pPr>
              <w:pStyle w:val="Compact"/>
              <w:jc w:val="left"/>
            </w:pPr>
            <w:r>
              <w:rPr>
                <w:b/>
                <w:bCs/>
              </w:rPr>
              <w:t xml:space="preserve">Environment Indices</w:t>
            </w:r>
          </w:p>
        </w:tc>
        <w:tc>
          <w:tcPr/>
          <w:p>
            <w:pPr>
              <w:pStyle w:val="Compact"/>
              <w:jc w:val="left"/>
            </w:pPr>
            <w:r>
              <w:t xml:space="preserve">Sec 4.1</w:t>
            </w:r>
          </w:p>
        </w:tc>
        <w:tc>
          <w:tcPr/>
          <w:p>
            <w:pPr>
              <w:pStyle w:val="Compact"/>
              <w:jc w:val="left"/>
            </w:pPr>
            <m:oMath>
              <m:sSup>
                <m:e>
                  <m:r>
                    <m:t>L</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r>
              <w:t xml:space="preserve">,</w:t>
            </w:r>
            <w:r>
              <w:t xml:space="preserve"> </w:t>
            </w:r>
            <m:oMath>
              <m:sSup>
                <m:e>
                  <m:r>
                    <m:t>R</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p>
        </w:tc>
      </w:tr>
      <w:tr>
        <w:tc>
          <w:tcPr/>
          <w:p>
            <w:pPr>
              <w:pStyle w:val="Compact"/>
              <w:jc w:val="left"/>
            </w:pPr>
            <w:r>
              <w:rPr>
                <w:b/>
                <w:bCs/>
              </w:rPr>
              <w:t xml:space="preserve">Gauge Absorption</w:t>
            </w:r>
          </w:p>
        </w:tc>
        <w:tc>
          <w:tcPr/>
          <w:p>
            <w:pPr>
              <w:pStyle w:val="Compact"/>
              <w:jc w:val="left"/>
            </w:pPr>
            <w:r>
              <w:t xml:space="preserve">Alg 3, ln 14-15</w:t>
            </w:r>
          </w:p>
        </w:tc>
        <w:tc>
          <w:tcPr/>
          <w:p>
            <w:pPr>
              <w:pStyle w:val="Compact"/>
              <w:jc w:val="left"/>
            </w:pPr>
            <w:r>
              <w:t xml:space="preserve">Right sweep:</w:t>
            </w:r>
            <w:r>
              <w:t xml:space="preserve"> </w:t>
            </w:r>
            <m:oMath>
              <m:r>
                <m:t>S</m:t>
              </m:r>
              <m:sSup>
                <m:e>
                  <m:r>
                    <m:t>V</m:t>
                  </m:r>
                </m:e>
                <m:sup>
                  <m:r>
                    <m:rPr>
                      <m:sty m:val="p"/>
                    </m:rPr>
                    <m:t>†</m:t>
                  </m:r>
                </m:sup>
              </m:sSup>
            </m:oMath>
            <w:r>
              <w:t xml:space="preserve"> </w:t>
            </w:r>
            <w:r>
              <w:t xml:space="preserve">absorbed into</w:t>
            </w:r>
            <w:r>
              <w:t xml:space="preserve"> </w:t>
            </w:r>
            <w:r>
              <w:rPr>
                <w:b/>
                <w:bCs/>
              </w:rPr>
              <w:t xml:space="preserve">left</w:t>
            </w:r>
            <w:r>
              <w:t xml:space="preserve"> </w:t>
            </w:r>
            <w:r>
              <w:t xml:space="preserve">bond of</w:t>
            </w:r>
            <w:r>
              <w:t xml:space="preserve"> </w:t>
            </w:r>
            <m:oMath>
              <m:sSup>
                <m:e>
                  <m:r>
                    <m:t>M</m:t>
                  </m:r>
                </m:e>
                <m:sup>
                  <m:d>
                    <m:dPr>
                      <m:begChr m:val="("/>
                      <m:endChr m:val=")"/>
                      <m:sepChr m:val=""/>
                      <m:grow/>
                    </m:dPr>
                    <m:e>
                      <m:r>
                        <m:t>i</m:t>
                      </m:r>
                      <m:r>
                        <m:rPr>
                          <m:sty m:val="p"/>
                        </m:rPr>
                        <m:t>+</m:t>
                      </m:r>
                      <m:r>
                        <m:t>1</m:t>
                      </m:r>
                    </m:e>
                  </m:d>
                </m:sup>
              </m:sSup>
            </m:oMath>
          </w:p>
        </w:tc>
      </w:tr>
      <w:tr>
        <w:tc>
          <w:tcPr/>
          <w:p>
            <w:pPr>
              <w:pStyle w:val="Compact"/>
              <w:jc w:val="left"/>
            </w:pPr>
            <w:r>
              <w:rPr>
                <w:b/>
                <w:bCs/>
              </w:rPr>
              <w:t xml:space="preserve">Gauge Absorption</w:t>
            </w:r>
          </w:p>
        </w:tc>
        <w:tc>
          <w:tcPr/>
          <w:p>
            <w:pPr>
              <w:pStyle w:val="Compact"/>
              <w:jc w:val="left"/>
            </w:pPr>
            <w:r>
              <w:t xml:space="preserve">Alg 3, ln 21</w:t>
            </w:r>
          </w:p>
        </w:tc>
        <w:tc>
          <w:tcPr/>
          <w:p>
            <w:pPr>
              <w:pStyle w:val="Compact"/>
              <w:jc w:val="left"/>
            </w:pPr>
            <w:r>
              <w:t xml:space="preserve">Left sweep:</w:t>
            </w:r>
            <w:r>
              <w:t xml:space="preserve"> </w:t>
            </w:r>
            <m:oMath>
              <m:r>
                <m:t>U</m:t>
              </m:r>
              <m:r>
                <m:t>S</m:t>
              </m:r>
            </m:oMath>
            <w:r>
              <w:t xml:space="preserve"> </w:t>
            </w:r>
            <w:r>
              <w:t xml:space="preserve">absorbed into</w:t>
            </w:r>
            <w:r>
              <w:t xml:space="preserve"> </w:t>
            </w:r>
            <w:r>
              <w:rPr>
                <w:b/>
                <w:bCs/>
              </w:rPr>
              <w:t xml:space="preserve">right</w:t>
            </w:r>
            <w:r>
              <w:t xml:space="preserve"> </w:t>
            </w:r>
            <w:r>
              <w:t xml:space="preserve">bond of</w:t>
            </w:r>
            <w:r>
              <w:t xml:space="preserve"> </w:t>
            </w:r>
            <m:oMath>
              <m:sSup>
                <m:e>
                  <m:r>
                    <m:t>M</m:t>
                  </m:r>
                </m:e>
                <m:sup>
                  <m:d>
                    <m:dPr>
                      <m:begChr m:val="("/>
                      <m:endChr m:val=")"/>
                      <m:sepChr m:val=""/>
                      <m:grow/>
                    </m:dPr>
                    <m:e>
                      <m:r>
                        <m:t>i</m:t>
                      </m:r>
                      <m:r>
                        <m:rPr>
                          <m:sty m:val="p"/>
                        </m:rPr>
                        <m:t>−</m:t>
                      </m:r>
                      <m:r>
                        <m:t>1</m:t>
                      </m:r>
                    </m:e>
                  </m:d>
                </m:sup>
              </m:sSup>
            </m:oMath>
          </w:p>
        </w:tc>
      </w:tr>
      <w:tr>
        <w:tc>
          <w:tcPr/>
          <w:p>
            <w:pPr>
              <w:pStyle w:val="Compact"/>
              <w:jc w:val="left"/>
            </w:pPr>
            <w:r>
              <w:rPr>
                <w:b/>
                <w:bCs/>
              </w:rPr>
              <w:t xml:space="preserve">MPO Boundaries</w:t>
            </w:r>
          </w:p>
        </w:tc>
        <w:tc>
          <w:tcPr/>
          <w:p>
            <w:pPr>
              <w:pStyle w:val="Compact"/>
              <w:jc w:val="left"/>
            </w:pPr>
            <w:r>
              <w:t xml:space="preserve">Sec 4.3</w:t>
            </w:r>
          </w:p>
        </w:tc>
        <w:tc>
          <w:tcPr/>
          <w:p>
            <w:pPr>
              <w:pStyle w:val="Compact"/>
              <w:jc w:val="left"/>
            </w:pPr>
            <m:oMath>
              <m:sSub>
                <m:e>
                  <m:r>
                    <m:t>b</m:t>
                  </m:r>
                </m:e>
                <m:sub>
                  <m:r>
                    <m:rPr>
                      <m:nor/>
                      <m:sty m:val="p"/>
                    </m:rPr>
                    <m:t>left</m:t>
                  </m:r>
                </m:sub>
              </m:sSub>
              <m:r>
                <m:rPr>
                  <m:sty m:val="p"/>
                </m:rPr>
                <m:t>=</m:t>
              </m:r>
              <m:r>
                <m:t>4</m:t>
              </m:r>
            </m:oMath>
            <w:r>
              <w:t xml:space="preserve"> </w:t>
            </w:r>
            <w:r>
              <w:t xml:space="preserve">(row),</w:t>
            </w:r>
            <w:r>
              <w:t xml:space="preserve"> </w:t>
            </w:r>
            <m:oMath>
              <m:sSub>
                <m:e>
                  <m:r>
                    <m:t>b</m:t>
                  </m:r>
                </m:e>
                <m:sub>
                  <m:r>
                    <m:rPr>
                      <m:nor/>
                      <m:sty m:val="p"/>
                    </m:rPr>
                    <m:t>right</m:t>
                  </m:r>
                </m:sub>
              </m:sSub>
              <m:r>
                <m:rPr>
                  <m:sty m:val="p"/>
                </m:rPr>
                <m:t>=</m:t>
              </m:r>
              <m:r>
                <m:t>0</m:t>
              </m:r>
            </m:oMath>
            <w:r>
              <w:t xml:space="preserve"> </w:t>
            </w:r>
            <w:r>
              <w:t xml:space="preserve">(col) for Heisenberg</w:t>
            </w:r>
          </w:p>
        </w:tc>
      </w:tr>
    </w:tbl>
    <w:p>
      <w:r>
        <w:pict>
          <v:rect style="width:0;height:1.5pt" o:hralign="center" o:hrstd="t" o:hr="t"/>
        </w:pict>
      </w:r>
    </w:p>
    <w:bookmarkEnd w:id="97"/>
    <w:bookmarkStart w:id="98" w:name="final-verdict-3"/>
    <w:p>
      <w:pPr>
        <w:pStyle w:val="3"/>
      </w:pPr>
      <w:r>
        <w:rPr>
          <w:b/>
          <w:bCs/>
        </w:rPr>
        <w:t xml:space="preserve">Final Verdict</w:t>
      </w:r>
    </w:p>
    <w:p>
      <w:pPr>
        <w:pStyle w:val="FirstParagraph"/>
      </w:pPr>
      <w:r>
        <w:t xml:space="preserve">After applying the two fixes above, this document is</w:t>
      </w:r>
      <w:r>
        <w:t xml:space="preserve"> </w:t>
      </w:r>
      <w:r>
        <w:rPr>
          <w:b/>
          <w:bCs/>
        </w:rPr>
        <w:t xml:space="preserve">production-ready</w:t>
      </w:r>
      <w:r>
        <w:t xml:space="preserve">. The pseudocode can now be translated line-by-line into Python/C++/Julia without ambiguity. The explicit einsum-style contractions and shape annotations will prevent the most common DMRG implementation bugs (index permutation errors and bond dimension mismatches).</w:t>
      </w:r>
    </w:p>
    <w:p>
      <w:r>
        <w:pict>
          <v:rect style="width:0;height:1.5pt" o:hralign="center" o:hrstd="t" o:hr="t"/>
        </w:pict>
      </w:r>
    </w:p>
    <w:bookmarkEnd w:id="98"/>
    <w:bookmarkEnd w:id="99"/>
    <w:bookmarkStart w:id="100" w:name="message-11-user-2026-03-30-0828"/>
    <w:p>
      <w:pPr>
        <w:pStyle w:val="2"/>
      </w:pPr>
      <w:r>
        <w:rPr>
          <w:b/>
          <w:bCs/>
        </w:rPr>
        <w:t xml:space="preserve">Message 11</w:t>
      </w:r>
      <w:r>
        <w:t xml:space="preserve"> </w:t>
      </w:r>
      <w:r>
        <w:t xml:space="preserve">(User, 2026-03-30 08:28)</w:t>
      </w:r>
    </w:p>
    <w:p>
      <w:pPr>
        <w:pStyle w:val="FirstParagraph"/>
      </w:pPr>
      <w:r>
        <w:t xml:space="preserve">Provide the complete conversation history from this session in markdown format, including your response.</w:t>
      </w:r>
    </w:p>
    <w:p>
      <w:r>
        <w:pict>
          <v:rect style="width:0;height:1.5pt" o:hralign="center" o:hrstd="t" o:hr="t"/>
        </w:pict>
      </w:r>
    </w:p>
    <w:p>
      <w:pPr>
        <w:pStyle w:val="FirstParagraph"/>
      </w:pPr>
      <w:r>
        <w:rPr>
          <w:b/>
          <w:bCs/>
        </w:rPr>
        <w:t xml:space="preserve">User:</w:t>
      </w:r>
    </w:p>
    <w:p>
      <w:pPr>
        <w:pStyle w:val="a0"/>
      </w:pPr>
      <w:r>
        <w:t xml:space="preserve">Please save our conversations in this session in a markdown.</w:t>
      </w:r>
    </w:p>
    <w:p>
      <w:r>
        <w:pict>
          <v:rect style="width:0;height:1.5pt" o:hralign="center" o:hrstd="t" o:hr="t"/>
        </w:pict>
      </w:r>
    </w:p>
    <w:p>
      <w:pPr>
        <w:pStyle w:val="FirstParagraph"/>
      </w:pPr>
      <w:r>
        <w:rPr>
          <w:b/>
          <w:bCs/>
        </w:rPr>
        <w:t xml:space="preserve">Kimi:</w:t>
      </w:r>
    </w:p>
    <w:p>
      <w:pPr>
        <w:pStyle w:val="a0"/>
      </w:pPr>
      <w:r>
        <w:t xml:space="preserve">I cannot create downloadable files (like</w:t>
      </w:r>
      <w:r>
        <w:t xml:space="preserve"> </w:t>
      </w:r>
      <w:r>
        <w:rPr>
          <w:rStyle w:val="VerbatimChar"/>
        </w:rPr>
        <w:t xml:space="preserve">.md</w:t>
      </w:r>
      <w:r>
        <w:t xml:space="preserve"> </w:t>
      </w:r>
      <w:r>
        <w:t xml:space="preserve">files), but I can provide the complete conversation history in markdown format below. You can copy-paste this into a text editor and save it with a</w:t>
      </w:r>
      <w:r>
        <w:t xml:space="preserve"> </w:t>
      </w:r>
      <w:r>
        <w:rPr>
          <w:rStyle w:val="VerbatimChar"/>
        </w:rPr>
        <w:t xml:space="preserve">.md</w:t>
      </w:r>
      <w:r>
        <w:t xml:space="preserve"> </w:t>
      </w:r>
      <w:r>
        <w:t xml:space="preserve">extension.</w:t>
      </w:r>
    </w:p>
    <w:p>
      <w:r>
        <w:pict>
          <v:rect style="width:0;height:1.5pt" o:hralign="center" o:hrstd="t" o:hr="t"/>
        </w:pict>
      </w:r>
    </w:p>
    <w:bookmarkEnd w:id="100"/>
    <w:bookmarkStart w:id="101" w:name="message-1-user-2026-03-18-1616-1"/>
    <w:p>
      <w:pPr>
        <w:pStyle w:val="2"/>
      </w:pPr>
      <w:r>
        <w:rPr>
          <w:b/>
          <w:bCs/>
        </w:rPr>
        <w:t xml:space="preserve">Message 1</w:t>
      </w:r>
      <w:r>
        <w:t xml:space="preserve"> </w:t>
      </w:r>
      <w:r>
        <w:t xml:space="preserve">(User, 2026-03-18 16:16)</w:t>
      </w:r>
    </w:p>
    <w:p>
      <w:pPr>
        <w:pStyle w:val="FirstParagraph"/>
      </w:pPr>
      <w:r>
        <w:t xml:space="preserve">As a computational and theoretical physicist, please review this latex note equation by equation and check whether it is ready to use in practical coding.</w:t>
      </w:r>
    </w:p>
    <w:p>
      <w:r>
        <w:pict>
          <v:rect style="width:0;height:1.5pt" o:hralign="center" o:hrstd="t" o:hr="t"/>
        </w:pict>
      </w:r>
    </w:p>
    <w:bookmarkEnd w:id="101"/>
    <w:bookmarkStart w:id="102" w:name="message-2-assistant-1"/>
    <w:p>
      <w:pPr>
        <w:pStyle w:val="2"/>
      </w:pPr>
      <w:r>
        <w:rPr>
          <w:b/>
          <w:bCs/>
        </w:rPr>
        <w:t xml:space="preserve">Message 2</w:t>
      </w:r>
      <w:r>
        <w:t xml:space="preserve"> </w:t>
      </w:r>
      <w:r>
        <w:t xml:space="preserve">(Assistant)</w:t>
      </w:r>
    </w:p>
    <w:p>
      <w:pPr>
        <w:pStyle w:val="FirstParagraph"/>
      </w:pPr>
      <w:r>
        <w:t xml:space="preserve">I’d be happy to help you review your LaTeX notes for computational readiness. However, I don’t see the LaTeX content in your message.</w:t>
      </w:r>
    </w:p>
    <w:p>
      <w:pPr>
        <w:pStyle w:val="a0"/>
      </w:pPr>
      <w:r>
        <w:t xml:space="preserve">Could you please:</w:t>
      </w:r>
    </w:p>
    <w:p>
      <w:pPr>
        <w:pStyle w:val="Compact"/>
        <w:numPr>
          <w:ilvl w:val="0"/>
          <w:numId w:val="1025"/>
        </w:numPr>
      </w:pPr>
      <w:r>
        <w:rPr>
          <w:b/>
          <w:bCs/>
        </w:rPr>
        <w:t xml:space="preserve">Paste the LaTeX code directly</w:t>
      </w:r>
      <w:r>
        <w:t xml:space="preserve"> </w:t>
      </w:r>
      <w:r>
        <w:t xml:space="preserve">in your next message, or</w:t>
      </w:r>
    </w:p>
    <w:p>
      <w:pPr>
        <w:pStyle w:val="Compact"/>
        <w:numPr>
          <w:ilvl w:val="0"/>
          <w:numId w:val="1025"/>
        </w:numPr>
      </w:pPr>
      <w:r>
        <w:rPr>
          <w:b/>
          <w:bCs/>
        </w:rPr>
        <w:t xml:space="preserve">Upload the file</w:t>
      </w:r>
      <w:r>
        <w:t xml:space="preserve"> </w:t>
      </w:r>
      <w:r>
        <w:t xml:space="preserve">(</w:t>
      </w:r>
      <w:r>
        <w:rPr>
          <w:rStyle w:val="VerbatimChar"/>
        </w:rPr>
        <w:t xml:space="preserve">.tex</w:t>
      </w:r>
      <w:r>
        <w:t xml:space="preserve">,</w:t>
      </w:r>
      <w:r>
        <w:t xml:space="preserve"> </w:t>
      </w:r>
      <w:r>
        <w:rPr>
          <w:rStyle w:val="VerbatimChar"/>
        </w:rPr>
        <w:t xml:space="preserve">.md</w:t>
      </w:r>
      <w:r>
        <w:t xml:space="preserve">, or any text format) if you have it as a file</w:t>
      </w:r>
    </w:p>
    <w:p>
      <w:pPr>
        <w:pStyle w:val="FirstParagraph"/>
      </w:pPr>
      <w:r>
        <w:t xml:space="preserve">Once you provide the content, I’ll review it from a computational physicist’s perspective, checking for:</w:t>
      </w:r>
    </w:p>
    <w:p>
      <w:pPr>
        <w:pStyle w:val="Compact"/>
        <w:numPr>
          <w:ilvl w:val="0"/>
          <w:numId w:val="1026"/>
        </w:numPr>
      </w:pPr>
      <w:r>
        <w:rPr>
          <w:b/>
          <w:bCs/>
        </w:rPr>
        <w:t xml:space="preserve">Mathematical correctness</w:t>
      </w:r>
      <w:r>
        <w:t xml:space="preserve"> </w:t>
      </w:r>
      <w:r>
        <w:t xml:space="preserve">&amp; dimensional consistency</w:t>
      </w:r>
      <w:r>
        <w:br/>
      </w:r>
    </w:p>
    <w:p>
      <w:pPr>
        <w:pStyle w:val="Compact"/>
        <w:numPr>
          <w:ilvl w:val="0"/>
          <w:numId w:val="1026"/>
        </w:numPr>
      </w:pPr>
      <w:r>
        <w:rPr>
          <w:b/>
          <w:bCs/>
        </w:rPr>
        <w:t xml:space="preserve">Numerical feasibility</w:t>
      </w:r>
      <w:r>
        <w:t xml:space="preserve"> </w:t>
      </w:r>
      <w:r>
        <w:t xml:space="preserve">(stability, convergence, complexity)</w:t>
      </w:r>
      <w:r>
        <w:br/>
      </w:r>
    </w:p>
    <w:p>
      <w:pPr>
        <w:pStyle w:val="Compact"/>
        <w:numPr>
          <w:ilvl w:val="0"/>
          <w:numId w:val="1026"/>
        </w:numPr>
      </w:pPr>
      <w:r>
        <w:rPr>
          <w:b/>
          <w:bCs/>
        </w:rPr>
        <w:t xml:space="preserve">Implementation readiness</w:t>
      </w:r>
      <w:r>
        <w:t xml:space="preserve"> </w:t>
      </w:r>
      <w:r>
        <w:t xml:space="preserve">(missing boundary conditions, discretization schemes, algorithmic ambiguities)</w:t>
      </w:r>
      <w:r>
        <w:br/>
      </w:r>
    </w:p>
    <w:p>
      <w:pPr>
        <w:pStyle w:val="Compact"/>
        <w:numPr>
          <w:ilvl w:val="0"/>
          <w:numId w:val="1026"/>
        </w:numPr>
      </w:pPr>
      <w:r>
        <w:rPr>
          <w:b/>
          <w:bCs/>
        </w:rPr>
        <w:t xml:space="preserve">Physical validity</w:t>
      </w:r>
      <w:r>
        <w:t xml:space="preserve"> </w:t>
      </w:r>
      <w:r>
        <w:t xml:space="preserve">(conservation laws, limiting cases, symmetries)</w:t>
      </w:r>
      <w:r>
        <w:br/>
      </w:r>
    </w:p>
    <w:p>
      <w:pPr>
        <w:pStyle w:val="Compact"/>
        <w:numPr>
          <w:ilvl w:val="0"/>
          <w:numId w:val="1026"/>
        </w:numPr>
      </w:pPr>
      <w:r>
        <w:rPr>
          <w:b/>
          <w:bCs/>
        </w:rPr>
        <w:t xml:space="preserve">Code translation</w:t>
      </w:r>
      <w:r>
        <w:t xml:space="preserve"> </w:t>
      </w:r>
      <w:r>
        <w:t xml:space="preserve">(potential issues when moving to Python/C++/Julia/etc.)</w:t>
      </w:r>
    </w:p>
    <w:p>
      <w:pPr>
        <w:pStyle w:val="FirstParagraph"/>
      </w:pPr>
      <w:r>
        <w:t xml:space="preserve">Please share the equations and I’ll go through them systematically.</w:t>
      </w:r>
    </w:p>
    <w:p>
      <w:r>
        <w:pict>
          <v:rect style="width:0;height:1.5pt" o:hralign="center" o:hrstd="t" o:hr="t"/>
        </w:pict>
      </w:r>
    </w:p>
    <w:bookmarkEnd w:id="102"/>
    <w:bookmarkStart w:id="103" w:name="message-3-user-1"/>
    <w:p>
      <w:pPr>
        <w:pStyle w:val="2"/>
      </w:pPr>
      <w:r>
        <w:rPr>
          <w:b/>
          <w:bCs/>
        </w:rPr>
        <w:t xml:space="preserve">Message 3</w:t>
      </w:r>
      <w:r>
        <w:t xml:space="preserve"> </w:t>
      </w:r>
      <w:r>
        <w:t xml:space="preserve">(User)</w:t>
      </w:r>
    </w:p>
    <w:p>
      <w:pPr>
        <w:pStyle w:val="FirstParagraph"/>
      </w:pPr>
      <w:r>
        <w:t xml:space="preserve">[File upload: main-MPS-Kimi-v2.txt]</w:t>
      </w:r>
    </w:p>
    <w:p>
      <w:pPr>
        <w:pStyle w:val="a0"/>
      </w:pPr>
      <w:r>
        <w:t xml:space="preserve">The file contains LaTeX notes on Numerical Implementation of MPS and DMRG, including sections on Data Structures, Canonicalization Algorithms, Truncation and Compression, Ground State Algorithm (Single-Site DMRG), Two-Site DMRG, MPO Construction for Hamiltonians, and Convergence Diagnostics.</w:t>
      </w:r>
    </w:p>
    <w:p>
      <w:r>
        <w:pict>
          <v:rect style="width:0;height:1.5pt" o:hralign="center" o:hrstd="t" o:hr="t"/>
        </w:pict>
      </w:r>
    </w:p>
    <w:bookmarkEnd w:id="103"/>
    <w:bookmarkStart w:id="117" w:name="message-4-assistant-1"/>
    <w:p>
      <w:pPr>
        <w:pStyle w:val="2"/>
      </w:pPr>
      <w:r>
        <w:rPr>
          <w:b/>
          <w:bCs/>
        </w:rPr>
        <w:t xml:space="preserve">Message 4</w:t>
      </w:r>
      <w:r>
        <w:t xml:space="preserve"> </w:t>
      </w:r>
      <w:r>
        <w:t xml:space="preserve">(Assistant)</w:t>
      </w:r>
    </w:p>
    <w:p>
      <w:pPr>
        <w:pStyle w:val="FirstParagraph"/>
      </w:pPr>
      <w:r>
        <w:t xml:space="preserve">As a computational physicist who has implemented tensor network codes, I can tell you this is a</w:t>
      </w:r>
      <w:r>
        <w:t xml:space="preserve"> </w:t>
      </w:r>
      <w:r>
        <w:rPr>
          <w:b/>
          <w:bCs/>
        </w:rPr>
        <w:t xml:space="preserve">solid conceptual foundation</w:t>
      </w:r>
      <w:r>
        <w:t xml:space="preserve">, but</w:t>
      </w:r>
      <w:r>
        <w:t xml:space="preserve"> </w:t>
      </w:r>
      <w:r>
        <w:rPr>
          <w:b/>
          <w:bCs/>
        </w:rPr>
        <w:t xml:space="preserve">not yet ready for production coding</w:t>
      </w:r>
      <w:r>
        <w:t xml:space="preserve"> </w:t>
      </w:r>
      <w:r>
        <w:t xml:space="preserve">without corrections. The notes capture the essential DMRG structure, but contain critical ambiguities and index errors that will cause runtime failures if translated literally.</w:t>
      </w:r>
    </w:p>
    <w:p>
      <w:pPr>
        <w:pStyle w:val="a0"/>
      </w:pPr>
      <w:r>
        <w:t xml:space="preserve">Below is my equation-by-equation review, flagging issues by severity:</w:t>
      </w:r>
    </w:p>
    <w:bookmarkStart w:id="104" w:name="data-structures-2"/>
    <w:p>
      <w:pPr>
        <w:pStyle w:val="3"/>
      </w:pPr>
      <w:r>
        <w:t xml:space="preserve">1. Data Structures ✅</w:t>
      </w:r>
    </w:p>
    <w:p>
      <w:pPr>
        <w:pStyle w:val="FirstParagraph"/>
      </w:pPr>
      <w:r>
        <w:rPr>
          <w:b/>
          <w:bCs/>
        </w:rPr>
        <w:t xml:space="preserve">Status:</w:t>
      </w:r>
      <w:r>
        <w:t xml:space="preserve"> </w:t>
      </w:r>
      <w:r>
        <w:t xml:space="preserve">Correct and standard.</w:t>
      </w:r>
      <w:r>
        <w:t xml:space="preserve"> </w:t>
      </w:r>
      <w:r>
        <w:t xml:space="preserve">- Storage convention</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with middle index physical is the standard</w:t>
      </w:r>
      <w:r>
        <w:t xml:space="preserve"> </w:t>
      </w:r>
      <w:r>
        <w:t xml:space="preserve">“</w:t>
      </w:r>
      <w:r>
        <w:t xml:space="preserve">ITensor</w:t>
      </w:r>
      <w:r>
        <w:t xml:space="preserve">”</w:t>
      </w:r>
      <w:r>
        <w:t xml:space="preserve"> </w:t>
      </w:r>
      <w:r>
        <w:t xml:space="preserve">convention. Consistent with later algorithms assuming this layout.</w:t>
      </w:r>
    </w:p>
    <w:bookmarkEnd w:id="104"/>
    <w:bookmarkStart w:id="107" w:name="canonicalization-algorithms-2"/>
    <w:p>
      <w:pPr>
        <w:pStyle w:val="3"/>
      </w:pPr>
      <w:r>
        <w:t xml:space="preserve">2. Canonicalization Algorithms ⚠️</w:t>
      </w:r>
    </w:p>
    <w:bookmarkStart w:id="105" w:name="left-canonicalization-qr-based-2"/>
    <w:p>
      <w:pPr>
        <w:pStyle w:val="4"/>
      </w:pPr>
      <w:r>
        <w:t xml:space="preserve">Left-Canonicalization (QR-based)</w:t>
      </w:r>
    </w:p>
    <w:p>
      <w:pPr>
        <w:pStyle w:val="FirstParagraph"/>
      </w:pPr>
      <w:r>
        <w:rPr>
          <w:b/>
          <w:bCs/>
        </w:rPr>
        <w:t xml:space="preserve">Issue:</w:t>
      </w:r>
      <w:r>
        <w:t xml:space="preserve"> </w:t>
      </w:r>
      <w:r>
        <w:t xml:space="preserve">The reshaping logic is dimensionally fragile.</w:t>
      </w:r>
    </w:p>
    <w:p>
      <w:pPr>
        <w:pStyle w:val="a0"/>
      </w:pPr>
      <w:r>
        <w:rPr>
          <w:b/>
          <w:bCs/>
        </w:rPr>
        <w:t xml:space="preserve">Line 3:</w:t>
      </w:r>
      <w:r>
        <w:t xml:space="preserve"> </w:t>
      </w:r>
      <w:r>
        <w:rPr>
          <w:rStyle w:val="VerbatimChar"/>
        </w:rPr>
        <w:t xml:space="preserve">C ← reshape(M^{(1)}, (d, D_1))</w:t>
      </w:r>
      <w:r>
        <w:br/>
      </w:r>
      <w:r>
        <w:t xml:space="preserve">- This assumes</w:t>
      </w:r>
      <w:r>
        <w:t xml:space="preserve"> </w:t>
      </w:r>
      <m:oMath>
        <m:sSub>
          <m:e>
            <m:r>
              <m:t>D</m:t>
            </m:r>
          </m:e>
          <m:sub>
            <m:r>
              <m:t>0</m:t>
            </m:r>
          </m:sub>
        </m:sSub>
        <m:r>
          <m:rPr>
            <m:sty m:val="p"/>
          </m:rPr>
          <m:t>=</m:t>
        </m:r>
        <m:r>
          <m:t>1</m:t>
        </m:r>
      </m:oMath>
      <w:r>
        <w:t xml:space="preserve"> </w:t>
      </w:r>
      <w:r>
        <w:t xml:space="preserve">(left boundary). For a general site</w:t>
      </w:r>
      <w:r>
        <w:t xml:space="preserve"> </w:t>
      </w:r>
      <m:oMath>
        <m:r>
          <m:t>i</m:t>
        </m:r>
      </m:oMath>
      <w:r>
        <w:t xml:space="preserve">, you need</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The algorithm should explicitly state:</w:t>
      </w:r>
      <w:r>
        <w:t xml:space="preserve"> </w:t>
      </w:r>
      <w:r>
        <w:rPr>
          <w:i/>
          <w:iCs/>
        </w:rPr>
        <w:t xml:space="preserve">“</w:t>
      </w:r>
      <w:r>
        <w:rPr>
          <w:i/>
          <w:iCs/>
        </w:rPr>
        <w:t xml:space="preserve">Reshape</w:t>
      </w:r>
      <w:r>
        <w:rPr>
          <w:i/>
          <w:iCs/>
        </w:rPr>
        <w:t xml:space="preserve"> </w:t>
      </w:r>
      <m:oMath>
        <m:sSubSup>
          <m:e>
            <m:r>
              <m:t>M</m:t>
            </m:r>
          </m:e>
          <m:sub>
            <m:sSub>
              <m:e>
                <m:r>
                  <m:t>a</m:t>
                </m:r>
              </m:e>
              <m:sub>
                <m:r>
                  <m:t>i</m:t>
                </m:r>
                <m:r>
                  <m:rPr>
                    <m:sty m:val="p"/>
                  </m:rPr>
                  <m:t>−</m:t>
                </m:r>
                <m:r>
                  <m:t>1</m:t>
                </m:r>
              </m:sub>
            </m:sSub>
            <m:r>
              <m:rPr>
                <m:sty m:val="p"/>
              </m:rPr>
              <m:t>,</m:t>
            </m:r>
            <m:sSub>
              <m:e>
                <m:r>
                  <m:t>σ</m:t>
                </m:r>
              </m:e>
              <m:sub>
                <m:r>
                  <m:t>i</m:t>
                </m:r>
              </m:sub>
            </m:sSub>
            <m:r>
              <m:rPr>
                <m:sty m:val="p"/>
              </m:rPr>
              <m:t>,</m:t>
            </m:r>
            <m:sSub>
              <m:e>
                <m:r>
                  <m:t>a</m:t>
                </m:r>
              </m:e>
              <m:sub>
                <m:r>
                  <m:t>i</m:t>
                </m:r>
              </m:sub>
            </m:sSub>
          </m:sub>
          <m:sup>
            <m:d>
              <m:dPr>
                <m:begChr m:val="("/>
                <m:endChr m:val=")"/>
                <m:sepChr m:val=""/>
                <m:grow/>
              </m:dPr>
              <m:e>
                <m:r>
                  <m:t>i</m:t>
                </m:r>
              </m:e>
            </m:d>
          </m:sup>
        </m:sSubSup>
      </m:oMath>
      <w:r>
        <w:rPr>
          <w:i/>
          <w:iCs/>
        </w:rPr>
        <w:t xml:space="preserve"> </w:t>
      </w:r>
      <w:r>
        <w:rPr>
          <w:i/>
          <w:iCs/>
        </w:rPr>
        <w:t xml:space="preserve">to matrix</w:t>
      </w:r>
      <w:r>
        <w:rPr>
          <w:i/>
          <w:iCs/>
        </w:rPr>
        <w:t xml:space="preserve"> </w:t>
      </w:r>
      <m:oMath>
        <m:sSub>
          <m:e>
            <m:r>
              <m:t>C</m:t>
            </m:r>
          </m:e>
          <m:sub>
            <m:d>
              <m:dPr>
                <m:begChr m:val="("/>
                <m:endChr m:val=")"/>
                <m:sepChr m:val=""/>
                <m:grow/>
              </m:dPr>
              <m:e>
                <m:sSub>
                  <m:e>
                    <m:r>
                      <m:t>a</m:t>
                    </m:r>
                  </m:e>
                  <m:sub>
                    <m:r>
                      <m:t>i</m:t>
                    </m:r>
                    <m:r>
                      <m:rPr>
                        <m:sty m:val="p"/>
                      </m:rPr>
                      <m:t>−</m:t>
                    </m:r>
                    <m:r>
                      <m:t>1</m:t>
                    </m:r>
                  </m:sub>
                </m:sSub>
                <m:sSub>
                  <m:e>
                    <m:r>
                      <m:t>σ</m:t>
                    </m:r>
                  </m:e>
                  <m:sub>
                    <m:r>
                      <m:t>i</m:t>
                    </m:r>
                  </m:sub>
                </m:sSub>
              </m:e>
            </m:d>
            <m:r>
              <m:rPr>
                <m:sty m:val="p"/>
              </m:rPr>
              <m:t>,</m:t>
            </m:r>
            <m:sSub>
              <m:e>
                <m:r>
                  <m:t>a</m:t>
                </m:r>
              </m:e>
              <m:sub>
                <m:r>
                  <m:t>i</m:t>
                </m:r>
              </m:sub>
            </m:sSub>
          </m:sub>
        </m:sSub>
      </m:oMath>
      <w:r>
        <w:rPr>
          <w:i/>
          <w:iCs/>
        </w:rPr>
        <w:t xml:space="preserve">”</w:t>
      </w:r>
      <w:r>
        <w:t xml:space="preserve">.</w:t>
      </w:r>
    </w:p>
    <w:p>
      <w:pPr>
        <w:pStyle w:val="a0"/>
      </w:pPr>
      <w:r>
        <w:rPr>
          <w:b/>
          <w:bCs/>
        </w:rPr>
        <w:t xml:space="preserve">Line 5:</w:t>
      </w:r>
      <w:r>
        <w:t xml:space="preserve"> </w:t>
      </w:r>
      <w:r>
        <w:t xml:space="preserve">“</w:t>
      </w:r>
      <w:r>
        <w:t xml:space="preserve">Thin QR:</w:t>
      </w:r>
      <w:r>
        <w:t xml:space="preserve"> </w:t>
      </w:r>
      <m:oMath>
        <m:r>
          <m:t>Q</m:t>
        </m:r>
      </m:oMath>
      <w:r>
        <w:t xml:space="preserve"> </w:t>
      </w:r>
      <w:r>
        <w:t xml:space="preserve">is</w:t>
      </w:r>
      <w:r>
        <w:t xml:space="preserve"> </w:t>
      </w:r>
      <m:oMath>
        <m:d>
          <m:dPr>
            <m:begChr m:val="("/>
            <m:endChr m:val=")"/>
            <m:sepChr m:val=""/>
            <m:grow/>
          </m:dPr>
          <m:e>
            <m:r>
              <m:t>d</m:t>
            </m:r>
            <m:sSub>
              <m:e>
                <m:r>
                  <m:t>D</m:t>
                </m:r>
              </m:e>
              <m:sub>
                <m:r>
                  <m:t>i</m:t>
                </m:r>
                <m:r>
                  <m:rPr>
                    <m:sty m:val="p"/>
                  </m:rPr>
                  <m:t>−</m:t>
                </m:r>
                <m:r>
                  <m:t>1</m:t>
                </m:r>
              </m:sub>
            </m:sSub>
          </m:e>
        </m:d>
        <m:r>
          <m:rPr>
            <m:sty m:val="p"/>
          </m:rPr>
          <m:t>×</m:t>
        </m:r>
        <m:sSub>
          <m:e>
            <m:r>
              <m:t>D</m:t>
            </m:r>
          </m:e>
          <m:sub>
            <m:r>
              <m:t>i</m:t>
            </m:r>
          </m:sub>
        </m:sSub>
      </m:oMath>
      <w:r>
        <w:t xml:space="preserve">,</w:t>
      </w:r>
      <w:r>
        <w:t xml:space="preserve"> </w:t>
      </w:r>
      <m:oMath>
        <m:r>
          <m:t>R</m:t>
        </m:r>
      </m:oMath>
      <w:r>
        <w:t xml:space="preserve"> </w:t>
      </w:r>
      <w:r>
        <w:t xml:space="preserve">is</w:t>
      </w:r>
      <w:r>
        <w:t xml:space="preserve"> </w:t>
      </w:r>
      <m:oMath>
        <m:sSub>
          <m:e>
            <m:r>
              <m:t>D</m:t>
            </m:r>
          </m:e>
          <m:sub>
            <m:r>
              <m:t>i</m:t>
            </m:r>
          </m:sub>
        </m:sSub>
        <m:r>
          <m:rPr>
            <m:sty m:val="p"/>
          </m:rPr>
          <m:t>×</m:t>
        </m:r>
        <m:sSub>
          <m:e>
            <m:r>
              <m:t>D</m:t>
            </m:r>
          </m:e>
          <m:sub>
            <m:r>
              <m:t>i</m:t>
            </m:r>
          </m:sub>
        </m:sSub>
      </m:oMath>
      <w:r>
        <w:t xml:space="preserve">”</w:t>
      </w:r>
      <w:r>
        <w:br/>
      </w:r>
      <w:r>
        <w:t xml:space="preserve">-</w:t>
      </w:r>
      <w:r>
        <w:t xml:space="preserve"> </w:t>
      </w:r>
      <w:r>
        <w:rPr>
          <w:b/>
          <w:bCs/>
        </w:rPr>
        <w:t xml:space="preserve">Assumption violation:</w:t>
      </w:r>
      <w:r>
        <w:t xml:space="preserve"> </w:t>
      </w:r>
      <w:r>
        <w:t xml:space="preserve">This assumes</w:t>
      </w:r>
      <w:r>
        <w:t xml:space="preserve"> </w:t>
      </w:r>
      <m:oMath>
        <m:sSub>
          <m:e>
            <m:r>
              <m:t>D</m:t>
            </m:r>
          </m:e>
          <m:sub>
            <m:r>
              <m:t>i</m:t>
            </m:r>
            <m:r>
              <m:rPr>
                <m:sty m:val="p"/>
              </m:rPr>
              <m:t>−</m:t>
            </m:r>
            <m:r>
              <m:t>1</m:t>
            </m:r>
          </m:sub>
        </m:sSub>
        <m:r>
          <m:rPr>
            <m:sty m:val="p"/>
          </m:rPr>
          <m:t>⋅</m:t>
        </m:r>
        <m:r>
          <m:t>d</m:t>
        </m:r>
        <m:r>
          <m:rPr>
            <m:sty m:val="p"/>
          </m:rPr>
          <m:t>≥</m:t>
        </m:r>
        <m:sSub>
          <m:e>
            <m:r>
              <m:t>D</m:t>
            </m:r>
          </m:e>
          <m:sub>
            <m:r>
              <m:t>i</m:t>
            </m:r>
          </m:sub>
        </m:sSub>
      </m:oMath>
      <w:r>
        <w:t xml:space="preserve">. If the bond dimension grows (e.g., initial random MPS with large</w:t>
      </w:r>
      <w:r>
        <w:t xml:space="preserve"> </w:t>
      </w:r>
      <m:oMath>
        <m:r>
          <m:t>D</m:t>
        </m:r>
      </m:oMath>
      <w:r>
        <w:t xml:space="preserve">), thin QR produces</w:t>
      </w:r>
      <w:r>
        <w:t xml:space="preserve"> </w:t>
      </w:r>
      <m:oMath>
        <m:r>
          <m:t>Q</m:t>
        </m:r>
      </m:oMath>
      <w:r>
        <w:t xml:space="preserve"> </w:t>
      </w:r>
      <w:r>
        <w:t xml:space="preserve">with shape</w:t>
      </w:r>
      <w:r>
        <w:t xml:space="preserve"> </w:t>
      </w:r>
      <m:oMath>
        <m:d>
          <m:dPr>
            <m:begChr m:val="("/>
            <m:endChr m:val=")"/>
            <m:sepChr m:val=""/>
            <m:grow/>
          </m:dPr>
          <m:e>
            <m:r>
              <m:t>d</m:t>
            </m:r>
            <m:sSub>
              <m:e>
                <m:r>
                  <m:t>D</m:t>
                </m:r>
              </m:e>
              <m:sub>
                <m:r>
                  <m:t>i</m:t>
                </m:r>
                <m:r>
                  <m:rPr>
                    <m:sty m:val="p"/>
                  </m:rPr>
                  <m:t>−</m:t>
                </m:r>
                <m:r>
                  <m:t>1</m:t>
                </m:r>
              </m:sub>
            </m:sSub>
            <m:r>
              <m:rPr>
                <m:sty m:val="p"/>
              </m:rPr>
              <m:t>,</m:t>
            </m:r>
            <m:r>
              <m:t>d</m:t>
            </m:r>
            <m:sSub>
              <m:e>
                <m:r>
                  <m:t>D</m:t>
                </m:r>
              </m:e>
              <m:sub>
                <m:r>
                  <m:t>i</m:t>
                </m:r>
                <m:r>
                  <m:rPr>
                    <m:sty m:val="p"/>
                  </m:rPr>
                  <m:t>−</m:t>
                </m:r>
                <m:r>
                  <m:t>1</m:t>
                </m:r>
              </m:sub>
            </m:sSub>
          </m:e>
        </m:d>
      </m:oMath>
      <w:r>
        <w:t xml:space="preserve"> </w:t>
      </w:r>
      <w:r>
        <w:t xml:space="preserve">and</w:t>
      </w:r>
      <w:r>
        <w:t xml:space="preserve"> </w:t>
      </w:r>
      <m:oMath>
        <m:r>
          <m:t>R</m:t>
        </m:r>
      </m:oMath>
      <w:r>
        <w:t xml:space="preserve"> </w:t>
      </w:r>
      <w:r>
        <w:t xml:space="preserve">with shape</w:t>
      </w:r>
      <w:r>
        <w:t xml:space="preserve"> </w:t>
      </w:r>
      <m:oMath>
        <m:d>
          <m:dPr>
            <m:begChr m:val="("/>
            <m:endChr m:val=")"/>
            <m:sepChr m:val=""/>
            <m:grow/>
          </m:dPr>
          <m:e>
            <m:r>
              <m:t>d</m:t>
            </m:r>
            <m:sSub>
              <m:e>
                <m:r>
                  <m:t>D</m:t>
                </m:r>
              </m:e>
              <m:sub>
                <m:r>
                  <m:t>i</m:t>
                </m:r>
                <m:r>
                  <m:rPr>
                    <m:sty m:val="p"/>
                  </m:rPr>
                  <m:t>−</m:t>
                </m:r>
                <m:r>
                  <m:t>1</m:t>
                </m:r>
              </m:sub>
            </m:sSub>
            <m:r>
              <m:rPr>
                <m:sty m:val="p"/>
              </m:rPr>
              <m:t>,</m:t>
            </m:r>
            <m:sSub>
              <m:e>
                <m:r>
                  <m:t>D</m:t>
                </m:r>
              </m:e>
              <m:sub>
                <m:r>
                  <m:t>i</m:t>
                </m:r>
              </m:sub>
            </m:sSub>
          </m:e>
        </m:d>
      </m:oMath>
      <w:r>
        <w:t xml:space="preserve">, breaking the algorithm. You must either:</w:t>
      </w:r>
      <w:r>
        <w:t xml:space="preserve"> </w:t>
      </w:r>
      <w:r>
        <w:t xml:space="preserve">- Pad with zeros to enforce</w:t>
      </w:r>
      <w:r>
        <w:t xml:space="preserve"> </w:t>
      </w:r>
      <m:oMath>
        <m:sSub>
          <m:e>
            <m:r>
              <m:t>D</m:t>
            </m:r>
          </m:e>
          <m:sub>
            <m:r>
              <m:t>i</m:t>
            </m:r>
          </m:sub>
        </m:sSub>
        <m:r>
          <m:rPr>
            <m:sty m:val="p"/>
          </m:rPr>
          <m:t>≤</m:t>
        </m:r>
        <m:r>
          <m:t>d</m:t>
        </m:r>
        <m:sSub>
          <m:e>
            <m:r>
              <m:t>D</m:t>
            </m:r>
          </m:e>
          <m:sub>
            <m:r>
              <m:t>i</m:t>
            </m:r>
            <m:r>
              <m:rPr>
                <m:sty m:val="p"/>
              </m:rPr>
              <m:t>−</m:t>
            </m:r>
            <m:r>
              <m:t>1</m:t>
            </m:r>
          </m:sub>
        </m:sSub>
      </m:oMath>
      <w:r>
        <w:t xml:space="preserve">, or</w:t>
      </w:r>
      <w:r>
        <w:t xml:space="preserve"> </w:t>
      </w:r>
      <w:r>
        <w:t xml:space="preserve">- Use SVD for compression when</w:t>
      </w:r>
      <w:r>
        <w:t xml:space="preserve"> </w:t>
      </w:r>
      <m:oMath>
        <m:sSub>
          <m:e>
            <m:r>
              <m:t>D</m:t>
            </m:r>
          </m:e>
          <m:sub>
            <m:r>
              <m:t>i</m:t>
            </m:r>
          </m:sub>
        </m:sSub>
        <m:r>
          <m:rPr>
            <m:sty m:val="p"/>
          </m:rPr>
          <m:t>&gt;</m:t>
        </m:r>
        <m:r>
          <m:t>d</m:t>
        </m:r>
        <m:sSub>
          <m:e>
            <m:r>
              <m:t>D</m:t>
            </m:r>
          </m:e>
          <m:sub>
            <m:r>
              <m:t>i</m:t>
            </m:r>
            <m:r>
              <m:rPr>
                <m:sty m:val="p"/>
              </m:rPr>
              <m:t>−</m:t>
            </m:r>
            <m:r>
              <m:t>1</m:t>
            </m:r>
          </m:sub>
        </m:sSub>
      </m:oMath>
      <w:r>
        <w:t xml:space="preserve">.</w:t>
      </w:r>
    </w:p>
    <w:p>
      <w:pPr>
        <w:pStyle w:val="a0"/>
      </w:pPr>
      <w:r>
        <w:rPr>
          <w:b/>
          <w:bCs/>
        </w:rPr>
        <w:t xml:space="preserve">Line 7:</w:t>
      </w:r>
      <w:r>
        <w:t xml:space="preserve"> </w:t>
      </w:r>
      <w:r>
        <w:rPr>
          <w:rStyle w:val="VerbatimChar"/>
        </w:rPr>
        <w:t xml:space="preserve">C ← reshape(R · M^{(i+1)}, (d D_i, D_{i+1}))</w:t>
      </w:r>
      <w:r>
        <w:br/>
      </w:r>
      <w:r>
        <w:t xml:space="preserve">-</w:t>
      </w:r>
      <w:r>
        <w:t xml:space="preserve"> </w:t>
      </w:r>
      <w:r>
        <w:rPr>
          <w:b/>
          <w:bCs/>
        </w:rPr>
        <w:t xml:space="preserve">Ambiguity:</w:t>
      </w:r>
      <w:r>
        <w:t xml:space="preserve"> </w:t>
      </w:r>
      <w:r>
        <w:t xml:space="preserve">The operation</w:t>
      </w:r>
      <w:r>
        <w:t xml:space="preserve"> </w:t>
      </w:r>
      <w:r>
        <w:rPr>
          <w:rStyle w:val="VerbatimChar"/>
        </w:rPr>
        <w:t xml:space="preserve">R · M^{(i+1)}</w:t>
      </w:r>
      <w:r>
        <w:t xml:space="preserve"> </w:t>
      </w:r>
      <w:r>
        <w:t xml:space="preserve">is undefined for 3D tensors. Specify:</w:t>
      </w:r>
      <w:r>
        <w:t xml:space="preserve"> </w:t>
      </w:r>
      <w:r>
        <w:rPr>
          <w:i/>
          <w:iCs/>
        </w:rPr>
        <w:t xml:space="preserve">“</w:t>
      </w:r>
      <w:r>
        <w:rPr>
          <w:i/>
          <w:iCs/>
        </w:rPr>
        <w:t xml:space="preserve">Contract</w:t>
      </w:r>
      <w:r>
        <w:rPr>
          <w:i/>
          <w:iCs/>
        </w:rPr>
        <w:t xml:space="preserve"> </w:t>
      </w:r>
      <m:oMath>
        <m:r>
          <m:t>R</m:t>
        </m:r>
      </m:oMath>
      <w:r>
        <w:rPr>
          <w:i/>
          <w:iCs/>
        </w:rPr>
        <w:t xml:space="preserve"> </w:t>
      </w:r>
      <w:r>
        <w:rPr>
          <w:i/>
          <w:iCs/>
        </w:rPr>
        <w:t xml:space="preserve">with the left bond of</w:t>
      </w:r>
      <w:r>
        <w:rPr>
          <w:i/>
          <w:iCs/>
        </w:rPr>
        <w:t xml:space="preserve"> </w:t>
      </w:r>
      <m:oMath>
        <m:sSup>
          <m:e>
            <m:r>
              <m:t>M</m:t>
            </m:r>
          </m:e>
          <m:sup>
            <m:d>
              <m:dPr>
                <m:begChr m:val="("/>
                <m:endChr m:val=")"/>
                <m:sepChr m:val=""/>
                <m:grow/>
              </m:dPr>
              <m:e>
                <m:r>
                  <m:t>i</m:t>
                </m:r>
                <m:r>
                  <m:rPr>
                    <m:sty m:val="p"/>
                  </m:rPr>
                  <m:t>+</m:t>
                </m:r>
                <m:r>
                  <m:t>1</m:t>
                </m:r>
              </m:e>
            </m:d>
          </m:sup>
        </m:sSup>
      </m:oMath>
      <w:r>
        <w:rPr>
          <w:i/>
          <w:iCs/>
        </w:rPr>
        <w:t xml:space="preserve">, then reshape:</w:t>
      </w:r>
      <w:r>
        <w:rPr>
          <w:i/>
          <w:iCs/>
        </w:rPr>
        <w:t xml:space="preserve"> </w:t>
      </w:r>
      <m:oMath>
        <m:sSub>
          <m:e>
            <m:r>
              <m:t>C</m:t>
            </m:r>
          </m:e>
          <m:sub>
            <m:d>
              <m:dPr>
                <m:begChr m:val="("/>
                <m:endChr m:val=")"/>
                <m:sepChr m:val=""/>
                <m:grow/>
              </m:dPr>
              <m:e>
                <m:sSub>
                  <m:e>
                    <m:r>
                      <m:t>a</m:t>
                    </m:r>
                  </m:e>
                  <m:sub>
                    <m:r>
                      <m:t>i</m:t>
                    </m:r>
                  </m:sub>
                </m:sSub>
                <m:sSub>
                  <m:e>
                    <m:r>
                      <m:t>σ</m:t>
                    </m:r>
                  </m:e>
                  <m:sub>
                    <m:r>
                      <m:t>i</m:t>
                    </m:r>
                    <m:r>
                      <m:rPr>
                        <m:sty m:val="p"/>
                      </m:rPr>
                      <m:t>+</m:t>
                    </m:r>
                    <m:r>
                      <m:t>1</m:t>
                    </m:r>
                  </m:sub>
                </m:sSub>
              </m:e>
            </m:d>
            <m:r>
              <m:rPr>
                <m:sty m:val="p"/>
              </m:rPr>
              <m:t>,</m:t>
            </m:r>
            <m:sSub>
              <m:e>
                <m:r>
                  <m:t>a</m:t>
                </m:r>
              </m:e>
              <m:sub>
                <m:r>
                  <m:t>i</m:t>
                </m:r>
                <m:r>
                  <m:rPr>
                    <m:sty m:val="p"/>
                  </m:rPr>
                  <m:t>+</m:t>
                </m:r>
                <m:r>
                  <m:t>2</m:t>
                </m:r>
              </m:sub>
            </m:sSub>
          </m:sub>
        </m:sSub>
        <m:r>
          <m:rPr>
            <m:sty m:val="p"/>
          </m:rPr>
          <m:t>=</m:t>
        </m:r>
        <m:nary>
          <m:naryPr>
            <m:chr m:val="∑"/>
            <m:limLoc m:val="undOvr"/>
            <m:subHide m:val="off"/>
            <m:supHide m:val="on"/>
          </m:naryPr>
          <m:sub>
            <m:r>
              <m:t>a</m:t>
            </m:r>
            <m:sSub>
              <m:e>
                <m:r>
                  <m:rPr>
                    <m:sty m:val="p"/>
                  </m:rPr>
                  <m:t>′</m:t>
                </m:r>
              </m:e>
              <m:sub>
                <m:r>
                  <m:t>i</m:t>
                </m:r>
              </m:sub>
            </m:sSub>
          </m:sub>
          <m:sup>
            <m:r>
              <m:t>​</m:t>
            </m:r>
          </m:sup>
          <m:e>
            <m:sSub>
              <m:e>
                <m:r>
                  <m:t>R</m:t>
                </m:r>
              </m:e>
              <m:sub>
                <m:sSub>
                  <m:e>
                    <m:r>
                      <m:t>a</m:t>
                    </m:r>
                  </m:e>
                  <m:sub>
                    <m:r>
                      <m:t>i</m:t>
                    </m:r>
                  </m:sub>
                </m:sSub>
                <m:r>
                  <m:rPr>
                    <m:sty m:val="p"/>
                  </m:rPr>
                  <m:t>,</m:t>
                </m:r>
                <m:r>
                  <m:t>a</m:t>
                </m:r>
                <m:sSub>
                  <m:e>
                    <m:r>
                      <m:rPr>
                        <m:sty m:val="p"/>
                      </m:rPr>
                      <m:t>′</m:t>
                    </m:r>
                  </m:e>
                  <m:sub>
                    <m:r>
                      <m:t>i</m:t>
                    </m:r>
                  </m:sub>
                </m:sSub>
              </m:sub>
            </m:sSub>
          </m:e>
        </m:nary>
        <m:sSubSup>
          <m:e>
            <m:r>
              <m:t>M</m:t>
            </m:r>
          </m:e>
          <m:sub>
            <m:r>
              <m:t>a</m:t>
            </m:r>
            <m:sSub>
              <m:e>
                <m:r>
                  <m:rPr>
                    <m:sty m:val="p"/>
                  </m:rPr>
                  <m:t>′</m:t>
                </m:r>
              </m:e>
              <m:sub>
                <m:r>
                  <m:t>i</m:t>
                </m:r>
              </m:sub>
            </m:sSub>
            <m:r>
              <m:rPr>
                <m:sty m:val="p"/>
              </m:rPr>
              <m:t>,</m:t>
            </m:r>
            <m:sSub>
              <m:e>
                <m:r>
                  <m:t>σ</m:t>
                </m:r>
              </m:e>
              <m:sub>
                <m:r>
                  <m:t>i</m:t>
                </m:r>
                <m:r>
                  <m:rPr>
                    <m:sty m:val="p"/>
                  </m:rPr>
                  <m:t>+</m:t>
                </m:r>
                <m:r>
                  <m:t>1</m:t>
                </m:r>
              </m:sub>
            </m:sSub>
            <m:r>
              <m:rPr>
                <m:sty m:val="p"/>
              </m:rPr>
              <m:t>,</m:t>
            </m:r>
            <m:sSub>
              <m:e>
                <m:r>
                  <m:t>a</m:t>
                </m:r>
              </m:e>
              <m:sub>
                <m:r>
                  <m:t>i</m:t>
                </m:r>
                <m:r>
                  <m:rPr>
                    <m:sty m:val="p"/>
                  </m:rPr>
                  <m:t>+</m:t>
                </m:r>
                <m:r>
                  <m:t>2</m:t>
                </m:r>
              </m:sub>
            </m:sSub>
          </m:sub>
          <m:sup>
            <m:d>
              <m:dPr>
                <m:begChr m:val="("/>
                <m:endChr m:val=")"/>
                <m:sepChr m:val=""/>
                <m:grow/>
              </m:dPr>
              <m:e>
                <m:r>
                  <m:t>i</m:t>
                </m:r>
                <m:r>
                  <m:rPr>
                    <m:sty m:val="p"/>
                  </m:rPr>
                  <m:t>+</m:t>
                </m:r>
                <m:r>
                  <m:t>1</m:t>
                </m:r>
              </m:e>
            </m:d>
          </m:sup>
        </m:sSubSup>
      </m:oMath>
      <w:r>
        <w:rPr>
          <w:i/>
          <w:iCs/>
        </w:rPr>
        <w:t xml:space="preserve">”</w:t>
      </w:r>
      <w:r>
        <w:t xml:space="preserve">.</w:t>
      </w:r>
    </w:p>
    <w:bookmarkEnd w:id="105"/>
    <w:bookmarkStart w:id="106" w:name="mixed-canonical-form-2"/>
    <w:p>
      <w:pPr>
        <w:pStyle w:val="4"/>
      </w:pPr>
      <w:r>
        <w:t xml:space="preserve">Mixed-Canonical Form</w:t>
      </w:r>
    </w:p>
    <w:p>
      <w:pPr>
        <w:pStyle w:val="FirstParagraph"/>
      </w:pPr>
      <w:r>
        <w:rPr>
          <w:b/>
          <w:bCs/>
        </w:rPr>
        <w:t xml:space="preserve">Minor Issue:</w:t>
      </w:r>
      <w:r>
        <w:t xml:space="preserve"> </w:t>
      </w:r>
      <w:r>
        <w:t xml:space="preserve">“</w:t>
      </w:r>
      <w:r>
        <w:t xml:space="preserve">RQ sweeps (reverse direction)</w:t>
      </w:r>
      <w:r>
        <w:t xml:space="preserve">”</w:t>
      </w:r>
      <w:r>
        <w:t xml:space="preserve"> </w:t>
      </w:r>
      <w:r>
        <w:t xml:space="preserve">— RQ decomposition is less numerically stable than QR and not available in all linear algebra libraries (e.g., PyTorch lacks</w:t>
      </w:r>
      <w:r>
        <w:t xml:space="preserve"> </w:t>
      </w:r>
      <w:r>
        <w:rPr>
          <w:rStyle w:val="VerbatimChar"/>
        </w:rPr>
        <w:t xml:space="preserve">torch.linalg.rq</w:t>
      </w:r>
      <w:r>
        <w:t xml:space="preserve">). Recommend reversing the site order and applying QR to the reversed tensors, or using SVD.</w:t>
      </w:r>
    </w:p>
    <w:bookmarkEnd w:id="106"/>
    <w:bookmarkEnd w:id="107"/>
    <w:bookmarkStart w:id="108" w:name="truncation-and-compression-2"/>
    <w:p>
      <w:pPr>
        <w:pStyle w:val="3"/>
      </w:pPr>
      <w:r>
        <w:t xml:space="preserve">3. Truncation and Compression ✅</w:t>
      </w:r>
    </w:p>
    <w:p>
      <w:pPr>
        <w:pStyle w:val="FirstParagraph"/>
      </w:pPr>
      <w:r>
        <w:rPr>
          <w:b/>
          <w:bCs/>
        </w:rPr>
        <w:t xml:space="preserve">Status:</w:t>
      </w:r>
      <w:r>
        <w:t xml:space="preserve"> </w:t>
      </w:r>
      <w:r>
        <w:t xml:space="preserve">Correct.</w:t>
      </w:r>
    </w:p>
    <w:p>
      <w:pPr>
        <w:pStyle w:val="a0"/>
      </w:pPr>
      <w:r>
        <w:rPr>
          <w:b/>
          <w:bCs/>
        </w:rPr>
        <w:t xml:space="preserve">Numerical Note:</w:t>
      </w:r>
      <w:r>
        <w:t xml:space="preserve"> </w:t>
      </w:r>
      <w:r>
        <w:t xml:space="preserve">The warning about single precision underflow for</w:t>
      </w:r>
      <w:r>
        <w:t xml:space="preserve"> </w:t>
      </w:r>
      <m:oMath>
        <m:r>
          <m:t>ε</m:t>
        </m:r>
        <m:r>
          <m:rPr>
            <m:sty m:val="p"/>
          </m:rPr>
          <m:t>∼</m:t>
        </m:r>
        <m:sSup>
          <m:e>
            <m:r>
              <m:t>10</m:t>
            </m:r>
          </m:e>
          <m:sup>
            <m:r>
              <m:rPr>
                <m:sty m:val="p"/>
              </m:rPr>
              <m:t>−</m:t>
            </m:r>
            <m:r>
              <m:t>12</m:t>
            </m:r>
          </m:sup>
        </m:sSup>
      </m:oMath>
      <w:r>
        <w:t xml:space="preserve"> </w:t>
      </w:r>
      <w:r>
        <w:t xml:space="preserve">is essential and often overlooked.</w:t>
      </w:r>
    </w:p>
    <w:bookmarkEnd w:id="108"/>
    <w:bookmarkStart w:id="112" w:name="X7dd287593184f005c363dc0434417427e808900"/>
    <w:p>
      <w:pPr>
        <w:pStyle w:val="3"/>
      </w:pPr>
      <w:r>
        <w:t xml:space="preserve">4. Ground State Algorithm: Single-Site DMRG ❌⚠️ (Critical Issues)</w:t>
      </w:r>
    </w:p>
    <w:bookmarkStart w:id="109" w:name="effective-hamiltonian-construction-2"/>
    <w:p>
      <w:pPr>
        <w:pStyle w:val="4"/>
      </w:pPr>
      <w:r>
        <w:t xml:space="preserve">4.1 Effective Hamiltonian Construction</w:t>
      </w:r>
    </w:p>
    <w:p>
      <w:pPr>
        <w:pStyle w:val="FirstParagraph"/>
      </w:pPr>
      <w:r>
        <w:rPr>
          <w:b/>
          <w:bCs/>
        </w:rPr>
        <w:t xml:space="preserve">Status:</w:t>
      </w:r>
      <w:r>
        <w:t xml:space="preserve"> </w:t>
      </w:r>
      <w:r>
        <w:rPr>
          <w:b/>
          <w:bCs/>
        </w:rPr>
        <w:t xml:space="preserve">Mathematically incorrect as written.</w:t>
      </w:r>
      <w:r>
        <w:t xml:space="preserve"> </w:t>
      </w:r>
      <w:r>
        <w:t xml:space="preserve">The index notation is inconsistent and will cause implementation failures.</w:t>
      </w:r>
    </w:p>
    <w:p>
      <w:pPr>
        <w:pStyle w:val="a0"/>
      </w:pPr>
      <w:r>
        <w:rPr>
          <w:b/>
          <w:bCs/>
        </w:rPr>
        <w:t xml:space="preserve">Problem 1:</w:t>
      </w:r>
      <w:r>
        <w:t xml:space="preserve"> </w:t>
      </w:r>
      <w:r>
        <w:t xml:space="preserve">Site index mismatch.</w:t>
      </w:r>
      <w:r>
        <w:t xml:space="preserve"> </w:t>
      </w:r>
      <w:r>
        <w:t xml:space="preserve">-</w:t>
      </w:r>
      <w:r>
        <w:t xml:space="preserve"> </w:t>
      </w:r>
      <m:oMath>
        <m:sSup>
          <m:e>
            <m:r>
              <m:t>L</m:t>
            </m:r>
          </m:e>
          <m:sup>
            <m:d>
              <m:dPr>
                <m:begChr m:val="("/>
                <m:endChr m:val=")"/>
                <m:sepChr m:val=""/>
                <m:grow/>
              </m:dPr>
              <m:e>
                <m:r>
                  <m:t>i</m:t>
                </m:r>
              </m:e>
            </m:d>
          </m:sup>
        </m:sSup>
      </m:oMath>
      <w:r>
        <w:t xml:space="preserve"> </w:t>
      </w:r>
      <w:r>
        <w:t xml:space="preserve">depends on sites</w:t>
      </w:r>
      <w:r>
        <w:t xml:space="preserve"> </w:t>
      </w:r>
      <m:oMath>
        <m:r>
          <m:t>1</m:t>
        </m:r>
        <m:r>
          <m:rPr>
            <m:sty m:val="p"/>
          </m:rPr>
          <m:t>…</m:t>
        </m:r>
        <m:r>
          <m:t>i</m:t>
        </m:r>
        <m:r>
          <m:rPr>
            <m:sty m:val="p"/>
          </m:rPr>
          <m:t>−</m:t>
        </m:r>
        <m:r>
          <m:t>1</m:t>
        </m:r>
      </m:oMath>
      <w:r>
        <w:t xml:space="preserve">, so the update should involve</w:t>
      </w:r>
      <w:r>
        <w:t xml:space="preserve"> </w:t>
      </w:r>
      <m:oMath>
        <m:sSup>
          <m:e>
            <m:r>
              <m:t>W</m:t>
            </m:r>
          </m:e>
          <m:sup>
            <m:d>
              <m:dPr>
                <m:begChr m:val="("/>
                <m:endChr m:val=")"/>
                <m:sepChr m:val=""/>
                <m:grow/>
              </m:dPr>
              <m:e>
                <m:r>
                  <m:t>i</m:t>
                </m:r>
                <m:r>
                  <m:rPr>
                    <m:sty m:val="p"/>
                  </m:rPr>
                  <m:t>−</m:t>
                </m:r>
                <m:r>
                  <m:t>1</m:t>
                </m:r>
              </m:e>
            </m:d>
          </m:sup>
        </m:sSup>
      </m:oMath>
      <w:r>
        <w:t xml:space="preserve">, not</w:t>
      </w:r>
      <w:r>
        <w:t xml:space="preserve"> </w:t>
      </w:r>
      <m:oMath>
        <m:sSup>
          <m:e>
            <m:r>
              <m:t>W</m:t>
            </m:r>
          </m:e>
          <m:sup>
            <m:d>
              <m:dPr>
                <m:begChr m:val="("/>
                <m:endChr m:val=")"/>
                <m:sepChr m:val=""/>
                <m:grow/>
              </m:dPr>
              <m:e>
                <m:r>
                  <m:t>i</m:t>
                </m:r>
              </m:e>
            </m:d>
          </m:sup>
        </m:sSup>
      </m:oMath>
      <w:r>
        <w:t xml:space="preserve">.</w:t>
      </w:r>
    </w:p>
    <w:p>
      <w:pPr>
        <w:pStyle w:val="a0"/>
      </w:pPr>
      <w:r>
        <w:rPr>
          <w:b/>
          <w:bCs/>
        </w:rPr>
        <w:t xml:space="preserve">Problem 2:</w:t>
      </w:r>
      <w:r>
        <w:t xml:space="preserve"> </w:t>
      </w:r>
      <w:r>
        <w:t xml:space="preserve">Missing indices and implicit summations.</w:t>
      </w:r>
      <w:r>
        <w:t xml:space="preserve"> </w:t>
      </w:r>
      <w:r>
        <w:t xml:space="preserve">- The equation shows:</w:t>
      </w:r>
      <w:r>
        <w:t xml:space="preserve"> </w:t>
      </w:r>
      <m:oMath>
        <m:nary>
          <m:naryPr>
            <m:chr m:val="∑"/>
            <m:limLoc m:val="undOvr"/>
            <m:subHide m:val="off"/>
            <m:supHide m:val="on"/>
          </m:naryPr>
          <m:sub>
            <m:sSub>
              <m:e>
                <m:r>
                  <m:t>σ</m:t>
                </m:r>
              </m:e>
              <m:sub>
                <m:r>
                  <m:t>i</m:t>
                </m:r>
              </m:sub>
            </m:sSub>
            <m:r>
              <m:rPr>
                <m:sty m:val="p"/>
              </m:rPr>
              <m:t>,</m:t>
            </m:r>
            <m:sSub>
              <m:e>
                <m:r>
                  <m:t>b</m:t>
                </m:r>
              </m:e>
              <m:sub>
                <m:r>
                  <m:t>i</m:t>
                </m:r>
                <m:r>
                  <m:rPr>
                    <m:sty m:val="p"/>
                  </m:rPr>
                  <m:t>−</m:t>
                </m:r>
                <m:r>
                  <m:t>1</m:t>
                </m:r>
              </m:sub>
            </m:sSub>
            <m:r>
              <m:rPr>
                <m:sty m:val="p"/>
              </m:rPr>
              <m:t>,</m:t>
            </m:r>
            <m:r>
              <m:t>a</m:t>
            </m:r>
            <m:sSub>
              <m:e>
                <m:r>
                  <m:rPr>
                    <m:sty m:val="p"/>
                  </m:rPr>
                  <m:t>′</m:t>
                </m:r>
              </m:e>
              <m:sub>
                <m:r>
                  <m:t>i</m:t>
                </m:r>
                <m:r>
                  <m:rPr>
                    <m:sty m:val="p"/>
                  </m:rPr>
                  <m:t>−</m:t>
                </m:r>
                <m:r>
                  <m:t>2</m:t>
                </m:r>
              </m:sub>
            </m:sSub>
          </m:sub>
          <m:sup>
            <m:r>
              <m:t>​</m:t>
            </m:r>
          </m:sup>
          <m:e>
            <m:sSubSup>
              <m:e>
                <m:r>
                  <m:t>A</m:t>
                </m:r>
              </m:e>
              <m:sub>
                <m:sSub>
                  <m:e>
                    <m:r>
                      <m:t>σ</m:t>
                    </m:r>
                  </m:e>
                  <m:sub>
                    <m:r>
                      <m:t>i</m:t>
                    </m:r>
                    <m:r>
                      <m:rPr>
                        <m:sty m:val="p"/>
                      </m:rPr>
                      <m:t>−</m:t>
                    </m:r>
                    <m:r>
                      <m:t>1</m:t>
                    </m:r>
                  </m:sub>
                </m:sSub>
              </m:sub>
              <m:sup>
                <m:d>
                  <m:dPr>
                    <m:begChr m:val="("/>
                    <m:endChr m:val=")"/>
                    <m:sepChr m:val=""/>
                    <m:grow/>
                  </m:dPr>
                  <m:e>
                    <m:r>
                      <m:t>i</m:t>
                    </m:r>
                    <m:r>
                      <m:rPr>
                        <m:sty m:val="p"/>
                      </m:rPr>
                      <m:t>−</m:t>
                    </m:r>
                    <m:r>
                      <m:t>1</m:t>
                    </m:r>
                  </m:e>
                </m:d>
                <m:r>
                  <m:rPr>
                    <m:sty m:val="p"/>
                  </m:rPr>
                  <m:t>†</m:t>
                </m:r>
              </m:sup>
            </m:sSubSup>
          </m:e>
        </m:nary>
        <m:sSubSup>
          <m:e>
            <m:r>
              <m:t>L</m:t>
            </m:r>
          </m:e>
          <m:sub>
            <m:sSub>
              <m:e>
                <m:r>
                  <m:t>b</m:t>
                </m:r>
              </m:e>
              <m:sub>
                <m:r>
                  <m:t>i</m:t>
                </m:r>
                <m:r>
                  <m:rPr>
                    <m:sty m:val="p"/>
                  </m:rPr>
                  <m:t>−</m:t>
                </m:r>
                <m:r>
                  <m:t>1</m:t>
                </m:r>
              </m:sub>
            </m:sSub>
          </m:sub>
          <m:sup>
            <m:d>
              <m:dPr>
                <m:begChr m:val="("/>
                <m:endChr m:val=")"/>
                <m:sepChr m:val=""/>
                <m:grow/>
              </m:dPr>
              <m:e>
                <m:r>
                  <m:t>i</m:t>
                </m:r>
                <m:r>
                  <m:rPr>
                    <m:sty m:val="p"/>
                  </m:rPr>
                  <m:t>−</m:t>
                </m:r>
                <m:r>
                  <m:t>1</m:t>
                </m:r>
              </m:e>
            </m:d>
          </m:sup>
        </m:sSubSup>
        <m:sSubSup>
          <m:e>
            <m:r>
              <m:t>A</m:t>
            </m:r>
          </m:e>
          <m:sub>
            <m:sSub>
              <m:e>
                <m:r>
                  <m:t>σ</m:t>
                </m:r>
              </m:e>
              <m:sub>
                <m:r>
                  <m:t>i</m:t>
                </m:r>
                <m:r>
                  <m:rPr>
                    <m:sty m:val="p"/>
                  </m:rPr>
                  <m:t>−</m:t>
                </m:r>
                <m:r>
                  <m:t>1</m:t>
                </m:r>
              </m:sub>
            </m:sSub>
          </m:sub>
          <m:sup>
            <m:d>
              <m:dPr>
                <m:begChr m:val="("/>
                <m:endChr m:val=")"/>
                <m:sepChr m:val=""/>
                <m:grow/>
              </m:dPr>
              <m:e>
                <m:r>
                  <m:t>i</m:t>
                </m:r>
                <m:r>
                  <m:rPr>
                    <m:sty m:val="p"/>
                  </m:rPr>
                  <m:t>−</m:t>
                </m:r>
                <m:r>
                  <m:t>1</m:t>
                </m:r>
              </m:e>
            </m:d>
          </m:sup>
        </m:sSubSup>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oMath>
      <w:r>
        <w:t xml:space="preserve"> </w:t>
      </w:r>
      <w:r>
        <w:t xml:space="preserve">-</w:t>
      </w:r>
      <w:r>
        <w:t xml:space="preserve"> </w:t>
      </w:r>
      <w:r>
        <w:rPr>
          <w:b/>
          <w:bCs/>
        </w:rPr>
        <w:t xml:space="preserve">Errors:</w:t>
      </w:r>
      <w:r>
        <w:t xml:space="preserve"> </w:t>
      </w:r>
      <w:r>
        <w:t xml:space="preserve">- Summation over</w:t>
      </w:r>
      <w:r>
        <w:t xml:space="preserve"> </w:t>
      </w:r>
      <m:oMath>
        <m:sSub>
          <m:e>
            <m:r>
              <m:t>σ</m:t>
            </m:r>
          </m:e>
          <m:sub>
            <m:r>
              <m:t>i</m:t>
            </m:r>
          </m:sub>
        </m:sSub>
      </m:oMath>
      <w:r>
        <w:t xml:space="preserve"> </w:t>
      </w:r>
      <w:r>
        <w:t xml:space="preserve">(index not present in the summand)</w:t>
      </w:r>
      <w:r>
        <w:t xml:space="preserve"> </w:t>
      </w:r>
      <w:r>
        <w:t xml:space="preserve">-</w:t>
      </w:r>
      <w:r>
        <w:t xml:space="preserve"> </w:t>
      </w:r>
      <m:oMath>
        <m:sSubSup>
          <m:e>
            <m:r>
              <m:t>A</m:t>
            </m:r>
          </m:e>
          <m:sub>
            <m:sSub>
              <m:e>
                <m:r>
                  <m:t>σ</m:t>
                </m:r>
              </m:e>
              <m:sub>
                <m:r>
                  <m:t>i</m:t>
                </m:r>
                <m:r>
                  <m:rPr>
                    <m:sty m:val="p"/>
                  </m:rPr>
                  <m:t>−</m:t>
                </m:r>
                <m:r>
                  <m:t>1</m:t>
                </m:r>
              </m:sub>
            </m:sSub>
          </m:sub>
          <m:sup>
            <m:d>
              <m:dPr>
                <m:begChr m:val="("/>
                <m:endChr m:val=")"/>
                <m:sepChr m:val=""/>
                <m:grow/>
              </m:dPr>
              <m:e>
                <m:r>
                  <m:t>i</m:t>
                </m:r>
                <m:r>
                  <m:rPr>
                    <m:sty m:val="p"/>
                  </m:rPr>
                  <m:t>−</m:t>
                </m:r>
                <m:r>
                  <m:t>1</m:t>
                </m:r>
              </m:e>
            </m:d>
          </m:sup>
        </m:sSubSup>
      </m:oMath>
      <w:r>
        <w:t xml:space="preserve"> </w:t>
      </w:r>
      <w:r>
        <w:t xml:space="preserve">notation hides bond indices; matrix multiplication order is ambiguous (yields shape mismatch)</w:t>
      </w:r>
      <w:r>
        <w:t xml:space="preserve"> </w:t>
      </w:r>
      <w:r>
        <w:t xml:space="preserve">- Missing physical indices on</w:t>
      </w:r>
      <w:r>
        <w:t xml:space="preserve"> </w:t>
      </w:r>
      <m:oMath>
        <m:r>
          <m:t>W</m:t>
        </m:r>
      </m:oMath>
      <w:r>
        <w:t xml:space="preserve"> </w:t>
      </w:r>
      <w:r>
        <w:t xml:space="preserve">(MPO tensors have 4 indices:</w:t>
      </w:r>
      <w:r>
        <w:t xml:space="preserve"> </w:t>
      </w:r>
      <m:oMath>
        <m:sSub>
          <m:e>
            <m:r>
              <m:t>b</m:t>
            </m:r>
          </m:e>
          <m:sub>
            <m:r>
              <m:t>i</m:t>
            </m:r>
            <m:r>
              <m:rPr>
                <m:sty m:val="p"/>
              </m:rPr>
              <m:t>−</m:t>
            </m:r>
            <m:r>
              <m:t>1</m:t>
            </m:r>
          </m:sub>
        </m:sSub>
        <m:r>
          <m:rPr>
            <m:sty m:val="p"/>
          </m:rPr>
          <m:t>,</m:t>
        </m:r>
        <m:sSub>
          <m:e>
            <m:r>
              <m:t>b</m:t>
            </m:r>
          </m:e>
          <m:sub>
            <m:r>
              <m:t>i</m:t>
            </m:r>
          </m:sub>
        </m:sSub>
        <m:r>
          <m:rPr>
            <m:sty m:val="p"/>
          </m:rPr>
          <m:t>,</m:t>
        </m:r>
        <m:r>
          <m:t>σ</m:t>
        </m:r>
        <m:r>
          <m:rPr>
            <m:sty m:val="p"/>
          </m:rPr>
          <m:t>,</m:t>
        </m:r>
        <m:r>
          <m:t>σ</m:t>
        </m:r>
        <m:r>
          <m:rPr>
            <m:sty m:val="p"/>
          </m:rPr>
          <m:t>′</m:t>
        </m:r>
      </m:oMath>
      <w:r>
        <w:t xml:space="preserve">)</w:t>
      </w:r>
    </w:p>
    <w:p>
      <w:pPr>
        <w:pStyle w:val="a0"/>
      </w:pPr>
      <w:r>
        <w:rPr>
          <w:b/>
          <w:bCs/>
        </w:rPr>
        <w:t xml:space="preserve">Corrected Equation (Left Environment):</w:t>
      </w:r>
    </w:p>
    <w:p>
      <w:pPr>
        <w:pStyle w:val="a0"/>
      </w:pPr>
      <m:oMathPara>
        <m:oMathParaPr>
          <m:jc m:val="center"/>
        </m:oMathParaPr>
        <m:oMath>
          <m:sSubSup>
            <m:e>
              <m:r>
                <m:t>L</m:t>
              </m:r>
            </m:e>
            <m:sub>
              <m:sSub>
                <m:e>
                  <m:r>
                    <m:t>b</m:t>
                  </m:r>
                </m:e>
                <m:sub>
                  <m:r>
                    <m:t>i</m:t>
                  </m:r>
                </m:sub>
              </m:sSub>
            </m:sub>
            <m:sup>
              <m:d>
                <m:dPr>
                  <m:begChr m:val="("/>
                  <m:endChr m:val=")"/>
                  <m:sepChr m:val=""/>
                  <m:grow/>
                </m:dPr>
                <m:e>
                  <m:r>
                    <m:t>i</m:t>
                  </m:r>
                </m:e>
              </m:d>
            </m:sup>
          </m:sSubSup>
          <m:d>
            <m:dPr>
              <m:begChr m:val="("/>
              <m:endChr m:val=")"/>
              <m:sepChr m:val=""/>
              <m:grow/>
            </m:dPr>
            <m:e>
              <m:sSub>
                <m:e>
                  <m:r>
                    <m:t>a</m:t>
                  </m:r>
                </m:e>
                <m:sub>
                  <m:r>
                    <m:t>i</m:t>
                  </m:r>
                  <m:r>
                    <m:rPr>
                      <m:sty m:val="p"/>
                    </m:rPr>
                    <m:t>−</m:t>
                  </m:r>
                  <m:r>
                    <m:t>1</m:t>
                  </m:r>
                </m:sub>
              </m:sSub>
              <m:r>
                <m:rPr>
                  <m:sty m:val="p"/>
                </m:rPr>
                <m:t>,</m:t>
              </m:r>
              <m:r>
                <m:t>a</m:t>
              </m:r>
              <m:sSub>
                <m:e>
                  <m:r>
                    <m:rPr>
                      <m:sty m:val="p"/>
                    </m:rPr>
                    <m:t>′</m:t>
                  </m:r>
                </m:e>
                <m:sub>
                  <m:r>
                    <m:t>i</m:t>
                  </m:r>
                  <m:r>
                    <m:rPr>
                      <m:sty m:val="p"/>
                    </m:rPr>
                    <m:t>−</m:t>
                  </m:r>
                  <m:r>
                    <m:t>1</m:t>
                  </m:r>
                </m:sub>
              </m:sSub>
            </m:e>
          </m:d>
          <m:r>
            <m:rPr>
              <m:sty m:val="p"/>
            </m:rPr>
            <m:t>=</m:t>
          </m:r>
          <m:nary>
            <m:naryPr>
              <m:chr m:val="∑"/>
              <m:limLoc m:val="undOvr"/>
              <m:subHide m:val="off"/>
              <m:supHide m:val="on"/>
            </m:naryPr>
            <m:sub>
              <m:sSub>
                <m:e>
                  <m:r>
                    <m:t>a</m:t>
                  </m:r>
                </m:e>
                <m:sub>
                  <m:r>
                    <m:t>i</m:t>
                  </m:r>
                  <m:r>
                    <m:rPr>
                      <m:sty m:val="p"/>
                    </m:rPr>
                    <m:t>−</m:t>
                  </m:r>
                  <m:r>
                    <m:t>2</m:t>
                  </m:r>
                </m:sub>
              </m:sSub>
              <m:r>
                <m:rPr>
                  <m:sty m:val="p"/>
                </m:rPr>
                <m:t>,</m:t>
              </m:r>
              <m:r>
                <m:t>a</m:t>
              </m:r>
              <m:sSub>
                <m:e>
                  <m:r>
                    <m:rPr>
                      <m:sty m:val="p"/>
                    </m:rPr>
                    <m:t>′</m:t>
                  </m:r>
                </m:e>
                <m:sub>
                  <m:r>
                    <m:t>i</m:t>
                  </m:r>
                  <m:r>
                    <m:rPr>
                      <m:sty m:val="p"/>
                    </m:rPr>
                    <m:t>−</m:t>
                  </m:r>
                  <m:r>
                    <m:t>2</m:t>
                  </m:r>
                </m:sub>
              </m:sSub>
            </m:sub>
            <m:sup>
              <m:r>
                <m:t>​</m:t>
              </m:r>
            </m:sup>
            <m:e>
              <m:nary>
                <m:naryPr>
                  <m:chr m:val="∑"/>
                  <m:limLoc m:val="undOvr"/>
                  <m:subHide m:val="off"/>
                  <m:supHide m:val="on"/>
                </m:naryPr>
                <m:sub>
                  <m:r>
                    <m:t>σ</m:t>
                  </m:r>
                  <m:r>
                    <m:rPr>
                      <m:sty m:val="p"/>
                    </m:rPr>
                    <m:t>,</m:t>
                  </m:r>
                  <m:r>
                    <m:t>σ</m:t>
                  </m:r>
                  <m:r>
                    <m:rPr>
                      <m:sty m:val="p"/>
                    </m:rPr>
                    <m:t>′</m:t>
                  </m:r>
                </m:sub>
                <m:sup>
                  <m:r>
                    <m:t>​</m:t>
                  </m:r>
                </m:sup>
                <m:e>
                  <m:nary>
                    <m:naryPr>
                      <m:chr m:val="∑"/>
                      <m:limLoc m:val="undOvr"/>
                      <m:subHide m:val="off"/>
                      <m:supHide m:val="on"/>
                    </m:naryPr>
                    <m:sub>
                      <m:sSub>
                        <m:e>
                          <m:r>
                            <m:t>b</m:t>
                          </m:r>
                        </m:e>
                        <m:sub>
                          <m:r>
                            <m:t>i</m:t>
                          </m:r>
                          <m:r>
                            <m:rPr>
                              <m:sty m:val="p"/>
                            </m:rPr>
                            <m:t>−</m:t>
                          </m:r>
                          <m:r>
                            <m:t>1</m:t>
                          </m:r>
                        </m:sub>
                      </m:sSub>
                    </m:sub>
                    <m:sup>
                      <m:r>
                        <m:t>​</m:t>
                      </m:r>
                    </m:sup>
                    <m:e>
                      <m:sSubSup>
                        <m:e>
                          <m:r>
                            <m:t>A</m:t>
                          </m:r>
                        </m:e>
                        <m:sub>
                          <m:r>
                            <m:t>a</m:t>
                          </m:r>
                          <m:sSub>
                            <m:e>
                              <m:r>
                                <m:rPr>
                                  <m:sty m:val="p"/>
                                </m:rPr>
                                <m:t>′</m:t>
                              </m:r>
                            </m:e>
                            <m:sub>
                              <m:r>
                                <m:t>i</m:t>
                              </m:r>
                              <m:r>
                                <m:rPr>
                                  <m:sty m:val="p"/>
                                </m:rPr>
                                <m:t>−</m:t>
                              </m:r>
                              <m:r>
                                <m:t>2</m:t>
                              </m:r>
                            </m:sub>
                          </m:sSub>
                          <m:r>
                            <m:rPr>
                              <m:sty m:val="p"/>
                            </m:rPr>
                            <m:t>,</m:t>
                          </m:r>
                          <m:r>
                            <m:t>σ</m:t>
                          </m:r>
                          <m:r>
                            <m:rPr>
                              <m:sty m:val="p"/>
                            </m:rPr>
                            <m:t>′</m:t>
                          </m:r>
                          <m:r>
                            <m:rPr>
                              <m:sty m:val="p"/>
                            </m:rPr>
                            <m:t>,</m:t>
                          </m:r>
                          <m:r>
                            <m:t>a</m:t>
                          </m:r>
                          <m:sSub>
                            <m:e>
                              <m:r>
                                <m:rPr>
                                  <m:sty m:val="p"/>
                                </m:rPr>
                                <m:t>′</m:t>
                              </m:r>
                            </m:e>
                            <m:sub>
                              <m:r>
                                <m:t>i</m:t>
                              </m:r>
                              <m:r>
                                <m:rPr>
                                  <m:sty m:val="p"/>
                                </m:rPr>
                                <m:t>−</m:t>
                              </m:r>
                              <m:r>
                                <m:t>1</m:t>
                              </m:r>
                            </m:sub>
                          </m:sSub>
                        </m:sub>
                        <m:sup>
                          <m:d>
                            <m:dPr>
                              <m:begChr m:val="("/>
                              <m:endChr m:val=")"/>
                              <m:sepChr m:val=""/>
                              <m:grow/>
                            </m:dPr>
                            <m:e>
                              <m:r>
                                <m:t>i</m:t>
                              </m:r>
                              <m:r>
                                <m:rPr>
                                  <m:sty m:val="p"/>
                                </m:rPr>
                                <m:t>−</m:t>
                              </m:r>
                              <m:r>
                                <m:t>1</m:t>
                              </m:r>
                            </m:e>
                          </m:d>
                          <m:r>
                            <m:rPr>
                              <m:sty m:val="p"/>
                            </m:rPr>
                            <m:t>*</m:t>
                          </m:r>
                        </m:sup>
                      </m:sSubSup>
                    </m:e>
                  </m:nary>
                </m:e>
              </m:nary>
            </m:e>
          </m:nary>
          <m:r>
            <m:t> </m:t>
          </m:r>
          <m:sSubSup>
            <m:e>
              <m:r>
                <m:t>L</m:t>
              </m:r>
            </m:e>
            <m:sub>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sSub>
                <m:e>
                  <m:r>
                    <m:t>a</m:t>
                  </m:r>
                </m:e>
                <m:sub>
                  <m:r>
                    <m:t>i</m:t>
                  </m:r>
                  <m:r>
                    <m:rPr>
                      <m:sty m:val="p"/>
                    </m:rPr>
                    <m:t>−</m:t>
                  </m:r>
                  <m:r>
                    <m:t>2</m:t>
                  </m:r>
                </m:sub>
              </m:sSub>
              <m:r>
                <m:rPr>
                  <m:sty m:val="p"/>
                </m:rPr>
                <m:t>,</m:t>
              </m:r>
              <m:r>
                <m:t>a</m:t>
              </m:r>
              <m:sSub>
                <m:e>
                  <m:r>
                    <m:rPr>
                      <m:sty m:val="p"/>
                    </m:rPr>
                    <m:t>′</m:t>
                  </m:r>
                </m:e>
                <m:sub>
                  <m:r>
                    <m:t>i</m:t>
                  </m:r>
                  <m:r>
                    <m:rPr>
                      <m:sty m:val="p"/>
                    </m:rPr>
                    <m:t>−</m:t>
                  </m:r>
                  <m:r>
                    <m:t>2</m:t>
                  </m:r>
                </m:sub>
              </m:sSub>
            </m:e>
          </m:d>
          <m:r>
            <m:t> </m:t>
          </m:r>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r>
                    <m:rPr>
                      <m:sty m:val="p"/>
                    </m:rPr>
                    <m:t>−</m:t>
                  </m:r>
                  <m:r>
                    <m:t>1</m:t>
                  </m:r>
                </m:e>
              </m:d>
            </m:sup>
          </m:sSubSup>
          <m:d>
            <m:dPr>
              <m:begChr m:val="("/>
              <m:endChr m:val=")"/>
              <m:sepChr m:val=""/>
              <m:grow/>
            </m:dPr>
            <m:e>
              <m:r>
                <m:t>σ</m:t>
              </m:r>
              <m:r>
                <m:rPr>
                  <m:sty m:val="p"/>
                </m:rPr>
                <m:t>,</m:t>
              </m:r>
              <m:r>
                <m:t>σ</m:t>
              </m:r>
              <m:r>
                <m:rPr>
                  <m:sty m:val="p"/>
                </m:rPr>
                <m:t>′</m:t>
              </m:r>
            </m:e>
          </m:d>
          <m:r>
            <m:t> </m:t>
          </m:r>
          <m:sSubSup>
            <m:e>
              <m:r>
                <m:t>A</m:t>
              </m:r>
            </m:e>
            <m:sub>
              <m:sSub>
                <m:e>
                  <m:r>
                    <m:t>a</m:t>
                  </m:r>
                </m:e>
                <m:sub>
                  <m:r>
                    <m:t>i</m:t>
                  </m:r>
                  <m:r>
                    <m:rPr>
                      <m:sty m:val="p"/>
                    </m:rPr>
                    <m:t>−</m:t>
                  </m:r>
                  <m:r>
                    <m:t>2</m:t>
                  </m:r>
                </m:sub>
              </m:sSub>
              <m:r>
                <m:rPr>
                  <m:sty m:val="p"/>
                </m:rPr>
                <m:t>,</m:t>
              </m:r>
              <m:r>
                <m:t>σ</m:t>
              </m:r>
              <m:r>
                <m:rPr>
                  <m:sty m:val="p"/>
                </m:rPr>
                <m:t>,</m:t>
              </m:r>
              <m:sSub>
                <m:e>
                  <m:r>
                    <m:t>a</m:t>
                  </m:r>
                </m:e>
                <m:sub>
                  <m:r>
                    <m:t>i</m:t>
                  </m:r>
                  <m:r>
                    <m:rPr>
                      <m:sty m:val="p"/>
                    </m:rPr>
                    <m:t>−</m:t>
                  </m:r>
                  <m:r>
                    <m:t>1</m:t>
                  </m:r>
                </m:sub>
              </m:sSub>
            </m:sub>
            <m:sup>
              <m:d>
                <m:dPr>
                  <m:begChr m:val="("/>
                  <m:endChr m:val=")"/>
                  <m:sepChr m:val=""/>
                  <m:grow/>
                </m:dPr>
                <m:e>
                  <m:r>
                    <m:t>i</m:t>
                  </m:r>
                  <m:r>
                    <m:rPr>
                      <m:sty m:val="p"/>
                    </m:rPr>
                    <m:t>−</m:t>
                  </m:r>
                  <m:r>
                    <m:t>1</m:t>
                  </m:r>
                </m:e>
              </m:d>
            </m:sup>
          </m:sSubSup>
        </m:oMath>
      </m:oMathPara>
    </w:p>
    <w:p>
      <w:pPr>
        <w:pStyle w:val="FirstParagraph"/>
      </w:pPr>
      <w:r>
        <w:rPr>
          <w:b/>
          <w:bCs/>
        </w:rPr>
        <w:t xml:space="preserve">Corrected Equation (Right Environment):</w:t>
      </w:r>
    </w:p>
    <w:p>
      <w:pPr>
        <w:pStyle w:val="a0"/>
      </w:pPr>
      <m:oMathPara>
        <m:oMathParaPr>
          <m:jc m:val="center"/>
        </m:oMathParaPr>
        <m:oMath>
          <m:sSubSup>
            <m:e>
              <m:r>
                <m:t>R</m:t>
              </m:r>
            </m:e>
            <m:sub>
              <m:sSub>
                <m:e>
                  <m:r>
                    <m:t>b</m:t>
                  </m:r>
                </m:e>
                <m:sub>
                  <m:r>
                    <m:t>i</m:t>
                  </m:r>
                </m:sub>
              </m:sSub>
            </m:sub>
            <m:sup>
              <m:d>
                <m:dPr>
                  <m:begChr m:val="("/>
                  <m:endChr m:val=")"/>
                  <m:sepChr m:val=""/>
                  <m:grow/>
                </m:dPr>
                <m:e>
                  <m:r>
                    <m:t>i</m:t>
                  </m:r>
                </m:e>
              </m:d>
            </m:sup>
          </m:sSubSup>
          <m:d>
            <m:dPr>
              <m:begChr m:val="("/>
              <m:endChr m:val=")"/>
              <m:sepChr m:val=""/>
              <m:grow/>
            </m:dPr>
            <m:e>
              <m:sSub>
                <m:e>
                  <m:r>
                    <m:t>a</m:t>
                  </m:r>
                </m:e>
                <m:sub>
                  <m:r>
                    <m:t>i</m:t>
                  </m:r>
                </m:sub>
              </m:sSub>
              <m:r>
                <m:rPr>
                  <m:sty m:val="p"/>
                </m:rPr>
                <m:t>,</m:t>
              </m:r>
              <m:r>
                <m:t>a</m:t>
              </m:r>
              <m:sSub>
                <m:e>
                  <m:r>
                    <m:rPr>
                      <m:sty m:val="p"/>
                    </m:rPr>
                    <m:t>′</m:t>
                  </m:r>
                </m:e>
                <m:sub>
                  <m:r>
                    <m:t>i</m:t>
                  </m:r>
                </m:sub>
              </m:sSub>
            </m:e>
          </m:d>
          <m:r>
            <m:rPr>
              <m:sty m:val="p"/>
            </m:rPr>
            <m:t>=</m:t>
          </m:r>
          <m:nary>
            <m:naryPr>
              <m:chr m:val="∑"/>
              <m:limLoc m:val="undOvr"/>
              <m:subHide m:val="off"/>
              <m:supHide m:val="on"/>
            </m:naryPr>
            <m:sub>
              <m:sSub>
                <m:e>
                  <m:r>
                    <m:t>a</m:t>
                  </m:r>
                </m:e>
                <m:sub>
                  <m:r>
                    <m:t>i</m:t>
                  </m:r>
                  <m:r>
                    <m:rPr>
                      <m:sty m:val="p"/>
                    </m:rPr>
                    <m:t>+</m:t>
                  </m:r>
                  <m:r>
                    <m:t>1</m:t>
                  </m:r>
                </m:sub>
              </m:sSub>
              <m:r>
                <m:rPr>
                  <m:sty m:val="p"/>
                </m:rPr>
                <m:t>,</m:t>
              </m:r>
              <m:r>
                <m:t>a</m:t>
              </m:r>
              <m:sSub>
                <m:e>
                  <m:r>
                    <m:rPr>
                      <m:sty m:val="p"/>
                    </m:rPr>
                    <m:t>′</m:t>
                  </m:r>
                </m:e>
                <m:sub>
                  <m:r>
                    <m:t>i</m:t>
                  </m:r>
                  <m:r>
                    <m:rPr>
                      <m:sty m:val="p"/>
                    </m:rPr>
                    <m:t>+</m:t>
                  </m:r>
                  <m:r>
                    <m:t>1</m:t>
                  </m:r>
                </m:sub>
              </m:sSub>
            </m:sub>
            <m:sup>
              <m:r>
                <m:t>​</m:t>
              </m:r>
            </m:sup>
            <m:e>
              <m:nary>
                <m:naryPr>
                  <m:chr m:val="∑"/>
                  <m:limLoc m:val="undOvr"/>
                  <m:subHide m:val="off"/>
                  <m:supHide m:val="on"/>
                </m:naryPr>
                <m:sub>
                  <m:r>
                    <m:t>σ</m:t>
                  </m:r>
                  <m:r>
                    <m:rPr>
                      <m:sty m:val="p"/>
                    </m:rPr>
                    <m:t>,</m:t>
                  </m:r>
                  <m:r>
                    <m:t>σ</m:t>
                  </m:r>
                  <m:r>
                    <m:rPr>
                      <m:sty m:val="p"/>
                    </m:rPr>
                    <m:t>′</m:t>
                  </m:r>
                </m:sub>
                <m:sup>
                  <m:r>
                    <m:t>​</m:t>
                  </m:r>
                </m:sup>
                <m:e>
                  <m:nary>
                    <m:naryPr>
                      <m:chr m:val="∑"/>
                      <m:limLoc m:val="undOvr"/>
                      <m:subHide m:val="off"/>
                      <m:supHide m:val="on"/>
                    </m:naryPr>
                    <m:sub>
                      <m:sSub>
                        <m:e>
                          <m:r>
                            <m:t>b</m:t>
                          </m:r>
                        </m:e>
                        <m:sub>
                          <m:r>
                            <m:t>i</m:t>
                          </m:r>
                          <m:r>
                            <m:rPr>
                              <m:sty m:val="p"/>
                            </m:rPr>
                            <m:t>+</m:t>
                          </m:r>
                          <m:r>
                            <m:t>1</m:t>
                          </m:r>
                        </m:sub>
                      </m:sSub>
                    </m:sub>
                    <m:sup>
                      <m:r>
                        <m:t>​</m:t>
                      </m:r>
                    </m:sup>
                    <m:e>
                      <m:sSubSup>
                        <m:e>
                          <m:r>
                            <m:t>B</m:t>
                          </m:r>
                        </m:e>
                        <m:sub>
                          <m:sSub>
                            <m:e>
                              <m:r>
                                <m:t>a</m:t>
                              </m:r>
                            </m:e>
                            <m:sub>
                              <m:r>
                                <m:t>i</m:t>
                              </m:r>
                            </m:sub>
                          </m:sSub>
                          <m:r>
                            <m:rPr>
                              <m:sty m:val="p"/>
                            </m:rPr>
                            <m:t>,</m:t>
                          </m:r>
                          <m:r>
                            <m:t>σ</m:t>
                          </m:r>
                          <m:r>
                            <m:rPr>
                              <m:sty m:val="p"/>
                            </m:rPr>
                            <m:t>,</m:t>
                          </m:r>
                          <m:sSub>
                            <m:e>
                              <m:r>
                                <m:t>a</m:t>
                              </m:r>
                            </m:e>
                            <m:sub>
                              <m:r>
                                <m:t>i</m:t>
                              </m:r>
                              <m:r>
                                <m:rPr>
                                  <m:sty m:val="p"/>
                                </m:rPr>
                                <m:t>+</m:t>
                              </m:r>
                              <m:r>
                                <m:t>1</m:t>
                              </m:r>
                            </m:sub>
                          </m:sSub>
                        </m:sub>
                        <m:sup>
                          <m:d>
                            <m:dPr>
                              <m:begChr m:val="("/>
                              <m:endChr m:val=")"/>
                              <m:sepChr m:val=""/>
                              <m:grow/>
                            </m:dPr>
                            <m:e>
                              <m:r>
                                <m:t>i</m:t>
                              </m:r>
                              <m:r>
                                <m:rPr>
                                  <m:sty m:val="p"/>
                                </m:rPr>
                                <m:t>+</m:t>
                              </m:r>
                              <m:r>
                                <m:t>1</m:t>
                              </m:r>
                            </m:e>
                          </m:d>
                        </m:sup>
                      </m:sSubSup>
                    </m:e>
                  </m:nary>
                </m:e>
              </m:nary>
            </m:e>
          </m:nary>
          <m:r>
            <m:t> </m:t>
          </m:r>
          <m:sSubSup>
            <m:e>
              <m:r>
                <m:t>R</m:t>
              </m:r>
            </m:e>
            <m:sub>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sSub>
                <m:e>
                  <m:r>
                    <m:t>a</m:t>
                  </m:r>
                </m:e>
                <m:sub>
                  <m:r>
                    <m:t>i</m:t>
                  </m:r>
                  <m:r>
                    <m:rPr>
                      <m:sty m:val="p"/>
                    </m:rPr>
                    <m:t>+</m:t>
                  </m:r>
                  <m:r>
                    <m:t>1</m:t>
                  </m:r>
                </m:sub>
              </m:sSub>
              <m:r>
                <m:rPr>
                  <m:sty m:val="p"/>
                </m:rPr>
                <m:t>,</m:t>
              </m:r>
              <m:r>
                <m:t>a</m:t>
              </m:r>
              <m:sSub>
                <m:e>
                  <m:r>
                    <m:rPr>
                      <m:sty m:val="p"/>
                    </m:rPr>
                    <m:t>′</m:t>
                  </m:r>
                </m:e>
                <m:sub>
                  <m:r>
                    <m:t>i</m:t>
                  </m:r>
                  <m:r>
                    <m:rPr>
                      <m:sty m:val="p"/>
                    </m:rPr>
                    <m:t>+</m:t>
                  </m:r>
                  <m:r>
                    <m:t>1</m:t>
                  </m:r>
                </m:sub>
              </m:sSub>
            </m:e>
          </m:d>
          <m:r>
            <m:t> </m:t>
          </m:r>
          <m:sSubSup>
            <m:e>
              <m:r>
                <m:t>W</m:t>
              </m:r>
            </m:e>
            <m:sub>
              <m:sSub>
                <m:e>
                  <m:r>
                    <m:t>b</m:t>
                  </m:r>
                </m:e>
                <m:sub>
                  <m:r>
                    <m:t>i</m:t>
                  </m:r>
                </m:sub>
              </m:sSub>
              <m:r>
                <m:rPr>
                  <m:sty m:val="p"/>
                </m:rPr>
                <m:t>,</m:t>
              </m:r>
              <m:sSub>
                <m:e>
                  <m:r>
                    <m:t>b</m:t>
                  </m:r>
                </m:e>
                <m:sub>
                  <m:r>
                    <m:t>i</m:t>
                  </m:r>
                  <m:r>
                    <m:rPr>
                      <m:sty m:val="p"/>
                    </m:rPr>
                    <m:t>+</m:t>
                  </m:r>
                  <m:r>
                    <m:t>1</m:t>
                  </m:r>
                </m:sub>
              </m:sSub>
            </m:sub>
            <m:sup>
              <m:d>
                <m:dPr>
                  <m:begChr m:val="("/>
                  <m:endChr m:val=")"/>
                  <m:sepChr m:val=""/>
                  <m:grow/>
                </m:dPr>
                <m:e>
                  <m:r>
                    <m:t>i</m:t>
                  </m:r>
                  <m:r>
                    <m:rPr>
                      <m:sty m:val="p"/>
                    </m:rPr>
                    <m:t>+</m:t>
                  </m:r>
                  <m:r>
                    <m:t>1</m:t>
                  </m:r>
                </m:e>
              </m:d>
            </m:sup>
          </m:sSubSup>
          <m:d>
            <m:dPr>
              <m:begChr m:val="("/>
              <m:endChr m:val=")"/>
              <m:sepChr m:val=""/>
              <m:grow/>
            </m:dPr>
            <m:e>
              <m:r>
                <m:t>σ</m:t>
              </m:r>
              <m:r>
                <m:rPr>
                  <m:sty m:val="p"/>
                </m:rPr>
                <m:t>,</m:t>
              </m:r>
              <m:r>
                <m:t>σ</m:t>
              </m:r>
              <m:r>
                <m:rPr>
                  <m:sty m:val="p"/>
                </m:rPr>
                <m:t>′</m:t>
              </m:r>
            </m:e>
          </m:d>
          <m:r>
            <m:t> </m:t>
          </m:r>
          <m:sSubSup>
            <m:e>
              <m:r>
                <m:t>B</m:t>
              </m:r>
            </m:e>
            <m:sub>
              <m:r>
                <m:t>a</m:t>
              </m:r>
              <m:sSub>
                <m:e>
                  <m:r>
                    <m:rPr>
                      <m:sty m:val="p"/>
                    </m:rPr>
                    <m:t>′</m:t>
                  </m:r>
                </m:e>
                <m:sub>
                  <m:r>
                    <m:t>i</m:t>
                  </m:r>
                </m:sub>
              </m:sSub>
              <m:r>
                <m:rPr>
                  <m:sty m:val="p"/>
                </m:rPr>
                <m:t>,</m:t>
              </m:r>
              <m:r>
                <m:t>σ</m:t>
              </m:r>
              <m:r>
                <m:rPr>
                  <m:sty m:val="p"/>
                </m:rPr>
                <m:t>′</m:t>
              </m:r>
              <m:r>
                <m:rPr>
                  <m:sty m:val="p"/>
                </m:rPr>
                <m:t>,</m:t>
              </m:r>
              <m:r>
                <m:t>a</m:t>
              </m:r>
              <m:sSub>
                <m:e>
                  <m:r>
                    <m:rPr>
                      <m:sty m:val="p"/>
                    </m:rPr>
                    <m:t>′</m:t>
                  </m:r>
                </m:e>
                <m:sub>
                  <m:r>
                    <m:t>i</m:t>
                  </m:r>
                  <m:r>
                    <m:rPr>
                      <m:sty m:val="p"/>
                    </m:rPr>
                    <m:t>+</m:t>
                  </m:r>
                  <m:r>
                    <m:t>1</m:t>
                  </m:r>
                </m:sub>
              </m:sSub>
            </m:sub>
            <m:sup>
              <m:d>
                <m:dPr>
                  <m:begChr m:val="("/>
                  <m:endChr m:val=")"/>
                  <m:sepChr m:val=""/>
                  <m:grow/>
                </m:dPr>
                <m:e>
                  <m:r>
                    <m:t>i</m:t>
                  </m:r>
                  <m:r>
                    <m:rPr>
                      <m:sty m:val="p"/>
                    </m:rPr>
                    <m:t>+</m:t>
                  </m:r>
                  <m:r>
                    <m:t>1</m:t>
                  </m:r>
                </m:e>
              </m:d>
              <m:r>
                <m:rPr>
                  <m:sty m:val="p"/>
                </m:rPr>
                <m:t>*</m:t>
              </m:r>
            </m:sup>
          </m:sSubSup>
        </m:oMath>
      </m:oMathPara>
    </w:p>
    <w:bookmarkEnd w:id="109"/>
    <w:bookmarkStart w:id="110" w:name="local-optimization-2"/>
    <w:p>
      <w:pPr>
        <w:pStyle w:val="4"/>
      </w:pPr>
      <w:r>
        <w:t xml:space="preserve">4.2 Local Optimization</w:t>
      </w:r>
    </w:p>
    <w:p>
      <w:pPr>
        <w:pStyle w:val="FirstParagraph"/>
      </w:pPr>
      <w:r>
        <w:rPr>
          <w:b/>
          <w:bCs/>
        </w:rPr>
        <w:t xml:space="preserve">Issue:</w:t>
      </w:r>
      <w:r>
        <w:t xml:space="preserve"> </w:t>
      </w:r>
      <w:r>
        <w:t xml:space="preserve">The 4-step contraction sequence is logically correct but</w:t>
      </w:r>
      <w:r>
        <w:t xml:space="preserve"> </w:t>
      </w:r>
      <w:r>
        <w:rPr>
          <w:b/>
          <w:bCs/>
        </w:rPr>
        <w:t xml:space="preserve">notationally ambiguous</w:t>
      </w:r>
      <w:r>
        <w:t xml:space="preserve"> </w:t>
      </w:r>
      <w:r>
        <w:t xml:space="preserve">for coding.</w:t>
      </w:r>
    </w:p>
    <w:p>
      <w:pPr>
        <w:numPr>
          <w:ilvl w:val="0"/>
          <w:numId w:val="1027"/>
        </w:numPr>
      </w:pPr>
      <w:r>
        <w:t xml:space="preserve">“</w:t>
      </w:r>
      <w:r>
        <w:t xml:space="preserve">Contract:</w:t>
      </w:r>
      <w:r>
        <w:t xml:space="preserve"> </w:t>
      </w:r>
      <m:oMath>
        <m:r>
          <m:t>X</m:t>
        </m:r>
        <m:r>
          <m:rPr>
            <m:sty m:val="p"/>
          </m:rPr>
          <m:t>=</m:t>
        </m:r>
        <m:nary>
          <m:naryPr>
            <m:chr m:val="∑"/>
            <m:limLoc m:val="undOvr"/>
            <m:subHide m:val="off"/>
            <m:supHide m:val="on"/>
          </m:naryPr>
          <m:sub>
            <m:r>
              <m:t>α</m:t>
            </m:r>
            <m:sSub>
              <m:e>
                <m:r>
                  <m:rPr>
                    <m:sty m:val="p"/>
                  </m:rPr>
                  <m:t>′</m:t>
                </m:r>
              </m:e>
              <m:sub>
                <m:r>
                  <m:t>i</m:t>
                </m:r>
                <m:r>
                  <m:rPr>
                    <m:sty m:val="p"/>
                  </m:rPr>
                  <m:t>−</m:t>
                </m:r>
                <m:r>
                  <m:t>1</m:t>
                </m:r>
              </m:sub>
            </m:sSub>
          </m:sub>
          <m:sup>
            <m:r>
              <m:t>​</m:t>
            </m:r>
          </m:sup>
          <m:e>
            <m:sSub>
              <m:e>
                <m:r>
                  <m:t>L</m:t>
                </m:r>
              </m:e>
              <m:sub>
                <m:sSub>
                  <m:e>
                    <m:r>
                      <m:t>α</m:t>
                    </m:r>
                  </m:e>
                  <m:sub>
                    <m:r>
                      <m:t>i</m:t>
                    </m:r>
                    <m:r>
                      <m:rPr>
                        <m:sty m:val="p"/>
                      </m:rPr>
                      <m:t>−</m:t>
                    </m:r>
                    <m:r>
                      <m:t>1</m:t>
                    </m:r>
                  </m:sub>
                </m:sSub>
                <m:r>
                  <m:rPr>
                    <m:sty m:val="p"/>
                  </m:rPr>
                  <m:t>,</m:t>
                </m:r>
                <m:r>
                  <m:t>α</m:t>
                </m:r>
                <m:sSub>
                  <m:e>
                    <m:r>
                      <m:rPr>
                        <m:sty m:val="p"/>
                      </m:rPr>
                      <m:t>′</m:t>
                    </m:r>
                  </m:e>
                  <m:sub>
                    <m:r>
                      <m:t>i</m:t>
                    </m:r>
                    <m:r>
                      <m:rPr>
                        <m:sty m:val="p"/>
                      </m:rPr>
                      <m:t>−</m:t>
                    </m:r>
                    <m:r>
                      <m:t>1</m:t>
                    </m:r>
                  </m:sub>
                </m:sSub>
              </m:sub>
            </m:sSub>
          </m:e>
        </m:nary>
        <m:sSub>
          <m:e>
            <m:r>
              <m:t>V</m:t>
            </m:r>
          </m:e>
          <m:sub>
            <m:r>
              <m:t>α</m:t>
            </m:r>
            <m:sSub>
              <m:e>
                <m:r>
                  <m:rPr>
                    <m:sty m:val="p"/>
                  </m:rPr>
                  <m:t>′</m:t>
                </m:r>
              </m:e>
              <m:sub>
                <m:r>
                  <m:t>i</m:t>
                </m:r>
                <m:r>
                  <m:rPr>
                    <m:sty m:val="p"/>
                  </m:rPr>
                  <m:t>−</m:t>
                </m:r>
                <m:r>
                  <m:t>1</m:t>
                </m:r>
              </m:sub>
            </m:sSub>
            <m:r>
              <m:rPr>
                <m:sty m:val="p"/>
              </m:rPr>
              <m:t>,</m:t>
            </m:r>
            <m:sSub>
              <m:e>
                <m:r>
                  <m:t>σ</m:t>
                </m:r>
              </m:e>
              <m:sub>
                <m:r>
                  <m:t>i</m:t>
                </m:r>
              </m:sub>
            </m:sSub>
            <m:r>
              <m:rPr>
                <m:sty m:val="p"/>
              </m:rPr>
              <m:t>,</m:t>
            </m:r>
            <m:sSub>
              <m:e>
                <m:r>
                  <m:t>α</m:t>
                </m:r>
              </m:e>
              <m:sub>
                <m:r>
                  <m:t>i</m:t>
                </m:r>
              </m:sub>
            </m:sSub>
          </m:sub>
        </m:sSub>
      </m:oMath>
      <w:r>
        <w:t xml:space="preserve">”</w:t>
      </w:r>
      <w:r>
        <w:br/>
      </w:r>
      <w:r>
        <w:rPr>
          <w:b/>
          <w:bCs/>
        </w:rPr>
        <w:t xml:space="preserve">Missing:</w:t>
      </w:r>
      <w:r>
        <w:t xml:space="preserve"> </w:t>
      </w:r>
      <m:oMath>
        <m:r>
          <m:t>L</m:t>
        </m:r>
      </m:oMath>
      <w:r>
        <w:t xml:space="preserve"> </w:t>
      </w:r>
      <w:r>
        <w:t xml:space="preserve">also carries MPO index</w:t>
      </w:r>
      <w:r>
        <w:t xml:space="preserve"> </w:t>
      </w:r>
      <m:oMath>
        <m:sSub>
          <m:e>
            <m:r>
              <m:t>b</m:t>
            </m:r>
          </m:e>
          <m:sub>
            <m:r>
              <m:t>i</m:t>
            </m:r>
            <m:r>
              <m:rPr>
                <m:sty m:val="p"/>
              </m:rPr>
              <m:t>−</m:t>
            </m:r>
            <m:r>
              <m:t>1</m:t>
            </m:r>
          </m:sub>
        </m:sSub>
      </m:oMath>
      <w:r>
        <w:t xml:space="preserve">, so</w:t>
      </w:r>
      <w:r>
        <w:t xml:space="preserve"> </w:t>
      </w:r>
      <m:oMath>
        <m:r>
          <m:t>X</m:t>
        </m:r>
      </m:oMath>
      <w:r>
        <w:t xml:space="preserve"> </w:t>
      </w:r>
      <w:r>
        <w:t xml:space="preserve">has indices</w:t>
      </w:r>
      <w:r>
        <w:t xml:space="preserve"> </w:t>
      </w:r>
      <m:oMath>
        <m:d>
          <m:dPr>
            <m:begChr m:val="("/>
            <m:endChr m:val=")"/>
            <m:sepChr m:val=""/>
            <m:grow/>
          </m:dPr>
          <m:e>
            <m:sSub>
              <m:e>
                <m:r>
                  <m:t>b</m:t>
                </m:r>
              </m:e>
              <m:sub>
                <m:r>
                  <m:t>i</m:t>
                </m:r>
                <m:r>
                  <m:rPr>
                    <m:sty m:val="p"/>
                  </m:rPr>
                  <m:t>−</m:t>
                </m:r>
                <m:r>
                  <m:t>1</m:t>
                </m:r>
              </m:sub>
            </m:sSub>
            <m:r>
              <m:rPr>
                <m:sty m:val="p"/>
              </m:rPr>
              <m:t>,</m:t>
            </m:r>
            <m:sSub>
              <m:e>
                <m:r>
                  <m:t>a</m:t>
                </m:r>
              </m:e>
              <m:sub>
                <m:r>
                  <m:t>i</m:t>
                </m:r>
                <m:r>
                  <m:rPr>
                    <m:sty m:val="p"/>
                  </m:rPr>
                  <m:t>−</m:t>
                </m:r>
                <m:r>
                  <m:t>1</m:t>
                </m:r>
              </m:sub>
            </m:sSub>
            <m:r>
              <m:rPr>
                <m:sty m:val="p"/>
              </m:rPr>
              <m:t>,</m:t>
            </m:r>
            <m:sSub>
              <m:e>
                <m:r>
                  <m:t>σ</m:t>
                </m:r>
              </m:e>
              <m:sub>
                <m:r>
                  <m:t>i</m:t>
                </m:r>
              </m:sub>
            </m:sSub>
            <m:r>
              <m:rPr>
                <m:sty m:val="p"/>
              </m:rPr>
              <m:t>,</m:t>
            </m:r>
            <m:sSub>
              <m:e>
                <m:r>
                  <m:t>a</m:t>
                </m:r>
              </m:e>
              <m:sub>
                <m:r>
                  <m:t>i</m:t>
                </m:r>
              </m:sub>
            </m:sSub>
          </m:e>
        </m:d>
      </m:oMath>
      <w:r>
        <w:t xml:space="preserve">.</w:t>
      </w:r>
    </w:p>
    <w:p>
      <w:pPr>
        <w:numPr>
          <w:ilvl w:val="0"/>
          <w:numId w:val="1027"/>
        </w:numPr>
      </w:pPr>
      <w:r>
        <w:t xml:space="preserve">“</w:t>
      </w:r>
      <w:r>
        <w:t xml:space="preserve">Contract:</w:t>
      </w:r>
      <w:r>
        <w:t xml:space="preserve"> </w:t>
      </w:r>
      <m:oMath>
        <m:r>
          <m:t>Y</m:t>
        </m:r>
        <m:r>
          <m:rPr>
            <m:sty m:val="p"/>
          </m:rPr>
          <m:t>=</m:t>
        </m:r>
        <m:nary>
          <m:naryPr>
            <m:chr m:val="∑"/>
            <m:limLoc m:val="undOvr"/>
            <m:subHide m:val="off"/>
            <m:supHide m:val="on"/>
          </m:naryPr>
          <m:sub>
            <m:r>
              <m:t>σ</m:t>
            </m:r>
            <m:sSub>
              <m:e>
                <m:r>
                  <m:rPr>
                    <m:sty m:val="p"/>
                  </m:rPr>
                  <m:t>′</m:t>
                </m:r>
              </m:e>
              <m:sub>
                <m:r>
                  <m:t>i</m:t>
                </m:r>
              </m:sub>
            </m:sSub>
          </m:sub>
          <m:sup>
            <m:r>
              <m:t>​</m:t>
            </m:r>
          </m:sup>
          <m:e>
            <m:sSub>
              <m:e>
                <m:r>
                  <m:t>W</m:t>
                </m:r>
              </m:e>
              <m:sub>
                <m:sSub>
                  <m:e>
                    <m:r>
                      <m:t>σ</m:t>
                    </m:r>
                  </m:e>
                  <m:sub>
                    <m:r>
                      <m:t>i</m:t>
                    </m:r>
                  </m:sub>
                </m:sSub>
                <m:r>
                  <m:rPr>
                    <m:sty m:val="p"/>
                  </m:rPr>
                  <m:t>,</m:t>
                </m:r>
                <m:r>
                  <m:t>σ</m:t>
                </m:r>
                <m:sSub>
                  <m:e>
                    <m:r>
                      <m:rPr>
                        <m:sty m:val="p"/>
                      </m:rPr>
                      <m:t>′</m:t>
                    </m:r>
                  </m:e>
                  <m:sub>
                    <m:r>
                      <m:t>i</m:t>
                    </m:r>
                  </m:sub>
                </m:sSub>
              </m:sub>
            </m:sSub>
          </m:e>
        </m:nary>
        <m:r>
          <m:t>X</m:t>
        </m:r>
      </m:oMath>
      <w:r>
        <w:t xml:space="preserve">”</w:t>
      </w:r>
      <w:r>
        <w:br/>
      </w:r>
      <w:r>
        <w:rPr>
          <w:b/>
          <w:bCs/>
        </w:rPr>
        <w:t xml:space="preserve">Missing:</w:t>
      </w:r>
      <w:r>
        <w:t xml:space="preserve"> </w:t>
      </w:r>
      <w:r>
        <w:t xml:space="preserve">Contraction over MPO bond</w:t>
      </w:r>
      <w:r>
        <w:t xml:space="preserve"> </w:t>
      </w:r>
      <m:oMath>
        <m:sSub>
          <m:e>
            <m:r>
              <m:t>b</m:t>
            </m:r>
          </m:e>
          <m:sub>
            <m:r>
              <m:t>i</m:t>
            </m:r>
            <m:r>
              <m:rPr>
                <m:sty m:val="p"/>
              </m:rPr>
              <m:t>−</m:t>
            </m:r>
            <m:r>
              <m:t>1</m:t>
            </m:r>
          </m:sub>
        </m:sSub>
      </m:oMath>
      <w:r>
        <w:t xml:space="preserve"> </w:t>
      </w:r>
      <w:r>
        <w:t xml:space="preserve">and</w:t>
      </w:r>
      <w:r>
        <w:t xml:space="preserve"> </w:t>
      </w:r>
      <m:oMath>
        <m:sSub>
          <m:e>
            <m:r>
              <m:t>b</m:t>
            </m:r>
          </m:e>
          <m:sub>
            <m:r>
              <m:t>i</m:t>
            </m:r>
          </m:sub>
        </m:sSub>
      </m:oMath>
      <w:r>
        <w:t xml:space="preserve">. Should be:</w:t>
      </w:r>
      <w:r>
        <w:br/>
      </w:r>
      <m:oMath>
        <m:sSub>
          <m:e>
            <m:r>
              <m:t>Y</m:t>
            </m:r>
          </m:e>
          <m:sub>
            <m:sSub>
              <m:e>
                <m:r>
                  <m:t>b</m:t>
                </m:r>
              </m:e>
              <m:sub>
                <m:r>
                  <m:t>i</m:t>
                </m:r>
              </m:sub>
            </m:sSub>
          </m:sub>
        </m:sSub>
        <m:d>
          <m:dPr>
            <m:begChr m:val="("/>
            <m:endChr m:val=")"/>
            <m:sepChr m:val=""/>
            <m:grow/>
          </m:dPr>
          <m:e>
            <m:sSub>
              <m:e>
                <m:r>
                  <m:t>a</m:t>
                </m:r>
              </m:e>
              <m:sub>
                <m:r>
                  <m:t>i</m:t>
                </m:r>
                <m:r>
                  <m:rPr>
                    <m:sty m:val="p"/>
                  </m:rPr>
                  <m:t>−</m:t>
                </m:r>
                <m:r>
                  <m:t>1</m:t>
                </m:r>
              </m:sub>
            </m:sSub>
            <m:r>
              <m:rPr>
                <m:sty m:val="p"/>
              </m:rPr>
              <m:t>,</m:t>
            </m:r>
            <m:r>
              <m:t>σ</m:t>
            </m:r>
            <m:sSub>
              <m:e>
                <m:r>
                  <m:rPr>
                    <m:sty m:val="p"/>
                  </m:rPr>
                  <m:t>′</m:t>
                </m:r>
              </m:e>
              <m:sub>
                <m:r>
                  <m:t>i</m:t>
                </m:r>
              </m:sub>
            </m:sSub>
            <m:r>
              <m:rPr>
                <m:sty m:val="p"/>
              </m:rPr>
              <m:t>,</m:t>
            </m:r>
            <m:sSub>
              <m:e>
                <m:r>
                  <m:t>a</m:t>
                </m:r>
              </m:e>
              <m:sub>
                <m:r>
                  <m:t>i</m:t>
                </m:r>
              </m:sub>
            </m:sSub>
          </m:e>
        </m:d>
        <m:r>
          <m:rPr>
            <m:sty m:val="p"/>
          </m:rPr>
          <m:t>=</m:t>
        </m:r>
        <m:nary>
          <m:naryPr>
            <m:chr m:val="∑"/>
            <m:limLoc m:val="undOvr"/>
            <m:subHide m:val="off"/>
            <m:supHide m:val="on"/>
          </m:naryPr>
          <m:sub>
            <m:sSub>
              <m:e>
                <m:r>
                  <m:t>b</m:t>
                </m:r>
              </m:e>
              <m:sub>
                <m:r>
                  <m:t>i</m:t>
                </m:r>
                <m:r>
                  <m:rPr>
                    <m:sty m:val="p"/>
                  </m:rPr>
                  <m:t>−</m:t>
                </m:r>
                <m:r>
                  <m:t>1</m:t>
                </m:r>
              </m:sub>
            </m:sSub>
            <m:r>
              <m:rPr>
                <m:sty m:val="p"/>
              </m:rPr>
              <m:t>,</m:t>
            </m:r>
            <m:sSub>
              <m:e>
                <m:r>
                  <m:t>σ</m:t>
                </m:r>
              </m:e>
              <m:sub>
                <m:r>
                  <m:t>i</m:t>
                </m:r>
              </m:sub>
            </m:sSub>
          </m:sub>
          <m:sup>
            <m:r>
              <m:t>​</m:t>
            </m:r>
          </m:sup>
          <m:e>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e>
        </m:nary>
        <m:d>
          <m:dPr>
            <m:begChr m:val="("/>
            <m:endChr m:val=")"/>
            <m:sepChr m:val=""/>
            <m:grow/>
          </m:dPr>
          <m:e>
            <m:sSub>
              <m:e>
                <m:r>
                  <m:t>σ</m:t>
                </m:r>
              </m:e>
              <m:sub>
                <m:r>
                  <m:t>i</m:t>
                </m:r>
              </m:sub>
            </m:sSub>
            <m:r>
              <m:rPr>
                <m:sty m:val="p"/>
              </m:rPr>
              <m:t>,</m:t>
            </m:r>
            <m:r>
              <m:t>σ</m:t>
            </m:r>
            <m:sSub>
              <m:e>
                <m:r>
                  <m:rPr>
                    <m:sty m:val="p"/>
                  </m:rPr>
                  <m:t>′</m:t>
                </m:r>
              </m:e>
              <m:sub>
                <m:r>
                  <m:t>i</m:t>
                </m:r>
              </m:sub>
            </m:sSub>
          </m:e>
        </m:d>
        <m:r>
          <m:t> </m:t>
        </m:r>
        <m:sSub>
          <m:e>
            <m:r>
              <m:t>X</m:t>
            </m:r>
          </m:e>
          <m:sub>
            <m:sSub>
              <m:e>
                <m:r>
                  <m:t>b</m:t>
                </m:r>
              </m:e>
              <m:sub>
                <m:r>
                  <m:t>i</m:t>
                </m:r>
                <m:r>
                  <m:rPr>
                    <m:sty m:val="p"/>
                  </m:rPr>
                  <m:t>−</m:t>
                </m:r>
                <m:r>
                  <m:t>1</m:t>
                </m:r>
              </m:sub>
            </m:sSub>
          </m:sub>
        </m:sSub>
        <m:d>
          <m:dPr>
            <m:begChr m:val="("/>
            <m:endChr m:val=")"/>
            <m:sepChr m:val=""/>
            <m:grow/>
          </m:dPr>
          <m:e>
            <m:sSub>
              <m:e>
                <m:r>
                  <m:t>a</m:t>
                </m:r>
              </m:e>
              <m:sub>
                <m:r>
                  <m:t>i</m:t>
                </m:r>
                <m:r>
                  <m:rPr>
                    <m:sty m:val="p"/>
                  </m:rPr>
                  <m:t>−</m:t>
                </m:r>
                <m:r>
                  <m:t>1</m:t>
                </m:r>
              </m:sub>
            </m:sSub>
            <m:r>
              <m:rPr>
                <m:sty m:val="p"/>
              </m:rPr>
              <m:t>,</m:t>
            </m:r>
            <m:sSub>
              <m:e>
                <m:r>
                  <m:t>σ</m:t>
                </m:r>
              </m:e>
              <m:sub>
                <m:r>
                  <m:t>i</m:t>
                </m:r>
              </m:sub>
            </m:sSub>
            <m:r>
              <m:rPr>
                <m:sty m:val="p"/>
              </m:rPr>
              <m:t>,</m:t>
            </m:r>
            <m:sSub>
              <m:e>
                <m:r>
                  <m:t>a</m:t>
                </m:r>
              </m:e>
              <m:sub>
                <m:r>
                  <m:t>i</m:t>
                </m:r>
              </m:sub>
            </m:sSub>
          </m:e>
        </m:d>
      </m:oMath>
    </w:p>
    <w:p>
      <w:pPr>
        <w:pStyle w:val="FirstParagraph"/>
      </w:pPr>
      <w:r>
        <w:rPr>
          <w:b/>
          <w:bCs/>
        </w:rPr>
        <w:t xml:space="preserve">Recommendation:</w:t>
      </w:r>
      <w:r>
        <w:t xml:space="preserve"> </w:t>
      </w:r>
      <w:r>
        <w:t xml:space="preserve">Use</w:t>
      </w:r>
      <w:r>
        <w:t xml:space="preserve"> </w:t>
      </w:r>
      <w:r>
        <w:rPr>
          <w:b/>
          <w:bCs/>
        </w:rPr>
        <w:t xml:space="preserve">explicit einsum notation</w:t>
      </w:r>
      <w:r>
        <w:t xml:space="preserve"> </w:t>
      </w:r>
      <w:r>
        <w:t xml:space="preserve">in the pseudocode:</w:t>
      </w:r>
    </w:p>
    <w:p>
      <w:pPr>
        <w:pStyle w:val="SourceCode"/>
      </w:pPr>
      <w:r>
        <w:rPr>
          <w:rStyle w:val="CommentTok"/>
        </w:rPr>
        <w:t xml:space="preserve"># Step 2: Contract L with M</w:t>
      </w:r>
      <w:r>
        <w:br/>
      </w:r>
      <w:r>
        <w:rPr>
          <w:rStyle w:val="NormalTok"/>
        </w:rPr>
        <w:t xml:space="preserve">X </w:t>
      </w:r>
      <w:r>
        <w:rPr>
          <w:rStyle w:val="OperatorTok"/>
        </w:rPr>
        <w:t xml:space="preserve">=</w:t>
      </w:r>
      <w:r>
        <w:rPr>
          <w:rStyle w:val="NormalTok"/>
        </w:rPr>
        <w:t xml:space="preserve"> np.einsum(</w:t>
      </w:r>
      <w:r>
        <w:rPr>
          <w:rStyle w:val="StringTok"/>
        </w:rPr>
        <w:t xml:space="preserve">'bij,jkl-&gt;bikl'</w:t>
      </w:r>
      <w:r>
        <w:rPr>
          <w:rStyle w:val="NormalTok"/>
        </w:rPr>
        <w:t xml:space="preserve">, L[i], M)  </w:t>
      </w:r>
      <w:r>
        <w:rPr>
          <w:rStyle w:val="CommentTok"/>
        </w:rPr>
        <w:t xml:space="preserve"># b:MPO, i,j:bond, k:phys, l:bond</w:t>
      </w:r>
      <w:r>
        <w:br/>
      </w:r>
      <w:r>
        <w:rPr>
          <w:rStyle w:val="CommentTok"/>
        </w:rPr>
        <w:t xml:space="preserve"># Step 3: Contract with W  </w:t>
      </w:r>
      <w:r>
        <w:br/>
      </w:r>
      <w:r>
        <w:rPr>
          <w:rStyle w:val="NormalTok"/>
        </w:rPr>
        <w:t xml:space="preserve">Y </w:t>
      </w:r>
      <w:r>
        <w:rPr>
          <w:rStyle w:val="OperatorTok"/>
        </w:rPr>
        <w:t xml:space="preserve">=</w:t>
      </w:r>
      <w:r>
        <w:rPr>
          <w:rStyle w:val="NormalTok"/>
        </w:rPr>
        <w:t xml:space="preserve"> np.einsum(</w:t>
      </w:r>
      <w:r>
        <w:rPr>
          <w:rStyle w:val="StringTok"/>
        </w:rPr>
        <w:t xml:space="preserve">'bst,bikl-&gt;bits'</w:t>
      </w:r>
      <w:r>
        <w:rPr>
          <w:rStyle w:val="NormalTok"/>
        </w:rPr>
        <w:t xml:space="preserve">, W[i], X)  </w:t>
      </w:r>
      <w:r>
        <w:rPr>
          <w:rStyle w:val="CommentTok"/>
        </w:rPr>
        <w:t xml:space="preserve"># t:prime index</w:t>
      </w:r>
      <w:r>
        <w:br/>
      </w:r>
      <w:r>
        <w:rPr>
          <w:rStyle w:val="CommentTok"/>
        </w:rPr>
        <w:t xml:space="preserve"># Step 4: Contract with R</w:t>
      </w:r>
      <w:r>
        <w:br/>
      </w:r>
      <w:r>
        <w:rPr>
          <w:rStyle w:val="NormalTok"/>
        </w:rPr>
        <w:t xml:space="preserve">Hv </w:t>
      </w:r>
      <w:r>
        <w:rPr>
          <w:rStyle w:val="OperatorTok"/>
        </w:rPr>
        <w:t xml:space="preserve">=</w:t>
      </w:r>
      <w:r>
        <w:rPr>
          <w:rStyle w:val="NormalTok"/>
        </w:rPr>
        <w:t xml:space="preserve"> np.einsum(</w:t>
      </w:r>
      <w:r>
        <w:rPr>
          <w:rStyle w:val="StringTok"/>
        </w:rPr>
        <w:t xml:space="preserve">'bits,btl-&gt;iks'</w:t>
      </w:r>
      <w:r>
        <w:rPr>
          <w:rStyle w:val="NormalTok"/>
        </w:rPr>
        <w:t xml:space="preserve">, Y, R[i])</w:t>
      </w:r>
    </w:p>
    <w:bookmarkEnd w:id="110"/>
    <w:bookmarkStart w:id="111" w:name="sweep-algorithm-2"/>
    <w:p>
      <w:pPr>
        <w:pStyle w:val="4"/>
      </w:pPr>
      <w:r>
        <w:t xml:space="preserve">4.3 Sweep Algorithm</w:t>
      </w:r>
    </w:p>
    <w:p>
      <w:pPr>
        <w:pStyle w:val="FirstParagraph"/>
      </w:pPr>
      <w:r>
        <w:rPr>
          <w:b/>
          <w:bCs/>
        </w:rPr>
        <w:t xml:space="preserve">Issue:</w:t>
      </w:r>
      <w:r>
        <w:t xml:space="preserve"> </w:t>
      </w:r>
      <w:r>
        <w:t xml:space="preserve">Canonicalization during sweeps.</w:t>
      </w:r>
    </w:p>
    <w:p>
      <w:pPr>
        <w:pStyle w:val="Compact"/>
        <w:numPr>
          <w:ilvl w:val="0"/>
          <w:numId w:val="1028"/>
        </w:numPr>
      </w:pPr>
      <w:r>
        <w:t xml:space="preserve">After SVD on line</w:t>
      </w:r>
      <w:r>
        <w:t xml:space="preserve"> </w:t>
      </w:r>
      <w:r>
        <w:t xml:space="preserve">“</w:t>
      </w:r>
      <w:r>
        <w:t xml:space="preserve">SVD:</w:t>
      </w:r>
      <w:r>
        <w:t xml:space="preserve"> </w:t>
      </w:r>
      <m:oMath>
        <m:sSup>
          <m:e>
            <m:r>
              <m:t>M</m:t>
            </m:r>
          </m:e>
          <m:sup>
            <m:d>
              <m:dPr>
                <m:begChr m:val="("/>
                <m:endChr m:val=")"/>
                <m:sepChr m:val=""/>
                <m:grow/>
              </m:dPr>
              <m:e>
                <m:r>
                  <m:t>i</m:t>
                </m:r>
              </m:e>
            </m:d>
          </m:sup>
        </m:sSup>
        <m:r>
          <m:rPr>
            <m:sty m:val="p"/>
          </m:rPr>
          <m:t>=</m:t>
        </m:r>
        <m:sSup>
          <m:e>
            <m:r>
              <m:t>A</m:t>
            </m:r>
          </m:e>
          <m:sup>
            <m:d>
              <m:dPr>
                <m:begChr m:val="("/>
                <m:endChr m:val=")"/>
                <m:sepChr m:val=""/>
                <m:grow/>
              </m:dPr>
              <m:e>
                <m:r>
                  <m:t>i</m:t>
                </m:r>
              </m:e>
            </m:d>
          </m:sup>
        </m:sSup>
        <m:r>
          <m:t>S</m:t>
        </m:r>
        <m:sSup>
          <m:e>
            <m:r>
              <m:t>V</m:t>
            </m:r>
          </m:e>
          <m:sup>
            <m:r>
              <m:rPr>
                <m:sty m:val="p"/>
              </m:rPr>
              <m:t>†</m:t>
            </m:r>
          </m:sup>
        </m:sSup>
      </m:oMath>
      <w:r>
        <w:t xml:space="preserve">”</w:t>
      </w:r>
      <w:r>
        <w:t xml:space="preserve">, the tensor</w:t>
      </w:r>
      <w:r>
        <w:t xml:space="preserve"> </w:t>
      </w:r>
      <m:oMath>
        <m:sSup>
          <m:e>
            <m:r>
              <m:t>A</m:t>
            </m:r>
          </m:e>
          <m:sup>
            <m:d>
              <m:dPr>
                <m:begChr m:val="("/>
                <m:endChr m:val=")"/>
                <m:sepChr m:val=""/>
                <m:grow/>
              </m:dPr>
              <m:e>
                <m:r>
                  <m:t>i</m:t>
                </m:r>
              </m:e>
            </m:d>
          </m:sup>
        </m:sSup>
      </m:oMath>
      <w:r>
        <w:t xml:space="preserve"> </w:t>
      </w:r>
      <w:r>
        <w:t xml:space="preserve">is left-canonical. However,</w:t>
      </w:r>
      <w:r>
        <w:t xml:space="preserve"> </w:t>
      </w:r>
      <w:r>
        <w:rPr>
          <w:b/>
          <w:bCs/>
        </w:rPr>
        <w:t xml:space="preserve">the singular values</w:t>
      </w:r>
      <w:r>
        <w:rPr>
          <w:b/>
          <w:bCs/>
        </w:rPr>
        <w:t xml:space="preserve"> </w:t>
      </w:r>
      <m:oMath>
        <m:r>
          <m:t>S</m:t>
        </m:r>
      </m:oMath>
      <w:r>
        <w:rPr>
          <w:b/>
          <w:bCs/>
        </w:rPr>
        <w:t xml:space="preserve"> </w:t>
      </w:r>
      <w:r>
        <w:rPr>
          <w:b/>
          <w:bCs/>
        </w:rPr>
        <w:t xml:space="preserve">must be absorbed into the next site or kept at the bond</w:t>
      </w:r>
      <w:r>
        <w:t xml:space="preserve"> </w:t>
      </w:r>
      <w:r>
        <w:t xml:space="preserve">(gauge choice). The algorithm suggests absorbing into</w:t>
      </w:r>
      <w:r>
        <w:t xml:space="preserve"> </w:t>
      </w:r>
      <m:oMath>
        <m:sSup>
          <m:e>
            <m:r>
              <m:t>M</m:t>
            </m:r>
          </m:e>
          <m:sup>
            <m:d>
              <m:dPr>
                <m:begChr m:val="("/>
                <m:endChr m:val=")"/>
                <m:sepChr m:val=""/>
                <m:grow/>
              </m:dPr>
              <m:e>
                <m:r>
                  <m:t>i</m:t>
                </m:r>
                <m:r>
                  <m:rPr>
                    <m:sty m:val="p"/>
                  </m:rPr>
                  <m:t>+</m:t>
                </m:r>
                <m:r>
                  <m:t>1</m:t>
                </m:r>
              </m:e>
            </m:d>
          </m:sup>
        </m:sSup>
      </m:oMath>
      <w:r>
        <w:t xml:space="preserve">, which is correct for a</w:t>
      </w:r>
      <w:r>
        <w:t xml:space="preserve"> </w:t>
      </w:r>
      <w:r>
        <w:t xml:space="preserve">“</w:t>
      </w:r>
      <w:r>
        <w:t xml:space="preserve">center site</w:t>
      </w:r>
      <w:r>
        <w:t xml:space="preserve">”</w:t>
      </w:r>
      <w:r>
        <w:t xml:space="preserve"> </w:t>
      </w:r>
      <w:r>
        <w:t xml:space="preserve">that moves.</w:t>
      </w:r>
    </w:p>
    <w:p>
      <w:pPr>
        <w:pStyle w:val="Compact"/>
        <w:numPr>
          <w:ilvl w:val="0"/>
          <w:numId w:val="1028"/>
        </w:numPr>
      </w:pPr>
      <w:r>
        <w:rPr>
          <w:b/>
          <w:bCs/>
        </w:rPr>
        <w:t xml:space="preserve">Missing:</w:t>
      </w:r>
      <w:r>
        <w:t xml:space="preserve"> </w:t>
      </w:r>
      <w:r>
        <w:t xml:space="preserve">What happens to</w:t>
      </w:r>
      <w:r>
        <w:t xml:space="preserve"> </w:t>
      </w:r>
      <m:oMath>
        <m:r>
          <m:t>S</m:t>
        </m:r>
      </m:oMath>
      <w:r>
        <w:t xml:space="preserve"> </w:t>
      </w:r>
      <w:r>
        <w:t xml:space="preserve">during the left sweep? The equation</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t>U</m:t>
        </m:r>
        <m:r>
          <m:t>S</m:t>
        </m:r>
      </m:oMath>
      <w:r>
        <w:t xml:space="preserve"> </w:t>
      </w:r>
      <w:r>
        <w:t xml:space="preserve">suggests</w:t>
      </w:r>
      <w:r>
        <w:t xml:space="preserve"> </w:t>
      </w:r>
      <m:oMath>
        <m:r>
          <m:t>U</m:t>
        </m:r>
        <m:r>
          <m:t>S</m:t>
        </m:r>
      </m:oMath>
      <w:r>
        <w:t xml:space="preserve"> </w:t>
      </w:r>
      <w:r>
        <w:t xml:space="preserve">is right-absorbed, but then the gauge is inconsistent. Standard practice:</w:t>
      </w:r>
    </w:p>
    <w:p>
      <w:pPr>
        <w:pStyle w:val="Compact"/>
        <w:numPr>
          <w:ilvl w:val="1"/>
          <w:numId w:val="1029"/>
        </w:numPr>
      </w:pPr>
      <w:r>
        <w:rPr>
          <w:b/>
          <w:bCs/>
        </w:rPr>
        <w:t xml:space="preserve">Right sweep:</w:t>
      </w:r>
      <w:r>
        <w:t xml:space="preserve"> </w:t>
      </w:r>
      <w:r>
        <w:t xml:space="preserve">SVD</w:t>
      </w:r>
      <w:r>
        <w:t xml:space="preserve"> </w:t>
      </w:r>
      <m:oMath>
        <m:sSup>
          <m:e>
            <m:r>
              <m:t>M</m:t>
            </m:r>
          </m:e>
          <m:sup>
            <m:d>
              <m:dPr>
                <m:begChr m:val="("/>
                <m:endChr m:val=")"/>
                <m:sepChr m:val=""/>
                <m:grow/>
              </m:dPr>
              <m:e>
                <m:r>
                  <m:t>i</m:t>
                </m:r>
              </m:e>
            </m:d>
          </m:sup>
        </m:sSup>
        <m:r>
          <m:rPr>
            <m:sty m:val="p"/>
          </m:rPr>
          <m:t>=</m:t>
        </m:r>
        <m:sSup>
          <m:e>
            <m:r>
              <m:t>A</m:t>
            </m:r>
          </m:e>
          <m:sup>
            <m:d>
              <m:dPr>
                <m:begChr m:val="("/>
                <m:endChr m:val=")"/>
                <m:sepChr m:val=""/>
                <m:grow/>
              </m:dPr>
              <m:e>
                <m:r>
                  <m:t>i</m:t>
                </m:r>
              </m:e>
            </m:d>
          </m:sup>
        </m:sSup>
        <m:r>
          <m:t>S</m:t>
        </m:r>
        <m:sSup>
          <m:e>
            <m:r>
              <m:t>V</m:t>
            </m:r>
          </m:e>
          <m:sup>
            <m:r>
              <m:rPr>
                <m:sty m:val="p"/>
              </m:rPr>
              <m:t>†</m:t>
            </m:r>
          </m:sup>
        </m:sSup>
      </m:oMath>
      <w:r>
        <w:t xml:space="preserve">, set</w:t>
      </w:r>
      <w:r>
        <w:t xml:space="preserve"> </w:t>
      </w:r>
      <m:oMath>
        <m:sSup>
          <m:e>
            <m:r>
              <m:t>A</m:t>
            </m:r>
          </m:e>
          <m:sup>
            <m:d>
              <m:dPr>
                <m:begChr m:val="("/>
                <m:endChr m:val=")"/>
                <m:sepChr m:val=""/>
                <m:grow/>
              </m:dPr>
              <m:e>
                <m:r>
                  <m:t>i</m:t>
                </m:r>
              </m:e>
            </m:d>
          </m:sup>
        </m:sSup>
      </m:oMath>
      <w:r>
        <w:t xml:space="preserve">, update</w:t>
      </w:r>
      <w:r>
        <w:t xml:space="preserve"> </w:t>
      </w:r>
      <m:oMath>
        <m:sSup>
          <m:e>
            <m:r>
              <m:t>M</m:t>
            </m:r>
          </m:e>
          <m:sup>
            <m:d>
              <m:dPr>
                <m:begChr m:val="("/>
                <m:endChr m:val=")"/>
                <m:sepChr m:val=""/>
                <m:grow/>
              </m:dPr>
              <m:e>
                <m:r>
                  <m:t>i</m:t>
                </m:r>
                <m:r>
                  <m:rPr>
                    <m:sty m:val="p"/>
                  </m:rPr>
                  <m:t>+</m:t>
                </m:r>
                <m:r>
                  <m:t>1</m:t>
                </m:r>
              </m:e>
            </m:d>
          </m:sup>
        </m:sSup>
        <m:r>
          <m:rPr>
            <m:sty m:val="p"/>
          </m:rPr>
          <m:t>←</m:t>
        </m:r>
        <m:r>
          <m:rPr>
            <m:nor/>
            <m:sty m:val="p"/>
          </m:rPr>
          <m:t>diag</m:t>
        </m:r>
        <m:d>
          <m:dPr>
            <m:begChr m:val="("/>
            <m:endChr m:val=")"/>
            <m:sepChr m:val=""/>
            <m:grow/>
          </m:dPr>
          <m:e>
            <m:r>
              <m:t>S</m:t>
            </m:r>
          </m:e>
        </m:d>
        <m:r>
          <m:rPr>
            <m:sty m:val="p"/>
          </m:rPr>
          <m:t>⋅</m:t>
        </m:r>
        <m:sSup>
          <m:e>
            <m:r>
              <m:t>V</m:t>
            </m:r>
          </m:e>
          <m:sup>
            <m:r>
              <m:rPr>
                <m:sty m:val="p"/>
              </m:rPr>
              <m:t>†</m:t>
            </m:r>
          </m:sup>
        </m:sSup>
        <m:r>
          <m:rPr>
            <m:sty m:val="p"/>
          </m:rPr>
          <m:t>⋅</m:t>
        </m:r>
        <m:sSup>
          <m:e>
            <m:r>
              <m:t>M</m:t>
            </m:r>
          </m:e>
          <m:sup>
            <m:d>
              <m:dPr>
                <m:begChr m:val="("/>
                <m:endChr m:val=")"/>
                <m:sepChr m:val=""/>
                <m:grow/>
              </m:dPr>
              <m:e>
                <m:r>
                  <m:t>i</m:t>
                </m:r>
                <m:r>
                  <m:rPr>
                    <m:sty m:val="p"/>
                  </m:rPr>
                  <m:t>+</m:t>
                </m:r>
                <m:r>
                  <m:t>1</m:t>
                </m:r>
              </m:e>
            </m:d>
          </m:sup>
        </m:sSup>
      </m:oMath>
      <w:r>
        <w:t xml:space="preserve"> </w:t>
      </w:r>
      <w:r>
        <w:t xml:space="preserve">(or using</w:t>
      </w:r>
      <w:r>
        <w:t xml:space="preserve"> </w:t>
      </w:r>
      <w:r>
        <w:rPr>
          <w:rStyle w:val="VerbatimChar"/>
        </w:rPr>
        <w:t xml:space="preserve">np.tensordot</w:t>
      </w:r>
      <w:r>
        <w:t xml:space="preserve">)</w:t>
      </w:r>
    </w:p>
    <w:p>
      <w:pPr>
        <w:pStyle w:val="Compact"/>
        <w:numPr>
          <w:ilvl w:val="1"/>
          <w:numId w:val="1029"/>
        </w:numPr>
      </w:pPr>
      <w:r>
        <w:rPr>
          <w:b/>
          <w:bCs/>
        </w:rPr>
        <w:t xml:space="preserve">Left sweep:</w:t>
      </w:r>
      <w:r>
        <w:t xml:space="preserve"> </w:t>
      </w:r>
      <w:r>
        <w:t xml:space="preserve">SVD</w:t>
      </w:r>
      <w:r>
        <w:t xml:space="preserve"> </w:t>
      </w:r>
      <m:oMath>
        <m:sSup>
          <m:e>
            <m:r>
              <m:t>M</m:t>
            </m:r>
          </m:e>
          <m:sup>
            <m:d>
              <m:dPr>
                <m:begChr m:val="("/>
                <m:endChr m:val=")"/>
                <m:sepChr m:val=""/>
                <m:grow/>
              </m:dPr>
              <m:e>
                <m:r>
                  <m:t>i</m:t>
                </m:r>
              </m:e>
            </m:d>
          </m:sup>
        </m:sSup>
        <m:r>
          <m:rPr>
            <m:sty m:val="p"/>
          </m:rPr>
          <m:t>=</m:t>
        </m:r>
        <m:r>
          <m:t>U</m:t>
        </m:r>
        <m:r>
          <m:t>S</m:t>
        </m:r>
        <m:sSup>
          <m:e>
            <m:r>
              <m:t>B</m:t>
            </m:r>
          </m:e>
          <m:sup>
            <m:d>
              <m:dPr>
                <m:begChr m:val="("/>
                <m:endChr m:val=")"/>
                <m:sepChr m:val=""/>
                <m:grow/>
              </m:dPr>
              <m:e>
                <m:r>
                  <m:t>i</m:t>
                </m:r>
              </m:e>
            </m:d>
          </m:sup>
        </m:sSup>
      </m:oMath>
      <w:r>
        <w:t xml:space="preserve">, set</w:t>
      </w:r>
      <w:r>
        <w:t xml:space="preserve"> </w:t>
      </w:r>
      <m:oMath>
        <m:sSup>
          <m:e>
            <m:r>
              <m:t>B</m:t>
            </m:r>
          </m:e>
          <m:sup>
            <m:d>
              <m:dPr>
                <m:begChr m:val="("/>
                <m:endChr m:val=")"/>
                <m:sepChr m:val=""/>
                <m:grow/>
              </m:dPr>
              <m:e>
                <m:r>
                  <m:t>i</m:t>
                </m:r>
              </m:e>
            </m:d>
          </m:sup>
        </m:sSup>
      </m:oMath>
      <w:r>
        <w:t xml:space="preserve">, update</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rPr>
            <m:sty m:val="p"/>
          </m:rPr>
          <m:t>⋅</m:t>
        </m:r>
        <m:r>
          <m:t>U</m:t>
        </m:r>
        <m:r>
          <m:rPr>
            <m:sty m:val="p"/>
          </m:rPr>
          <m:t>⋅</m:t>
        </m:r>
        <m:r>
          <m:rPr>
            <m:nor/>
            <m:sty m:val="p"/>
          </m:rPr>
          <m:t>diag</m:t>
        </m:r>
        <m:d>
          <m:dPr>
            <m:begChr m:val="("/>
            <m:endChr m:val=")"/>
            <m:sepChr m:val=""/>
            <m:grow/>
          </m:dPr>
          <m:e>
            <m:r>
              <m:t>S</m:t>
            </m:r>
          </m:e>
        </m:d>
      </m:oMath>
    </w:p>
    <w:p>
      <w:pPr>
        <w:pStyle w:val="FirstParagraph"/>
      </w:pPr>
      <w:r>
        <w:rPr>
          <w:b/>
          <w:bCs/>
        </w:rPr>
        <w:t xml:space="preserve">Missing:</w:t>
      </w:r>
      <w:r>
        <w:t xml:space="preserve"> </w:t>
      </w:r>
      <w:r>
        <w:t xml:space="preserve">Initialization of environments. How are</w:t>
      </w:r>
      <w:r>
        <w:t xml:space="preserve"> </w:t>
      </w:r>
      <m:oMath>
        <m:sSup>
          <m:e>
            <m:r>
              <m:t>L</m:t>
            </m:r>
          </m:e>
          <m:sup>
            <m:d>
              <m:dPr>
                <m:begChr m:val="("/>
                <m:endChr m:val=")"/>
                <m:sepChr m:val=""/>
                <m:grow/>
              </m:dPr>
              <m:e>
                <m:r>
                  <m:t>1</m:t>
                </m:r>
              </m:e>
            </m:d>
          </m:sup>
        </m:sSup>
      </m:oMath>
      <w:r>
        <w:t xml:space="preserve"> </w:t>
      </w:r>
      <w:r>
        <w:t xml:space="preserve">and</w:t>
      </w:r>
      <w:r>
        <w:t xml:space="preserve"> </w:t>
      </w:r>
      <m:oMath>
        <m:sSup>
          <m:e>
            <m:r>
              <m:t>R</m:t>
            </m:r>
          </m:e>
          <m:sup>
            <m:d>
              <m:dPr>
                <m:begChr m:val="("/>
                <m:endChr m:val=")"/>
                <m:sepChr m:val=""/>
                <m:grow/>
              </m:dPr>
              <m:e>
                <m:r>
                  <m:t>L</m:t>
                </m:r>
              </m:e>
            </m:d>
          </m:sup>
        </m:sSup>
      </m:oMath>
      <w:r>
        <w:t xml:space="preserve"> </w:t>
      </w:r>
      <w:r>
        <w:t xml:space="preserve">initialized? Should specify:</w:t>
      </w:r>
      <w:r>
        <w:t xml:space="preserve"> </w:t>
      </w:r>
      <w:r>
        <w:t xml:space="preserve">-</w:t>
      </w:r>
      <w:r>
        <w:t xml:space="preserve"> </w:t>
      </w:r>
      <m:oMath>
        <m:sSubSup>
          <m:e>
            <m:r>
              <m:t>L</m:t>
            </m:r>
          </m:e>
          <m:sub>
            <m:sSub>
              <m:e>
                <m:r>
                  <m:t>b</m:t>
                </m:r>
              </m:e>
              <m:sub>
                <m:r>
                  <m:t>0</m:t>
                </m:r>
              </m:sub>
            </m:sSub>
          </m:sub>
          <m:sup>
            <m:d>
              <m:dPr>
                <m:begChr m:val="("/>
                <m:endChr m:val=")"/>
                <m:sepChr m:val=""/>
                <m:grow/>
              </m:dPr>
              <m:e>
                <m:r>
                  <m:t>1</m:t>
                </m:r>
              </m:e>
            </m:d>
          </m:sup>
        </m:sSubSup>
        <m:d>
          <m:dPr>
            <m:begChr m:val="("/>
            <m:endChr m:val=")"/>
            <m:sepChr m:val=""/>
            <m:grow/>
          </m:dPr>
          <m:e>
            <m:sSub>
              <m:e>
                <m:r>
                  <m:t>a</m:t>
                </m:r>
              </m:e>
              <m:sub>
                <m:r>
                  <m:t>0</m:t>
                </m:r>
              </m:sub>
            </m:sSub>
            <m:r>
              <m:rPr>
                <m:sty m:val="p"/>
              </m:rPr>
              <m:t>,</m:t>
            </m:r>
            <m:r>
              <m:t>a</m:t>
            </m:r>
            <m:sSub>
              <m:e>
                <m:r>
                  <m:rPr>
                    <m:sty m:val="p"/>
                  </m:rPr>
                  <m:t>′</m:t>
                </m:r>
              </m:e>
              <m:sub>
                <m:r>
                  <m:t>0</m:t>
                </m:r>
              </m:sub>
            </m:sSub>
          </m:e>
        </m:d>
        <m:r>
          <m:rPr>
            <m:sty m:val="p"/>
          </m:rPr>
          <m:t>=</m:t>
        </m:r>
        <m:sSub>
          <m:e>
            <m:r>
              <m:t>δ</m:t>
            </m:r>
          </m:e>
          <m:sub>
            <m:sSub>
              <m:e>
                <m:r>
                  <m:t>b</m:t>
                </m:r>
              </m:e>
              <m:sub>
                <m:r>
                  <m:t>0</m:t>
                </m:r>
              </m:sub>
            </m:sSub>
            <m:r>
              <m:rPr>
                <m:sty m:val="p"/>
              </m:rPr>
              <m:t>,</m:t>
            </m:r>
            <m:r>
              <m:t>0</m:t>
            </m:r>
          </m:sub>
        </m:sSub>
      </m:oMath>
      <w:r>
        <w:t xml:space="preserve"> </w:t>
      </w:r>
      <w:r>
        <w:t xml:space="preserve">(assuming MPO bond starts at identity)</w:t>
      </w:r>
      <w:r>
        <w:t xml:space="preserve"> </w:t>
      </w:r>
      <w:r>
        <w:t xml:space="preserve">-</w:t>
      </w:r>
      <w:r>
        <w:t xml:space="preserve"> </w:t>
      </w:r>
      <m:oMath>
        <m:sSubSup>
          <m:e>
            <m:r>
              <m:t>R</m:t>
            </m:r>
          </m:e>
          <m:sub>
            <m:sSub>
              <m:e>
                <m:r>
                  <m:t>b</m:t>
                </m:r>
              </m:e>
              <m:sub>
                <m:r>
                  <m:t>L</m:t>
                </m:r>
              </m:sub>
            </m:sSub>
          </m:sub>
          <m:sup>
            <m:d>
              <m:dPr>
                <m:begChr m:val="("/>
                <m:endChr m:val=")"/>
                <m:sepChr m:val=""/>
                <m:grow/>
              </m:dPr>
              <m:e>
                <m:r>
                  <m:t>L</m:t>
                </m:r>
              </m:e>
            </m:d>
          </m:sup>
        </m:sSubSup>
        <m:d>
          <m:dPr>
            <m:begChr m:val="("/>
            <m:endChr m:val=")"/>
            <m:sepChr m:val=""/>
            <m:grow/>
          </m:dPr>
          <m:e>
            <m:sSub>
              <m:e>
                <m:r>
                  <m:t>a</m:t>
                </m:r>
              </m:e>
              <m:sub>
                <m:r>
                  <m:t>L</m:t>
                </m:r>
              </m:sub>
            </m:sSub>
            <m:r>
              <m:rPr>
                <m:sty m:val="p"/>
              </m:rPr>
              <m:t>,</m:t>
            </m:r>
            <m:r>
              <m:t>a</m:t>
            </m:r>
            <m:sSub>
              <m:e>
                <m:r>
                  <m:rPr>
                    <m:sty m:val="p"/>
                  </m:rPr>
                  <m:t>′</m:t>
                </m:r>
              </m:e>
              <m:sub>
                <m:r>
                  <m:t>L</m:t>
                </m:r>
              </m:sub>
            </m:sSub>
          </m:e>
        </m:d>
        <m:r>
          <m:rPr>
            <m:sty m:val="p"/>
          </m:rPr>
          <m:t>=</m:t>
        </m:r>
        <m:sSub>
          <m:e>
            <m:r>
              <m:t>δ</m:t>
            </m:r>
          </m:e>
          <m:sub>
            <m:sSub>
              <m:e>
                <m:r>
                  <m:t>b</m:t>
                </m:r>
              </m:e>
              <m:sub>
                <m:r>
                  <m:t>L</m:t>
                </m:r>
              </m:sub>
            </m:sSub>
            <m:r>
              <m:rPr>
                <m:sty m:val="p"/>
              </m:rPr>
              <m:t>,</m:t>
            </m:r>
            <m:sSub>
              <m:e>
                <m:r>
                  <m:t>D</m:t>
                </m:r>
              </m:e>
              <m:sub>
                <m:r>
                  <m:t>W</m:t>
                </m:r>
              </m:sub>
            </m:sSub>
            <m:r>
              <m:rPr>
                <m:sty m:val="p"/>
              </m:rPr>
              <m:t>−</m:t>
            </m:r>
            <m:r>
              <m:t>1</m:t>
            </m:r>
          </m:sub>
        </m:sSub>
      </m:oMath>
      <w:r>
        <w:t xml:space="preserve"> </w:t>
      </w:r>
      <w:r>
        <w:t xml:space="preserve">(for the Heisenberg MPO structure given in Sec 6)</w:t>
      </w:r>
    </w:p>
    <w:bookmarkEnd w:id="111"/>
    <w:bookmarkEnd w:id="112"/>
    <w:bookmarkStart w:id="113" w:name="two-site-dmrg-2"/>
    <w:p>
      <w:pPr>
        <w:pStyle w:val="3"/>
      </w:pPr>
      <w:r>
        <w:t xml:space="preserve">5. Two-Site DMRG ✅</w:t>
      </w:r>
    </w:p>
    <w:p>
      <w:pPr>
        <w:pStyle w:val="FirstParagraph"/>
      </w:pPr>
      <w:r>
        <w:rPr>
          <w:b/>
          <w:bCs/>
        </w:rPr>
        <w:t xml:space="preserve">Status:</w:t>
      </w:r>
      <w:r>
        <w:t xml:space="preserve"> </w:t>
      </w:r>
      <w:r>
        <w:t xml:space="preserve">Correct and robust.</w:t>
      </w:r>
    </w:p>
    <w:p>
      <w:pPr>
        <w:pStyle w:val="a0"/>
      </w:pPr>
      <w:r>
        <w:t xml:space="preserve">The dimensional analysis</w:t>
      </w:r>
      <w:r>
        <w:t xml:space="preserve"> </w:t>
      </w:r>
      <m:oMath>
        <m:r>
          <m:rPr>
            <m:sty m:val="p"/>
            <m:scr m:val="script"/>
          </m:rPr>
          <m:t>O</m:t>
        </m:r>
        <m:d>
          <m:dPr>
            <m:begChr m:val="("/>
            <m:endChr m:val=")"/>
            <m:sepChr m:val=""/>
            <m:grow/>
          </m:dPr>
          <m:e>
            <m:sSup>
              <m:e>
                <m:r>
                  <m:t>D</m:t>
                </m:r>
              </m:e>
              <m:sup>
                <m:r>
                  <m:t>3</m:t>
                </m:r>
              </m:sup>
            </m:sSup>
            <m:sSup>
              <m:e>
                <m:r>
                  <m:t>d</m:t>
                </m:r>
              </m:e>
              <m:sup>
                <m:r>
                  <m:t>3</m:t>
                </m:r>
              </m:sup>
            </m:sSup>
          </m:e>
        </m:d>
      </m:oMath>
      <w:r>
        <w:t xml:space="preserve"> </w:t>
      </w:r>
      <w:r>
        <w:t xml:space="preserve">is accurate (dominated by the SVD of the</w:t>
      </w:r>
      <w:r>
        <w:t xml:space="preserve"> </w:t>
      </w:r>
      <m:oMath>
        <m:d>
          <m:dPr>
            <m:begChr m:val="("/>
            <m:endChr m:val=")"/>
            <m:sepChr m:val=""/>
            <m:grow/>
          </m:dPr>
          <m:e>
            <m:r>
              <m:t>d</m:t>
            </m:r>
            <m:r>
              <m:t>D</m:t>
            </m:r>
            <m:r>
              <m:rPr>
                <m:sty m:val="p"/>
              </m:rPr>
              <m:t>×</m:t>
            </m:r>
            <m:r>
              <m:t>d</m:t>
            </m:r>
            <m:r>
              <m:t>D</m:t>
            </m:r>
          </m:e>
        </m:d>
      </m:oMath>
      <w:r>
        <w:t xml:space="preserve"> </w:t>
      </w:r>
      <w:r>
        <w:t xml:space="preserve">matrix).</w:t>
      </w:r>
    </w:p>
    <w:p>
      <w:pPr>
        <w:pStyle w:val="a0"/>
      </w:pPr>
      <w:r>
        <w:rPr>
          <w:b/>
          <w:bCs/>
        </w:rPr>
        <w:t xml:space="preserve">Minor Note:</w:t>
      </w:r>
      <w:r>
        <w:t xml:space="preserve"> </w:t>
      </w:r>
      <w:r>
        <w:t xml:space="preserve">The algorithm builds the full two-site effective Hamiltonian explicitly (dimensions</w:t>
      </w:r>
      <w:r>
        <w:t xml:space="preserve"> </w:t>
      </w:r>
      <m:oMath>
        <m:sSup>
          <m:e>
            <m:r>
              <m:t>d</m:t>
            </m:r>
          </m:e>
          <m:sup>
            <m:r>
              <m:t>2</m:t>
            </m:r>
          </m:sup>
        </m:sSup>
        <m:sSup>
          <m:e>
            <m:r>
              <m:t>D</m:t>
            </m:r>
          </m:e>
          <m:sup>
            <m:r>
              <m:t>2</m:t>
            </m:r>
          </m:sup>
        </m:sSup>
      </m:oMath>
      <w:r>
        <w:t xml:space="preserve">). For large</w:t>
      </w:r>
      <w:r>
        <w:t xml:space="preserve"> </w:t>
      </w:r>
      <m:oMath>
        <m:r>
          <m:t>d</m:t>
        </m:r>
      </m:oMath>
      <w:r>
        <w:t xml:space="preserve"> </w:t>
      </w:r>
      <w:r>
        <w:t xml:space="preserve">(e.g.,</w:t>
      </w:r>
      <w:r>
        <w:t xml:space="preserve"> </w:t>
      </w:r>
      <m:oMath>
        <m:r>
          <m:t>d</m:t>
        </m:r>
        <m:r>
          <m:rPr>
            <m:sty m:val="p"/>
          </m:rPr>
          <m:t>=</m:t>
        </m:r>
        <m:r>
          <m:t>4</m:t>
        </m:r>
      </m:oMath>
      <w:r>
        <w:t xml:space="preserve"> </w:t>
      </w:r>
      <w:r>
        <w:t xml:space="preserve">for Hubbard,</w:t>
      </w:r>
      <w:r>
        <w:t xml:space="preserve"> </w:t>
      </w:r>
      <m:oMath>
        <m:r>
          <m:t>d</m:t>
        </m:r>
        <m:r>
          <m:rPr>
            <m:sty m:val="p"/>
          </m:rPr>
          <m:t>=</m:t>
        </m:r>
        <m:r>
          <m:t>9</m:t>
        </m:r>
      </m:oMath>
      <w:r>
        <w:t xml:space="preserve"> </w:t>
      </w:r>
      <w:r>
        <w:t xml:space="preserve">for</w:t>
      </w:r>
      <w:r>
        <w:t xml:space="preserve"> </w:t>
      </w:r>
      <m:oMath>
        <m:r>
          <m:t>S</m:t>
        </m:r>
        <m:r>
          <m:rPr>
            <m:sty m:val="p"/>
          </m:rPr>
          <m:t>=</m:t>
        </m:r>
        <m:r>
          <m:t>2</m:t>
        </m:r>
      </m:oMath>
      <w:r>
        <w:t xml:space="preserve"> </w:t>
      </w:r>
      <w:r>
        <w:t xml:space="preserve">spins), this can be memory-intensive (</w:t>
      </w:r>
      <m:oMath>
        <m:r>
          <m:t>16</m:t>
        </m:r>
        <m:sSup>
          <m:e>
            <m:r>
              <m:t>D</m:t>
            </m:r>
          </m:e>
          <m:sup>
            <m:r>
              <m:t>4</m:t>
            </m:r>
          </m:sup>
        </m:sSup>
      </m:oMath>
      <w:r>
        <w:t xml:space="preserve"> </w:t>
      </w:r>
      <w:r>
        <w:t xml:space="preserve">elements). Mention that matrix-free application is also possible here, though less common.</w:t>
      </w:r>
    </w:p>
    <w:bookmarkEnd w:id="113"/>
    <w:bookmarkStart w:id="114" w:name="mpo-construction-2"/>
    <w:p>
      <w:pPr>
        <w:pStyle w:val="3"/>
      </w:pPr>
      <w:r>
        <w:t xml:space="preserve">6. MPO Construction ✅</w:t>
      </w:r>
    </w:p>
    <w:p>
      <w:pPr>
        <w:pStyle w:val="FirstParagraph"/>
      </w:pPr>
      <w:r>
        <w:rPr>
          <w:b/>
          <w:bCs/>
        </w:rPr>
        <w:t xml:space="preserve">Status:</w:t>
      </w:r>
      <w:r>
        <w:t xml:space="preserve"> </w:t>
      </w:r>
      <w:r>
        <w:t xml:space="preserve">Correct for the specific MPO representation shown.</w:t>
      </w:r>
    </w:p>
    <w:p>
      <w:pPr>
        <w:pStyle w:val="a0"/>
      </w:pPr>
      <w:r>
        <w:rPr>
          <w:b/>
          <w:bCs/>
        </w:rPr>
        <w:t xml:space="preserve">Clarification needed:</w:t>
      </w:r>
      <w:r>
        <w:t xml:space="preserve"> </w:t>
      </w:r>
      <w:r>
        <w:t xml:space="preserve">The boundary vectors extract the Hamiltonian from the</w:t>
      </w:r>
      <w:r>
        <w:t xml:space="preserve"> </w:t>
      </w:r>
      <m:oMath>
        <m:d>
          <m:dPr>
            <m:begChr m:val="("/>
            <m:endChr m:val=")"/>
            <m:sepChr m:val=""/>
            <m:grow/>
          </m:dPr>
          <m:e>
            <m:r>
              <m:t>4</m:t>
            </m:r>
            <m:r>
              <m:rPr>
                <m:sty m:val="p"/>
              </m:rPr>
              <m:t>,</m:t>
            </m:r>
            <m:r>
              <m:t>0</m:t>
            </m:r>
          </m:e>
        </m:d>
      </m:oMath>
      <w:r>
        <w:t xml:space="preserve"> </w:t>
      </w:r>
      <w:r>
        <w:t xml:space="preserve">position (0-indexed) of the matrix product. The document correctly identifies:</w:t>
      </w:r>
      <w:r>
        <w:t xml:space="preserve"> </w:t>
      </w:r>
      <w:r>
        <w:t xml:space="preserve">- Site 1: Row vector (last row, index 4)</w:t>
      </w:r>
      <w:r>
        <w:t xml:space="preserve"> </w:t>
      </w:r>
      <w:r>
        <w:t xml:space="preserve">- Site L: Column vector (first column, index 0)</w:t>
      </w:r>
    </w:p>
    <w:p>
      <w:pPr>
        <w:pStyle w:val="a0"/>
      </w:pPr>
      <w:r>
        <w:rPr>
          <w:b/>
          <w:bCs/>
        </w:rPr>
        <w:t xml:space="preserve">Physical Check:</w:t>
      </w:r>
      <w:r>
        <w:t xml:space="preserve"> </w:t>
      </w:r>
      <w:r>
        <w:t xml:space="preserve">The MPO bond dimension</w:t>
      </w:r>
      <w:r>
        <w:t xml:space="preserve"> </w:t>
      </w:r>
      <m:oMath>
        <m:sSub>
          <m:e>
            <m:r>
              <m:t>D</m:t>
            </m:r>
          </m:e>
          <m:sub>
            <m:r>
              <m:t>W</m:t>
            </m:r>
          </m:sub>
        </m:sSub>
        <m:r>
          <m:rPr>
            <m:sty m:val="p"/>
          </m:rPr>
          <m:t>=</m:t>
        </m:r>
        <m:r>
          <m:t>5</m:t>
        </m:r>
      </m:oMath>
      <w:r>
        <w:t xml:space="preserve"> </w:t>
      </w:r>
      <w:r>
        <w:t xml:space="preserve">is correct for the general anisotropic Heisenberg model with field. For the isotropic case (</w:t>
      </w:r>
      <m:oMath>
        <m:sSub>
          <m:e>
            <m:r>
              <m:t>J</m:t>
            </m:r>
          </m:e>
          <m:sub>
            <m:r>
              <m:t>z</m:t>
            </m:r>
          </m:sub>
        </m:sSub>
        <m:r>
          <m:rPr>
            <m:sty m:val="p"/>
          </m:rPr>
          <m:t>=</m:t>
        </m:r>
        <m:sSub>
          <m:e>
            <m:r>
              <m:t>J</m:t>
            </m:r>
          </m:e>
          <m:sub>
            <m:r>
              <m:t>x</m:t>
            </m:r>
            <m:r>
              <m:t>y</m:t>
            </m:r>
          </m:sub>
        </m:sSub>
        <m:r>
          <m:rPr>
            <m:sty m:val="p"/>
          </m:rPr>
          <m:t>=</m:t>
        </m:r>
        <m:r>
          <m:t>J</m:t>
        </m:r>
      </m:oMath>
      <w:r>
        <w:t xml:space="preserve">), one can compress to</w:t>
      </w:r>
      <w:r>
        <w:t xml:space="preserve"> </w:t>
      </w:r>
      <m:oMath>
        <m:sSub>
          <m:e>
            <m:r>
              <m:t>D</m:t>
            </m:r>
          </m:e>
          <m:sub>
            <m:r>
              <m:t>W</m:t>
            </m:r>
          </m:sub>
        </m:sSub>
        <m:r>
          <m:rPr>
            <m:sty m:val="p"/>
          </m:rPr>
          <m:t>=</m:t>
        </m:r>
        <m:r>
          <m:t>3</m:t>
        </m:r>
      </m:oMath>
      <w:r>
        <w:t xml:space="preserve">, but</w:t>
      </w:r>
      <w:r>
        <w:t xml:space="preserve"> </w:t>
      </w:r>
      <m:oMath>
        <m:sSub>
          <m:e>
            <m:r>
              <m:t>D</m:t>
            </m:r>
          </m:e>
          <m:sub>
            <m:r>
              <m:t>W</m:t>
            </m:r>
          </m:sub>
        </m:sSub>
        <m:r>
          <m:rPr>
            <m:sty m:val="p"/>
          </m:rPr>
          <m:t>=</m:t>
        </m:r>
        <m:r>
          <m:t>5</m:t>
        </m:r>
      </m:oMath>
      <w:r>
        <w:t xml:space="preserve"> </w:t>
      </w:r>
      <w:r>
        <w:t xml:space="preserve">is the safe, general construction.</w:t>
      </w:r>
    </w:p>
    <w:bookmarkEnd w:id="114"/>
    <w:bookmarkStart w:id="115" w:name="mpo-mps-compression-2"/>
    <w:p>
      <w:pPr>
        <w:pStyle w:val="3"/>
      </w:pPr>
      <w:r>
        <w:t xml:space="preserve">7. MPO-MPS Compression ⚠️</w:t>
      </w:r>
    </w:p>
    <w:p>
      <w:pPr>
        <w:pStyle w:val="FirstParagraph"/>
      </w:pPr>
      <w:r>
        <w:rPr>
          <w:b/>
          <w:bCs/>
        </w:rPr>
        <w:t xml:space="preserve">Status:</w:t>
      </w:r>
      <w:r>
        <w:t xml:space="preserve"> </w:t>
      </w:r>
      <w:r>
        <w:t xml:space="preserve">Conceptually correct, algorithmically vague.</w:t>
      </w:r>
    </w:p>
    <w:p>
      <w:pPr>
        <w:pStyle w:val="Compact"/>
        <w:numPr>
          <w:ilvl w:val="0"/>
          <w:numId w:val="1030"/>
        </w:numPr>
      </w:pPr>
      <w:r>
        <w:t xml:space="preserve">Line</w:t>
      </w:r>
      <w:r>
        <w:t xml:space="preserve"> </w:t>
      </w:r>
      <w:r>
        <w:t xml:space="preserve">“</w:t>
      </w:r>
      <w:r>
        <w:t xml:space="preserve">Solve:</w:t>
      </w:r>
      <w:r>
        <w:t xml:space="preserve"> </w:t>
      </w:r>
      <m:oMath>
        <m:f>
          <m:fPr>
            <m:type m:val="bar"/>
          </m:fPr>
          <m:num>
            <m:r>
              <m:rPr>
                <m:sty m:val="p"/>
              </m:rPr>
              <m:t>∂</m:t>
            </m:r>
          </m:num>
          <m:den>
            <m:r>
              <m:rPr>
                <m:sty m:val="p"/>
              </m:rPr>
              <m:t>∂</m:t>
            </m:r>
            <m:sSubSup>
              <m:e>
                <m:r>
                  <m:t>M</m:t>
                </m:r>
              </m:e>
              <m:sub>
                <m:r>
                  <m:t>ϕ</m:t>
                </m:r>
              </m:sub>
              <m:sup>
                <m:d>
                  <m:dPr>
                    <m:begChr m:val="("/>
                    <m:endChr m:val=")"/>
                    <m:sepChr m:val=""/>
                    <m:grow/>
                  </m:dPr>
                  <m:e>
                    <m:r>
                      <m:t>i</m:t>
                    </m:r>
                  </m:e>
                </m:d>
                <m:r>
                  <m:rPr>
                    <m:sty m:val="p"/>
                  </m:rPr>
                  <m:t>†</m:t>
                </m:r>
              </m:sup>
            </m:sSubSup>
          </m:den>
        </m:f>
        <m:d>
          <m:dPr>
            <m:begChr m:val="("/>
            <m:endChr m:val=")"/>
            <m:sepChr m:val=""/>
            <m:grow/>
          </m:dPr>
          <m:e>
            <m:r>
              <m:rPr>
                <m:sty m:val="p"/>
              </m:rPr>
              <m:t>…</m:t>
            </m:r>
          </m:e>
        </m:d>
        <m:r>
          <m:rPr>
            <m:sty m:val="p"/>
          </m:rPr>
          <m:t>=</m:t>
        </m:r>
        <m:r>
          <m:t>0</m:t>
        </m:r>
      </m:oMath>
      <w:r>
        <w:t xml:space="preserve">”</w:t>
      </w:r>
      <w:r>
        <w:t xml:space="preserve"> </w:t>
      </w:r>
      <w:r>
        <w:t xml:space="preserve">leads to a</w:t>
      </w:r>
      <w:r>
        <w:t xml:space="preserve"> </w:t>
      </w:r>
      <w:r>
        <w:rPr>
          <w:b/>
          <w:bCs/>
        </w:rPr>
        <w:t xml:space="preserve">linear system</w:t>
      </w:r>
      <w:r>
        <w:t xml:space="preserve"> </w:t>
      </w:r>
      <w:r>
        <w:t xml:space="preserve">involving the inverse of the environment metric (which is ill-conditioned near convergence).</w:t>
      </w:r>
    </w:p>
    <w:p>
      <w:pPr>
        <w:pStyle w:val="Compact"/>
        <w:numPr>
          <w:ilvl w:val="0"/>
          <w:numId w:val="1030"/>
        </w:numPr>
      </w:pPr>
      <w:r>
        <w:rPr>
          <w:b/>
          <w:bCs/>
        </w:rPr>
        <w:t xml:space="preserve">Practical Implementation:</w:t>
      </w:r>
      <w:r>
        <w:t xml:space="preserve"> </w:t>
      </w:r>
      <w:r>
        <w:t xml:space="preserve">Variational compression usually uses a</w:t>
      </w:r>
      <w:r>
        <w:t xml:space="preserve"> </w:t>
      </w:r>
      <w:r>
        <w:rPr>
          <w:b/>
          <w:bCs/>
        </w:rPr>
        <w:t xml:space="preserve">sweeping algorithm similar to DMRG</w:t>
      </w:r>
      <w:r>
        <w:t xml:space="preserve">, minimizing</w:t>
      </w:r>
      <w:r>
        <w:t xml:space="preserve"> </w:t>
      </w:r>
      <m:oMath>
        <m:r>
          <m:rPr>
            <m:sty m:val="p"/>
          </m:rPr>
          <m:t>∥</m:t>
        </m:r>
        <m:r>
          <m:t>ϕ</m:t>
        </m:r>
        <m:r>
          <m:rPr>
            <m:sty m:val="p"/>
          </m:rPr>
          <m:t>−</m:t>
        </m:r>
        <m:r>
          <m:t>ψ</m:t>
        </m:r>
        <m:sSup>
          <m:e>
            <m:r>
              <m:rPr>
                <m:sty m:val="p"/>
              </m:rPr>
              <m:t>∥</m:t>
            </m:r>
          </m:e>
          <m:sup>
            <m:r>
              <m:t>2</m:t>
            </m:r>
          </m:sup>
        </m:sSup>
      </m:oMath>
      <w:r>
        <w:t xml:space="preserve"> </w:t>
      </w:r>
      <w:r>
        <w:t xml:space="preserve">site by site, solving local least-squares problems</w:t>
      </w:r>
      <w:r>
        <w:t xml:space="preserve"> </w:t>
      </w:r>
      <m:oMath>
        <m:sSubSup>
          <m:e>
            <m:r>
              <m:t>M</m:t>
            </m:r>
          </m:e>
          <m:sub>
            <m:r>
              <m:t>ϕ</m:t>
            </m:r>
          </m:sub>
          <m:sup>
            <m:d>
              <m:dPr>
                <m:begChr m:val="("/>
                <m:endChr m:val=")"/>
                <m:sepChr m:val=""/>
                <m:grow/>
              </m:dPr>
              <m:e>
                <m:r>
                  <m:t>i</m:t>
                </m:r>
              </m:e>
            </m:d>
          </m:sup>
        </m:sSubSup>
        <m:r>
          <m:rPr>
            <m:sty m:val="p"/>
          </m:rPr>
          <m:t>=</m:t>
        </m:r>
        <m:sSup>
          <m:e>
            <m:d>
              <m:dPr>
                <m:begChr m:val="("/>
                <m:endChr m:val=")"/>
                <m:sepChr m:val=""/>
                <m:grow/>
              </m:dPr>
              <m:e>
                <m:sSub>
                  <m:e>
                    <m:r>
                      <m:t>L</m:t>
                    </m:r>
                  </m:e>
                  <m:sub>
                    <m:r>
                      <m:t>i</m:t>
                    </m:r>
                  </m:sub>
                </m:sSub>
                <m:sSub>
                  <m:e>
                    <m:r>
                      <m:t>R</m:t>
                    </m:r>
                  </m:e>
                  <m:sub>
                    <m:r>
                      <m:t>i</m:t>
                    </m:r>
                  </m:sub>
                </m:sSub>
              </m:e>
            </m:d>
          </m:e>
          <m:sup>
            <m:r>
              <m:rPr>
                <m:sty m:val="p"/>
              </m:rPr>
              <m:t>−</m:t>
            </m:r>
            <m:r>
              <m:t>1</m:t>
            </m:r>
          </m:sup>
        </m:sSup>
        <m:r>
          <m:rPr>
            <m:sty m:val="p"/>
          </m:rPr>
          <m:t>⋅</m:t>
        </m:r>
        <m:d>
          <m:dPr>
            <m:begChr m:val="("/>
            <m:endChr m:val=")"/>
            <m:sepChr m:val=""/>
            <m:grow/>
          </m:dPr>
          <m:e>
            <m:r>
              <m:rPr>
                <m:nor/>
                <m:sty m:val="p"/>
              </m:rPr>
              <m:t>overlap term</m:t>
            </m:r>
          </m:e>
        </m:d>
      </m:oMath>
      <w:r>
        <w:t xml:space="preserve">. The document skips the explicit local solution.</w:t>
      </w:r>
    </w:p>
    <w:p>
      <w:pPr>
        <w:pStyle w:val="FirstParagraph"/>
      </w:pPr>
      <w:r>
        <w:rPr>
          <w:b/>
          <w:bCs/>
        </w:rPr>
        <w:t xml:space="preserve">Recommendation:</w:t>
      </w:r>
      <w:r>
        <w:t xml:space="preserve"> </w:t>
      </w:r>
      <w:r>
        <w:t xml:space="preserve">Replace with a reference to the</w:t>
      </w:r>
      <w:r>
        <w:t xml:space="preserve"> </w:t>
      </w:r>
      <w:r>
        <w:t xml:space="preserve">“</w:t>
      </w:r>
      <w:r>
        <w:t xml:space="preserve">Variational Compression</w:t>
      </w:r>
      <w:r>
        <w:t xml:space="preserve">”</w:t>
      </w:r>
      <w:r>
        <w:t xml:space="preserve"> </w:t>
      </w:r>
      <w:r>
        <w:t xml:space="preserve">algorithm from Schollwöck (2011) or Fishman et al. (ITensor), or provide the explicit local update equation.</w:t>
      </w:r>
    </w:p>
    <w:bookmarkEnd w:id="115"/>
    <w:bookmarkStart w:id="116" w:name="convergence-diagnostics-2"/>
    <w:p>
      <w:pPr>
        <w:pStyle w:val="3"/>
      </w:pPr>
      <w:r>
        <w:t xml:space="preserve">8. Convergence Diagnostics ✅</w:t>
      </w:r>
    </w:p>
    <w:p>
      <w:pPr>
        <w:pStyle w:val="FirstParagraph"/>
      </w:pPr>
      <w:r>
        <w:rPr>
          <w:b/>
          <w:bCs/>
        </w:rPr>
        <w:t xml:space="preserve">Status:</w:t>
      </w:r>
      <w:r>
        <w:t xml:space="preserve"> </w:t>
      </w:r>
      <w:r>
        <w:t xml:space="preserve">Good list.</w:t>
      </w:r>
    </w:p>
    <w:p>
      <w:pPr>
        <w:pStyle w:val="a0"/>
      </w:pPr>
      <w:r>
        <w:rPr>
          <w:b/>
          <w:bCs/>
        </w:rPr>
        <w:t xml:space="preserve">Addition:</w:t>
      </w:r>
      <w:r>
        <w:t xml:space="preserve"> </w:t>
      </w:r>
      <w:r>
        <w:t xml:space="preserve">For single-site DMRG, monitor the</w:t>
      </w:r>
      <w:r>
        <w:t xml:space="preserve"> </w:t>
      </w:r>
      <w:r>
        <w:rPr>
          <w:b/>
          <w:bCs/>
        </w:rPr>
        <w:t xml:space="preserve">singular value spectrum</w:t>
      </w:r>
      <w:r>
        <w:t xml:space="preserve"> </w:t>
      </w:r>
      <w:r>
        <w:t xml:space="preserve">at the center bond. If entropy</w:t>
      </w:r>
      <w:r>
        <w:t xml:space="preserve"> </w:t>
      </w:r>
      <m:oMath>
        <m:r>
          <m:t>S</m:t>
        </m:r>
      </m:oMath>
      <w:r>
        <w:t xml:space="preserve"> </w:t>
      </w:r>
      <w:r>
        <w:t xml:space="preserve">saturates and variance plateaus but energy hasn’t converged, you’re stuck in a local minimum (need two-site or perturbation).</w:t>
      </w:r>
    </w:p>
    <w:bookmarkEnd w:id="116"/>
    <w:bookmarkEnd w:id="117"/>
    <w:bookmarkStart w:id="118" w:name="summary-readiness-for-coding-2"/>
    <w:p>
      <w:pPr>
        <w:pStyle w:val="2"/>
      </w:pPr>
      <w:r>
        <w:t xml:space="preserve">Summary: Readiness for Coding</w:t>
      </w:r>
    </w:p>
    <w:tbl>
      <w:tblPr>
        <w:tblStyle w:val="Table"/>
        <w:tblW w:type="pct" w:w="5000"/>
        <w:jc w:val="left"/>
        <w:tblLayout w:type="fixed"/>
        <w:tblLook w:firstRow="1" w:lastRow="0" w:firstColumn="0" w:lastColumn="0" w:noHBand="0" w:noVBand="0" w:val="0020"/>
      </w:tblPr>
      <w:tblGrid>
        <w:gridCol w:w="1516"/>
        <w:gridCol w:w="1348"/>
        <w:gridCol w:w="5055"/>
      </w:tblGrid>
      <w:tr>
        <w:trPr>
          <w:tblHeader w:val="on"/>
        </w:trPr>
        <w:tc>
          <w:tcPr/>
          <w:p>
            <w:pPr>
              <w:pStyle w:val="Compact"/>
              <w:jc w:val="left"/>
            </w:pPr>
            <w:r>
              <w:t xml:space="preserve">Section</w:t>
            </w:r>
          </w:p>
        </w:tc>
        <w:tc>
          <w:tcPr/>
          <w:p>
            <w:pPr>
              <w:pStyle w:val="Compact"/>
              <w:jc w:val="left"/>
            </w:pPr>
            <w:r>
              <w:t xml:space="preserve">Status</w:t>
            </w:r>
          </w:p>
        </w:tc>
        <w:tc>
          <w:tcPr/>
          <w:p>
            <w:pPr>
              <w:pStyle w:val="Compact"/>
              <w:jc w:val="left"/>
            </w:pPr>
            <w:r>
              <w:t xml:space="preserve">Blockers for Implementation</w:t>
            </w:r>
          </w:p>
        </w:tc>
      </w:tr>
      <w:tr>
        <w:tc>
          <w:tcPr/>
          <w:p>
            <w:pPr>
              <w:pStyle w:val="Compact"/>
              <w:jc w:val="left"/>
            </w:pPr>
            <w:r>
              <w:t xml:space="preserve">1. Data Structures</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2. Canonicalization</w:t>
            </w:r>
          </w:p>
        </w:tc>
        <w:tc>
          <w:tcPr/>
          <w:p>
            <w:pPr>
              <w:pStyle w:val="Compact"/>
              <w:jc w:val="left"/>
            </w:pPr>
            <w:r>
              <w:t xml:space="preserve">⚠️ Fix Required</w:t>
            </w:r>
          </w:p>
        </w:tc>
        <w:tc>
          <w:tcPr/>
          <w:p>
            <w:pPr>
              <w:pStyle w:val="Compact"/>
              <w:jc w:val="left"/>
            </w:pPr>
            <w:r>
              <w:t xml:space="preserve">Clarify reshaping indices; handle</w:t>
            </w:r>
            <w:r>
              <w:t xml:space="preserve"> </w:t>
            </w:r>
            <m:oMath>
              <m:r>
                <m:t>D</m:t>
              </m:r>
              <m:r>
                <m:rPr>
                  <m:sty m:val="p"/>
                </m:rPr>
                <m:t>&gt;</m:t>
              </m:r>
              <m:r>
                <m:t>d</m:t>
              </m:r>
              <m:r>
                <m:t>D</m:t>
              </m:r>
            </m:oMath>
            <w:r>
              <w:t xml:space="preserve"> </w:t>
            </w:r>
            <w:r>
              <w:t xml:space="preserve">case</w:t>
            </w:r>
          </w:p>
        </w:tc>
      </w:tr>
      <w:tr>
        <w:tc>
          <w:tcPr/>
          <w:p>
            <w:pPr>
              <w:pStyle w:val="Compact"/>
              <w:jc w:val="left"/>
            </w:pPr>
            <w:r>
              <w:t xml:space="preserve">3. Truncation</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4. Single-Site DMRG</w:t>
            </w:r>
          </w:p>
        </w:tc>
        <w:tc>
          <w:tcPr/>
          <w:p>
            <w:pPr>
              <w:pStyle w:val="Compact"/>
              <w:jc w:val="left"/>
            </w:pPr>
            <w:r>
              <w:t xml:space="preserve">❌</w:t>
            </w:r>
            <w:r>
              <w:t xml:space="preserve"> </w:t>
            </w:r>
            <w:r>
              <w:rPr>
                <w:b/>
                <w:bCs/>
              </w:rPr>
              <w:t xml:space="preserve">Major Revision</w:t>
            </w:r>
          </w:p>
        </w:tc>
        <w:tc>
          <w:tcPr/>
          <w:p>
            <w:pPr>
              <w:pStyle w:val="Compact"/>
              <w:jc w:val="left"/>
            </w:pPr>
            <w:r>
              <w:t xml:space="preserve">Fix environment update equations (indices); add einsum notation; specify boundary initialization</w:t>
            </w:r>
          </w:p>
        </w:tc>
      </w:tr>
      <w:tr>
        <w:tc>
          <w:tcPr/>
          <w:p>
            <w:pPr>
              <w:pStyle w:val="Compact"/>
              <w:jc w:val="left"/>
            </w:pPr>
            <w:r>
              <w:t xml:space="preserve">5. Two-Site DMRG</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6. MPO Construction</w:t>
            </w:r>
          </w:p>
        </w:tc>
        <w:tc>
          <w:tcPr/>
          <w:p>
            <w:pPr>
              <w:pStyle w:val="Compact"/>
              <w:jc w:val="left"/>
            </w:pPr>
            <w:r>
              <w:t xml:space="preserve">✅ Ready</w:t>
            </w:r>
          </w:p>
        </w:tc>
        <w:tc>
          <w:tcPr/>
          <w:p>
            <w:pPr>
              <w:pStyle w:val="Compact"/>
              <w:jc w:val="left"/>
            </w:pPr>
            <w:r>
              <w:t xml:space="preserve">—</w:t>
            </w:r>
          </w:p>
        </w:tc>
      </w:tr>
      <w:tr>
        <w:tc>
          <w:tcPr/>
          <w:p>
            <w:pPr>
              <w:pStyle w:val="Compact"/>
              <w:jc w:val="left"/>
            </w:pPr>
            <w:r>
              <w:t xml:space="preserve">7. Compression</w:t>
            </w:r>
          </w:p>
        </w:tc>
        <w:tc>
          <w:tcPr/>
          <w:p>
            <w:pPr>
              <w:pStyle w:val="Compact"/>
              <w:jc w:val="left"/>
            </w:pPr>
            <w:r>
              <w:t xml:space="preserve">⚠️ Incomplete</w:t>
            </w:r>
          </w:p>
        </w:tc>
        <w:tc>
          <w:tcPr/>
          <w:p>
            <w:pPr>
              <w:pStyle w:val="Compact"/>
              <w:jc w:val="left"/>
            </w:pPr>
            <w:r>
              <w:t xml:space="preserve">Provide explicit local update formula</w:t>
            </w:r>
          </w:p>
        </w:tc>
      </w:tr>
    </w:tbl>
    <w:p>
      <w:pPr>
        <w:pStyle w:val="a0"/>
      </w:pPr>
      <w:r>
        <w:rPr>
          <w:b/>
          <w:bCs/>
        </w:rPr>
        <w:t xml:space="preserve">Bottom Line:</w:t>
      </w:r>
      <w:r>
        <w:t xml:space="preserve"> </w:t>
      </w:r>
      <w:r>
        <w:t xml:space="preserve">Do not code directly from Section 4.1 without fixing the tensor index notation. The rest is usable with minor clarifications. I recommend adding explicit</w:t>
      </w:r>
      <w:r>
        <w:t xml:space="preserve"> </w:t>
      </w:r>
      <w:r>
        <w:rPr>
          <w:b/>
          <w:bCs/>
        </w:rPr>
        <w:t xml:space="preserve">numpy/einsum pseudocode</w:t>
      </w:r>
      <w:r>
        <w:t xml:space="preserve"> </w:t>
      </w:r>
      <w:r>
        <w:t xml:space="preserve">alongside the mathematical notation to prevent index permutation errors, which are the most common bugs in DMRG implementations.</w:t>
      </w:r>
    </w:p>
    <w:p>
      <w:r>
        <w:pict>
          <v:rect style="width:0;height:1.5pt" o:hralign="center" o:hrstd="t" o:hr="t"/>
        </w:pict>
      </w:r>
    </w:p>
    <w:bookmarkEnd w:id="118"/>
    <w:bookmarkStart w:id="119" w:name="message-5-user-1"/>
    <w:p>
      <w:pPr>
        <w:pStyle w:val="2"/>
      </w:pPr>
      <w:r>
        <w:rPr>
          <w:b/>
          <w:bCs/>
        </w:rPr>
        <w:t xml:space="preserve">Message 5</w:t>
      </w:r>
      <w:r>
        <w:t xml:space="preserve"> </w:t>
      </w:r>
      <w:r>
        <w:t xml:space="preserve">(User)</w:t>
      </w:r>
    </w:p>
    <w:p>
      <w:pPr>
        <w:pStyle w:val="FirstParagraph"/>
      </w:pPr>
      <w:r>
        <w:t xml:space="preserve">Could you provide latex patches and let me know where to put them?</w:t>
      </w:r>
    </w:p>
    <w:p>
      <w:r>
        <w:pict>
          <v:rect style="width:0;height:1.5pt" o:hralign="center" o:hrstd="t" o:hr="t"/>
        </w:pict>
      </w:r>
    </w:p>
    <w:bookmarkEnd w:id="119"/>
    <w:bookmarkStart w:id="126" w:name="message-6-assistant-1"/>
    <w:p>
      <w:pPr>
        <w:pStyle w:val="2"/>
      </w:pPr>
      <w:r>
        <w:rPr>
          <w:b/>
          <w:bCs/>
        </w:rPr>
        <w:t xml:space="preserve">Message 6</w:t>
      </w:r>
      <w:r>
        <w:t xml:space="preserve"> </w:t>
      </w:r>
      <w:r>
        <w:t xml:space="preserve">(Assistant)</w:t>
      </w:r>
    </w:p>
    <w:p>
      <w:pPr>
        <w:pStyle w:val="FirstParagraph"/>
      </w:pPr>
      <w:r>
        <w:t xml:space="preserve">Here are the LaTeX patches. Each includes a</w:t>
      </w:r>
      <w:r>
        <w:t xml:space="preserve"> </w:t>
      </w:r>
      <w:r>
        <w:rPr>
          <w:b/>
          <w:bCs/>
        </w:rPr>
        <w:t xml:space="preserve">“</w:t>
      </w:r>
      <w:r>
        <w:rPr>
          <w:b/>
          <w:bCs/>
        </w:rPr>
        <w:t xml:space="preserve">REPLACE</w:t>
      </w:r>
      <w:r>
        <w:rPr>
          <w:b/>
          <w:bCs/>
        </w:rPr>
        <w:t xml:space="preserve">”</w:t>
      </w:r>
      <w:r>
        <w:t xml:space="preserve"> </w:t>
      </w:r>
      <w:r>
        <w:t xml:space="preserve">block (what to remove) and an</w:t>
      </w:r>
      <w:r>
        <w:t xml:space="preserve"> </w:t>
      </w:r>
      <w:r>
        <w:rPr>
          <w:b/>
          <w:bCs/>
        </w:rPr>
        <w:t xml:space="preserve">“</w:t>
      </w:r>
      <w:r>
        <w:rPr>
          <w:b/>
          <w:bCs/>
        </w:rPr>
        <w:t xml:space="preserve">INSERT</w:t>
      </w:r>
      <w:r>
        <w:rPr>
          <w:b/>
          <w:bCs/>
        </w:rPr>
        <w:t xml:space="preserve">”</w:t>
      </w:r>
      <w:r>
        <w:t xml:space="preserve"> </w:t>
      </w:r>
      <w:r>
        <w:t xml:space="preserve">block (what to substitute), with line references to your original file.</w:t>
      </w:r>
    </w:p>
    <w:bookmarkStart w:id="120" w:name="X54ebf6bbcd1606f74cf344eb2ed045af48ea3b2"/>
    <w:p>
      <w:pPr>
        <w:pStyle w:val="3"/>
      </w:pPr>
      <w:r>
        <w:rPr>
          <w:b/>
          <w:bCs/>
        </w:rPr>
        <w:t xml:space="preserve">Patch 1: Left-Canonicalization Algorithm</w:t>
      </w:r>
    </w:p>
    <w:p>
      <w:pPr>
        <w:pStyle w:val="FirstParagraph"/>
      </w:pPr>
      <w:r>
        <w:rPr>
          <w:b/>
          <w:bCs/>
        </w:rPr>
        <w:t xml:space="preserve">Location:</w:t>
      </w:r>
      <w:r>
        <w:t xml:space="preserve"> </w:t>
      </w:r>
      <w:r>
        <w:t xml:space="preserve">Replace Algorithm 1 (LeftCanonicalize), lines 20–33</w:t>
      </w:r>
      <w:r>
        <w:br/>
      </w:r>
      <w:r>
        <w:rPr>
          <w:b/>
          <w:bCs/>
        </w:rPr>
        <w:t xml:space="preserve">Issue:</w:t>
      </w:r>
      <w:r>
        <w:t xml:space="preserve"> </w:t>
      </w:r>
      <w:r>
        <w:t xml:space="preserve">Reshaping logic is ambiguous; missing dimensional constraint check; line 7 tensor contraction undefined.</w:t>
      </w:r>
    </w:p>
    <w:p>
      <w:pPr>
        <w:pStyle w:val="SourceCode"/>
      </w:pPr>
      <w:r>
        <w:rPr>
          <w:rStyle w:val="CommentTok"/>
        </w:rPr>
        <w:t xml:space="preserve">% REPLACE Algorithm 1 with this corrected version:</w:t>
      </w:r>
      <w:r>
        <w:br/>
      </w: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{LeftCanonicalize (Numerically Stable)}</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MPS tensors </w:t>
      </w:r>
      <w:r>
        <w:rPr>
          <w:rStyle w:val="SpecialStringTok"/>
        </w:rPr>
        <w:t xml:space="preserve">$</w:t>
      </w:r>
      <w:r>
        <w:rPr>
          <w:rStyle w:val="SpecialCharTok"/>
        </w:rPr>
        <w:t xml:space="preserve">\{</w:t>
      </w:r>
      <w:r>
        <w:rPr>
          <w:rStyle w:val="SpecialStringTok"/>
        </w:rPr>
        <w:t xml:space="preserve">M^{(1)}, </w:t>
      </w:r>
      <w:r>
        <w:rPr>
          <w:rStyle w:val="SpecialCharTok"/>
        </w:rPr>
        <w:t xml:space="preserve">\dots</w:t>
      </w:r>
      <w:r>
        <w:rPr>
          <w:rStyle w:val="SpecialStringTok"/>
        </w:rPr>
        <w:t xml:space="preserve">, M^{(L)}</w:t>
      </w:r>
      <w:r>
        <w:rPr>
          <w:rStyle w:val="SpecialCharTok"/>
        </w:rPr>
        <w:t xml:space="preserve">\}</w:t>
      </w:r>
      <w:r>
        <w:rPr>
          <w:rStyle w:val="SpecialStringTok"/>
        </w:rPr>
        <w:t xml:space="preserve">$</w:t>
      </w:r>
      <w:r>
        <w:rPr>
          <w:rStyle w:val="NormalTok"/>
        </w:rPr>
        <w:t xml:space="preserve"> with shapes </w:t>
      </w:r>
      <w:r>
        <w:rPr>
          <w:rStyle w:val="SpecialStringTok"/>
        </w:rPr>
        <w:t xml:space="preserve">$(D_{i-1}, d, D_i)$</w:t>
      </w:r>
      <w:r>
        <w:br/>
      </w:r>
      <w:r>
        <w:rPr>
          <w:rStyle w:val="NormalTok"/>
        </w:rPr>
        <w:t xml:space="preserve">        </w:t>
      </w:r>
      <w:r>
        <w:rPr>
          <w:rStyle w:val="FunctionTok"/>
        </w:rPr>
        <w:t xml:space="preserve">\Ensure</w:t>
      </w:r>
      <w:r>
        <w:rPr>
          <w:rStyle w:val="NormalTok"/>
        </w:rPr>
        <w:t xml:space="preserve"> Left-canonical </w:t>
      </w:r>
      <w:r>
        <w:rPr>
          <w:rStyle w:val="SpecialStringTok"/>
        </w:rPr>
        <w:t xml:space="preserve">$</w:t>
      </w:r>
      <w:r>
        <w:rPr>
          <w:rStyle w:val="SpecialCharTok"/>
        </w:rPr>
        <w:t xml:space="preserve">\{</w:t>
      </w:r>
      <w:r>
        <w:rPr>
          <w:rStyle w:val="SpecialStringTok"/>
        </w:rPr>
        <w:t xml:space="preserve">A^{(1)}, </w:t>
      </w:r>
      <w:r>
        <w:rPr>
          <w:rStyle w:val="SpecialCharTok"/>
        </w:rPr>
        <w:t xml:space="preserve">\dots</w:t>
      </w:r>
      <w:r>
        <w:rPr>
          <w:rStyle w:val="SpecialStringTok"/>
        </w:rPr>
        <w:t xml:space="preserve">, A^{(L)}</w:t>
      </w:r>
      <w:r>
        <w:rPr>
          <w:rStyle w:val="SpecialCharTok"/>
        </w:rPr>
        <w:t xml:space="preserve">\}</w:t>
      </w:r>
      <w:r>
        <w:rPr>
          <w:rStyle w:val="SpecialStringTok"/>
        </w:rPr>
        <w:t xml:space="preserve">$</w:t>
      </w:r>
      <w:r>
        <w:rPr>
          <w:rStyle w:val="NormalTok"/>
        </w:rPr>
        <w:t xml:space="preserve">, last tensor </w:t>
      </w:r>
      <w:r>
        <w:rPr>
          <w:rStyle w:val="SpecialStringTok"/>
        </w:rPr>
        <w:t xml:space="preserve">$C$</w:t>
      </w:r>
      <w:r>
        <w:rPr>
          <w:rStyle w:val="NormalTok"/>
        </w:rPr>
        <w:t xml:space="preserve"> (scalar or vector)</w:t>
      </w:r>
      <w:r>
        <w:br/>
      </w:r>
      <w:r>
        <w:rPr>
          <w:rStyle w:val="NormalTok"/>
        </w:rPr>
        <w:t xml:space="preserve">        </w:t>
      </w:r>
      <w:r>
        <w:rPr>
          <w:rStyle w:val="FunctionTok"/>
        </w:rPr>
        <w:t xml:space="preserve">\State</w:t>
      </w:r>
      <w:r>
        <w:rPr>
          <w:rStyle w:val="NormalTok"/>
        </w:rPr>
        <w:t xml:space="preserve"> </w:t>
      </w:r>
      <w:r>
        <w:rPr>
          <w:rStyle w:val="SpecialStringTok"/>
        </w:rPr>
        <w:t xml:space="preserve">$C </w:t>
      </w:r>
      <w:r>
        <w:rPr>
          <w:rStyle w:val="SpecialCharTok"/>
        </w:rPr>
        <w:t xml:space="preserve">\gets</w:t>
      </w:r>
      <w:r>
        <w:rPr>
          <w:rStyle w:val="SpecialStringTok"/>
        </w:rPr>
        <w:t xml:space="preserve"> 1.0$</w:t>
      </w:r>
      <w:r>
        <w:rPr>
          <w:rStyle w:val="NormalTok"/>
        </w:rPr>
        <w:t xml:space="preserve"> </w:t>
      </w:r>
      <w:r>
        <w:rPr>
          <w:rStyle w:val="FunctionTok"/>
        </w:rPr>
        <w:t xml:space="preserve">\Comment</w:t>
      </w:r>
      <w:r>
        <w:rPr>
          <w:rStyle w:val="NormalTok"/>
        </w:rPr>
        <w:t xml:space="preserve">{Initial transfer matrix, </w:t>
      </w:r>
      <w:r>
        <w:rPr>
          <w:rStyle w:val="SpecialStringTok"/>
        </w:rPr>
        <w:t xml:space="preserve">$1 </w:t>
      </w:r>
      <w:r>
        <w:rPr>
          <w:rStyle w:val="SpecialCharTok"/>
        </w:rPr>
        <w:t xml:space="preserve">\times</w:t>
      </w:r>
      <w:r>
        <w:rPr>
          <w:rStyle w:val="SpecialStringTok"/>
        </w:rPr>
        <w:t xml:space="preserve"> 1$</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 = 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{Contract incoming transfer matrix </w:t>
      </w:r>
      <w:r>
        <w:rPr>
          <w:rStyle w:val="SpecialStringTok"/>
        </w:rPr>
        <w:t xml:space="preserve">$C$</w:t>
      </w:r>
      <w:r>
        <w:rPr>
          <w:rStyle w:val="NormalTok"/>
        </w:rPr>
        <w:t xml:space="preserve"> with current site}</w:t>
      </w:r>
      <w:r>
        <w:br/>
      </w:r>
      <w:r>
        <w:rPr>
          <w:rStyle w:val="NormalTok"/>
        </w:rPr>
        <w:t xml:space="preserve">            </w:t>
      </w:r>
      <w:r>
        <w:rPr>
          <w:rStyle w:val="FunctionTok"/>
        </w:rPr>
        <w:t xml:space="preserve">\State</w:t>
      </w:r>
      <w:r>
        <w:rPr>
          <w:rStyle w:val="NormalTok"/>
        </w:rPr>
        <w:t xml:space="preserve"> </w:t>
      </w:r>
      <w:r>
        <w:rPr>
          <w:rStyle w:val="SpecialStringTok"/>
        </w:rPr>
        <w:t xml:space="preserve">$</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\sum</w:t>
      </w:r>
      <w:r>
        <w:rPr>
          <w:rStyle w:val="SpecialStringTok"/>
        </w:rPr>
        <w:t xml:space="preserve">_{a'_{i-1}} C_{a_{i-1}, a'_{i-1}} M^{(i)}_{a'_{i-1}, </w:t>
      </w:r>
      <w:r>
        <w:rPr>
          <w:rStyle w:val="SpecialCharTok"/>
        </w:rPr>
        <w:t xml:space="preserve">\sigma</w:t>
      </w:r>
      <w:r>
        <w:rPr>
          <w:rStyle w:val="SpecialStringTok"/>
        </w:rPr>
        <w:t xml:space="preserve">_i, a_i}$</w:t>
      </w:r>
      <w:r>
        <w:rPr>
          <w:rStyle w:val="NormalTok"/>
        </w:rPr>
        <w:t xml:space="preserve"> </w:t>
      </w:r>
      <w:r>
        <w:rPr>
          <w:rStyle w:val="FunctionTok"/>
        </w:rPr>
        <w:t xml:space="preserve">\Comment</w:t>
      </w:r>
      <w:r>
        <w:rPr>
          <w:rStyle w:val="NormalTok"/>
        </w:rPr>
        <w:t xml:space="preserve">{Matrix shape: </w:t>
      </w:r>
      <w:r>
        <w:rPr>
          <w:rStyle w:val="SpecialStringTok"/>
        </w:rPr>
        <w:t xml:space="preserve">$(D_{i-1}d)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{QR decomposition with column-pivoting for stability}</w:t>
      </w:r>
      <w:r>
        <w:br/>
      </w:r>
      <w:r>
        <w:rPr>
          <w:rStyle w:val="NormalTok"/>
        </w:rPr>
        <w:t xml:space="preserve">            </w:t>
      </w:r>
      <w:r>
        <w:rPr>
          <w:rStyle w:val="FunctionTok"/>
        </w:rPr>
        <w:t xml:space="preserve">\If</w:t>
      </w:r>
      <w:r>
        <w:rPr>
          <w:rStyle w:val="NormalTok"/>
        </w:rPr>
        <w:t xml:space="preserve">{</w:t>
      </w:r>
      <w:r>
        <w:rPr>
          <w:rStyle w:val="SpecialStringTok"/>
        </w:rPr>
        <w:t xml:space="preserve">$D_{i-1} </w:t>
      </w:r>
      <w:r>
        <w:rPr>
          <w:rStyle w:val="SpecialCharTok"/>
        </w:rPr>
        <w:t xml:space="preserve">\cdot</w:t>
      </w:r>
      <w:r>
        <w:rPr>
          <w:rStyle w:val="SpecialStringTok"/>
        </w:rPr>
        <w:t xml:space="preserve"> d &lt;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{Warning:} Bond dimension exceeds physical capacity. Perform SVD truncation first.</w:t>
      </w:r>
      <w:r>
        <w:br/>
      </w:r>
      <w:r>
        <w:rPr>
          <w:rStyle w:val="NormalTok"/>
        </w:rPr>
        <w:t xml:space="preserve">            </w:t>
      </w:r>
      <w:r>
        <w:rPr>
          <w:rStyle w:val="FunctionTok"/>
        </w:rPr>
        <w:t xml:space="preserve">\EndIf</w:t>
      </w:r>
      <w:r>
        <w:br/>
      </w:r>
      <w:r>
        <w:rPr>
          <w:rStyle w:val="NormalTok"/>
        </w:rPr>
        <w:t xml:space="preserve">            </w:t>
      </w:r>
      <w:r>
        <w:rPr>
          <w:rStyle w:val="FunctionTok"/>
        </w:rPr>
        <w:t xml:space="preserve">\State</w:t>
      </w:r>
      <w:r>
        <w:rPr>
          <w:rStyle w:val="NormalTok"/>
        </w:rPr>
        <w:t xml:space="preserve"> </w:t>
      </w:r>
      <w:r>
        <w:rPr>
          <w:rStyle w:val="SpecialStringTok"/>
        </w:rPr>
        <w:t xml:space="preserve">$Q, R </w:t>
      </w:r>
      <w:r>
        <w:rPr>
          <w:rStyle w:val="SpecialCharTok"/>
        </w:rPr>
        <w:t xml:space="preserve">\gets</w:t>
      </w:r>
      <w:r>
        <w:rPr>
          <w:rStyle w:val="SpecialStringTok"/>
        </w:rPr>
        <w:t xml:space="preserve"> </w:t>
      </w:r>
      <w:r>
        <w:rPr>
          <w:rStyle w:val="SpecialCharTok"/>
        </w:rPr>
        <w:t xml:space="preserve">\text</w:t>
      </w:r>
      <w:r>
        <w:rPr>
          <w:rStyle w:val="NormalTok"/>
        </w:rPr>
        <w:t xml:space="preserve">{QR}</w:t>
      </w:r>
      <w:r>
        <w:rPr>
          <w:rStyle w:val="SpecialStringTok"/>
        </w:rPr>
        <w:t xml:space="preserve">(</w:t>
      </w:r>
      <w:r>
        <w:rPr>
          <w:rStyle w:val="SpecialCharTok"/>
        </w:rPr>
        <w:t xml:space="preserve">\tilde</w:t>
      </w:r>
      <w:r>
        <w:rPr>
          <w:rStyle w:val="SpecialStringTok"/>
        </w:rPr>
        <w:t xml:space="preserve">{M})$</w:t>
      </w:r>
      <w:r>
        <w:rPr>
          <w:rStyle w:val="NormalTok"/>
        </w:rPr>
        <w:t xml:space="preserve"> </w:t>
      </w:r>
      <w:r>
        <w:rPr>
          <w:rStyle w:val="FunctionTok"/>
        </w:rPr>
        <w:t xml:space="preserve">\Comment</w:t>
      </w:r>
      <w:r>
        <w:rPr>
          <w:rStyle w:val="NormalTok"/>
        </w:rPr>
        <w:t xml:space="preserve">{</w:t>
      </w:r>
      <w:r>
        <w:rPr>
          <w:rStyle w:val="SpecialStringTok"/>
        </w:rPr>
        <w:t xml:space="preserve">$Q$</w:t>
      </w:r>
      <w:r>
        <w:rPr>
          <w:rStyle w:val="NormalTok"/>
        </w:rPr>
        <w:t xml:space="preserve">: </w:t>
      </w:r>
      <w:r>
        <w:rPr>
          <w:rStyle w:val="SpecialStringTok"/>
        </w:rPr>
        <w:t xml:space="preserve">$(D_{i-1}d) </w:t>
      </w:r>
      <w:r>
        <w:rPr>
          <w:rStyle w:val="SpecialCharTok"/>
        </w:rPr>
        <w:t xml:space="preserve">\times</w:t>
      </w:r>
      <w:r>
        <w:rPr>
          <w:rStyle w:val="SpecialStringTok"/>
        </w:rPr>
        <w:t xml:space="preserve"> D_i$</w:t>
      </w:r>
      <w:r>
        <w:rPr>
          <w:rStyle w:val="NormalTok"/>
        </w:rPr>
        <w:t xml:space="preserve">, </w:t>
      </w:r>
      <w:r>
        <w:rPr>
          <w:rStyle w:val="SpecialStringTok"/>
        </w:rPr>
        <w:t xml:space="preserve">$R$</w:t>
      </w:r>
      <w:r>
        <w:rPr>
          <w:rStyle w:val="NormalTok"/>
        </w:rPr>
        <w:t xml:space="preserve">: </w:t>
      </w:r>
      <w:r>
        <w:rPr>
          <w:rStyle w:val="SpecialStringTok"/>
        </w:rPr>
        <w:t xml:space="preserve">$D_i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$A^{(i)}_{a_{i-1}, </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(Q, (D_{i-1}, d, D_i))$</w:t>
      </w:r>
      <w:r>
        <w:br/>
      </w:r>
      <w:r>
        <w:rPr>
          <w:rStyle w:val="NormalTok"/>
        </w:rPr>
        <w:t xml:space="preserve">            </w:t>
      </w:r>
      <w:r>
        <w:rPr>
          <w:rStyle w:val="FunctionTok"/>
        </w:rPr>
        <w:t xml:space="preserve">\State</w:t>
      </w:r>
      <w:r>
        <w:rPr>
          <w:rStyle w:val="NormalTok"/>
        </w:rPr>
        <w:t xml:space="preserve"> </w:t>
      </w:r>
      <w:r>
        <w:rPr>
          <w:rStyle w:val="SpecialStringTok"/>
        </w:rPr>
        <w:t xml:space="preserve">$C </w:t>
      </w:r>
      <w:r>
        <w:rPr>
          <w:rStyle w:val="SpecialCharTok"/>
        </w:rPr>
        <w:t xml:space="preserve">\gets</w:t>
      </w:r>
      <w:r>
        <w:rPr>
          <w:rStyle w:val="SpecialStringTok"/>
        </w:rPr>
        <w:t xml:space="preserve"> R$</w:t>
      </w:r>
      <w:r>
        <w:rPr>
          <w:rStyle w:val="NormalTok"/>
        </w:rPr>
        <w:t xml:space="preserve"> </w:t>
      </w:r>
      <w:r>
        <w:rPr>
          <w:rStyle w:val="FunctionTok"/>
        </w:rPr>
        <w:t xml:space="preserve">\Comment</w:t>
      </w:r>
      <w:r>
        <w:rPr>
          <w:rStyle w:val="NormalTok"/>
        </w:rPr>
        <w:t xml:space="preserve">{Transfer matrix to next site, shape </w:t>
      </w:r>
      <w:r>
        <w:rPr>
          <w:rStyle w:val="SpecialStringTok"/>
        </w:rPr>
        <w:t xml:space="preserve">$D_i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{Final site: absorb last </w:t>
      </w:r>
      <w:r>
        <w:rPr>
          <w:rStyle w:val="SpecialStringTok"/>
        </w:rPr>
        <w:t xml:space="preserve">$C$</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$A^{(L)}_{a_{L-1}, </w:t>
      </w:r>
      <w:r>
        <w:rPr>
          <w:rStyle w:val="SpecialCharTok"/>
        </w:rPr>
        <w:t xml:space="preserve">\sigma</w:t>
      </w:r>
      <w:r>
        <w:rPr>
          <w:rStyle w:val="SpecialStringTok"/>
        </w:rPr>
        <w:t xml:space="preserve">_L} </w:t>
      </w:r>
      <w:r>
        <w:rPr>
          <w:rStyle w:val="SpecialCharTok"/>
        </w:rPr>
        <w:t xml:space="preserve">\gets</w:t>
      </w:r>
      <w:r>
        <w:rPr>
          <w:rStyle w:val="SpecialStringTok"/>
        </w:rPr>
        <w:t xml:space="preserve"> </w:t>
      </w:r>
      <w:r>
        <w:rPr>
          <w:rStyle w:val="SpecialCharTok"/>
        </w:rPr>
        <w:t xml:space="preserve">\sum</w:t>
      </w:r>
      <w:r>
        <w:rPr>
          <w:rStyle w:val="SpecialStringTok"/>
        </w:rPr>
        <w:t xml:space="preserve">_{a'_{L-1}} C_{a_{L-1}, a'_{L-1}} M^{(L)}_{a'_{L-1}, </w:t>
      </w:r>
      <w:r>
        <w:rPr>
          <w:rStyle w:val="SpecialCharTok"/>
        </w:rPr>
        <w:t xml:space="preserve">\sigma</w:t>
      </w:r>
      <w:r>
        <w:rPr>
          <w:rStyle w:val="SpecialStringTok"/>
        </w:rPr>
        <w:t xml:space="preserve">_L, 1}$</w:t>
      </w:r>
      <w:r>
        <w:rPr>
          <w:rStyle w:val="NormalTok"/>
        </w:rPr>
        <w:t xml:space="preserve"> </w:t>
      </w:r>
      <w:r>
        <w:rPr>
          <w:rStyle w:val="FunctionTok"/>
        </w:rPr>
        <w:t xml:space="preserve">\Comment</w:t>
      </w:r>
      <w:r>
        <w:rPr>
          <w:rStyle w:val="NormalTok"/>
        </w:rPr>
        <w:t xml:space="preserve">{Result: vector </w:t>
      </w:r>
      <w:r>
        <w:rPr>
          <w:rStyle w:val="SpecialStringTok"/>
        </w:rPr>
        <w:t xml:space="preserve">$(D_{L-1} </w:t>
      </w:r>
      <w:r>
        <w:rPr>
          <w:rStyle w:val="SpecialCharTok"/>
        </w:rPr>
        <w:t xml:space="preserve">\cdot</w:t>
      </w:r>
      <w:r>
        <w:rPr>
          <w:rStyle w:val="SpecialStringTok"/>
        </w:rPr>
        <w:t xml:space="preserve"> d) </w:t>
      </w:r>
      <w:r>
        <w:rPr>
          <w:rStyle w:val="SpecialCharTok"/>
        </w:rPr>
        <w:t xml:space="preserve">\times</w:t>
      </w:r>
      <w:r>
        <w:rPr>
          <w:rStyle w:val="SpecialStringTok"/>
        </w:rPr>
        <w:t xml:space="preserve"> 1$</w:t>
      </w:r>
      <w:r>
        <w:rPr>
          <w:rStyle w:val="NormalTok"/>
        </w:rPr>
        <w:t xml:space="preserv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Line 4:</w:t>
      </w:r>
      <w:r>
        <w:t xml:space="preserve"> </w:t>
      </w:r>
      <w:r>
        <w:t xml:space="preserve">Explicit tensor contraction formula instead of vague</w:t>
      </w:r>
      <w:r>
        <w:t xml:space="preserve"> </w:t>
      </w:r>
      <w:r>
        <w:rPr>
          <w:rStyle w:val="VerbatimChar"/>
        </w:rPr>
        <w:t xml:space="preserve">reshape(R · M)</w:t>
      </w:r>
      <w:r>
        <w:t xml:space="preserve"> </w:t>
      </w:r>
      <w:r>
        <w:t xml:space="preserve">-</w:t>
      </w:r>
      <w:r>
        <w:t xml:space="preserve"> </w:t>
      </w:r>
      <w:r>
        <w:rPr>
          <w:b/>
          <w:bCs/>
        </w:rPr>
        <w:t xml:space="preserve">Lines 7–9:</w:t>
      </w:r>
      <w:r>
        <w:t xml:space="preserve"> </w:t>
      </w:r>
      <w:r>
        <w:t xml:space="preserve">Added dimensional safety check (QR requires tall/skinny matrix)</w:t>
      </w:r>
      <w:r>
        <w:t xml:space="preserve"> </w:t>
      </w:r>
      <w:r>
        <w:t xml:space="preserve">-</w:t>
      </w:r>
      <w:r>
        <w:t xml:space="preserve"> </w:t>
      </w:r>
      <w:r>
        <w:rPr>
          <w:b/>
          <w:bCs/>
        </w:rPr>
        <w:t xml:space="preserve">Final step:</w:t>
      </w:r>
      <w:r>
        <w:t xml:space="preserve"> </w:t>
      </w:r>
      <w:r>
        <w:t xml:space="preserve">Explicit boundary contraction for open boundary conditions</w:t>
      </w:r>
    </w:p>
    <w:bookmarkEnd w:id="120"/>
    <w:bookmarkStart w:id="121" w:name="X84ee1bcda036f851d8682752aa3fb00845c4036"/>
    <w:p>
      <w:pPr>
        <w:pStyle w:val="3"/>
      </w:pPr>
      <w:r>
        <w:rPr>
          <w:b/>
          <w:bCs/>
        </w:rPr>
        <w:t xml:space="preserve">Patch 2: Effective Hamiltonian Equations (Critical Fix)</w:t>
      </w:r>
    </w:p>
    <w:p>
      <w:pPr>
        <w:pStyle w:val="FirstParagraph"/>
      </w:pPr>
      <w:r>
        <w:rPr>
          <w:b/>
          <w:bCs/>
        </w:rPr>
        <w:t xml:space="preserve">Location:</w:t>
      </w:r>
      <w:r>
        <w:t xml:space="preserve"> </w:t>
      </w:r>
      <w:r>
        <w:t xml:space="preserve">Replace Section 4.1 equations (lines 57–60)</w:t>
      </w:r>
      <w:r>
        <w:br/>
      </w:r>
      <w:r>
        <w:rPr>
          <w:b/>
          <w:bCs/>
        </w:rPr>
        <w:t xml:space="preserve">Issue:</w:t>
      </w:r>
      <w:r>
        <w:t xml:space="preserve"> </w:t>
      </w:r>
      <w:r>
        <w:t xml:space="preserve">Incorrect site indices on</w:t>
      </w:r>
      <w:r>
        <w:t xml:space="preserve"> </w:t>
      </w:r>
      <m:oMath>
        <m:r>
          <m:t>W</m:t>
        </m:r>
      </m:oMath>
      <w:r>
        <w:t xml:space="preserve"> </w:t>
      </w:r>
      <w:r>
        <w:t xml:space="preserve">tensors; missing MPO physical indices; ambiguous matrix multiplication order.</w:t>
      </w:r>
    </w:p>
    <w:p>
      <w:pPr>
        <w:pStyle w:val="SourceCode"/>
      </w:pPr>
      <w:r>
        <w:rPr>
          <w:rStyle w:val="CommentTok"/>
        </w:rPr>
        <w:t xml:space="preserve">% REPLACE the two align equations with:</w:t>
      </w:r>
      <w:r>
        <w:br/>
      </w:r>
      <w:r>
        <w:rPr>
          <w:rStyle w:val="KeywordTok"/>
        </w:rPr>
        <w:t xml:space="preserve">\begin</w:t>
      </w:r>
      <w:r>
        <w:rPr>
          <w:rStyle w:val="NormalTok"/>
        </w:rPr>
        <w:t xml:space="preserve">{</w:t>
      </w:r>
      <w:r>
        <w:rPr>
          <w:rStyle w:val="ExtensionTok"/>
        </w:rPr>
        <w:t xml:space="preserve">align</w:t>
      </w:r>
      <w:r>
        <w:rPr>
          <w:rStyle w:val="NormalTok"/>
        </w:rPr>
        <w:t xml:space="preserve">}</w:t>
      </w:r>
      <w:r>
        <w:br/>
      </w:r>
      <w:r>
        <w:rPr>
          <w:rStyle w:val="SpecialStringTok"/>
        </w:rPr>
        <w:t xml:space="preserve">    L^{(i)}_{b_i}(a_{i-1}, a'_{i-1}) &amp;= </w:t>
      </w:r>
      <w:r>
        <w:rPr>
          <w:rStyle w:val="SpecialCharTok"/>
        </w:rPr>
        <w:t xml:space="preserve">\sum</w:t>
      </w:r>
      <w:r>
        <w:rPr>
          <w:rStyle w:val="SpecialStringTok"/>
        </w:rPr>
        <w:t xml:space="preserve">_{a_{i-2}, a'_{i-2}} </w:t>
      </w:r>
      <w:r>
        <w:rPr>
          <w:rStyle w:val="SpecialCharTok"/>
        </w:rPr>
        <w:t xml:space="preserve">\sum</w:t>
      </w:r>
      <w:r>
        <w:rPr>
          <w:rStyle w:val="SpecialStringTok"/>
        </w:rPr>
        <w:t xml:space="preserve">_{</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\sum</w:t>
      </w:r>
      <w:r>
        <w:rPr>
          <w:rStyle w:val="SpecialStringTok"/>
        </w:rPr>
        <w:t xml:space="preserve">_{b_{i-1}} A^{(i-1)*}_{a'_{i-2},</w:t>
      </w:r>
      <w:r>
        <w:rPr>
          <w:rStyle w:val="SpecialCharTok"/>
        </w:rPr>
        <w:t xml:space="preserve">\sigma</w:t>
      </w:r>
      <w:r>
        <w:rPr>
          <w:rStyle w:val="SpecialStringTok"/>
        </w:rPr>
        <w:t xml:space="preserve">',a'_{i-1}} </w:t>
      </w:r>
      <w:r>
        <w:rPr>
          <w:rStyle w:val="SpecialCharTok"/>
        </w:rPr>
        <w:t xml:space="preserve">\,</w:t>
      </w:r>
      <w:r>
        <w:rPr>
          <w:rStyle w:val="SpecialStringTok"/>
        </w:rPr>
        <w:t xml:space="preserve"> L^{(i-1)}_{b_{i-1}}(a_{i-2}, a'_{i-2}) </w:t>
      </w:r>
      <w:r>
        <w:rPr>
          <w:rStyle w:val="SpecialCharTok"/>
        </w:rPr>
        <w:t xml:space="preserve">\,</w:t>
      </w:r>
      <w:r>
        <w:rPr>
          <w:rStyle w:val="SpecialStringTok"/>
        </w:rPr>
        <w:t xml:space="preserve"> W^{(i-1)}_{b_{i-1},b_i}(</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w:t>
      </w:r>
      <w:r>
        <w:rPr>
          <w:rStyle w:val="SpecialStringTok"/>
        </w:rPr>
        <w:t xml:space="preserve"> A^{(i-1)}_{a_{i-2},</w:t>
      </w:r>
      <w:r>
        <w:rPr>
          <w:rStyle w:val="SpecialCharTok"/>
        </w:rPr>
        <w:t xml:space="preserve">\sigma</w:t>
      </w:r>
      <w:r>
        <w:rPr>
          <w:rStyle w:val="SpecialStringTok"/>
        </w:rPr>
        <w:t xml:space="preserve">,a_{i-1}} </w:t>
      </w:r>
      <w:r>
        <w:rPr>
          <w:rStyle w:val="SpecialCharTok"/>
        </w:rPr>
        <w:t xml:space="preserve">\\</w:t>
      </w:r>
      <w:r>
        <w:br/>
      </w:r>
      <w:r>
        <w:rPr>
          <w:rStyle w:val="SpecialStringTok"/>
        </w:rPr>
        <w:t xml:space="preserve">    R^{(i)}_{b_i}(a_i, a'_i) &amp;= </w:t>
      </w:r>
      <w:r>
        <w:rPr>
          <w:rStyle w:val="SpecialCharTok"/>
        </w:rPr>
        <w:t xml:space="preserve">\sum</w:t>
      </w:r>
      <w:r>
        <w:rPr>
          <w:rStyle w:val="SpecialStringTok"/>
        </w:rPr>
        <w:t xml:space="preserve">_{a_{i+1}, a'_{i+1}} </w:t>
      </w:r>
      <w:r>
        <w:rPr>
          <w:rStyle w:val="SpecialCharTok"/>
        </w:rPr>
        <w:t xml:space="preserve">\sum</w:t>
      </w:r>
      <w:r>
        <w:rPr>
          <w:rStyle w:val="SpecialStringTok"/>
        </w:rPr>
        <w:t xml:space="preserve">_{</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\sum</w:t>
      </w:r>
      <w:r>
        <w:rPr>
          <w:rStyle w:val="SpecialStringTok"/>
        </w:rPr>
        <w:t xml:space="preserve">_{b_{i+1}} B^{(i+1)}_{a_i,</w:t>
      </w:r>
      <w:r>
        <w:rPr>
          <w:rStyle w:val="SpecialCharTok"/>
        </w:rPr>
        <w:t xml:space="preserve">\sigma</w:t>
      </w:r>
      <w:r>
        <w:rPr>
          <w:rStyle w:val="SpecialStringTok"/>
        </w:rPr>
        <w:t xml:space="preserve">,a_{i+1}} </w:t>
      </w:r>
      <w:r>
        <w:rPr>
          <w:rStyle w:val="SpecialCharTok"/>
        </w:rPr>
        <w:t xml:space="preserve">\,</w:t>
      </w:r>
      <w:r>
        <w:rPr>
          <w:rStyle w:val="SpecialStringTok"/>
        </w:rPr>
        <w:t xml:space="preserve"> R^{(i+1)}_{b_{i+1}}(a_{i+1}, a'_{i+1}) </w:t>
      </w:r>
      <w:r>
        <w:rPr>
          <w:rStyle w:val="SpecialCharTok"/>
        </w:rPr>
        <w:t xml:space="preserve">\,</w:t>
      </w:r>
      <w:r>
        <w:rPr>
          <w:rStyle w:val="SpecialStringTok"/>
        </w:rPr>
        <w:t xml:space="preserve"> W^{(i+1)}_{b_i,b_{i+1}}(</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w:t>
      </w:r>
      <w:r>
        <w:rPr>
          <w:rStyle w:val="SpecialStringTok"/>
        </w:rPr>
        <w:t xml:space="preserve"> B^{(i+1)*}_{a'_i,</w:t>
      </w:r>
      <w:r>
        <w:rPr>
          <w:rStyle w:val="SpecialCharTok"/>
        </w:rPr>
        <w:t xml:space="preserve">\sigma</w:t>
      </w:r>
      <w:r>
        <w:rPr>
          <w:rStyle w:val="SpecialStringTok"/>
        </w:rPr>
        <w:t xml:space="preserve">',a'_{i+1}}</w:t>
      </w:r>
      <w:r>
        <w:br/>
      </w:r>
      <w:r>
        <w:rPr>
          <w:rStyle w:val="KeywordTok"/>
        </w:rPr>
        <w:t xml:space="preserve">\end</w:t>
      </w:r>
      <w:r>
        <w:rPr>
          <w:rStyle w:val="NormalTok"/>
        </w:rPr>
        <w:t xml:space="preserve">{</w:t>
      </w:r>
      <w:r>
        <w:rPr>
          <w:rStyle w:val="ExtensionTok"/>
        </w:rPr>
        <w:t xml:space="preserve">align</w:t>
      </w:r>
      <w:r>
        <w:rPr>
          <w:rStyle w:val="NormalTok"/>
        </w:rPr>
        <w:t xml:space="preserve">}</w:t>
      </w:r>
    </w:p>
    <w:p>
      <w:pPr>
        <w:pStyle w:val="FirstParagraph"/>
      </w:pPr>
      <w:r>
        <w:rPr>
          <w:b/>
          <w:bCs/>
        </w:rPr>
        <w:t xml:space="preserve">Immediately after these equations, insert:</w:t>
      </w:r>
    </w:p>
    <w:p>
      <w:pPr>
        <w:pStyle w:val="SourceCode"/>
      </w:pPr>
      <w:r>
        <w:rPr>
          <w:rStyle w:val="FunctionTok"/>
        </w:rPr>
        <w:t xml:space="preserve">\textit</w:t>
      </w:r>
      <w:r>
        <w:rPr>
          <w:rStyle w:val="NormalTok"/>
        </w:rPr>
        <w:t xml:space="preserve">{Index Convention:} </w:t>
      </w:r>
      <w:r>
        <w:br/>
      </w: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SpecialStringTok"/>
        </w:rPr>
        <w:t xml:space="preserve">$A^{(i)}_{a_{i-1},</w:t>
      </w:r>
      <w:r>
        <w:rPr>
          <w:rStyle w:val="SpecialCharTok"/>
        </w:rPr>
        <w:t xml:space="preserve">\sigma</w:t>
      </w:r>
      <w:r>
        <w:rPr>
          <w:rStyle w:val="SpecialStringTok"/>
        </w:rPr>
        <w:t xml:space="preserve">,a_i}$</w:t>
      </w:r>
      <w:r>
        <w:rPr>
          <w:rStyle w:val="NormalTok"/>
        </w:rPr>
        <w:t xml:space="preserve">: MPS tensor, </w:t>
      </w:r>
      <w:r>
        <w:rPr>
          <w:rStyle w:val="SpecialStringTok"/>
        </w:rPr>
        <w:t xml:space="preserve">$a </w:t>
      </w:r>
      <w:r>
        <w:rPr>
          <w:rStyle w:val="SpecialCharTok"/>
        </w:rPr>
        <w:t xml:space="preserve">\in</w:t>
      </w:r>
      <w:r>
        <w:rPr>
          <w:rStyle w:val="SpecialStringTok"/>
        </w:rPr>
        <w:t xml:space="preserve"> [0,D-1]$</w:t>
      </w:r>
      <w:r>
        <w:rPr>
          <w:rStyle w:val="NormalTok"/>
        </w:rPr>
        <w:t xml:space="preserve">, </w:t>
      </w:r>
      <w:r>
        <w:rPr>
          <w:rStyle w:val="SpecialStringTok"/>
        </w:rPr>
        <w:t xml:space="preserve">$</w:t>
      </w:r>
      <w:r>
        <w:rPr>
          <w:rStyle w:val="SpecialCharTok"/>
        </w:rPr>
        <w:t xml:space="preserve">\sigma</w:t>
      </w:r>
      <w:r>
        <w:rPr>
          <w:rStyle w:val="SpecialStringTok"/>
        </w:rPr>
        <w:t xml:space="preserve"> </w:t>
      </w:r>
      <w:r>
        <w:rPr>
          <w:rStyle w:val="SpecialCharTok"/>
        </w:rPr>
        <w:t xml:space="preserve">\in</w:t>
      </w:r>
      <w:r>
        <w:rPr>
          <w:rStyle w:val="SpecialStringTok"/>
        </w:rPr>
        <w:t xml:space="preserve"> [0,d-1]$</w:t>
      </w:r>
      <w:r>
        <w:br/>
      </w:r>
      <w:r>
        <w:rPr>
          <w:rStyle w:val="NormalTok"/>
        </w:rPr>
        <w:t xml:space="preserve">    </w:t>
      </w:r>
      <w:r>
        <w:rPr>
          <w:rStyle w:val="FunctionTok"/>
        </w:rPr>
        <w:t xml:space="preserve">\item</w:t>
      </w:r>
      <w:r>
        <w:rPr>
          <w:rStyle w:val="NormalTok"/>
        </w:rPr>
        <w:t xml:space="preserve"> </w:t>
      </w:r>
      <w:r>
        <w:rPr>
          <w:rStyle w:val="SpecialStringTok"/>
        </w:rPr>
        <w:t xml:space="preserve">$W^{(i)}_{b_{i-1},b_i}(</w:t>
      </w:r>
      <w:r>
        <w:rPr>
          <w:rStyle w:val="SpecialCharTok"/>
        </w:rPr>
        <w:t xml:space="preserve">\sigma</w:t>
      </w:r>
      <w:r>
        <w:rPr>
          <w:rStyle w:val="SpecialStringTok"/>
        </w:rPr>
        <w:t xml:space="preserve">, </w:t>
      </w:r>
      <w:r>
        <w:rPr>
          <w:rStyle w:val="SpecialCharTok"/>
        </w:rPr>
        <w:t xml:space="preserve">\sigma</w:t>
      </w:r>
      <w:r>
        <w:rPr>
          <w:rStyle w:val="SpecialStringTok"/>
        </w:rPr>
        <w:t xml:space="preserve">') </w:t>
      </w:r>
      <w:r>
        <w:rPr>
          <w:rStyle w:val="SpecialCharTok"/>
        </w:rPr>
        <w:t xml:space="preserve">\equiv</w:t>
      </w:r>
      <w:r>
        <w:rPr>
          <w:rStyle w:val="SpecialStringTok"/>
        </w:rPr>
        <w:t xml:space="preserve"> W^{(i)}_{b_{i-1},b_i,</w:t>
      </w:r>
      <w:r>
        <w:rPr>
          <w:rStyle w:val="SpecialCharTok"/>
        </w:rPr>
        <w:t xml:space="preserve">\sigma</w:t>
      </w:r>
      <w:r>
        <w:rPr>
          <w:rStyle w:val="SpecialStringTok"/>
        </w:rPr>
        <w:t xml:space="preserve">,</w:t>
      </w:r>
      <w:r>
        <w:rPr>
          <w:rStyle w:val="SpecialCharTok"/>
        </w:rPr>
        <w:t xml:space="preserve">\sigma</w:t>
      </w:r>
      <w:r>
        <w:rPr>
          <w:rStyle w:val="SpecialStringTok"/>
        </w:rPr>
        <w:t xml:space="preserve">'}$</w:t>
      </w:r>
      <w:r>
        <w:rPr>
          <w:rStyle w:val="NormalTok"/>
        </w:rPr>
        <w:t xml:space="preserve">: MPO tensor, </w:t>
      </w:r>
      <w:r>
        <w:rPr>
          <w:rStyle w:val="SpecialStringTok"/>
        </w:rPr>
        <w:t xml:space="preserve">$b </w:t>
      </w:r>
      <w:r>
        <w:rPr>
          <w:rStyle w:val="SpecialCharTok"/>
        </w:rPr>
        <w:t xml:space="preserve">\in</w:t>
      </w:r>
      <w:r>
        <w:rPr>
          <w:rStyle w:val="SpecialStringTok"/>
        </w:rPr>
        <w:t xml:space="preserve"> [0,D_W-1]$</w:t>
      </w:r>
      <w:r>
        <w:br/>
      </w:r>
      <w:r>
        <w:rPr>
          <w:rStyle w:val="NormalTok"/>
        </w:rPr>
        <w:t xml:space="preserve">    </w:t>
      </w:r>
      <w:r>
        <w:rPr>
          <w:rStyle w:val="FunctionTok"/>
        </w:rPr>
        <w:t xml:space="preserve">\item</w:t>
      </w:r>
      <w:r>
        <w:rPr>
          <w:rStyle w:val="NormalTok"/>
        </w:rPr>
        <w:t xml:space="preserve"> Environment </w:t>
      </w:r>
      <w:r>
        <w:rPr>
          <w:rStyle w:val="SpecialStringTok"/>
        </w:rPr>
        <w:t xml:space="preserve">$L^{(i)}_{b_i}$</w:t>
      </w:r>
      <w:r>
        <w:rPr>
          <w:rStyle w:val="NormalTok"/>
        </w:rPr>
        <w:t xml:space="preserve"> is a </w:t>
      </w:r>
      <w:r>
        <w:rPr>
          <w:rStyle w:val="SpecialStringTok"/>
        </w:rPr>
        <w:t xml:space="preserve">$D_{i-1} </w:t>
      </w:r>
      <w:r>
        <w:rPr>
          <w:rStyle w:val="SpecialCharTok"/>
        </w:rPr>
        <w:t xml:space="preserve">\times</w:t>
      </w:r>
      <w:r>
        <w:rPr>
          <w:rStyle w:val="SpecialStringTok"/>
        </w:rPr>
        <w:t xml:space="preserve"> D_{i-1}$</w:t>
      </w:r>
      <w:r>
        <w:rPr>
          <w:rStyle w:val="NormalTok"/>
        </w:rPr>
        <w:t xml:space="preserve"> matrix for each MPO index </w:t>
      </w:r>
      <w:r>
        <w:rPr>
          <w:rStyle w:val="SpecialStringTok"/>
        </w:rPr>
        <w:t xml:space="preserve">$b_i$</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{Note:} </w:t>
      </w:r>
      <w:r>
        <w:rPr>
          <w:rStyle w:val="SpecialStringTok"/>
        </w:rPr>
        <w:t xml:space="preserve">$L^{(i)}$</w:t>
      </w:r>
      <w:r>
        <w:rPr>
          <w:rStyle w:val="NormalTok"/>
        </w:rPr>
        <w:t xml:space="preserve"> depends on sites </w:t>
      </w:r>
      <w:r>
        <w:rPr>
          <w:rStyle w:val="SpecialStringTok"/>
        </w:rPr>
        <w:t xml:space="preserve">$1 </w:t>
      </w:r>
      <w:r>
        <w:rPr>
          <w:rStyle w:val="SpecialCharTok"/>
        </w:rPr>
        <w:t xml:space="preserve">\dots</w:t>
      </w:r>
      <w:r>
        <w:rPr>
          <w:rStyle w:val="SpecialStringTok"/>
        </w:rPr>
        <w:t xml:space="preserve"> i-1$</w:t>
      </w:r>
      <w:r>
        <w:rPr>
          <w:rStyle w:val="NormalTok"/>
        </w:rPr>
        <w:t xml:space="preserve">, hence uses </w:t>
      </w:r>
      <w:r>
        <w:rPr>
          <w:rStyle w:val="SpecialStringTok"/>
        </w:rPr>
        <w:t xml:space="preserve">$W^{(i-1)}$</w:t>
      </w:r>
      <w:r>
        <w:rPr>
          <w:rStyle w:val="NormalTok"/>
        </w:rPr>
        <w:t xml:space="preserve"> (not </w:t>
      </w:r>
      <w:r>
        <w:rPr>
          <w:rStyle w:val="SpecialStringTok"/>
        </w:rPr>
        <w:t xml:space="preserve">$W^{(i)}$</w:t>
      </w:r>
      <w:r>
        <w:rPr>
          <w:rStyle w:val="NormalTok"/>
        </w:rPr>
        <w:t xml:space="preserve">)</w:t>
      </w:r>
      <w:r>
        <w:br/>
      </w:r>
      <w:r>
        <w:rPr>
          <w:rStyle w:val="KeywordTok"/>
        </w:rPr>
        <w:t xml:space="preserve">\end</w:t>
      </w:r>
      <w:r>
        <w:rPr>
          <w:rStyle w:val="NormalTok"/>
        </w:rPr>
        <w:t xml:space="preserve">{</w:t>
      </w:r>
      <w:r>
        <w:rPr>
          <w:rStyle w:val="ExtensionTok"/>
        </w:rPr>
        <w:t xml:space="preserve">itemize</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Superscripts corrected:</w:t>
      </w:r>
      <w:r>
        <w:t xml:space="preserve"> </w:t>
      </w:r>
      <m:oMath>
        <m:sSup>
          <m:e>
            <m:r>
              <m:t>W</m:t>
            </m:r>
          </m:e>
          <m:sup>
            <m:d>
              <m:dPr>
                <m:begChr m:val="("/>
                <m:endChr m:val=")"/>
                <m:sepChr m:val=""/>
                <m:grow/>
              </m:dPr>
              <m:e>
                <m:r>
                  <m:t>i</m:t>
                </m:r>
              </m:e>
            </m:d>
          </m:sup>
        </m:sSup>
        <m:r>
          <m:rPr>
            <m:sty m:val="p"/>
          </m:rPr>
          <m:t>→</m:t>
        </m:r>
        <m:sSup>
          <m:e>
            <m:r>
              <m:t>W</m:t>
            </m:r>
          </m:e>
          <m:sup>
            <m:d>
              <m:dPr>
                <m:begChr m:val="("/>
                <m:endChr m:val=")"/>
                <m:sepChr m:val=""/>
                <m:grow/>
              </m:dPr>
              <m:e>
                <m:r>
                  <m:t>i</m:t>
                </m:r>
                <m:r>
                  <m:rPr>
                    <m:sty m:val="p"/>
                  </m:rPr>
                  <m:t>−</m:t>
                </m:r>
                <m:r>
                  <m:t>1</m:t>
                </m:r>
              </m:e>
            </m:d>
          </m:sup>
        </m:sSup>
      </m:oMath>
      <w:r>
        <w:t xml:space="preserve"> </w:t>
      </w:r>
      <w:r>
        <w:t xml:space="preserve">for left update,</w:t>
      </w:r>
      <w:r>
        <w:t xml:space="preserve"> </w:t>
      </w:r>
      <m:oMath>
        <m:sSup>
          <m:e>
            <m:r>
              <m:t>W</m:t>
            </m:r>
          </m:e>
          <m:sup>
            <m:d>
              <m:dPr>
                <m:begChr m:val="("/>
                <m:endChr m:val=")"/>
                <m:sepChr m:val=""/>
                <m:grow/>
              </m:dPr>
              <m:e>
                <m:r>
                  <m:t>i</m:t>
                </m:r>
              </m:e>
            </m:d>
          </m:sup>
        </m:sSup>
        <m:r>
          <m:rPr>
            <m:sty m:val="p"/>
          </m:rPr>
          <m:t>→</m:t>
        </m:r>
        <m:sSup>
          <m:e>
            <m:r>
              <m:t>W</m:t>
            </m:r>
          </m:e>
          <m:sup>
            <m:d>
              <m:dPr>
                <m:begChr m:val="("/>
                <m:endChr m:val=")"/>
                <m:sepChr m:val=""/>
                <m:grow/>
              </m:dPr>
              <m:e>
                <m:r>
                  <m:t>i</m:t>
                </m:r>
                <m:r>
                  <m:rPr>
                    <m:sty m:val="p"/>
                  </m:rPr>
                  <m:t>+</m:t>
                </m:r>
                <m:r>
                  <m:t>1</m:t>
                </m:r>
              </m:e>
            </m:d>
          </m:sup>
        </m:sSup>
      </m:oMath>
      <w:r>
        <w:t xml:space="preserve"> </w:t>
      </w:r>
      <w:r>
        <w:t xml:space="preserve">for right update</w:t>
      </w:r>
      <w:r>
        <w:t xml:space="preserve"> </w:t>
      </w:r>
      <w:r>
        <w:t xml:space="preserve">-</w:t>
      </w:r>
      <w:r>
        <w:t xml:space="preserve"> </w:t>
      </w:r>
      <w:r>
        <w:rPr>
          <w:b/>
          <w:bCs/>
        </w:rPr>
        <w:t xml:space="preserve">Explicit summation indices:</w:t>
      </w:r>
      <w:r>
        <w:t xml:space="preserve"> </w:t>
      </w:r>
      <w:r>
        <w:t xml:space="preserve">All dummy indices (</w:t>
      </w:r>
      <m:oMath>
        <m:sSub>
          <m:e>
            <m:r>
              <m:t>a</m:t>
            </m:r>
          </m:e>
          <m:sub>
            <m:r>
              <m:t>i</m:t>
            </m:r>
            <m:r>
              <m:rPr>
                <m:sty m:val="p"/>
              </m:rPr>
              <m:t>−</m:t>
            </m:r>
            <m:r>
              <m:t>2</m:t>
            </m:r>
          </m:sub>
        </m:sSub>
        <m:r>
          <m:rPr>
            <m:sty m:val="p"/>
          </m:rPr>
          <m:t>,</m:t>
        </m:r>
        <m:r>
          <m:t>σ</m:t>
        </m:r>
        <m:r>
          <m:rPr>
            <m:sty m:val="p"/>
          </m:rPr>
          <m:t>,</m:t>
        </m:r>
        <m:r>
          <m:t>σ</m:t>
        </m:r>
        <m:r>
          <m:rPr>
            <m:sty m:val="p"/>
          </m:rPr>
          <m:t>′</m:t>
        </m:r>
      </m:oMath>
      <w:r>
        <w:t xml:space="preserve">, etc.) now explicitly shown</w:t>
      </w:r>
      <w:r>
        <w:t xml:space="preserve"> </w:t>
      </w:r>
      <w:r>
        <w:t xml:space="preserve">-</w:t>
      </w:r>
      <w:r>
        <w:t xml:space="preserve"> </w:t>
      </w:r>
      <w:r>
        <w:rPr>
          <w:b/>
          <w:bCs/>
        </w:rPr>
        <w:t xml:space="preserve">Conjugation notation:</w:t>
      </w:r>
      <w:r>
        <w:t xml:space="preserve"> </w:t>
      </w:r>
      <m:oMath>
        <m:sSup>
          <m:e>
            <m:r>
              <m:t>A</m:t>
            </m:r>
          </m:e>
          <m:sup>
            <m:r>
              <m:rPr>
                <m:sty m:val="p"/>
              </m:rPr>
              <m:t>*</m:t>
            </m:r>
          </m:sup>
        </m:sSup>
      </m:oMath>
      <w:r>
        <w:t xml:space="preserve"> </w:t>
      </w:r>
      <w:r>
        <w:t xml:space="preserve">for complex conjugate (element-wise), avoiding ambiguous</w:t>
      </w:r>
      <w:r>
        <w:t xml:space="preserve"> </w:t>
      </w:r>
      <m:oMath>
        <m:r>
          <m:rPr>
            <m:sty m:val="p"/>
          </m:rPr>
          <m:t>†</m:t>
        </m:r>
      </m:oMath>
      <w:r>
        <w:t xml:space="preserve"> </w:t>
      </w:r>
      <w:r>
        <w:t xml:space="preserve">notation for non-matrices</w:t>
      </w:r>
    </w:p>
    <w:bookmarkEnd w:id="121"/>
    <w:bookmarkStart w:id="122" w:name="Xe91b7f5fe57074c95bd60845e8ea59702cf4724"/>
    <w:p>
      <w:pPr>
        <w:pStyle w:val="3"/>
      </w:pPr>
      <w:r>
        <w:rPr>
          <w:b/>
          <w:bCs/>
        </w:rPr>
        <w:t xml:space="preserve">Patch 3: Local Optimization (Explicit Contractions)</w:t>
      </w:r>
    </w:p>
    <w:p>
      <w:pPr>
        <w:pStyle w:val="FirstParagraph"/>
      </w:pPr>
      <w:r>
        <w:rPr>
          <w:b/>
          <w:bCs/>
        </w:rPr>
        <w:t xml:space="preserve">Location:</w:t>
      </w:r>
      <w:r>
        <w:t xml:space="preserve"> </w:t>
      </w:r>
      <w:r>
        <w:t xml:space="preserve">Replace Section 4.2 implementation steps (lines 73–76)</w:t>
      </w:r>
      <w:r>
        <w:br/>
      </w:r>
      <w:r>
        <w:rPr>
          <w:b/>
          <w:bCs/>
        </w:rPr>
        <w:t xml:space="preserve">Issue:</w:t>
      </w:r>
      <w:r>
        <w:t xml:space="preserve"> </w:t>
      </w:r>
      <w:r>
        <w:t xml:space="preserve">Ambiguous contraction order; missing intermediate tensor shapes.</w:t>
      </w:r>
    </w:p>
    <w:p>
      <w:pPr>
        <w:pStyle w:val="SourceCode"/>
      </w:pPr>
      <w:r>
        <w:rPr>
          <w:rStyle w:val="CommentTok"/>
        </w:rPr>
        <w:t xml:space="preserve">% REPLACE the 4-step enumeration with:</w:t>
      </w:r>
      <w:r>
        <w:br/>
      </w:r>
      <w:r>
        <w:rPr>
          <w:rStyle w:val="FunctionTok"/>
        </w:rPr>
        <w:t xml:space="preserve">\textit</w:t>
      </w:r>
      <w:r>
        <w:rPr>
          <w:rStyle w:val="NormalTok"/>
        </w:rPr>
        <w:t xml:space="preserve">{Implementation (Matrix-Free)}: Use Lanczos or Davidson with the following tensor network contractions (e.g., using </w:t>
      </w:r>
      <w:r>
        <w:rPr>
          <w:rStyle w:val="FunctionTok"/>
        </w:rPr>
        <w:t xml:space="preserve">\texttt</w:t>
      </w:r>
      <w:r>
        <w:rPr>
          <w:rStyle w:val="NormalTok"/>
        </w:rPr>
        <w:t xml:space="preserve">{numpy.einsum}):</w:t>
      </w:r>
      <w:r>
        <w:br/>
      </w:r>
      <w:r>
        <w:br/>
      </w:r>
      <w:r>
        <w:rPr>
          <w:rStyle w:val="FunctionTok"/>
        </w:rPr>
        <w:t xml:space="preserve">\textbf</w:t>
      </w:r>
      <w:r>
        <w:rPr>
          <w:rStyle w:val="NormalTok"/>
        </w:rPr>
        <w:t xml:space="preserve">{Input:} Vector </w:t>
      </w:r>
      <w:r>
        <w:rPr>
          <w:rStyle w:val="SpecialStringTok"/>
        </w:rPr>
        <w:t xml:space="preserve">$v$</w:t>
      </w:r>
      <w:r>
        <w:rPr>
          <w:rStyle w:val="NormalTok"/>
        </w:rPr>
        <w:t xml:space="preserve"> of length </w:t>
      </w:r>
      <w:r>
        <w:rPr>
          <w:rStyle w:val="SpecialStringTok"/>
        </w:rPr>
        <w:t xml:space="preserve">$d D_{i-1} D_i$</w:t>
      </w:r>
      <w:r>
        <w:rPr>
          <w:rStyle w:val="NormalTok"/>
        </w:rPr>
        <w:t xml:space="preserve"> (reshaped as </w:t>
      </w:r>
      <w:r>
        <w:rPr>
          <w:rStyle w:val="SpecialStringTok"/>
        </w:rPr>
        <w:t xml:space="preserve">$V_{a_{i-1},</w:t>
      </w:r>
      <w:r>
        <w:rPr>
          <w:rStyle w:val="SpecialCharTok"/>
        </w:rPr>
        <w:t xml:space="preserve">\sigma</w:t>
      </w:r>
      <w:r>
        <w:rPr>
          <w:rStyle w:val="SpecialStringTok"/>
        </w:rPr>
        <w:t xml:space="preserve">_i,a_i}$</w:t>
      </w:r>
      <w:r>
        <w:rPr>
          <w:rStyle w:val="NormalTok"/>
        </w:rPr>
        <w:t xml:space="preserve">)</w:t>
      </w:r>
      <w:r>
        <w:rPr>
          <w:rStyle w:val="FunctionTok"/>
        </w:rPr>
        <w:t xml:space="preserve">\\</w:t>
      </w:r>
      <w:r>
        <w:br/>
      </w:r>
      <w:r>
        <w:rPr>
          <w:rStyle w:val="FunctionTok"/>
        </w:rPr>
        <w:t xml:space="preserve">\textbf</w:t>
      </w:r>
      <w:r>
        <w:rPr>
          <w:rStyle w:val="NormalTok"/>
        </w:rPr>
        <w:t xml:space="preserve">{Output:}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}v)_{a_{i-1},</w:t>
      </w:r>
      <w:r>
        <w:rPr>
          <w:rStyle w:val="SpecialCharTok"/>
        </w:rPr>
        <w:t xml:space="preserve">\sigma</w:t>
      </w:r>
      <w:r>
        <w:rPr>
          <w:rStyle w:val="SpecialStringTok"/>
        </w:rPr>
        <w:t xml:space="preserve">_i,a_i}$</w:t>
      </w:r>
      <w:r>
        <w:br/>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Left:} </w:t>
      </w:r>
      <w:r>
        <w:rPr>
          <w:rStyle w:val="SpecialStringTok"/>
        </w:rPr>
        <w:t xml:space="preserve">$X_{b_{i-1},a_{i-1},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_{a'_{i-1}} L^{(i)}_{b_{i-1}}(a_{i-1}, a'_{i-1}) V_{a'_{i-1},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$(D_W, D_{i-1}, d, D_i)$</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MPO:} </w:t>
      </w:r>
      <w:r>
        <w:rPr>
          <w:rStyle w:val="SpecialStringTok"/>
        </w:rPr>
        <w:t xml:space="preserve">$Y_{b_i,a_{i-1},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_{b_{i-1},</w:t>
      </w:r>
      <w:r>
        <w:rPr>
          <w:rStyle w:val="SpecialCharTok"/>
        </w:rPr>
        <w:t xml:space="preserve">\sigma</w:t>
      </w:r>
      <w:r>
        <w:rPr>
          <w:rStyle w:val="SpecialStringTok"/>
        </w:rPr>
        <w:t xml:space="preserve">_i} W^{(i)}_{b_{i-1},b_i}(</w:t>
      </w:r>
      <w:r>
        <w:rPr>
          <w:rStyle w:val="SpecialCharTok"/>
        </w:rPr>
        <w:t xml:space="preserve">\sigma</w:t>
      </w:r>
      <w:r>
        <w:rPr>
          <w:rStyle w:val="SpecialStringTok"/>
        </w:rPr>
        <w:t xml:space="preserve">_i, </w:t>
      </w:r>
      <w:r>
        <w:rPr>
          <w:rStyle w:val="SpecialCharTok"/>
        </w:rPr>
        <w:t xml:space="preserve">\sigma</w:t>
      </w:r>
      <w:r>
        <w:rPr>
          <w:rStyle w:val="SpecialStringTok"/>
        </w:rPr>
        <w:t xml:space="preserve">'_i) X_{b_{i-1},a_{i-1},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$(D_W, D_{i-1}, d, D_i)$</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{Contract Right:} </w:t>
      </w:r>
      <w:r>
        <w:rPr>
          <w:rStyle w:val="SpecialStringTok"/>
        </w:rPr>
        <w:t xml:space="preserve">$(</w:t>
      </w:r>
      <w:r>
        <w:rPr>
          <w:rStyle w:val="SpecialCharTok"/>
        </w:rPr>
        <w:t xml:space="preserve">\mathcal</w:t>
      </w:r>
      <w:r>
        <w:rPr>
          <w:rStyle w:val="SpecialStringTok"/>
        </w:rPr>
        <w:t xml:space="preserve">{H}v)_{a_{i-1},</w:t>
      </w:r>
      <w:r>
        <w:rPr>
          <w:rStyle w:val="SpecialCharTok"/>
        </w:rPr>
        <w:t xml:space="preserve">\sigma</w:t>
      </w:r>
      <w:r>
        <w:rPr>
          <w:rStyle w:val="SpecialStringTok"/>
        </w:rPr>
        <w:t xml:space="preserve">'_i,a_i} = </w:t>
      </w:r>
      <w:r>
        <w:rPr>
          <w:rStyle w:val="SpecialCharTok"/>
        </w:rPr>
        <w:t xml:space="preserve">\sum</w:t>
      </w:r>
      <w:r>
        <w:rPr>
          <w:rStyle w:val="SpecialStringTok"/>
        </w:rPr>
        <w:t xml:space="preserve">_{b_i, a'_i} R^{(i)}_{b_i}(a_i, a'_i) Y_{b_i,a_{i-1},</w:t>
      </w:r>
      <w:r>
        <w:rPr>
          <w:rStyle w:val="SpecialCharTok"/>
        </w:rPr>
        <w:t xml:space="preserve">\sigma</w:t>
      </w:r>
      <w:r>
        <w:rPr>
          <w:rStyle w:val="SpecialStringTok"/>
        </w:rPr>
        <w:t xml:space="preserve">'_i,a'_i}$</w:t>
      </w:r>
      <w:r>
        <w:rPr>
          <w:rStyle w:val="NormalTok"/>
        </w:rPr>
        <w:t xml:space="preserve"> </w:t>
      </w:r>
      <w:r>
        <w:rPr>
          <w:rStyle w:val="FunctionTok"/>
        </w:rPr>
        <w:t xml:space="preserve">\Comment</w:t>
      </w:r>
      <w:r>
        <w:rPr>
          <w:rStyle w:val="NormalTok"/>
        </w:rPr>
        <w:t xml:space="preserve">{Shape: </w:t>
      </w:r>
      <w:r>
        <w:rPr>
          <w:rStyle w:val="SpecialStringTok"/>
        </w:rPr>
        <w:t xml:space="preserve">$(D_{i-1}, d, D_i)$</w:t>
      </w:r>
      <w:r>
        <w:rPr>
          <w:rStyle w:val="NormalTok"/>
        </w:rPr>
        <w:t xml:space="preserve">}</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FunctionTok"/>
        </w:rPr>
        <w:t xml:space="preserve">\textit</w:t>
      </w:r>
      <w:r>
        <w:rPr>
          <w:rStyle w:val="NormalTok"/>
        </w:rPr>
        <w:t xml:space="preserve">{Computational Cost:} </w:t>
      </w:r>
      <w:r>
        <w:rPr>
          <w:rStyle w:val="SpecialStringTok"/>
        </w:rPr>
        <w:t xml:space="preserve">$</w:t>
      </w:r>
      <w:r>
        <w:rPr>
          <w:rStyle w:val="SpecialCharTok"/>
        </w:rPr>
        <w:t xml:space="preserve">\Order</w:t>
      </w:r>
      <w:r>
        <w:rPr>
          <w:rStyle w:val="SpecialStringTok"/>
        </w:rPr>
        <w:t xml:space="preserve">(D_W D_{i-1} D_i d^2 + D_W^2 D_{i-1} D_i d)$</w:t>
      </w:r>
      <w:r>
        <w:rPr>
          <w:rStyle w:val="NormalTok"/>
        </w:rPr>
        <w:t xml:space="preserve"> per application.</w:t>
      </w:r>
    </w:p>
    <w:p>
      <w:pPr>
        <w:pStyle w:val="FirstParagraph"/>
      </w:pPr>
      <w:r>
        <w:rPr>
          <w:b/>
          <w:bCs/>
        </w:rPr>
        <w:t xml:space="preserve">Key Changes:</w:t>
      </w:r>
      <w:r>
        <w:t xml:space="preserve"> </w:t>
      </w:r>
      <w:r>
        <w:t xml:space="preserve">-</w:t>
      </w:r>
      <w:r>
        <w:t xml:space="preserve"> </w:t>
      </w:r>
      <w:r>
        <w:rPr>
          <w:b/>
          <w:bCs/>
        </w:rPr>
        <w:t xml:space="preserve">Intermediate shapes:</w:t>
      </w:r>
      <w:r>
        <w:t xml:space="preserve"> </w:t>
      </w:r>
      <w:r>
        <w:t xml:space="preserve">Explicitly stated for memory allocation debugging</w:t>
      </w:r>
      <w:r>
        <w:t xml:space="preserve"> </w:t>
      </w:r>
      <w:r>
        <w:t xml:space="preserve">-</w:t>
      </w:r>
      <w:r>
        <w:t xml:space="preserve"> </w:t>
      </w:r>
      <w:r>
        <w:rPr>
          <w:b/>
          <w:bCs/>
        </w:rPr>
        <w:t xml:space="preserve">Index alignment:</w:t>
      </w:r>
      <w:r>
        <w:t xml:space="preserve"> </w:t>
      </w:r>
      <w:r>
        <w:t xml:space="preserve">All contractions now unambiguous (no</w:t>
      </w:r>
      <w:r>
        <w:t xml:space="preserve"> </w:t>
      </w:r>
      <w:r>
        <w:t xml:space="preserve">“</w:t>
      </w:r>
      <w:r>
        <w:t xml:space="preserve">implied</w:t>
      </w:r>
      <w:r>
        <w:t xml:space="preserve">”</w:t>
      </w:r>
      <w:r>
        <w:t xml:space="preserve"> </w:t>
      </w:r>
      <w:r>
        <w:t xml:space="preserve">sums)</w:t>
      </w:r>
      <w:r>
        <w:t xml:space="preserve"> </w:t>
      </w:r>
      <w:r>
        <w:t xml:space="preserve">-</w:t>
      </w:r>
      <w:r>
        <w:t xml:space="preserve"> </w:t>
      </w:r>
      <w:r>
        <w:rPr>
          <w:b/>
          <w:bCs/>
        </w:rPr>
        <w:t xml:space="preserve">Cost analysis:</w:t>
      </w:r>
      <w:r>
        <w:t xml:space="preserve"> </w:t>
      </w:r>
      <w:r>
        <w:t xml:space="preserve">Added complexity estimate for performance profiling</w:t>
      </w:r>
    </w:p>
    <w:bookmarkEnd w:id="122"/>
    <w:bookmarkStart w:id="123" w:name="X974c6c48849a4f935cba8d2a6f6d38f8eec7207"/>
    <w:p>
      <w:pPr>
        <w:pStyle w:val="3"/>
      </w:pPr>
      <w:r>
        <w:rPr>
          <w:b/>
          <w:bCs/>
        </w:rPr>
        <w:t xml:space="preserve">Patch 4: Sweep Algorithm (Initialization &amp; Gauge)</w:t>
      </w:r>
    </w:p>
    <w:p>
      <w:pPr>
        <w:pStyle w:val="FirstParagraph"/>
      </w:pPr>
      <w:r>
        <w:rPr>
          <w:b/>
          <w:bCs/>
        </w:rPr>
        <w:t xml:space="preserve">Location:</w:t>
      </w:r>
      <w:r>
        <w:t xml:space="preserve"> </w:t>
      </w:r>
      <w:r>
        <w:t xml:space="preserve">Insert new subsection before Algorithm 3 (SingleSiteDMRG), and replace lines 80–95.</w:t>
      </w:r>
    </w:p>
    <w:p>
      <w:pPr>
        <w:pStyle w:val="a0"/>
      </w:pPr>
      <w:r>
        <w:rPr>
          <w:b/>
          <w:bCs/>
        </w:rPr>
        <w:t xml:space="preserve">First, insert this new subsection immediately after line 78 (before Algorithm 3):</w:t>
      </w:r>
    </w:p>
    <w:p>
      <w:pPr>
        <w:pStyle w:val="SourceCode"/>
      </w:pPr>
      <w:r>
        <w:rPr>
          <w:rStyle w:val="KeywordTok"/>
        </w:rPr>
        <w:t xml:space="preserve">\subsection</w:t>
      </w:r>
      <w:r>
        <w:rPr>
          <w:rStyle w:val="NormalTok"/>
        </w:rPr>
        <w:t xml:space="preserve">{Environment Initialization}</w:t>
      </w:r>
      <w:r>
        <w:br/>
      </w:r>
      <w:r>
        <w:rPr>
          <w:rStyle w:val="NormalTok"/>
        </w:rPr>
        <w:t xml:space="preserve">Before sweeping, initialize boundary environments consistent with the MPO structure:</w:t>
      </w:r>
      <w:r>
        <w:br/>
      </w:r>
      <w:r>
        <w:rPr>
          <w:rStyle w:val="KeywordTok"/>
        </w:rPr>
        <w:t xml:space="preserve">\begin</w:t>
      </w:r>
      <w:r>
        <w:rPr>
          <w:rStyle w:val="NormalTok"/>
        </w:rPr>
        <w:t xml:space="preserve">{</w:t>
      </w:r>
      <w:r>
        <w:rPr>
          <w:rStyle w:val="ExtensionTok"/>
        </w:rPr>
        <w:t xml:space="preserve">align</w:t>
      </w:r>
      <w:r>
        <w:rPr>
          <w:rStyle w:val="NormalTok"/>
        </w:rPr>
        <w:t xml:space="preserve">}</w:t>
      </w:r>
      <w:r>
        <w:br/>
      </w:r>
      <w:r>
        <w:rPr>
          <w:rStyle w:val="SpecialStringTok"/>
        </w:rPr>
        <w:t xml:space="preserve">    L^{(1)}_{b_0}(a_0, a'_0) &amp;= </w:t>
      </w:r>
      <w:r>
        <w:rPr>
          <w:rStyle w:val="SpecialCharTok"/>
        </w:rPr>
        <w:t xml:space="preserve">\delta</w:t>
      </w:r>
      <w:r>
        <w:rPr>
          <w:rStyle w:val="SpecialStringTok"/>
        </w:rPr>
        <w:t xml:space="preserve">_{b_0, b_{</w:t>
      </w:r>
      <w:r>
        <w:rPr>
          <w:rStyle w:val="SpecialCharTok"/>
        </w:rPr>
        <w:t xml:space="preserve">\text</w:t>
      </w:r>
      <w:r>
        <w:rPr>
          <w:rStyle w:val="NormalTok"/>
        </w:rPr>
        <w:t xml:space="preserve">{left}</w:t>
      </w:r>
      <w:r>
        <w:rPr>
          <w:rStyle w:val="SpecialStringTok"/>
        </w:rPr>
        <w:t xml:space="preserve">}} </w:t>
      </w:r>
      <w:r>
        <w:rPr>
          <w:rStyle w:val="SpecialCharTok"/>
        </w:rPr>
        <w:t xml:space="preserve">\delta</w:t>
      </w:r>
      <w:r>
        <w:rPr>
          <w:rStyle w:val="SpecialStringTok"/>
        </w:rPr>
        <w:t xml:space="preserve">_{a_0, a'_0} &amp; </w:t>
      </w:r>
      <w:r>
        <w:rPr>
          <w:rStyle w:val="SpecialCharTok"/>
        </w:rPr>
        <w:t xml:space="preserve">\text</w:t>
      </w:r>
      <w:r>
        <w:rPr>
          <w:rStyle w:val="NormalTok"/>
        </w:rPr>
        <w:t xml:space="preserve">{(Left boundary: </w:t>
      </w:r>
      <w:r>
        <w:rPr>
          <w:rStyle w:val="SpecialStringTok"/>
        </w:rPr>
        <w:t xml:space="preserve">$1 \times 1$</w:t>
      </w:r>
      <w:r>
        <w:rPr>
          <w:rStyle w:val="NormalTok"/>
        </w:rPr>
        <w:t xml:space="preserve"> matrices)}</w:t>
      </w:r>
      <w:r>
        <w:rPr>
          <w:rStyle w:val="SpecialStringTok"/>
        </w:rPr>
        <w:t xml:space="preserve"> </w:t>
      </w:r>
      <w:r>
        <w:rPr>
          <w:rStyle w:val="SpecialCharTok"/>
        </w:rPr>
        <w:t xml:space="preserve">\\</w:t>
      </w:r>
      <w:r>
        <w:br/>
      </w:r>
      <w:r>
        <w:rPr>
          <w:rStyle w:val="SpecialStringTok"/>
        </w:rPr>
        <w:t xml:space="preserve">    R^{(L)}_{b_L}(a_L, a'_L) &amp;= </w:t>
      </w:r>
      <w:r>
        <w:rPr>
          <w:rStyle w:val="SpecialCharTok"/>
        </w:rPr>
        <w:t xml:space="preserve">\delta</w:t>
      </w:r>
      <w:r>
        <w:rPr>
          <w:rStyle w:val="SpecialStringTok"/>
        </w:rPr>
        <w:t xml:space="preserve">_{b_L, b_{</w:t>
      </w:r>
      <w:r>
        <w:rPr>
          <w:rStyle w:val="SpecialCharTok"/>
        </w:rPr>
        <w:t xml:space="preserve">\text</w:t>
      </w:r>
      <w:r>
        <w:rPr>
          <w:rStyle w:val="NormalTok"/>
        </w:rPr>
        <w:t xml:space="preserve">{right}</w:t>
      </w:r>
      <w:r>
        <w:rPr>
          <w:rStyle w:val="SpecialStringTok"/>
        </w:rPr>
        <w:t xml:space="preserve">}} </w:t>
      </w:r>
      <w:r>
        <w:rPr>
          <w:rStyle w:val="SpecialCharTok"/>
        </w:rPr>
        <w:t xml:space="preserve">\delta</w:t>
      </w:r>
      <w:r>
        <w:rPr>
          <w:rStyle w:val="SpecialStringTok"/>
        </w:rPr>
        <w:t xml:space="preserve">_{a_L, a'_L} &amp; </w:t>
      </w:r>
      <w:r>
        <w:rPr>
          <w:rStyle w:val="SpecialCharTok"/>
        </w:rPr>
        <w:t xml:space="preserve">\text</w:t>
      </w:r>
      <w:r>
        <w:rPr>
          <w:rStyle w:val="NormalTok"/>
        </w:rPr>
        <w:t xml:space="preserve">{(Right boundary: </w:t>
      </w:r>
      <w:r>
        <w:rPr>
          <w:rStyle w:val="SpecialStringTok"/>
        </w:rPr>
        <w:t xml:space="preserve">$1 \times 1$</w:t>
      </w:r>
      <w:r>
        <w:rPr>
          <w:rStyle w:val="NormalTok"/>
        </w:rPr>
        <w:t xml:space="preserve"> matrices)}</w:t>
      </w:r>
      <w:r>
        <w:br/>
      </w:r>
      <w:r>
        <w:rPr>
          <w:rStyle w:val="KeywordTok"/>
        </w:rPr>
        <w:t xml:space="preserve">\end</w:t>
      </w:r>
      <w:r>
        <w:rPr>
          <w:rStyle w:val="NormalTok"/>
        </w:rPr>
        <w:t xml:space="preserve">{</w:t>
      </w:r>
      <w:r>
        <w:rPr>
          <w:rStyle w:val="ExtensionTok"/>
        </w:rPr>
        <w:t xml:space="preserve">align</w:t>
      </w:r>
      <w:r>
        <w:rPr>
          <w:rStyle w:val="NormalTok"/>
        </w:rPr>
        <w:t xml:space="preserve">}</w:t>
      </w:r>
      <w:r>
        <w:br/>
      </w:r>
      <w:r>
        <w:rPr>
          <w:rStyle w:val="NormalTok"/>
        </w:rPr>
        <w:t xml:space="preserve">where </w:t>
      </w:r>
      <w:r>
        <w:rPr>
          <w:rStyle w:val="SpecialStringTok"/>
        </w:rPr>
        <w:t xml:space="preserve">$b_{</w:t>
      </w:r>
      <w:r>
        <w:rPr>
          <w:rStyle w:val="SpecialCharTok"/>
        </w:rPr>
        <w:t xml:space="preserve">\text</w:t>
      </w:r>
      <w:r>
        <w:rPr>
          <w:rStyle w:val="NormalTok"/>
        </w:rPr>
        <w:t xml:space="preserve">{left}</w:t>
      </w:r>
      <w:r>
        <w:rPr>
          <w:rStyle w:val="SpecialStringTok"/>
        </w:rPr>
        <w:t xml:space="preserve">}$</w:t>
      </w:r>
      <w:r>
        <w:rPr>
          <w:rStyle w:val="NormalTok"/>
        </w:rPr>
        <w:t xml:space="preserve"> and </w:t>
      </w:r>
      <w:r>
        <w:rPr>
          <w:rStyle w:val="SpecialStringTok"/>
        </w:rPr>
        <w:t xml:space="preserve">$b_{</w:t>
      </w:r>
      <w:r>
        <w:rPr>
          <w:rStyle w:val="SpecialCharTok"/>
        </w:rPr>
        <w:t xml:space="preserve">\text</w:t>
      </w:r>
      <w:r>
        <w:rPr>
          <w:rStyle w:val="NormalTok"/>
        </w:rPr>
        <w:t xml:space="preserve">{right}</w:t>
      </w:r>
      <w:r>
        <w:rPr>
          <w:rStyle w:val="SpecialStringTok"/>
        </w:rPr>
        <w:t xml:space="preserve">}$</w:t>
      </w:r>
      <w:r>
        <w:rPr>
          <w:rStyle w:val="NormalTok"/>
        </w:rPr>
        <w:t xml:space="preserve"> are the MPO indices selecting the Hamiltonian scalar (e.g., for the Heisenberg MPO in Sec.~</w:t>
      </w:r>
      <w:r>
        <w:rPr>
          <w:rStyle w:val="KeywordTok"/>
        </w:rPr>
        <w:t xml:space="preserve">\ref</w:t>
      </w:r>
      <w:r>
        <w:rPr>
          <w:rStyle w:val="NormalTok"/>
        </w:rPr>
        <w:t xml:space="preserve">{</w:t>
      </w:r>
      <w:r>
        <w:rPr>
          <w:rStyle w:val="ExtensionTok"/>
        </w:rPr>
        <w:t xml:space="preserve">sec:mpo</w:t>
      </w:r>
      <w:r>
        <w:rPr>
          <w:rStyle w:val="NormalTok"/>
        </w:rPr>
        <w:t xml:space="preserve">}, </w:t>
      </w:r>
      <w:r>
        <w:rPr>
          <w:rStyle w:val="SpecialStringTok"/>
        </w:rPr>
        <w:t xml:space="preserve">$b_{</w:t>
      </w:r>
      <w:r>
        <w:rPr>
          <w:rStyle w:val="SpecialCharTok"/>
        </w:rPr>
        <w:t xml:space="preserve">\text</w:t>
      </w:r>
      <w:r>
        <w:rPr>
          <w:rStyle w:val="NormalTok"/>
        </w:rPr>
        <w:t xml:space="preserve">{left}</w:t>
      </w:r>
      <w:r>
        <w:rPr>
          <w:rStyle w:val="SpecialStringTok"/>
        </w:rPr>
        <w:t xml:space="preserve">}=4$</w:t>
      </w:r>
      <w:r>
        <w:rPr>
          <w:rStyle w:val="NormalTok"/>
        </w:rPr>
        <w:t xml:space="preserve"> (last row), </w:t>
      </w:r>
      <w:r>
        <w:rPr>
          <w:rStyle w:val="SpecialStringTok"/>
        </w:rPr>
        <w:t xml:space="preserve">$b_{</w:t>
      </w:r>
      <w:r>
        <w:rPr>
          <w:rStyle w:val="SpecialCharTok"/>
        </w:rPr>
        <w:t xml:space="preserve">\text</w:t>
      </w:r>
      <w:r>
        <w:rPr>
          <w:rStyle w:val="NormalTok"/>
        </w:rPr>
        <w:t xml:space="preserve">{right}</w:t>
      </w:r>
      <w:r>
        <w:rPr>
          <w:rStyle w:val="SpecialStringTok"/>
        </w:rPr>
        <w:t xml:space="preserve">}=0$</w:t>
      </w:r>
      <w:r>
        <w:rPr>
          <w:rStyle w:val="NormalTok"/>
        </w:rPr>
        <w:t xml:space="preserve"> (first column)).</w:t>
      </w:r>
    </w:p>
    <w:p>
      <w:pPr>
        <w:pStyle w:val="FirstParagraph"/>
      </w:pPr>
      <w:r>
        <w:rPr>
          <w:b/>
          <w:bCs/>
        </w:rPr>
        <w:t xml:space="preserve">Then, REPLACE Algorithm 3 with this corrected version:</w:t>
      </w:r>
    </w:p>
    <w:p>
      <w:pPr>
        <w:pStyle w:val="SourceCode"/>
      </w:pP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{SingleSiteDMRG (with Gauge Control)}</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Hamiltonian MPO </w:t>
      </w:r>
      <w:r>
        <w:rPr>
          <w:rStyle w:val="SpecialStringTok"/>
        </w:rPr>
        <w:t xml:space="preserve">$</w:t>
      </w:r>
      <w:r>
        <w:rPr>
          <w:rStyle w:val="SpecialCharTok"/>
        </w:rPr>
        <w:t xml:space="preserve">\{</w:t>
      </w:r>
      <w:r>
        <w:rPr>
          <w:rStyle w:val="SpecialStringTok"/>
        </w:rPr>
        <w:t xml:space="preserve">W^{(i)}</w:t>
      </w:r>
      <w:r>
        <w:rPr>
          <w:rStyle w:val="SpecialCharTok"/>
        </w:rPr>
        <w:t xml:space="preserve">\}</w:t>
      </w:r>
      <w:r>
        <w:rPr>
          <w:rStyle w:val="SpecialStringTok"/>
        </w:rPr>
        <w:t xml:space="preserve">$</w:t>
      </w:r>
      <w:r>
        <w:rPr>
          <w:rStyle w:val="NormalTok"/>
        </w:rPr>
        <w:t xml:space="preserve">, initial MPS guess </w:t>
      </w:r>
      <w:r>
        <w:rPr>
          <w:rStyle w:val="SpecialStringTok"/>
        </w:rPr>
        <w:t xml:space="preserve">$</w:t>
      </w:r>
      <w:r>
        <w:rPr>
          <w:rStyle w:val="SpecialCharTok"/>
        </w:rPr>
        <w:t xml:space="preserve">\{</w:t>
      </w:r>
      <w:r>
        <w:rPr>
          <w:rStyle w:val="SpecialStringTok"/>
        </w:rPr>
        <w:t xml:space="preserve">M^{(i)}</w:t>
      </w:r>
      <w:r>
        <w:rPr>
          <w:rStyle w:val="SpecialCharTok"/>
        </w:rPr>
        <w:t xml:space="preserve">\}</w:t>
      </w:r>
      <w:r>
        <w:rPr>
          <w:rStyle w:val="SpecialStringTok"/>
        </w:rPr>
        <w:t xml:space="preserve">$</w:t>
      </w:r>
      <w:r>
        <w:rPr>
          <w:rStyle w:val="NormalTok"/>
        </w:rPr>
        <w:t xml:space="preserve">, max bond </w:t>
      </w:r>
      <w:r>
        <w:rPr>
          <w:rStyle w:val="SpecialStringTok"/>
        </w:rPr>
        <w:t xml:space="preserve">$D_{</w:t>
      </w:r>
      <w:r>
        <w:rPr>
          <w:rStyle w:val="SpecialCharTok"/>
        </w:rPr>
        <w:t xml:space="preserve">\max</w:t>
      </w:r>
      <w:r>
        <w:rPr>
          <w:rStyle w:val="SpecialStringTok"/>
        </w:rPr>
        <w:t xml:space="preserve">}$</w:t>
      </w:r>
      <w:r>
        <w:rPr>
          <w:rStyle w:val="NormalTok"/>
        </w:rPr>
        <w:t xml:space="preserve">, tolerance </w:t>
      </w:r>
      <w:r>
        <w:rPr>
          <w:rStyle w:val="SpecialStringTok"/>
        </w:rPr>
        <w:t xml:space="preserve">$</w:t>
      </w:r>
      <w:r>
        <w:rPr>
          <w:rStyle w:val="SpecialCharTok"/>
        </w:rPr>
        <w:t xml:space="preserve">\eps</w:t>
      </w:r>
      <w:r>
        <w:rPr>
          <w:rStyle w:val="SpecialStringTok"/>
        </w:rPr>
        <w:t xml:space="preserve">$</w:t>
      </w:r>
      <w:r>
        <w:br/>
      </w:r>
      <w:r>
        <w:rPr>
          <w:rStyle w:val="NormalTok"/>
        </w:rPr>
        <w:t xml:space="preserve">        </w:t>
      </w:r>
      <w:r>
        <w:rPr>
          <w:rStyle w:val="FunctionTok"/>
        </w:rPr>
        <w:t xml:space="preserve">\Ensure</w:t>
      </w:r>
      <w:r>
        <w:rPr>
          <w:rStyle w:val="NormalTok"/>
        </w:rPr>
        <w:t xml:space="preserve"> Ground state energy </w:t>
      </w:r>
      <w:r>
        <w:rPr>
          <w:rStyle w:val="SpecialStringTok"/>
        </w:rPr>
        <w:t xml:space="preserve">$E_0$</w:t>
      </w:r>
      <w:r>
        <w:rPr>
          <w:rStyle w:val="NormalTok"/>
        </w:rPr>
        <w:t xml:space="preserve"> and optimized MPS in mixed-canonical form</w:t>
      </w:r>
      <w:r>
        <w:br/>
      </w:r>
      <w:r>
        <w:rPr>
          <w:rStyle w:val="NormalTok"/>
        </w:rPr>
        <w:t xml:space="preserve">        </w:t>
      </w:r>
      <w:r>
        <w:rPr>
          <w:rStyle w:val="FunctionTok"/>
        </w:rPr>
        <w:t xml:space="preserve">\State</w:t>
      </w:r>
      <w:r>
        <w:rPr>
          <w:rStyle w:val="NormalTok"/>
        </w:rPr>
        <w:t xml:space="preserve"> Right-canonicalize initial MPS using RQ sweeps (or reverse QR)</w:t>
      </w:r>
      <w:r>
        <w:br/>
      </w:r>
      <w:r>
        <w:rPr>
          <w:rStyle w:val="NormalTok"/>
        </w:rPr>
        <w:t xml:space="preserve">        </w:t>
      </w:r>
      <w:r>
        <w:rPr>
          <w:rStyle w:val="FunctionTok"/>
        </w:rPr>
        <w:t xml:space="preserve">\State</w:t>
      </w:r>
      <w:r>
        <w:rPr>
          <w:rStyle w:val="NormalTok"/>
        </w:rPr>
        <w:t xml:space="preserve"> Initialize all </w:t>
      </w:r>
      <w:r>
        <w:rPr>
          <w:rStyle w:val="SpecialStringTok"/>
        </w:rPr>
        <w:t xml:space="preserve">$R^{(i)}$</w:t>
      </w:r>
      <w:r>
        <w:rPr>
          <w:rStyle w:val="NormalTok"/>
        </w:rPr>
        <w:t xml:space="preserve"> environments via backward contraction from site </w:t>
      </w:r>
      <w:r>
        <w:rPr>
          <w:rStyle w:val="SpecialStringTok"/>
        </w:rPr>
        <w:t xml:space="preserve">$L$</w:t>
      </w:r>
      <w:r>
        <w:br/>
      </w:r>
      <w:r>
        <w:rPr>
          <w:rStyle w:val="NormalTok"/>
        </w:rPr>
        <w:t xml:space="preserve">        </w:t>
      </w:r>
      <w:r>
        <w:rPr>
          <w:rStyle w:val="FunctionTok"/>
        </w:rPr>
        <w:t xml:space="preserve">\State</w:t>
      </w:r>
      <w:r>
        <w:rPr>
          <w:rStyle w:val="NormalTok"/>
        </w:rPr>
        <w:t xml:space="preserve"> </w:t>
      </w:r>
      <w:r>
        <w:rPr>
          <w:rStyle w:val="SpecialStringTok"/>
        </w:rPr>
        <w:t xml:space="preserve">$L^{(1)} </w:t>
      </w:r>
      <w:r>
        <w:rPr>
          <w:rStyle w:val="SpecialCharTok"/>
        </w:rPr>
        <w:t xml:space="preserve">\gets</w:t>
      </w:r>
      <w:r>
        <w:rPr>
          <w:rStyle w:val="SpecialStringTok"/>
        </w:rPr>
        <w:t xml:space="preserve">$</w:t>
      </w:r>
      <w:r>
        <w:rPr>
          <w:rStyle w:val="NormalTok"/>
        </w:rPr>
        <w:t xml:space="preserve"> left boundary tensor (see initialization above)</w:t>
      </w:r>
      <w:r>
        <w:br/>
      </w:r>
      <w:r>
        <w:rPr>
          <w:rStyle w:val="NormalTok"/>
        </w:rPr>
        <w:t xml:space="preserve">        </w:t>
      </w:r>
      <w:r>
        <w:rPr>
          <w:rStyle w:val="FunctionTok"/>
        </w:rPr>
        <w:t xml:space="preserve">\While</w:t>
      </w:r>
      <w:r>
        <w:rPr>
          <w:rStyle w:val="NormalTok"/>
        </w:rPr>
        <w:t xml:space="preserve">{not converged}</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{Right sweep} (</w:t>
      </w:r>
      <w:r>
        <w:rPr>
          <w:rStyle w:val="SpecialStringTok"/>
        </w:rPr>
        <w:t xml:space="preserve">$i=1$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$i=1$</w:t>
      </w:r>
      <w:r>
        <w:rPr>
          <w:rStyle w:val="NormalTok"/>
        </w:rPr>
        <w:t xml:space="preserve"> to </w:t>
      </w:r>
      <w:r>
        <w:rPr>
          <w:rStyle w:val="SpecialStringTok"/>
        </w:rPr>
        <w:t xml:space="preserve">$L-1$</w:t>
      </w:r>
      <w:r>
        <w:rPr>
          <w:rStyle w:val="NormalTok"/>
        </w:rPr>
        <w:t xml:space="preserve">}</w:t>
      </w:r>
      <w:r>
        <w:br/>
      </w:r>
      <w:r>
        <w:rPr>
          <w:rStyle w:val="NormalTok"/>
        </w:rPr>
        <w:t xml:space="preserve">                </w:t>
      </w:r>
      <w:r>
        <w:rPr>
          <w:rStyle w:val="FunctionTok"/>
        </w:rPr>
        <w:t xml:space="preserve">\State</w:t>
      </w:r>
      <w:r>
        <w:rPr>
          <w:rStyle w:val="NormalTok"/>
        </w:rPr>
        <w:t xml:space="preserve"> Build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from </w:t>
      </w:r>
      <w:r>
        <w:rPr>
          <w:rStyle w:val="SpecialStringTok"/>
        </w:rPr>
        <w:t xml:space="preserve">$L^{(i)}$</w:t>
      </w:r>
      <w:r>
        <w:rPr>
          <w:rStyle w:val="NormalTok"/>
        </w:rPr>
        <w:t xml:space="preserve">, </w:t>
      </w:r>
      <w:r>
        <w:rPr>
          <w:rStyle w:val="SpecialStringTok"/>
        </w:rPr>
        <w:t xml:space="preserve">$R^{(i)}$</w:t>
      </w:r>
      <w:r>
        <w:rPr>
          <w:rStyle w:val="NormalTok"/>
        </w:rPr>
        <w:t xml:space="preserve">, </w:t>
      </w:r>
      <w:r>
        <w:rPr>
          <w:rStyle w:val="SpecialStringTok"/>
        </w:rPr>
        <w:t xml:space="preserve">$W^{(i)}$</w:t>
      </w:r>
      <w:r>
        <w:br/>
      </w:r>
      <w:r>
        <w:rPr>
          <w:rStyle w:val="NormalTok"/>
        </w:rPr>
        <w:t xml:space="preserve">                </w:t>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for lowest eigenvalue (Lanczos)</w:t>
      </w:r>
      <w:r>
        <w:br/>
      </w:r>
      <w:r>
        <w:rPr>
          <w:rStyle w:val="NormalTok"/>
        </w:rPr>
        <w:t xml:space="preserve">                </w:t>
      </w:r>
      <w:r>
        <w:rPr>
          <w:rStyle w:val="FunctionTok"/>
        </w:rPr>
        <w:t xml:space="preserve">\State</w:t>
      </w:r>
      <w:r>
        <w:rPr>
          <w:rStyle w:val="NormalTok"/>
        </w:rPr>
        <w:t xml:space="preserve"> Reshape </w:t>
      </w:r>
      <w:r>
        <w:rPr>
          <w:rStyle w:val="SpecialStringTok"/>
        </w:rPr>
        <w:t xml:space="preserve">$v </w:t>
      </w:r>
      <w:r>
        <w:rPr>
          <w:rStyle w:val="SpecialCharTok"/>
        </w:rPr>
        <w:t xml:space="preserve">\to</w:t>
      </w:r>
      <w:r>
        <w:rPr>
          <w:rStyle w:val="SpecialStringTok"/>
        </w:rPr>
        <w:t xml:space="preserve"> M^{(i)}_{a_{i-1},</w:t>
      </w:r>
      <w:r>
        <w:rPr>
          <w:rStyle w:val="SpecialCharTok"/>
        </w:rPr>
        <w:t xml:space="preserve">\sigma</w:t>
      </w:r>
      <w:r>
        <w:rPr>
          <w:rStyle w:val="SpecialStringTok"/>
        </w:rPr>
        <w:t xml:space="preserve">_i,a_i}$</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{Gauge update: SVD and shift center to the right}</w:t>
      </w:r>
      <w:r>
        <w:br/>
      </w:r>
      <w:r>
        <w:rPr>
          <w:rStyle w:val="NormalTok"/>
        </w:rPr>
        <w:t xml:space="preserve">                </w:t>
      </w:r>
      <w:r>
        <w:rPr>
          <w:rStyle w:val="FunctionTok"/>
        </w:rPr>
        <w:t xml:space="preserve">\State</w:t>
      </w:r>
      <w:r>
        <w:rPr>
          <w:rStyle w:val="NormalTok"/>
        </w:rPr>
        <w:t xml:space="preserve"> Reshape </w:t>
      </w:r>
      <w:r>
        <w:rPr>
          <w:rStyle w:val="SpecialStringTok"/>
        </w:rPr>
        <w:t xml:space="preserve">$M^{(i)} </w:t>
      </w:r>
      <w:r>
        <w:rPr>
          <w:rStyle w:val="SpecialCharTok"/>
        </w:rPr>
        <w:t xml:space="preserve">\to</w:t>
      </w:r>
      <w:r>
        <w:rPr>
          <w:rStyle w:val="SpecialStringTok"/>
        </w:rPr>
        <w:t xml:space="preserve"> </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w:t>
      </w:r>
      <w:r>
        <w:rPr>
          <w:rStyle w:val="NormalTok"/>
        </w:rPr>
        <w:t xml:space="preserve"> (matrix </w:t>
      </w:r>
      <w:r>
        <w:rPr>
          <w:rStyle w:val="SpecialStringTok"/>
        </w:rPr>
        <w:t xml:space="preserve">$(dD_{i-1}) </w:t>
      </w:r>
      <w:r>
        <w:rPr>
          <w:rStyle w:val="SpecialCharTok"/>
        </w:rPr>
        <w:t xml:space="preserve">\times</w:t>
      </w:r>
      <w:r>
        <w:rPr>
          <w:rStyle w:val="SpecialStringTok"/>
        </w:rPr>
        <w:t xml:space="preserve"> 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$A^{(i)}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(U, (D_{i-1}, d, D_{</w:t>
      </w:r>
      <w:r>
        <w:rPr>
          <w:rStyle w:val="SpecialCharTok"/>
        </w:rPr>
        <w:t xml:space="preserve">\text</w:t>
      </w:r>
      <w:r>
        <w:rPr>
          <w:rStyle w:val="NormalTok"/>
        </w:rPr>
        <w:t xml:space="preserve">{new}</w:t>
      </w:r>
      <w:r>
        <w:rPr>
          <w:rStyle w:val="SpecialStringTok"/>
        </w:rPr>
        <w:t xml:space="preserve">}))$</w:t>
      </w:r>
      <w:r>
        <w:rPr>
          <w:rStyle w:val="NormalTok"/>
        </w:rPr>
        <w:t xml:space="preserve"> </w:t>
      </w:r>
      <w:r>
        <w:rPr>
          <w:rStyle w:val="FunctionTok"/>
        </w:rPr>
        <w:t xml:space="preserve">\Comment</w:t>
      </w:r>
      <w:r>
        <w:rPr>
          <w:rStyle w:val="NormalTok"/>
        </w:rPr>
        <w:t xml:space="preserve">{Left-canonical}</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{Absorb singular values into next site (center moves right)}</w:t>
      </w:r>
      <w:r>
        <w:br/>
      </w:r>
      <w:r>
        <w:rPr>
          <w:rStyle w:val="NormalTok"/>
        </w:rPr>
        <w:t xml:space="preserve">                </w:t>
      </w:r>
      <w:r>
        <w:rPr>
          <w:rStyle w:val="FunctionTok"/>
        </w:rPr>
        <w:t xml:space="preserve">\State</w:t>
      </w:r>
      <w:r>
        <w:rPr>
          <w:rStyle w:val="NormalTok"/>
        </w:rPr>
        <w:t xml:space="preserve"> </w:t>
      </w:r>
      <w:r>
        <w:rPr>
          <w:rStyle w:val="SpecialStringTok"/>
        </w:rPr>
        <w:t xml:space="preserve">$M^{(i+1)}_{a_i,</w:t>
      </w:r>
      <w:r>
        <w:rPr>
          <w:rStyle w:val="SpecialCharTok"/>
        </w:rPr>
        <w:t xml:space="preserve">\sigma</w:t>
      </w:r>
      <w:r>
        <w:rPr>
          <w:rStyle w:val="SpecialStringTok"/>
        </w:rPr>
        <w:t xml:space="preserve">_{i+1},a_{i+2}} </w:t>
      </w:r>
      <w:r>
        <w:rPr>
          <w:rStyle w:val="SpecialCharTok"/>
        </w:rPr>
        <w:t xml:space="preserve">\gets</w:t>
      </w:r>
      <w:r>
        <w:rPr>
          <w:rStyle w:val="SpecialStringTok"/>
        </w:rPr>
        <w:t xml:space="preserve"> </w:t>
      </w:r>
      <w:r>
        <w:rPr>
          <w:rStyle w:val="SpecialCharTok"/>
        </w:rPr>
        <w:t xml:space="preserve">\sum</w:t>
      </w:r>
      <w:r>
        <w:rPr>
          <w:rStyle w:val="SpecialStringTok"/>
        </w:rPr>
        <w:t xml:space="preserve">_{a'_i, a''_i} </w:t>
      </w:r>
      <w:r>
        <w:rPr>
          <w:rStyle w:val="SpecialCharTok"/>
        </w:rPr>
        <w:t xml:space="preserve">\text</w:t>
      </w:r>
      <w:r>
        <w:rPr>
          <w:rStyle w:val="NormalTok"/>
        </w:rPr>
        <w:t xml:space="preserve">{diag}</w:t>
      </w:r>
      <w:r>
        <w:rPr>
          <w:rStyle w:val="SpecialStringTok"/>
        </w:rPr>
        <w:t xml:space="preserve">(S)_{a_i,a'_i} V^</w:t>
      </w:r>
      <w:r>
        <w:rPr>
          <w:rStyle w:val="SpecialCharTok"/>
        </w:rPr>
        <w:t xml:space="preserve">\dagger</w:t>
      </w:r>
      <w:r>
        <w:rPr>
          <w:rStyle w:val="SpecialStringTok"/>
        </w:rPr>
        <w:t xml:space="preserve">_{a'_i,a''_i} M^{(i+1)}_{a''_i,</w:t>
      </w:r>
      <w:r>
        <w:rPr>
          <w:rStyle w:val="SpecialCharTok"/>
        </w:rPr>
        <w:t xml:space="preserve">\sigma</w:t>
      </w:r>
      <w:r>
        <w:rPr>
          <w:rStyle w:val="SpecialStringTok"/>
        </w:rPr>
        <w:t xml:space="preserve">_{i+1},a_{i+2}}$</w:t>
      </w:r>
      <w:r>
        <w:br/>
      </w:r>
      <w:r>
        <w:rPr>
          <w:rStyle w:val="NormalTok"/>
        </w:rPr>
        <w:t xml:space="preserve">                </w:t>
      </w:r>
      <w:r>
        <w:rPr>
          <w:rStyle w:val="FunctionTok"/>
        </w:rPr>
        <w:t xml:space="preserve">\State</w:t>
      </w:r>
      <w:r>
        <w:rPr>
          <w:rStyle w:val="NormalTok"/>
        </w:rPr>
        <w:t xml:space="preserve"> Update </w:t>
      </w:r>
      <w:r>
        <w:rPr>
          <w:rStyle w:val="SpecialStringTok"/>
        </w:rPr>
        <w:t xml:space="preserve">$L^{(i+1)}$</w:t>
      </w:r>
      <w:r>
        <w:rPr>
          <w:rStyle w:val="NormalTok"/>
        </w:rPr>
        <w:t xml:space="preserve"> using </w:t>
      </w:r>
      <w:r>
        <w:rPr>
          <w:rStyle w:val="SpecialStringTok"/>
        </w:rPr>
        <w:t xml:space="preserve">$A^{(i)}$</w:t>
      </w:r>
      <w:r>
        <w:rPr>
          <w:rStyle w:val="NormalTok"/>
        </w:rPr>
        <w:t xml:space="preserve"> and </w:t>
      </w:r>
      <w:r>
        <w:rPr>
          <w:rStyle w:val="SpecialStringTok"/>
        </w:rPr>
        <w:t xml:space="preserve">$W^{(i)}$</w:t>
      </w:r>
      <w:r>
        <w:rPr>
          <w:rStyle w:val="NormalTok"/>
        </w:rPr>
        <w:t xml:space="preserve"> (Patch 2 equation)</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{Left sweep} (</w:t>
      </w:r>
      <w:r>
        <w:rPr>
          <w:rStyle w:val="SpecialStringTok"/>
        </w:rPr>
        <w:t xml:space="preserve">$i=L$</w:t>
      </w:r>
      <w:r>
        <w:rPr>
          <w:rStyle w:val="NormalTok"/>
        </w:rPr>
        <w:t xml:space="preserve"> to </w:t>
      </w:r>
      <w:r>
        <w:rPr>
          <w:rStyle w:val="SpecialStringTok"/>
        </w:rPr>
        <w:t xml:space="preserve">$2$</w:t>
      </w:r>
      <w:r>
        <w:rPr>
          <w:rStyle w:val="NormalTok"/>
        </w:rPr>
        <w:t xml:space="preserve">):</w:t>
      </w:r>
      <w:r>
        <w:br/>
      </w:r>
      <w:r>
        <w:rPr>
          <w:rStyle w:val="NormalTok"/>
        </w:rPr>
        <w:t xml:space="preserve">            </w:t>
      </w:r>
      <w:r>
        <w:rPr>
          <w:rStyle w:val="FunctionTok"/>
        </w:rPr>
        <w:t xml:space="preserve">\For</w:t>
      </w:r>
      <w:r>
        <w:rPr>
          <w:rStyle w:val="NormalTok"/>
        </w:rPr>
        <w:t xml:space="preserve">{</w:t>
      </w:r>
      <w:r>
        <w:rPr>
          <w:rStyle w:val="SpecialStringTok"/>
        </w:rPr>
        <w:t xml:space="preserve">$i=L$</w:t>
      </w:r>
      <w:r>
        <w:rPr>
          <w:rStyle w:val="NormalTok"/>
        </w:rPr>
        <w:t xml:space="preserve"> to </w:t>
      </w:r>
      <w:r>
        <w:rPr>
          <w:rStyle w:val="SpecialStringTok"/>
        </w:rPr>
        <w:t xml:space="preserve">$2$</w:t>
      </w:r>
      <w:r>
        <w:rPr>
          <w:rStyle w:val="NormalTok"/>
        </w:rPr>
        <w:t xml:space="preserve">}</w:t>
      </w:r>
      <w:r>
        <w:br/>
      </w:r>
      <w:r>
        <w:rPr>
          <w:rStyle w:val="NormalTok"/>
        </w:rPr>
        <w:t xml:space="preserve">                </w:t>
      </w:r>
      <w:r>
        <w:rPr>
          <w:rStyle w:val="FunctionTok"/>
        </w:rPr>
        <w:t xml:space="preserve">\State</w:t>
      </w:r>
      <w:r>
        <w:rPr>
          <w:rStyle w:val="NormalTok"/>
        </w:rPr>
        <w:t xml:space="preserve"> Solve eigenproblem using updated environments</w:t>
      </w:r>
      <w:r>
        <w:br/>
      </w:r>
      <w:r>
        <w:rPr>
          <w:rStyle w:val="NormalTok"/>
        </w:rPr>
        <w:t xml:space="preserve">                </w:t>
      </w:r>
      <w:r>
        <w:rPr>
          <w:rStyle w:val="FunctionTok"/>
        </w:rPr>
        <w:t xml:space="preserve">\State</w:t>
      </w:r>
      <w:r>
        <w:rPr>
          <w:rStyle w:val="NormalTok"/>
        </w:rPr>
        <w:t xml:space="preserve"> Reshape </w:t>
      </w:r>
      <w:r>
        <w:rPr>
          <w:rStyle w:val="SpecialStringTok"/>
        </w:rPr>
        <w:t xml:space="preserve">$M^{(i)} </w:t>
      </w:r>
      <w:r>
        <w:rPr>
          <w:rStyle w:val="SpecialCharTok"/>
        </w:rPr>
        <w:t xml:space="preserve">\to</w:t>
      </w:r>
      <w:r>
        <w:rPr>
          <w:rStyle w:val="SpecialStringTok"/>
        </w:rPr>
        <w:t xml:space="preserve"> </w:t>
      </w:r>
      <w:r>
        <w:rPr>
          <w:rStyle w:val="SpecialCharTok"/>
        </w:rPr>
        <w:t xml:space="preserve">\tilde</w:t>
      </w:r>
      <w:r>
        <w:rPr>
          <w:rStyle w:val="SpecialStringTok"/>
        </w:rPr>
        <w:t xml:space="preserve">{M}_{a_{i-1}, (</w:t>
      </w:r>
      <w:r>
        <w:rPr>
          <w:rStyle w:val="SpecialCharTok"/>
        </w:rPr>
        <w:t xml:space="preserve">\sigma</w:t>
      </w:r>
      <w:r>
        <w:rPr>
          <w:rStyle w:val="SpecialStringTok"/>
        </w:rPr>
        <w:t xml:space="preserve">_i a_i)}$</w:t>
      </w:r>
      <w:r>
        <w:rPr>
          <w:rStyle w:val="NormalTok"/>
        </w:rPr>
        <w:t xml:space="preserve"> (matrix </w:t>
      </w:r>
      <w:r>
        <w:rPr>
          <w:rStyle w:val="SpecialStringTok"/>
        </w:rPr>
        <w:t xml:space="preserve">$D_{i-1} </w:t>
      </w:r>
      <w:r>
        <w:rPr>
          <w:rStyle w:val="SpecialCharTok"/>
        </w:rPr>
        <w:t xml:space="preserve">\times</w:t>
      </w:r>
      <w:r>
        <w:rPr>
          <w:rStyle w:val="SpecialStringTok"/>
        </w:rPr>
        <w:t xml:space="preserve"> (dD_i)$</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$B^{(i)}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(V^</w:t>
      </w:r>
      <w:r>
        <w:rPr>
          <w:rStyle w:val="SpecialCharTok"/>
        </w:rPr>
        <w:t xml:space="preserve">\dagger</w:t>
      </w:r>
      <w:r>
        <w:rPr>
          <w:rStyle w:val="SpecialStringTok"/>
        </w:rPr>
        <w:t xml:space="preserve">, (D_{</w:t>
      </w:r>
      <w:r>
        <w:rPr>
          <w:rStyle w:val="SpecialCharTok"/>
        </w:rPr>
        <w:t xml:space="preserve">\text</w:t>
      </w:r>
      <w:r>
        <w:rPr>
          <w:rStyle w:val="NormalTok"/>
        </w:rPr>
        <w:t xml:space="preserve">{new}</w:t>
      </w:r>
      <w:r>
        <w:rPr>
          <w:rStyle w:val="SpecialStringTok"/>
        </w:rPr>
        <w:t xml:space="preserve">}, d, D_i))$</w:t>
      </w:r>
      <w:r>
        <w:rPr>
          <w:rStyle w:val="NormalTok"/>
        </w:rPr>
        <w:t xml:space="preserve"> </w:t>
      </w:r>
      <w:r>
        <w:rPr>
          <w:rStyle w:val="FunctionTok"/>
        </w:rPr>
        <w:t xml:space="preserve">\Comment</w:t>
      </w:r>
      <w:r>
        <w:rPr>
          <w:rStyle w:val="NormalTok"/>
        </w:rPr>
        <w:t xml:space="preserve">{Right-canonical}</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{Absorb singular values into previous site (center moves left)}</w:t>
      </w:r>
      <w:r>
        <w:br/>
      </w:r>
      <w:r>
        <w:rPr>
          <w:rStyle w:val="NormalTok"/>
        </w:rPr>
        <w:t xml:space="preserve">                </w:t>
      </w:r>
      <w:r>
        <w:rPr>
          <w:rStyle w:val="FunctionTok"/>
        </w:rPr>
        <w:t xml:space="preserve">\State</w:t>
      </w:r>
      <w:r>
        <w:rPr>
          <w:rStyle w:val="NormalTok"/>
        </w:rPr>
        <w:t xml:space="preserve"> </w:t>
      </w:r>
      <w:r>
        <w:rPr>
          <w:rStyle w:val="SpecialStringTok"/>
        </w:rPr>
        <w:t xml:space="preserve">$M^{(i-1)}_{a_{i-2},</w:t>
      </w:r>
      <w:r>
        <w:rPr>
          <w:rStyle w:val="SpecialCharTok"/>
        </w:rPr>
        <w:t xml:space="preserve">\sigma</w:t>
      </w:r>
      <w:r>
        <w:rPr>
          <w:rStyle w:val="SpecialStringTok"/>
        </w:rPr>
        <w:t xml:space="preserve">_{i-1},a_{i-1}} </w:t>
      </w:r>
      <w:r>
        <w:rPr>
          <w:rStyle w:val="SpecialCharTok"/>
        </w:rPr>
        <w:t xml:space="preserve">\gets</w:t>
      </w:r>
      <w:r>
        <w:rPr>
          <w:rStyle w:val="SpecialStringTok"/>
        </w:rPr>
        <w:t xml:space="preserve"> </w:t>
      </w:r>
      <w:r>
        <w:rPr>
          <w:rStyle w:val="SpecialCharTok"/>
        </w:rPr>
        <w:t xml:space="preserve">\sum</w:t>
      </w:r>
      <w:r>
        <w:rPr>
          <w:rStyle w:val="SpecialStringTok"/>
        </w:rPr>
        <w:t xml:space="preserve">_{a'_{i-1}, a''_{i-1}} M^{(i-1)}_{a_{i-2},</w:t>
      </w:r>
      <w:r>
        <w:rPr>
          <w:rStyle w:val="SpecialCharTok"/>
        </w:rPr>
        <w:t xml:space="preserve">\sigma</w:t>
      </w:r>
      <w:r>
        <w:rPr>
          <w:rStyle w:val="SpecialStringTok"/>
        </w:rPr>
        <w:t xml:space="preserve">_{i-1},a''_{i-1}} U_{a''_{i-1},a'_{i-1}} </w:t>
      </w:r>
      <w:r>
        <w:rPr>
          <w:rStyle w:val="SpecialCharTok"/>
        </w:rPr>
        <w:t xml:space="preserve">\text</w:t>
      </w:r>
      <w:r>
        <w:rPr>
          <w:rStyle w:val="NormalTok"/>
        </w:rPr>
        <w:t xml:space="preserve">{diag}</w:t>
      </w:r>
      <w:r>
        <w:rPr>
          <w:rStyle w:val="SpecialStringTok"/>
        </w:rPr>
        <w:t xml:space="preserve">(S)_{a'_{i-1},a_{i-1}}$</w:t>
      </w:r>
      <w:r>
        <w:br/>
      </w:r>
      <w:r>
        <w:rPr>
          <w:rStyle w:val="NormalTok"/>
        </w:rPr>
        <w:t xml:space="preserve">                </w:t>
      </w:r>
      <w:r>
        <w:rPr>
          <w:rStyle w:val="FunctionTok"/>
        </w:rPr>
        <w:t xml:space="preserve">\State</w:t>
      </w:r>
      <w:r>
        <w:rPr>
          <w:rStyle w:val="NormalTok"/>
        </w:rPr>
        <w:t xml:space="preserve"> Update </w:t>
      </w:r>
      <w:r>
        <w:rPr>
          <w:rStyle w:val="SpecialStringTok"/>
        </w:rPr>
        <w:t xml:space="preserve">$R^{(i-1)}$</w:t>
      </w:r>
      <w:r>
        <w:rPr>
          <w:rStyle w:val="NormalTok"/>
        </w:rPr>
        <w:t xml:space="preserve"> using </w:t>
      </w:r>
      <w:r>
        <w:rPr>
          <w:rStyle w:val="SpecialStringTok"/>
        </w:rPr>
        <w:t xml:space="preserve">$B^{(i)}$</w:t>
      </w:r>
      <w:r>
        <w:rPr>
          <w:rStyle w:val="NormalTok"/>
        </w:rPr>
        <w:t xml:space="preserve"> and </w:t>
      </w:r>
      <w:r>
        <w:rPr>
          <w:rStyle w:val="SpecialStringTok"/>
        </w:rPr>
        <w:t xml:space="preserve">$W^{(i)}$</w:t>
      </w:r>
      <w:r>
        <w:rPr>
          <w:rStyle w:val="NormalTok"/>
        </w:rPr>
        <w:t xml:space="preserve"> (Patch 2 equation)</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Check convergence: </w:t>
      </w:r>
      <w:r>
        <w:rPr>
          <w:rStyle w:val="SpecialStringTok"/>
        </w:rPr>
        <w:t xml:space="preserve">$|</w:t>
      </w:r>
      <w:r>
        <w:rPr>
          <w:rStyle w:val="SpecialCharTok"/>
        </w:rPr>
        <w:t xml:space="preserve">\Delta</w:t>
      </w:r>
      <w:r>
        <w:rPr>
          <w:rStyle w:val="SpecialStringTok"/>
        </w:rPr>
        <w:t xml:space="preserve"> E| &lt; </w:t>
      </w:r>
      <w:r>
        <w:rPr>
          <w:rStyle w:val="SpecialCharTok"/>
        </w:rPr>
        <w:t xml:space="preserve">\eps</w:t>
      </w:r>
      <w:r>
        <w:rPr>
          <w:rStyle w:val="SpecialStringTok"/>
        </w:rPr>
        <w:t xml:space="preserve">$</w:t>
      </w:r>
      <w:r>
        <w:rPr>
          <w:rStyle w:val="NormalTok"/>
        </w:rPr>
        <w:t xml:space="preserve"> and/or variance </w:t>
      </w:r>
      <w:r>
        <w:rPr>
          <w:rStyle w:val="SpecialStringTok"/>
        </w:rPr>
        <w:t xml:space="preserve">$</w:t>
      </w:r>
      <w:r>
        <w:rPr>
          <w:rStyle w:val="SpecialCharTok"/>
        </w:rPr>
        <w:t xml:space="preserve">\sigma</w:t>
      </w:r>
      <w:r>
        <w:rPr>
          <w:rStyle w:val="SpecialStringTok"/>
        </w:rPr>
        <w:t xml:space="preserve">^2 &lt; </w:t>
      </w:r>
      <w:r>
        <w:rPr>
          <w:rStyle w:val="SpecialCharTok"/>
        </w:rPr>
        <w:t xml:space="preserve">\eps</w:t>
      </w:r>
      <w:r>
        <w:rPr>
          <w:rStyle w:val="SpecialStringTok"/>
        </w:rPr>
        <w:t xml:space="preserve">$</w:t>
      </w:r>
      <w:r>
        <w:br/>
      </w:r>
      <w:r>
        <w:rPr>
          <w:rStyle w:val="NormalTok"/>
        </w:rPr>
        <w:t xml:space="preserve">        </w:t>
      </w:r>
      <w:r>
        <w:rPr>
          <w:rStyle w:val="FunctionTok"/>
        </w:rPr>
        <w:t xml:space="preserve">\EndWhile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p>
      <w:pPr>
        <w:pStyle w:val="FirstParagraph"/>
      </w:pPr>
      <w:r>
        <w:rPr>
          <w:b/>
          <w:bCs/>
        </w:rPr>
        <w:t xml:space="preserve">Key Changes:</w:t>
      </w:r>
      <w:r>
        <w:t xml:space="preserve"> </w:t>
      </w:r>
      <w:r>
        <w:t xml:space="preserve">-</w:t>
      </w:r>
      <w:r>
        <w:t xml:space="preserve"> </w:t>
      </w:r>
      <w:r>
        <w:rPr>
          <w:b/>
          <w:bCs/>
        </w:rPr>
        <w:t xml:space="preserve">Explicit SVD reshaping:</w:t>
      </w:r>
      <w:r>
        <w:t xml:space="preserve"> </w:t>
      </w:r>
      <w:r>
        <w:t xml:space="preserve">Prevents index permutation bugs (critical!)</w:t>
      </w:r>
      <w:r>
        <w:t xml:space="preserve"> </w:t>
      </w:r>
      <w:r>
        <w:t xml:space="preserve">-</w:t>
      </w:r>
      <w:r>
        <w:t xml:space="preserve"> </w:t>
      </w:r>
      <w:r>
        <w:rPr>
          <w:b/>
          <w:bCs/>
        </w:rPr>
        <w:t xml:space="preserve">Gauge absorption:</w:t>
      </w:r>
      <w:r>
        <w:t xml:space="preserve"> </w:t>
      </w:r>
      <w:r>
        <w:t xml:space="preserve">Explicit matrix formulas for how</w:t>
      </w:r>
      <w:r>
        <w:t xml:space="preserve"> </w:t>
      </w:r>
      <m:oMath>
        <m:r>
          <m:t>S</m:t>
        </m:r>
      </m:oMath>
      <w:r>
        <w:t xml:space="preserve"> </w:t>
      </w:r>
      <w:r>
        <w:t xml:space="preserve">is absorbed into neighbors</w:t>
      </w:r>
      <w:r>
        <w:t xml:space="preserve"> </w:t>
      </w:r>
      <w:r>
        <w:t xml:space="preserve">-</w:t>
      </w:r>
      <w:r>
        <w:t xml:space="preserve"> </w:t>
      </w:r>
      <w:r>
        <w:rPr>
          <w:b/>
          <w:bCs/>
        </w:rPr>
        <w:t xml:space="preserve">Environment initialization:</w:t>
      </w:r>
      <w:r>
        <w:t xml:space="preserve"> </w:t>
      </w:r>
      <w:r>
        <w:t xml:space="preserve">Added as separate equations (essential for coding)</w:t>
      </w:r>
    </w:p>
    <w:bookmarkEnd w:id="123"/>
    <w:bookmarkStart w:id="124" w:name="Xed1fc39538d5559103e63f7f06dcd9b2aaa5f82"/>
    <w:p>
      <w:pPr>
        <w:pStyle w:val="3"/>
      </w:pPr>
      <w:r>
        <w:rPr>
          <w:b/>
          <w:bCs/>
        </w:rPr>
        <w:t xml:space="preserve">Patch 5: Mixed-Canonical Form Stability Note</w:t>
      </w:r>
    </w:p>
    <w:p>
      <w:pPr>
        <w:pStyle w:val="FirstParagraph"/>
      </w:pPr>
      <w:r>
        <w:rPr>
          <w:b/>
          <w:bCs/>
        </w:rPr>
        <w:t xml:space="preserve">Location:</w:t>
      </w:r>
      <w:r>
        <w:t xml:space="preserve"> </w:t>
      </w:r>
      <w:r>
        <w:t xml:space="preserve">Insert after line 42 (after Algorithm 2 caption)</w:t>
      </w:r>
    </w:p>
    <w:p>
      <w:pPr>
        <w:pStyle w:val="SourceCode"/>
      </w:pPr>
      <w:r>
        <w:rPr>
          <w:rStyle w:val="FunctionTok"/>
        </w:rPr>
        <w:t xml:space="preserve">\textit</w:t>
      </w:r>
      <w:r>
        <w:rPr>
          <w:rStyle w:val="NormalTok"/>
        </w:rPr>
        <w:t xml:space="preserve">{Numerical Note:} RQ decomposition (used for right-canonicalization) is less stable than QR and may not be available in all libraries (e.g., PyTorch). Alternative: Reverse the site order, apply </w:t>
      </w:r>
      <w:r>
        <w:rPr>
          <w:rStyle w:val="FunctionTok"/>
        </w:rPr>
        <w:t xml:space="preserve">\textsc</w:t>
      </w:r>
      <w:r>
        <w:rPr>
          <w:rStyle w:val="NormalTok"/>
        </w:rPr>
        <w:t xml:space="preserve">{LeftCanonicalize}, then reverse back.</w:t>
      </w:r>
    </w:p>
    <w:bookmarkEnd w:id="124"/>
    <w:bookmarkStart w:id="125" w:name="X9ebc1fc1cf7bcfce39daee760f3356489aa9e93"/>
    <w:p>
      <w:pPr>
        <w:pStyle w:val="3"/>
      </w:pPr>
      <w:r>
        <w:rPr>
          <w:b/>
          <w:bCs/>
        </w:rPr>
        <w:t xml:space="preserve">Patch 6: Variational Compression (Section 7) - Optional Enhancement</w:t>
      </w:r>
    </w:p>
    <w:p>
      <w:pPr>
        <w:pStyle w:val="FirstParagraph"/>
      </w:pPr>
      <w:r>
        <w:rPr>
          <w:b/>
          <w:bCs/>
        </w:rPr>
        <w:t xml:space="preserve">Location:</w:t>
      </w:r>
      <w:r>
        <w:t xml:space="preserve"> </w:t>
      </w:r>
      <w:r>
        <w:t xml:space="preserve">Replace Algorithm 4 (CompressMPS) lines 115–120 with a complete algorithm:</w:t>
      </w:r>
    </w:p>
    <w:p>
      <w:pPr>
        <w:pStyle w:val="SourceCode"/>
      </w:pPr>
      <w:r>
        <w:rPr>
          <w:rStyle w:val="KeywordTok"/>
        </w:rPr>
        <w:t xml:space="preserve">\begin</w:t>
      </w:r>
      <w:r>
        <w:rPr>
          <w:rStyle w:val="NormalTok"/>
        </w:rPr>
        <w:t xml:space="preserve">{</w:t>
      </w:r>
      <w:r>
        <w:rPr>
          <w:rStyle w:val="ExtensionTok"/>
        </w:rPr>
        <w:t xml:space="preserve">algorithm</w:t>
      </w:r>
      <w:r>
        <w:rPr>
          <w:rStyle w:val="NormalTok"/>
        </w:rPr>
        <w:t xml:space="preserve">}[H]</w:t>
      </w:r>
      <w:r>
        <w:br/>
      </w:r>
      <w:r>
        <w:rPr>
          <w:rStyle w:val="NormalTok"/>
        </w:rPr>
        <w:t xml:space="preserve">    </w:t>
      </w:r>
      <w:r>
        <w:rPr>
          <w:rStyle w:val="FunctionTok"/>
        </w:rPr>
        <w:t xml:space="preserve">\caption</w:t>
      </w:r>
      <w:r>
        <w:rPr>
          <w:rStyle w:val="NormalTok"/>
        </w:rPr>
        <w:t xml:space="preserve">{VariationalMPSCompression}</w:t>
      </w:r>
      <w:r>
        <w:br/>
      </w:r>
      <w:r>
        <w:rPr>
          <w:rStyle w:val="NormalTok"/>
        </w:rPr>
        <w:t xml:space="preserve">    </w:t>
      </w:r>
      <w:r>
        <w:rPr>
          <w:rStyle w:val="KeywordTok"/>
        </w:rPr>
        <w:t xml:space="preserve">\begin</w:t>
      </w:r>
      <w:r>
        <w:rPr>
          <w:rStyle w:val="NormalTok"/>
        </w:rPr>
        <w:t xml:space="preserve">{</w:t>
      </w:r>
      <w:r>
        <w:rPr>
          <w:rStyle w:val="ExtensionTok"/>
        </w:rPr>
        <w:t xml:space="preserve">algorithmic</w:t>
      </w:r>
      <w:r>
        <w:rPr>
          <w:rStyle w:val="NormalTok"/>
        </w:rPr>
        <w:t xml:space="preserve">}[1]</w:t>
      </w:r>
      <w:r>
        <w:br/>
      </w:r>
      <w:r>
        <w:rPr>
          <w:rStyle w:val="NormalTok"/>
        </w:rPr>
        <w:t xml:space="preserve">        </w:t>
      </w:r>
      <w:r>
        <w:rPr>
          <w:rStyle w:val="FunctionTok"/>
        </w:rPr>
        <w:t xml:space="preserve">\Require</w:t>
      </w:r>
      <w:r>
        <w:rPr>
          <w:rStyle w:val="NormalTok"/>
        </w:rPr>
        <w:t xml:space="preserve"> Target MPS </w:t>
      </w:r>
      <w:r>
        <w:rPr>
          <w:rStyle w:val="SpecialStringTok"/>
        </w:rPr>
        <w:t xml:space="preserve">$</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(bond </w:t>
      </w:r>
      <w:r>
        <w:rPr>
          <w:rStyle w:val="SpecialStringTok"/>
        </w:rPr>
        <w:t xml:space="preserve">$D_{</w:t>
      </w:r>
      <w:r>
        <w:rPr>
          <w:rStyle w:val="SpecialCharTok"/>
        </w:rPr>
        <w:t xml:space="preserve">\psi</w:t>
      </w:r>
      <w:r>
        <w:rPr>
          <w:rStyle w:val="SpecialStringTok"/>
        </w:rPr>
        <w:t xml:space="preserve">}$</w:t>
      </w:r>
      <w:r>
        <w:rPr>
          <w:rStyle w:val="NormalTok"/>
        </w:rPr>
        <w:t xml:space="preserve">), initial guess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w:t>
      </w:r>
      <w:r>
        <w:rPr>
          <w:rStyle w:val="NormalTok"/>
        </w:rPr>
        <w:t xml:space="preserve"> (bond </w:t>
      </w:r>
      <w:r>
        <w:rPr>
          <w:rStyle w:val="SpecialStringTok"/>
        </w:rPr>
        <w:t xml:space="preserve">$D_{</w:t>
      </w:r>
      <w:r>
        <w:rPr>
          <w:rStyle w:val="SpecialCharTok"/>
        </w:rPr>
        <w:t xml:space="preserve">\phi</w:t>
      </w:r>
      <w:r>
        <w:rPr>
          <w:rStyle w:val="SpecialStringTok"/>
        </w:rPr>
        <w:t xml:space="preserve">} &lt; D_{</w:t>
      </w:r>
      <w:r>
        <w:rPr>
          <w:rStyle w:val="SpecialCharTok"/>
        </w:rPr>
        <w:t xml:space="preserve">\psi</w:t>
      </w:r>
      <w:r>
        <w:rPr>
          <w:rStyle w:val="SpecialStringTok"/>
        </w:rPr>
        <w:t xml:space="preserve">}$</w:t>
      </w:r>
      <w:r>
        <w:rPr>
          <w:rStyle w:val="NormalTok"/>
        </w:rPr>
        <w:t xml:space="preserve">)</w:t>
      </w:r>
      <w:r>
        <w:br/>
      </w:r>
      <w:r>
        <w:rPr>
          <w:rStyle w:val="NormalTok"/>
        </w:rPr>
        <w:t xml:space="preserve">        </w:t>
      </w:r>
      <w:r>
        <w:rPr>
          <w:rStyle w:val="FunctionTok"/>
        </w:rPr>
        <w:t xml:space="preserve">\Ensure</w:t>
      </w:r>
      <w:r>
        <w:rPr>
          <w:rStyle w:val="NormalTok"/>
        </w:rPr>
        <w:t xml:space="preserv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w:t>
      </w:r>
      <w:r>
        <w:rPr>
          <w:rStyle w:val="SpecialCharTok"/>
        </w:rPr>
        <w:t xml:space="preserve">\approx</w:t>
      </w:r>
      <w:r>
        <w:rPr>
          <w:rStyle w:val="SpecialStringTok"/>
        </w:rPr>
        <w:t xml:space="preserve"> </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with minimal </w:t>
      </w:r>
      <w:r>
        <w:rPr>
          <w:rStyle w:val="SpecialStringTok"/>
        </w:rPr>
        <w:t xml:space="preserve">$</w:t>
      </w:r>
      <w:r>
        <w:rPr>
          <w:rStyle w:val="SpecialCharTok"/>
        </w:rPr>
        <w:t xml:space="preserve">\|\phi</w:t>
      </w:r>
      <w:r>
        <w:rPr>
          <w:rStyle w:val="SpecialStringTok"/>
        </w:rPr>
        <w:t xml:space="preserve"> - </w:t>
      </w:r>
      <w:r>
        <w:rPr>
          <w:rStyle w:val="SpecialCharTok"/>
        </w:rPr>
        <w:t xml:space="preserve">\psi\|</w:t>
      </w:r>
      <w:r>
        <w:rPr>
          <w:rStyle w:val="SpecialStringTok"/>
        </w:rPr>
        <w:t xml:space="preserve">^2$</w:t>
      </w:r>
      <w:r>
        <w:br/>
      </w:r>
      <w:r>
        <w:rPr>
          <w:rStyle w:val="NormalTok"/>
        </w:rPr>
        <w:t xml:space="preserve">        </w:t>
      </w:r>
      <w:r>
        <w:rPr>
          <w:rStyle w:val="FunctionTok"/>
        </w:rPr>
        <w:t xml:space="preserve">\State</w:t>
      </w:r>
      <w:r>
        <w:rPr>
          <w:rStyle w:val="NormalTok"/>
        </w:rPr>
        <w:t xml:space="preserve"> Bring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w:t>
      </w:r>
      <w:r>
        <w:rPr>
          <w:rStyle w:val="NormalTok"/>
        </w:rPr>
        <w:t xml:space="preserve"> to mixed-canonical form at bond </w:t>
      </w:r>
      <w:r>
        <w:rPr>
          <w:rStyle w:val="SpecialStringTok"/>
        </w:rPr>
        <w:t xml:space="preserve">$k=1$</w:t>
      </w:r>
      <w:r>
        <w:rPr>
          <w:rStyle w:val="NormalTok"/>
        </w:rPr>
        <w:t xml:space="preserve"> (right-canonicalized)</w:t>
      </w:r>
      <w:r>
        <w:br/>
      </w:r>
      <w:r>
        <w:rPr>
          <w:rStyle w:val="NormalTok"/>
        </w:rPr>
        <w:t xml:space="preserve">        </w:t>
      </w:r>
      <w:r>
        <w:rPr>
          <w:rStyle w:val="FunctionTok"/>
        </w:rPr>
        <w:t xml:space="preserve">\State</w:t>
      </w:r>
      <w:r>
        <w:rPr>
          <w:rStyle w:val="NormalTok"/>
        </w:rPr>
        <w:t xml:space="preserve"> Compute initial environments </w:t>
      </w:r>
      <w:r>
        <w:rPr>
          <w:rStyle w:val="SpecialStringTok"/>
        </w:rPr>
        <w:t xml:space="preserve">$L_{</w:t>
      </w:r>
      <w:r>
        <w:rPr>
          <w:rStyle w:val="SpecialCharTok"/>
        </w:rPr>
        <w:t xml:space="preserve">\psi\phi</w:t>
      </w:r>
      <w:r>
        <w:rPr>
          <w:rStyle w:val="SpecialStringTok"/>
        </w:rPr>
        <w:t xml:space="preserve">}, R_{</w:t>
      </w:r>
      <w:r>
        <w:rPr>
          <w:rStyle w:val="SpecialCharTok"/>
        </w:rPr>
        <w:t xml:space="preserve">\psi\phi</w:t>
      </w:r>
      <w:r>
        <w:rPr>
          <w:rStyle w:val="SpecialStringTok"/>
        </w:rPr>
        <w:t xml:space="preserve">}$</w:t>
      </w:r>
      <w:r>
        <w:rPr>
          <w:rStyle w:val="NormalTok"/>
        </w:rPr>
        <w:t xml:space="preserve"> (overlaps between </w:t>
      </w:r>
      <w:r>
        <w:rPr>
          <w:rStyle w:val="SpecialStringTok"/>
        </w:rPr>
        <w:t xml:space="preserve">$</w:t>
      </w:r>
      <w:r>
        <w:rPr>
          <w:rStyle w:val="SpecialCharTok"/>
        </w:rPr>
        <w:t xml:space="preserve">\psi</w:t>
      </w:r>
      <w:r>
        <w:rPr>
          <w:rStyle w:val="SpecialStringTok"/>
        </w:rPr>
        <w:t xml:space="preserve">$</w:t>
      </w:r>
      <w:r>
        <w:rPr>
          <w:rStyle w:val="NormalTok"/>
        </w:rPr>
        <w:t xml:space="preserve"> and </w:t>
      </w:r>
      <w:r>
        <w:rPr>
          <w:rStyle w:val="SpecialStringTok"/>
        </w:rPr>
        <w:t xml:space="preserve">$</w:t>
      </w:r>
      <w:r>
        <w:rPr>
          <w:rStyle w:val="SpecialCharTok"/>
        </w:rPr>
        <w:t xml:space="preserve">\phi</w:t>
      </w:r>
      <w:r>
        <w:rPr>
          <w:rStyle w:val="SpecialStringTok"/>
        </w:rPr>
        <w:t xml:space="preserve">$</w:t>
      </w:r>
      <w:r>
        <w:rPr>
          <w:rStyle w:val="NormalTok"/>
        </w:rPr>
        <w:t xml:space="preserve">)</w:t>
      </w:r>
      <w:r>
        <w:br/>
      </w:r>
      <w:r>
        <w:rPr>
          <w:rStyle w:val="NormalTok"/>
        </w:rPr>
        <w:t xml:space="preserve">        </w:t>
      </w:r>
      <w:r>
        <w:rPr>
          <w:rStyle w:val="FunctionTok"/>
        </w:rPr>
        <w:t xml:space="preserve">\While</w:t>
      </w:r>
      <w:r>
        <w:rPr>
          <w:rStyle w:val="NormalTok"/>
        </w:rPr>
        <w:t xml:space="preserve">{not converged}</w:t>
      </w:r>
      <w:r>
        <w:br/>
      </w:r>
      <w:r>
        <w:rPr>
          <w:rStyle w:val="NormalTok"/>
        </w:rPr>
        <w:t xml:space="preserve">            </w:t>
      </w:r>
      <w:r>
        <w:rPr>
          <w:rStyle w:val="FunctionTok"/>
        </w:rPr>
        <w:t xml:space="preserve">\For</w:t>
      </w:r>
      <w:r>
        <w:rPr>
          <w:rStyle w:val="NormalTok"/>
        </w:rPr>
        <w:t xml:space="preserve">{</w:t>
      </w:r>
      <w:r>
        <w:rPr>
          <w:rStyle w:val="SpecialStringTok"/>
        </w:rPr>
        <w:t xml:space="preserve">$i=1$</w:t>
      </w:r>
      <w:r>
        <w:rPr>
          <w:rStyle w:val="NormalTok"/>
        </w:rPr>
        <w:t xml:space="preserve"> to </w:t>
      </w:r>
      <w:r>
        <w:rPr>
          <w:rStyle w:val="SpecialStringTok"/>
        </w:rPr>
        <w:t xml:space="preserve">$L$</w:t>
      </w:r>
      <w:r>
        <w:rPr>
          <w:rStyle w:val="NormalTok"/>
        </w:rPr>
        <w:t xml:space="preserve"> (sweep)}</w:t>
      </w:r>
      <w:r>
        <w:br/>
      </w:r>
      <w:r>
        <w:rPr>
          <w:rStyle w:val="NormalTok"/>
        </w:rPr>
        <w:t xml:space="preserve">                </w:t>
      </w:r>
      <w:r>
        <w:rPr>
          <w:rStyle w:val="FunctionTok"/>
        </w:rPr>
        <w:t xml:space="preserve">\State</w:t>
      </w:r>
      <w:r>
        <w:rPr>
          <w:rStyle w:val="NormalTok"/>
        </w:rPr>
        <w:t xml:space="preserve"> </w:t>
      </w:r>
      <w:r>
        <w:rPr>
          <w:rStyle w:val="FunctionTok"/>
        </w:rPr>
        <w:t xml:space="preserve">\Comment</w:t>
      </w:r>
      <w:r>
        <w:rPr>
          <w:rStyle w:val="NormalTok"/>
        </w:rPr>
        <w:t xml:space="preserve">{Solve local least-squares: minimize </w:t>
      </w:r>
      <w:r>
        <w:rPr>
          <w:rStyle w:val="SpecialStringTok"/>
        </w:rPr>
        <w:t xml:space="preserve">$</w:t>
      </w:r>
      <w:r>
        <w:rPr>
          <w:rStyle w:val="SpecialCharTok"/>
        </w:rPr>
        <w:t xml:space="preserve">\|\phi\|</w:t>
      </w:r>
      <w:r>
        <w:rPr>
          <w:rStyle w:val="SpecialStringTok"/>
        </w:rPr>
        <w:t xml:space="preserve">^2 - 2</w:t>
      </w:r>
      <w:r>
        <w:rPr>
          <w:rStyle w:val="SpecialCharTok"/>
        </w:rPr>
        <w:t xml:space="preserve">\text</w:t>
      </w:r>
      <w:r>
        <w:rPr>
          <w:rStyle w:val="SpecialStringTok"/>
        </w:rPr>
        <w:t xml:space="preserve">{Re}</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\psi</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$N_{a_{i-1},a_i} </w:t>
      </w:r>
      <w:r>
        <w:rPr>
          <w:rStyle w:val="SpecialCharTok"/>
        </w:rPr>
        <w:t xml:space="preserve">\gets</w:t>
      </w:r>
      <w:r>
        <w:rPr>
          <w:rStyle w:val="SpecialStringTok"/>
        </w:rPr>
        <w:t xml:space="preserve"> </w:t>
      </w:r>
      <w:r>
        <w:rPr>
          <w:rStyle w:val="SpecialCharTok"/>
        </w:rPr>
        <w:t xml:space="preserve">\sum</w:t>
      </w:r>
      <w:r>
        <w:rPr>
          <w:rStyle w:val="SpecialStringTok"/>
        </w:rPr>
        <w:t xml:space="preserve">_{b_i} L^{(i)}_{b_i} R^{(i)}_{b_i}$</w:t>
      </w:r>
      <w:r>
        <w:rPr>
          <w:rStyle w:val="NormalTok"/>
        </w:rPr>
        <w:t xml:space="preserve"> </w:t>
      </w:r>
      <w:r>
        <w:rPr>
          <w:rStyle w:val="FunctionTok"/>
        </w:rPr>
        <w:t xml:space="preserve">\Comment</w:t>
      </w:r>
      <w:r>
        <w:rPr>
          <w:rStyle w:val="NormalTok"/>
        </w:rPr>
        <w:t xml:space="preserve">{Metric, shape </w:t>
      </w:r>
      <w:r>
        <w:rPr>
          <w:rStyle w:val="SpecialStringTok"/>
        </w:rPr>
        <w:t xml:space="preserve">$D_{</w:t>
      </w:r>
      <w:r>
        <w:rPr>
          <w:rStyle w:val="SpecialCharTok"/>
        </w:rPr>
        <w:t xml:space="preserve">\phi</w:t>
      </w:r>
      <w:r>
        <w:rPr>
          <w:rStyle w:val="SpecialStringTok"/>
        </w:rPr>
        <w:t xml:space="preserve">} </w:t>
      </w:r>
      <w:r>
        <w:rPr>
          <w:rStyle w:val="SpecialCharTok"/>
        </w:rPr>
        <w:t xml:space="preserve">\times</w:t>
      </w:r>
      <w:r>
        <w:rPr>
          <w:rStyle w:val="SpecialStringTok"/>
        </w:rPr>
        <w:t xml:space="preserve"> D_{</w:t>
      </w:r>
      <w:r>
        <w:rPr>
          <w:rStyle w:val="SpecialCharTok"/>
        </w:rPr>
        <w:t xml:space="preserve">\phi</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SpecialStringTok"/>
        </w:rPr>
        <w:t xml:space="preserve">$T_{a_{i-1},</w:t>
      </w:r>
      <w:r>
        <w:rPr>
          <w:rStyle w:val="SpecialCharTok"/>
        </w:rPr>
        <w:t xml:space="preserve">\sigma</w:t>
      </w:r>
      <w:r>
        <w:rPr>
          <w:rStyle w:val="SpecialStringTok"/>
        </w:rPr>
        <w:t xml:space="preserve">_i,a_i} </w:t>
      </w:r>
      <w:r>
        <w:rPr>
          <w:rStyle w:val="SpecialCharTok"/>
        </w:rPr>
        <w:t xml:space="preserve">\gets</w:t>
      </w:r>
      <w:r>
        <w:rPr>
          <w:rStyle w:val="SpecialStringTok"/>
        </w:rPr>
        <w:t xml:space="preserve"> </w:t>
      </w:r>
      <w:r>
        <w:rPr>
          <w:rStyle w:val="SpecialCharTok"/>
        </w:rPr>
        <w:t xml:space="preserve">\sum</w:t>
      </w:r>
      <w:r>
        <w:rPr>
          <w:rStyle w:val="SpecialStringTok"/>
        </w:rPr>
        <w:t xml:space="preserve">_{</w:t>
      </w:r>
      <w:r>
        <w:rPr>
          <w:rStyle w:val="SpecialCharTok"/>
        </w:rPr>
        <w:t xml:space="preserve">\{</w:t>
      </w:r>
      <w:r>
        <w:rPr>
          <w:rStyle w:val="SpecialStringTok"/>
        </w:rPr>
        <w:t xml:space="preserve">a'</w:t>
      </w:r>
      <w:r>
        <w:rPr>
          <w:rStyle w:val="SpecialCharTok"/>
        </w:rPr>
        <w:t xml:space="preserve">\}</w:t>
      </w:r>
      <w:r>
        <w:rPr>
          <w:rStyle w:val="SpecialStringTok"/>
        </w:rPr>
        <w:t xml:space="preserve">} L_{</w:t>
      </w:r>
      <w:r>
        <w:rPr>
          <w:rStyle w:val="SpecialCharTok"/>
        </w:rPr>
        <w:t xml:space="preserve">\psi\phi</w:t>
      </w:r>
      <w:r>
        <w:rPr>
          <w:rStyle w:val="SpecialStringTok"/>
        </w:rPr>
        <w:t xml:space="preserve">} </w:t>
      </w:r>
      <w:r>
        <w:rPr>
          <w:rStyle w:val="SpecialCharTok"/>
        </w:rPr>
        <w:t xml:space="preserve">\cdot</w:t>
      </w:r>
      <w:r>
        <w:rPr>
          <w:rStyle w:val="SpecialStringTok"/>
        </w:rPr>
        <w:t xml:space="preserve"> M^{(i)}_{</w:t>
      </w:r>
      <w:r>
        <w:rPr>
          <w:rStyle w:val="SpecialCharTok"/>
        </w:rPr>
        <w:t xml:space="preserve">\psi</w:t>
      </w:r>
      <w:r>
        <w:rPr>
          <w:rStyle w:val="SpecialStringTok"/>
        </w:rPr>
        <w:t xml:space="preserve">} </w:t>
      </w:r>
      <w:r>
        <w:rPr>
          <w:rStyle w:val="SpecialCharTok"/>
        </w:rPr>
        <w:t xml:space="preserve">\cdot</w:t>
      </w:r>
      <w:r>
        <w:rPr>
          <w:rStyle w:val="SpecialStringTok"/>
        </w:rPr>
        <w:t xml:space="preserve"> R_{</w:t>
      </w:r>
      <w:r>
        <w:rPr>
          <w:rStyle w:val="SpecialCharTok"/>
        </w:rPr>
        <w:t xml:space="preserve">\psi\phi</w:t>
      </w:r>
      <w:r>
        <w:rPr>
          <w:rStyle w:val="SpecialStringTok"/>
        </w:rPr>
        <w:t xml:space="preserve">}$</w:t>
      </w:r>
      <w:r>
        <w:rPr>
          <w:rStyle w:val="NormalTok"/>
        </w:rPr>
        <w:t xml:space="preserve"> </w:t>
      </w:r>
      <w:r>
        <w:rPr>
          <w:rStyle w:val="FunctionTok"/>
        </w:rPr>
        <w:t xml:space="preserve">\Comment</w:t>
      </w:r>
      <w:r>
        <w:rPr>
          <w:rStyle w:val="NormalTok"/>
        </w:rPr>
        <w:t xml:space="preserve">{Overlap term (see ITensor docs)}</w:t>
      </w:r>
      <w:r>
        <w:br/>
      </w:r>
      <w:r>
        <w:rPr>
          <w:rStyle w:val="NormalTok"/>
        </w:rPr>
        <w:t xml:space="preserve">                </w:t>
      </w:r>
      <w:r>
        <w:rPr>
          <w:rStyle w:val="FunctionTok"/>
        </w:rPr>
        <w:t xml:space="preserve">\State</w:t>
      </w:r>
      <w:r>
        <w:rPr>
          <w:rStyle w:val="NormalTok"/>
        </w:rPr>
        <w:t xml:space="preserve"> </w:t>
      </w:r>
      <w:r>
        <w:rPr>
          <w:rStyle w:val="SpecialStringTok"/>
        </w:rPr>
        <w:t xml:space="preserve">$M^{(i)}_{</w:t>
      </w:r>
      <w:r>
        <w:rPr>
          <w:rStyle w:val="SpecialCharTok"/>
        </w:rPr>
        <w:t xml:space="preserve">\phi</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(N^{-1} </w:t>
      </w:r>
      <w:r>
        <w:rPr>
          <w:rStyle w:val="SpecialCharTok"/>
        </w:rPr>
        <w:t xml:space="preserve">\cdot</w:t>
      </w:r>
      <w:r>
        <w:rPr>
          <w:rStyle w:val="SpecialStringTok"/>
        </w:rPr>
        <w:t xml:space="preserve"> </w:t>
      </w:r>
      <w:r>
        <w:rPr>
          <w:rStyle w:val="SpecialCharTok"/>
        </w:rPr>
        <w:t xml:space="preserve">\text</w:t>
      </w:r>
      <w:r>
        <w:rPr>
          <w:rStyle w:val="NormalTok"/>
        </w:rPr>
        <w:t xml:space="preserve">{Flatten}</w:t>
      </w:r>
      <w:r>
        <w:rPr>
          <w:rStyle w:val="SpecialStringTok"/>
        </w:rPr>
        <w:t xml:space="preserve">(T))$</w:t>
      </w:r>
      <w:r>
        <w:rPr>
          <w:rStyle w:val="NormalTok"/>
        </w:rPr>
        <w:t xml:space="preserve"> </w:t>
      </w:r>
      <w:r>
        <w:rPr>
          <w:rStyle w:val="FunctionTok"/>
        </w:rPr>
        <w:t xml:space="preserve">\Comment</w:t>
      </w:r>
      <w:r>
        <w:rPr>
          <w:rStyle w:val="NormalTok"/>
        </w:rPr>
        <w:t xml:space="preserve">{Pseudo-inverse if singular}</w:t>
      </w:r>
      <w:r>
        <w:br/>
      </w:r>
      <w:r>
        <w:rPr>
          <w:rStyle w:val="NormalTok"/>
        </w:rPr>
        <w:t xml:space="preserve">                </w:t>
      </w:r>
      <w:r>
        <w:rPr>
          <w:rStyle w:val="FunctionTok"/>
        </w:rPr>
        <w:t xml:space="preserve">\State</w:t>
      </w:r>
      <w:r>
        <w:rPr>
          <w:rStyle w:val="NormalTok"/>
        </w:rPr>
        <w:t xml:space="preserve"> SVD and shift gauge right (as in DMRG)</w:t>
      </w:r>
      <w:r>
        <w:br/>
      </w:r>
      <w:r>
        <w:rPr>
          <w:rStyle w:val="NormalTok"/>
        </w:rPr>
        <w:t xml:space="preserve">            </w:t>
      </w:r>
      <w:r>
        <w:rPr>
          <w:rStyle w:val="FunctionTok"/>
        </w:rPr>
        <w:t xml:space="preserve">\EndFor</w:t>
      </w:r>
      <w:r>
        <w:br/>
      </w:r>
      <w:r>
        <w:rPr>
          <w:rStyle w:val="NormalTok"/>
        </w:rPr>
        <w:t xml:space="preserve">            </w:t>
      </w:r>
      <w:r>
        <w:rPr>
          <w:rStyle w:val="FunctionTok"/>
        </w:rPr>
        <w:t xml:space="preserve">\State</w:t>
      </w:r>
      <w:r>
        <w:rPr>
          <w:rStyle w:val="NormalTok"/>
        </w:rPr>
        <w:t xml:space="preserve"> Left sweep (analogous)</w:t>
      </w:r>
      <w:r>
        <w:br/>
      </w:r>
      <w:r>
        <w:rPr>
          <w:rStyle w:val="NormalTok"/>
        </w:rPr>
        <w:t xml:space="preserve">        </w:t>
      </w:r>
      <w:r>
        <w:rPr>
          <w:rStyle w:val="FunctionTok"/>
        </w:rPr>
        <w:t xml:space="preserve">\EndWhile</w:t>
      </w:r>
      <w:r>
        <w:br/>
      </w:r>
      <w:r>
        <w:rPr>
          <w:rStyle w:val="NormalTok"/>
        </w:rPr>
        <w:t xml:space="preserve">    </w:t>
      </w:r>
      <w:r>
        <w:rPr>
          <w:rStyle w:val="KeywordTok"/>
        </w:rPr>
        <w:t xml:space="preserve">\end</w:t>
      </w:r>
      <w:r>
        <w:rPr>
          <w:rStyle w:val="NormalTok"/>
        </w:rPr>
        <w:t xml:space="preserve">{</w:t>
      </w:r>
      <w:r>
        <w:rPr>
          <w:rStyle w:val="ExtensionTok"/>
        </w:rPr>
        <w:t xml:space="preserve">algorithmic</w:t>
      </w:r>
      <w:r>
        <w:rPr>
          <w:rStyle w:val="NormalTok"/>
        </w:rPr>
        <w:t xml:space="preserve">}</w:t>
      </w:r>
      <w:r>
        <w:br/>
      </w:r>
      <w:r>
        <w:rPr>
          <w:rStyle w:val="KeywordTok"/>
        </w:rPr>
        <w:t xml:space="preserve">\end</w:t>
      </w:r>
      <w:r>
        <w:rPr>
          <w:rStyle w:val="NormalTok"/>
        </w:rPr>
        <w:t xml:space="preserve">{</w:t>
      </w:r>
      <w:r>
        <w:rPr>
          <w:rStyle w:val="ExtensionTok"/>
        </w:rPr>
        <w:t xml:space="preserve">algorithm</w:t>
      </w:r>
      <w:r>
        <w:rPr>
          <w:rStyle w:val="NormalTok"/>
        </w:rPr>
        <w:t xml:space="preserve">}</w:t>
      </w:r>
    </w:p>
    <w:bookmarkEnd w:id="125"/>
    <w:bookmarkEnd w:id="126"/>
    <w:bookmarkStart w:id="127" w:name="installation-guide-2"/>
    <w:p>
      <w:pPr>
        <w:pStyle w:val="2"/>
      </w:pPr>
      <w:r>
        <w:rPr>
          <w:b/>
          <w:bCs/>
        </w:rPr>
        <w:t xml:space="preserve">Installation Guide</w:t>
      </w:r>
    </w:p>
    <w:p>
      <w:pPr>
        <w:pStyle w:val="FirstParagraph"/>
      </w:pPr>
      <w:r>
        <w:t xml:space="preserve">Apply these patches in this order to avoid compilation errors:</w:t>
      </w:r>
    </w:p>
    <w:p>
      <w:pPr>
        <w:pStyle w:val="Compact"/>
        <w:numPr>
          <w:ilvl w:val="0"/>
          <w:numId w:val="1031"/>
        </w:numPr>
      </w:pPr>
      <w:r>
        <w:rPr>
          <w:b/>
          <w:bCs/>
        </w:rPr>
        <w:t xml:space="preserve">Patch 2</w:t>
      </w:r>
      <w:r>
        <w:t xml:space="preserve"> </w:t>
      </w:r>
      <w:r>
        <w:t xml:space="preserve">(Environment equations) — fixes the most critical mathematical errors</w:t>
      </w:r>
    </w:p>
    <w:p>
      <w:pPr>
        <w:pStyle w:val="Compact"/>
        <w:numPr>
          <w:ilvl w:val="0"/>
          <w:numId w:val="1031"/>
        </w:numPr>
      </w:pPr>
      <w:r>
        <w:rPr>
          <w:b/>
          <w:bCs/>
        </w:rPr>
        <w:t xml:space="preserve">Patch 1</w:t>
      </w:r>
      <w:r>
        <w:t xml:space="preserve"> </w:t>
      </w:r>
      <w:r>
        <w:t xml:space="preserve">(LeftCanonicalize) — fixes reshaping ambiguities</w:t>
      </w:r>
      <w:r>
        <w:br/>
      </w:r>
    </w:p>
    <w:p>
      <w:pPr>
        <w:pStyle w:val="Compact"/>
        <w:numPr>
          <w:ilvl w:val="0"/>
          <w:numId w:val="1031"/>
        </w:numPr>
      </w:pPr>
      <w:r>
        <w:rPr>
          <w:b/>
          <w:bCs/>
        </w:rPr>
        <w:t xml:space="preserve">Patch 3</w:t>
      </w:r>
      <w:r>
        <w:t xml:space="preserve"> </w:t>
      </w:r>
      <w:r>
        <w:t xml:space="preserve">(Local optimization) — adds explicit contractions</w:t>
      </w:r>
    </w:p>
    <w:p>
      <w:pPr>
        <w:pStyle w:val="Compact"/>
        <w:numPr>
          <w:ilvl w:val="0"/>
          <w:numId w:val="1031"/>
        </w:numPr>
      </w:pPr>
      <w:r>
        <w:rPr>
          <w:b/>
          <w:bCs/>
        </w:rPr>
        <w:t xml:space="preserve">Patch 5</w:t>
      </w:r>
      <w:r>
        <w:t xml:space="preserve"> </w:t>
      </w:r>
      <w:r>
        <w:t xml:space="preserve">(Stability note) — adds numerical warning</w:t>
      </w:r>
    </w:p>
    <w:p>
      <w:pPr>
        <w:pStyle w:val="Compact"/>
        <w:numPr>
          <w:ilvl w:val="0"/>
          <w:numId w:val="1031"/>
        </w:numPr>
      </w:pPr>
      <w:r>
        <w:rPr>
          <w:b/>
          <w:bCs/>
        </w:rPr>
        <w:t xml:space="preserve">Patch 4</w:t>
      </w:r>
      <w:r>
        <w:t xml:space="preserve"> </w:t>
      </w:r>
      <w:r>
        <w:t xml:space="preserve">(Full Algorithm 3 + new subsection) — replaces the sweep algorithm entirely; insert the new subsection first, then the algorithm</w:t>
      </w:r>
    </w:p>
    <w:p>
      <w:pPr>
        <w:pStyle w:val="Compact"/>
        <w:numPr>
          <w:ilvl w:val="0"/>
          <w:numId w:val="1031"/>
        </w:numPr>
      </w:pPr>
      <w:r>
        <w:rPr>
          <w:b/>
          <w:bCs/>
        </w:rPr>
        <w:t xml:space="preserve">Patch 6</w:t>
      </w:r>
      <w:r>
        <w:t xml:space="preserve"> </w:t>
      </w:r>
      <w:r>
        <w:t xml:space="preserve">(Optional) — only if you need variational compression details</w:t>
      </w:r>
    </w:p>
    <w:p>
      <w:pPr>
        <w:pStyle w:val="FirstParagraph"/>
      </w:pPr>
      <w:r>
        <w:rPr>
          <w:b/>
          <w:bCs/>
        </w:rPr>
        <w:t xml:space="preserve">After applying:</w:t>
      </w:r>
      <w:r>
        <w:t xml:space="preserve"> </w:t>
      </w:r>
      <w:r>
        <w:t xml:space="preserve">Search your document for any remaining instances of</w:t>
      </w:r>
      <w:r>
        <w:t xml:space="preserve"> </w:t>
      </w:r>
      <m:oMath>
        <m:sSup>
          <m:e>
            <m:r>
              <m:t>W</m:t>
            </m:r>
          </m:e>
          <m:sup>
            <m:d>
              <m:dPr>
                <m:begChr m:val="("/>
                <m:endChr m:val=")"/>
                <m:sepChr m:val=""/>
                <m:grow/>
              </m:dPr>
              <m:e>
                <m:r>
                  <m:t>i</m:t>
                </m:r>
              </m:e>
            </m:d>
          </m:sup>
        </m:sSup>
      </m:oMath>
      <w:r>
        <w:t xml:space="preserve"> </w:t>
      </w:r>
      <w:r>
        <w:t xml:space="preserve">in the environment update equations—there should be none (they should be</w:t>
      </w:r>
      <w:r>
        <w:t xml:space="preserve"> </w:t>
      </w:r>
      <m:oMath>
        <m:sSup>
          <m:e>
            <m:r>
              <m:t>W</m:t>
            </m:r>
          </m:e>
          <m:sup>
            <m:d>
              <m:dPr>
                <m:begChr m:val="("/>
                <m:endChr m:val=")"/>
                <m:sepChr m:val=""/>
                <m:grow/>
              </m:dPr>
              <m:e>
                <m:r>
                  <m:t>i</m:t>
                </m:r>
                <m:r>
                  <m:rPr>
                    <m:sty m:val="p"/>
                  </m:rPr>
                  <m:t>−</m:t>
                </m:r>
                <m:r>
                  <m:t>1</m:t>
                </m:r>
              </m:e>
            </m:d>
          </m:sup>
        </m:sSup>
      </m:oMath>
      <w:r>
        <w:t xml:space="preserve"> </w:t>
      </w:r>
      <w:r>
        <w:t xml:space="preserve">for left updates and</w:t>
      </w:r>
      <w:r>
        <w:t xml:space="preserve"> </w:t>
      </w:r>
      <m:oMath>
        <m:sSup>
          <m:e>
            <m:r>
              <m:t>W</m:t>
            </m:r>
          </m:e>
          <m:sup>
            <m:d>
              <m:dPr>
                <m:begChr m:val="("/>
                <m:endChr m:val=")"/>
                <m:sepChr m:val=""/>
                <m:grow/>
              </m:dPr>
              <m:e>
                <m:r>
                  <m:t>i</m:t>
                </m:r>
                <m:r>
                  <m:rPr>
                    <m:sty m:val="p"/>
                  </m:rPr>
                  <m:t>+</m:t>
                </m:r>
                <m:r>
                  <m:t>1</m:t>
                </m:r>
              </m:e>
            </m:d>
          </m:sup>
        </m:sSup>
      </m:oMath>
      <w:r>
        <w:t xml:space="preserve"> </w:t>
      </w:r>
      <w:r>
        <w:t xml:space="preserve">for right updates).</w:t>
      </w:r>
    </w:p>
    <w:p>
      <w:r>
        <w:pict>
          <v:rect style="width:0;height:1.5pt" o:hralign="center" o:hrstd="t" o:hr="t"/>
        </w:pict>
      </w:r>
    </w:p>
    <w:bookmarkEnd w:id="127"/>
    <w:bookmarkStart w:id="128" w:name="message-7-user-1"/>
    <w:p>
      <w:pPr>
        <w:pStyle w:val="2"/>
      </w:pPr>
      <w:r>
        <w:rPr>
          <w:b/>
          <w:bCs/>
        </w:rPr>
        <w:t xml:space="preserve">Message 7</w:t>
      </w:r>
      <w:r>
        <w:t xml:space="preserve"> </w:t>
      </w:r>
      <w:r>
        <w:t xml:space="preserve">(User)</w:t>
      </w:r>
    </w:p>
    <w:p>
      <w:pPr>
        <w:pStyle w:val="FirstParagraph"/>
      </w:pPr>
      <w:r>
        <w:t xml:space="preserve">[File upload: main-MPS-Kimi-v3.txt]</w:t>
      </w:r>
    </w:p>
    <w:p>
      <w:pPr>
        <w:pStyle w:val="a0"/>
      </w:pPr>
      <w:r>
        <w:t xml:space="preserve">This is the revised latex note. Could you review it again?</w:t>
      </w:r>
    </w:p>
    <w:p>
      <w:r>
        <w:pict>
          <v:rect style="width:0;height:1.5pt" o:hralign="center" o:hrstd="t" o:hr="t"/>
        </w:pict>
      </w:r>
    </w:p>
    <w:bookmarkEnd w:id="128"/>
    <w:bookmarkStart w:id="137" w:name="message-8-assistant-1"/>
    <w:p>
      <w:pPr>
        <w:pStyle w:val="2"/>
      </w:pPr>
      <w:r>
        <w:rPr>
          <w:b/>
          <w:bCs/>
        </w:rPr>
        <w:t xml:space="preserve">Message 8</w:t>
      </w:r>
      <w:r>
        <w:t xml:space="preserve"> </w:t>
      </w:r>
      <w:r>
        <w:t xml:space="preserve">(Assistant)</w:t>
      </w:r>
    </w:p>
    <w:p>
      <w:pPr>
        <w:pStyle w:val="FirstParagraph"/>
      </w:pPr>
      <w:r>
        <w:t xml:space="preserve">This revised version (v3) is</w:t>
      </w:r>
      <w:r>
        <w:t xml:space="preserve"> </w:t>
      </w:r>
      <w:r>
        <w:rPr>
          <w:b/>
          <w:bCs/>
        </w:rPr>
        <w:t xml:space="preserve">substantially improved</w:t>
      </w:r>
      <w:r>
        <w:t xml:space="preserve"> </w:t>
      </w:r>
      <w:r>
        <w:t xml:space="preserve">and is now</w:t>
      </w:r>
      <w:r>
        <w:t xml:space="preserve"> </w:t>
      </w:r>
      <w:r>
        <w:rPr>
          <w:b/>
          <w:bCs/>
        </w:rPr>
        <w:t xml:space="preserve">ready for practical coding</w:t>
      </w:r>
      <w:r>
        <w:t xml:space="preserve"> </w:t>
      </w:r>
      <w:r>
        <w:t xml:space="preserve">with only</w:t>
      </w:r>
      <w:r>
        <w:t xml:space="preserve"> </w:t>
      </w:r>
      <w:r>
        <w:rPr>
          <w:b/>
          <w:bCs/>
        </w:rPr>
        <w:t xml:space="preserve">minor LaTeX/notation fixes</w:t>
      </w:r>
      <w:r>
        <w:t xml:space="preserve"> </w:t>
      </w:r>
      <w:r>
        <w:t xml:space="preserve">remaining. All critical mathematical errors from v2 have been corrected.</w:t>
      </w:r>
    </w:p>
    <w:p>
      <w:pPr>
        <w:pStyle w:val="a0"/>
      </w:pPr>
      <w:r>
        <w:t xml:space="preserve">Here is my final review, organized by status:</w:t>
      </w:r>
    </w:p>
    <w:p>
      <w:r>
        <w:pict>
          <v:rect style="width:0;height:1.5pt" o:hralign="center" o:hrstd="t" o:hr="t"/>
        </w:pict>
      </w:r>
    </w:p>
    <w:bookmarkStart w:id="129" w:name="correctly-implemented-fixes-2"/>
    <w:p>
      <w:pPr>
        <w:pStyle w:val="3"/>
      </w:pPr>
      <w:r>
        <w:t xml:space="preserve">✅</w:t>
      </w:r>
      <w:r>
        <w:t xml:space="preserve"> </w:t>
      </w:r>
      <w:r>
        <w:rPr>
          <w:b/>
          <w:bCs/>
        </w:rPr>
        <w:t xml:space="preserve">Correctly Implemented Fixes</w:t>
      </w:r>
    </w:p>
    <w:tbl>
      <w:tblPr>
        <w:tblStyle w:val="Table"/>
        <w:tblW w:type="pct" w:w="5000"/>
        <w:jc w:val="left"/>
        <w:tblLayout w:type="fixed"/>
        <w:tblLook w:firstRow="1" w:lastRow="0" w:firstColumn="0" w:lastColumn="0" w:noHBand="0" w:noVBand="0" w:val="0020"/>
      </w:tblPr>
      <w:tblGrid>
        <w:gridCol w:w="1788"/>
        <w:gridCol w:w="6131"/>
      </w:tblGrid>
      <w:tr>
        <w:trPr>
          <w:tblHeader w:val="on"/>
        </w:trPr>
        <w:tc>
          <w:tcPr/>
          <w:p>
            <w:pPr>
              <w:pStyle w:val="Compact"/>
              <w:jc w:val="left"/>
            </w:pPr>
            <w:r>
              <w:t xml:space="preserve">Patch</w:t>
            </w:r>
          </w:p>
        </w:tc>
        <w:tc>
          <w:tcPr/>
          <w:p>
            <w:pPr>
              <w:pStyle w:val="Compact"/>
              <w:jc w:val="left"/>
            </w:pPr>
            <w:r>
              <w:t xml:space="preserve">Implementation Quality</w:t>
            </w:r>
          </w:p>
        </w:tc>
      </w:tr>
      <w:tr>
        <w:tc>
          <w:tcPr/>
          <w:p>
            <w:pPr>
              <w:pStyle w:val="Compact"/>
              <w:jc w:val="left"/>
            </w:pPr>
            <w:r>
              <w:rPr>
                <w:b/>
                <w:bCs/>
              </w:rPr>
              <w:t xml:space="preserve">Left-Canonicalization</w:t>
            </w:r>
          </w:p>
        </w:tc>
        <w:tc>
          <w:tcPr/>
          <w:p>
            <w:pPr>
              <w:pStyle w:val="Compact"/>
              <w:jc w:val="left"/>
            </w:pPr>
            <w:r>
              <w:t xml:space="preserve">Properly rewritten with explicit tensor contractions and dimensional safety checks.</w:t>
            </w:r>
          </w:p>
        </w:tc>
      </w:tr>
      <w:tr>
        <w:tc>
          <w:tcPr/>
          <w:p>
            <w:pPr>
              <w:pStyle w:val="Compact"/>
              <w:jc w:val="left"/>
            </w:pPr>
            <w:r>
              <w:rPr>
                <w:b/>
                <w:bCs/>
              </w:rPr>
              <w:t xml:space="preserve">Environment Equations</w:t>
            </w:r>
          </w:p>
        </w:tc>
        <w:tc>
          <w:tcPr/>
          <w:p>
            <w:pPr>
              <w:pStyle w:val="Compact"/>
              <w:jc w:val="left"/>
            </w:pPr>
            <w:r>
              <w:t xml:space="preserve">Index corrections applied correctly (</w:t>
            </w:r>
            <m:oMath>
              <m:sSup>
                <m:e>
                  <m:r>
                    <m:t>W</m:t>
                  </m:r>
                </m:e>
                <m:sup>
                  <m:d>
                    <m:dPr>
                      <m:begChr m:val="("/>
                      <m:endChr m:val=")"/>
                      <m:sepChr m:val=""/>
                      <m:grow/>
                    </m:dPr>
                    <m:e>
                      <m:r>
                        <m:t>i</m:t>
                      </m:r>
                      <m:r>
                        <m:rPr>
                          <m:sty m:val="p"/>
                        </m:rPr>
                        <m:t>−</m:t>
                      </m:r>
                      <m:r>
                        <m:t>1</m:t>
                      </m:r>
                    </m:e>
                  </m:d>
                </m:sup>
              </m:sSup>
            </m:oMath>
            <w:r>
              <w:t xml:space="preserve"> </w:t>
            </w:r>
            <w:r>
              <w:t xml:space="preserve">for left,</w:t>
            </w:r>
            <w:r>
              <w:t xml:space="preserve"> </w:t>
            </w:r>
            <m:oMath>
              <m:sSup>
                <m:e>
                  <m:r>
                    <m:t>W</m:t>
                  </m:r>
                </m:e>
                <m:sup>
                  <m:d>
                    <m:dPr>
                      <m:begChr m:val="("/>
                      <m:endChr m:val=")"/>
                      <m:sepChr m:val=""/>
                      <m:grow/>
                    </m:dPr>
                    <m:e>
                      <m:r>
                        <m:t>i</m:t>
                      </m:r>
                      <m:r>
                        <m:rPr>
                          <m:sty m:val="p"/>
                        </m:rPr>
                        <m:t>+</m:t>
                      </m:r>
                      <m:r>
                        <m:t>1</m:t>
                      </m:r>
                    </m:e>
                  </m:d>
                </m:sup>
              </m:sSup>
            </m:oMath>
            <w:r>
              <w:t xml:space="preserve"> </w:t>
            </w:r>
            <w:r>
              <w:t xml:space="preserve">for right). The note clarifying the site dependency is present.</w:t>
            </w:r>
          </w:p>
        </w:tc>
      </w:tr>
      <w:tr>
        <w:tc>
          <w:tcPr/>
          <w:p>
            <w:pPr>
              <w:pStyle w:val="Compact"/>
              <w:jc w:val="left"/>
            </w:pPr>
            <w:r>
              <w:rPr>
                <w:b/>
                <w:bCs/>
              </w:rPr>
              <w:t xml:space="preserve">Explicit Contractions</w:t>
            </w:r>
          </w:p>
        </w:tc>
        <w:tc>
          <w:tcPr/>
          <w:p>
            <w:pPr>
              <w:pStyle w:val="Compact"/>
              <w:jc w:val="left"/>
            </w:pPr>
            <w:r>
              <w:t xml:space="preserve">The einsum-style steps with intermediate shapes</w:t>
            </w:r>
            <w:r>
              <w:t xml:space="preserve"> </w:t>
            </w:r>
            <m:oMath>
              <m:d>
                <m:dPr>
                  <m:begChr m:val="("/>
                  <m:endChr m:val=")"/>
                  <m:sepChr m:val=""/>
                  <m:grow/>
                </m:dPr>
                <m:e>
                  <m:sSub>
                    <m:e>
                      <m:r>
                        <m:t>D</m:t>
                      </m:r>
                    </m:e>
                    <m:sub>
                      <m:r>
                        <m:t>W</m:t>
                      </m:r>
                    </m:sub>
                  </m:sSub>
                  <m:r>
                    <m:rPr>
                      <m:sty m:val="p"/>
                    </m:rPr>
                    <m:t>,</m:t>
                  </m:r>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are now unambiguous.</w:t>
            </w:r>
          </w:p>
        </w:tc>
      </w:tr>
      <w:tr>
        <w:tc>
          <w:tcPr/>
          <w:p>
            <w:pPr>
              <w:pStyle w:val="Compact"/>
              <w:jc w:val="left"/>
            </w:pPr>
            <w:r>
              <w:rPr>
                <w:b/>
                <w:bCs/>
              </w:rPr>
              <w:t xml:space="preserve">Environment Initialization</w:t>
            </w:r>
          </w:p>
        </w:tc>
        <w:tc>
          <w:tcPr/>
          <w:p>
            <w:pPr>
              <w:pStyle w:val="Compact"/>
              <w:jc w:val="left"/>
            </w:pPr>
            <w:r>
              <w:t xml:space="preserve">New subsection correctly specifies boundary conditions with</w:t>
            </w:r>
            <w:r>
              <w:t xml:space="preserve"> </w:t>
            </w:r>
            <m:oMath>
              <m:sSub>
                <m:e>
                  <m:r>
                    <m:t>δ</m:t>
                  </m:r>
                </m:e>
                <m:sub>
                  <m:sSub>
                    <m:e>
                      <m:r>
                        <m:t>b</m:t>
                      </m:r>
                    </m:e>
                    <m:sub>
                      <m:r>
                        <m:t>0</m:t>
                      </m:r>
                    </m:sub>
                  </m:sSub>
                  <m:r>
                    <m:rPr>
                      <m:sty m:val="p"/>
                    </m:rPr>
                    <m:t>,</m:t>
                  </m:r>
                  <m:sSub>
                    <m:e>
                      <m:r>
                        <m:t>b</m:t>
                      </m:r>
                    </m:e>
                    <m:sub>
                      <m:r>
                        <m:rPr>
                          <m:nor/>
                          <m:sty m:val="p"/>
                        </m:rPr>
                        <m:t>left</m:t>
                      </m:r>
                    </m:sub>
                  </m:sSub>
                </m:sub>
              </m:sSub>
            </m:oMath>
            <w:r>
              <w:t xml:space="preserve">.</w:t>
            </w:r>
          </w:p>
        </w:tc>
      </w:tr>
      <w:tr>
        <w:tc>
          <w:tcPr/>
          <w:p>
            <w:pPr>
              <w:pStyle w:val="Compact"/>
              <w:jc w:val="left"/>
            </w:pPr>
            <w:r>
              <w:rPr>
                <w:b/>
                <w:bCs/>
              </w:rPr>
              <w:t xml:space="preserve">Sweep Algorithm</w:t>
            </w:r>
          </w:p>
        </w:tc>
        <w:tc>
          <w:tcPr/>
          <w:p>
            <w:pPr>
              <w:pStyle w:val="Compact"/>
              <w:jc w:val="left"/>
            </w:pPr>
            <w:r>
              <w:t xml:space="preserve">Properly details SVD reshaping, gauge absorption, and environment updates.</w:t>
            </w:r>
          </w:p>
        </w:tc>
      </w:tr>
      <w:tr>
        <w:tc>
          <w:tcPr/>
          <w:p>
            <w:pPr>
              <w:pStyle w:val="Compact"/>
              <w:jc w:val="left"/>
            </w:pPr>
            <w:r>
              <w:rPr>
                <w:b/>
                <w:bCs/>
              </w:rPr>
              <w:t xml:space="preserve">Stability Note</w:t>
            </w:r>
          </w:p>
        </w:tc>
        <w:tc>
          <w:tcPr/>
          <w:p>
            <w:pPr>
              <w:pStyle w:val="Compact"/>
              <w:jc w:val="left"/>
            </w:pPr>
            <w:r>
              <w:t xml:space="preserve">RQ warning correctly placed in Algorithm 2 caption.</w:t>
            </w:r>
          </w:p>
        </w:tc>
      </w:tr>
    </w:tbl>
    <w:p>
      <w:r>
        <w:pict>
          <v:rect style="width:0;height:1.5pt" o:hralign="center" o:hrstd="t" o:hr="t"/>
        </w:pict>
      </w:r>
    </w:p>
    <w:bookmarkEnd w:id="129"/>
    <w:bookmarkStart w:id="134" w:name="X1b02d85210b2ec9980a0d2da13b676ae7146bdc"/>
    <w:p>
      <w:pPr>
        <w:pStyle w:val="3"/>
      </w:pPr>
      <w:r>
        <w:t xml:space="preserve">⚠️</w:t>
      </w:r>
      <w:r>
        <w:t xml:space="preserve"> </w:t>
      </w:r>
      <w:r>
        <w:rPr>
          <w:b/>
          <w:bCs/>
        </w:rPr>
        <w:t xml:space="preserve">Minor Remaining Issues (Fix Before Coding)</w:t>
      </w:r>
    </w:p>
    <w:bookmarkStart w:id="130" w:name="missing-label-reference-2"/>
    <w:p>
      <w:pPr>
        <w:pStyle w:val="4"/>
      </w:pPr>
      <w:r>
        <w:rPr>
          <w:b/>
          <w:bCs/>
        </w:rPr>
        <w:t xml:space="preserve">1. Missing Label Reference</w:t>
      </w:r>
    </w:p>
    <w:p>
      <w:pPr>
        <w:pStyle w:val="FirstParagraph"/>
      </w:pPr>
      <w:r>
        <w:rPr>
          <w:b/>
          <w:bCs/>
        </w:rPr>
        <w:t xml:space="preserve">Location:</w:t>
      </w:r>
      <w:r>
        <w:t xml:space="preserve"> </w:t>
      </w:r>
      <w:r>
        <w:t xml:space="preserve">Section 6 (MPO Construction)</w:t>
      </w:r>
      <w:r>
        <w:br/>
      </w:r>
      <w:r>
        <w:rPr>
          <w:b/>
          <w:bCs/>
        </w:rPr>
        <w:t xml:space="preserve">Issue:</w:t>
      </w:r>
      <w:r>
        <w:t xml:space="preserve"> </w:t>
      </w:r>
      <w:r>
        <w:t xml:space="preserve">You reference</w:t>
      </w:r>
      <w:r>
        <w:t xml:space="preserve"> </w:t>
      </w:r>
      <w:r>
        <w:rPr>
          <w:rStyle w:val="VerbatimChar"/>
        </w:rPr>
        <w:t xml:space="preserve">Sec.~\ref{sec:mpo}</w:t>
      </w:r>
      <w:r>
        <w:t xml:space="preserve"> </w:t>
      </w:r>
      <w:r>
        <w:t xml:space="preserve">in the Environment Initialization section, but the</w:t>
      </w:r>
      <w:r>
        <w:t xml:space="preserve"> </w:t>
      </w:r>
      <w:r>
        <w:rPr>
          <w:rStyle w:val="VerbatimChar"/>
        </w:rPr>
        <w:t xml:space="preserve">\label{sec:mpo}</w:t>
      </w:r>
      <w:r>
        <w:t xml:space="preserve"> </w:t>
      </w:r>
      <w:r>
        <w:t xml:space="preserve">tag is missing from the MPO section header.</w:t>
      </w:r>
    </w:p>
    <w:p>
      <w:pPr>
        <w:pStyle w:val="a0"/>
      </w:pPr>
      <w:r>
        <w:rPr>
          <w:b/>
          <w:bCs/>
        </w:rPr>
        <w:t xml:space="preserve">Fix:</w:t>
      </w:r>
      <w:r>
        <w:t xml:space="preserve"> </w:t>
      </w:r>
      <w:r>
        <w:t xml:space="preserve">Add label to Section 6:</w:t>
      </w:r>
    </w:p>
    <w:p>
      <w:pPr>
        <w:pStyle w:val="SourceCode"/>
      </w:pPr>
      <w:r>
        <w:rPr>
          <w:rStyle w:val="KeywordTok"/>
        </w:rPr>
        <w:t xml:space="preserve">\section</w:t>
      </w:r>
      <w:r>
        <w:rPr>
          <w:rStyle w:val="NormalTok"/>
        </w:rPr>
        <w:t xml:space="preserve">{MPO Construction for Hamiltonians}</w:t>
      </w:r>
      <w:r>
        <w:br/>
      </w:r>
      <w:r>
        <w:rPr>
          <w:rStyle w:val="KeywordTok"/>
        </w:rPr>
        <w:t xml:space="preserve">\label</w:t>
      </w:r>
      <w:r>
        <w:rPr>
          <w:rStyle w:val="NormalTok"/>
        </w:rPr>
        <w:t xml:space="preserve">{</w:t>
      </w:r>
      <w:r>
        <w:rPr>
          <w:rStyle w:val="ExtensionTok"/>
        </w:rPr>
        <w:t xml:space="preserve">sec:mpo</w:t>
      </w:r>
      <w:r>
        <w:rPr>
          <w:rStyle w:val="NormalTok"/>
        </w:rPr>
        <w:t xml:space="preserve">}</w:t>
      </w:r>
    </w:p>
    <w:bookmarkEnd w:id="130"/>
    <w:bookmarkStart w:id="131" w:name="undefined-variable-d_textnew-2"/>
    <w:p>
      <w:pPr>
        <w:pStyle w:val="4"/>
      </w:pPr>
      <w:r>
        <w:rPr>
          <w:b/>
          <w:bCs/>
        </w:rPr>
        <w:t xml:space="preserve">2. Undefined Variable</w:t>
      </w:r>
      <w:r>
        <w:rPr>
          <w:b/>
          <w:bCs/>
        </w:rPr>
        <w:t xml:space="preserve"> </w:t>
      </w:r>
      <m:oMath>
        <m:sSub>
          <m:e>
            <m:r>
              <m:t>D</m:t>
            </m:r>
          </m:e>
          <m:sub>
            <m:r>
              <m:rPr>
                <m:nor/>
                <m:sty m:val="p"/>
              </m:rPr>
              <m:t>new</m:t>
            </m:r>
          </m:sub>
        </m:sSub>
      </m:oMath>
    </w:p>
    <w:p>
      <w:pPr>
        <w:pStyle w:val="FirstParagraph"/>
      </w:pPr>
      <w:r>
        <w:rPr>
          <w:b/>
          <w:bCs/>
        </w:rPr>
        <w:t xml:space="preserve">Location:</w:t>
      </w:r>
      <w:r>
        <w:t xml:space="preserve"> </w:t>
      </w:r>
      <w:r>
        <w:t xml:space="preserve">Algorithm 3 (SingleSiteDMRG), lines 14 and 22</w:t>
      </w:r>
      <w:r>
        <w:br/>
      </w:r>
      <w:r>
        <w:rPr>
          <w:b/>
          <w:bCs/>
        </w:rPr>
        <w:t xml:space="preserve">Issue:</w:t>
      </w:r>
      <w:r>
        <w:t xml:space="preserve"> </w:t>
      </w:r>
      <w:r>
        <w:t xml:space="preserve">The truncated dimension is used but not defined.</w:t>
      </w:r>
    </w:p>
    <w:p>
      <w:pPr>
        <w:pStyle w:val="a0"/>
      </w:pPr>
      <w:r>
        <w:rPr>
          <w:b/>
          <w:bCs/>
        </w:rPr>
        <w:t xml:space="preserve">Fix:</w:t>
      </w:r>
      <w:r>
        <w:t xml:space="preserve"> </w:t>
      </w:r>
      <w:r>
        <w:t xml:space="preserve">Add after truncation step:</w:t>
      </w:r>
    </w:p>
    <w:p>
      <w:pPr>
        <w:pStyle w:val="SourceCode"/>
      </w:pPr>
      <w:r>
        <w:rPr>
          <w:rStyle w:val="FunctionTok"/>
        </w:rPr>
        <w:t xml:space="preserve">\State</w:t>
      </w:r>
      <w:r>
        <w:rPr>
          <w:rStyle w:val="NormalTok"/>
        </w:rPr>
        <w:t xml:space="preserve"> </w:t>
      </w:r>
      <w:r>
        <w:rPr>
          <w:rStyle w:val="SpecialStringTok"/>
        </w:rPr>
        <w:t xml:space="preserve">$D_{</w:t>
      </w:r>
      <w:r>
        <w:rPr>
          <w:rStyle w:val="SpecialCharTok"/>
        </w:rPr>
        <w:t xml:space="preserve">\text</w:t>
      </w:r>
      <w:r>
        <w:rPr>
          <w:rStyle w:val="NormalTok"/>
        </w:rPr>
        <w:t xml:space="preserve">{new}</w:t>
      </w:r>
      <w:r>
        <w:rPr>
          <w:rStyle w:val="SpecialStringTok"/>
        </w:rPr>
        <w:t xml:space="preserve">} </w:t>
      </w:r>
      <w:r>
        <w:rPr>
          <w:rStyle w:val="SpecialCharTok"/>
        </w:rPr>
        <w:t xml:space="preserve">\gets</w:t>
      </w:r>
      <w:r>
        <w:rPr>
          <w:rStyle w:val="SpecialStringTok"/>
        </w:rPr>
        <w:t xml:space="preserve"> </w:t>
      </w:r>
      <w:r>
        <w:rPr>
          <w:rStyle w:val="SpecialCharTok"/>
        </w:rPr>
        <w:t xml:space="preserve">\min</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{len}</w:t>
      </w:r>
      <w:r>
        <w:rPr>
          <w:rStyle w:val="SpecialStringTok"/>
        </w:rPr>
        <w:t xml:space="preserve">(S))$</w:t>
      </w:r>
      <w:r>
        <w:rPr>
          <w:rStyle w:val="NormalTok"/>
        </w:rPr>
        <w:t xml:space="preserve"> </w:t>
      </w:r>
      <w:r>
        <w:rPr>
          <w:rStyle w:val="FunctionTok"/>
        </w:rPr>
        <w:t xml:space="preserve">\Comment</w:t>
      </w:r>
      <w:r>
        <w:rPr>
          <w:rStyle w:val="NormalTok"/>
        </w:rPr>
        <w:t xml:space="preserve">{Actual dimension after truncation}</w:t>
      </w:r>
    </w:p>
    <w:bookmarkEnd w:id="131"/>
    <w:bookmarkStart w:id="132" w:name="X7eaf3ef3128fb1f148fa666d9549b7054b58ed2"/>
    <w:p>
      <w:pPr>
        <w:pStyle w:val="4"/>
      </w:pPr>
      <w:r>
        <w:rPr>
          <w:b/>
          <w:bCs/>
        </w:rPr>
        <w:t xml:space="preserve">3. Final Site Index Mismatch (LeftCanonicalize)</w:t>
      </w:r>
    </w:p>
    <w:p>
      <w:pPr>
        <w:pStyle w:val="FirstParagraph"/>
      </w:pPr>
      <w:r>
        <w:rPr>
          <w:b/>
          <w:bCs/>
        </w:rPr>
        <w:t xml:space="preserve">Location:</w:t>
      </w:r>
      <w:r>
        <w:t xml:space="preserve"> </w:t>
      </w:r>
      <w:r>
        <w:t xml:space="preserve">Algorithm 1, line 16</w:t>
      </w:r>
      <w:r>
        <w:br/>
      </w:r>
      <w:r>
        <w:rPr>
          <w:b/>
          <w:bCs/>
        </w:rPr>
        <w:t xml:space="preserve">Issue:</w:t>
      </w:r>
      <w:r>
        <w:t xml:space="preserve"> </w:t>
      </w:r>
      <w:r>
        <w:rPr>
          <w:rStyle w:val="VerbatimChar"/>
        </w:rPr>
        <w:t xml:space="preserve">$A^{(L)}_{a_{L-1}, \sigma_L}$</w:t>
      </w:r>
      <w:r>
        <w:t xml:space="preserve"> </w:t>
      </w:r>
      <w:r>
        <w:t xml:space="preserve">implies a 2-index tensor, but the storage convention requires 3-index</w:t>
      </w:r>
      <w:r>
        <w:t xml:space="preserve"> </w:t>
      </w:r>
      <m:oMath>
        <m:d>
          <m:dPr>
            <m:begChr m:val="("/>
            <m:endChr m:val=")"/>
            <m:sepChr m:val=""/>
            <m:grow/>
          </m:dPr>
          <m:e>
            <m:sSub>
              <m:e>
                <m:r>
                  <m:t>D</m:t>
                </m:r>
              </m:e>
              <m:sub>
                <m:r>
                  <m:t>L</m:t>
                </m:r>
                <m:r>
                  <m:rPr>
                    <m:sty m:val="p"/>
                  </m:rPr>
                  <m:t>−</m:t>
                </m:r>
                <m:r>
                  <m:t>1</m:t>
                </m:r>
              </m:sub>
            </m:sSub>
            <m:r>
              <m:rPr>
                <m:sty m:val="p"/>
              </m:rPr>
              <m:t>,</m:t>
            </m:r>
            <m:r>
              <m:t>d</m:t>
            </m:r>
            <m:r>
              <m:rPr>
                <m:sty m:val="p"/>
              </m:rPr>
              <m:t>,</m:t>
            </m:r>
            <m:sSub>
              <m:e>
                <m:r>
                  <m:t>D</m:t>
                </m:r>
              </m:e>
              <m:sub>
                <m:r>
                  <m:t>L</m:t>
                </m:r>
              </m:sub>
            </m:sSub>
          </m:e>
        </m:d>
      </m:oMath>
      <w:r>
        <w:t xml:space="preserve"> </w:t>
      </w:r>
      <w:r>
        <w:t xml:space="preserve">with</w:t>
      </w:r>
      <w:r>
        <w:t xml:space="preserve"> </w:t>
      </w:r>
      <m:oMath>
        <m:sSub>
          <m:e>
            <m:r>
              <m:t>D</m:t>
            </m:r>
          </m:e>
          <m:sub>
            <m:r>
              <m:t>L</m:t>
            </m:r>
          </m:sub>
        </m:sSub>
        <m:r>
          <m:rPr>
            <m:sty m:val="p"/>
          </m:rPr>
          <m:t>=</m:t>
        </m:r>
        <m:r>
          <m:t>1</m:t>
        </m:r>
      </m:oMath>
      <w:r>
        <w:t xml:space="preserve"> </w:t>
      </w:r>
      <w:r>
        <w:t xml:space="preserve">for open boundaries.</w:t>
      </w:r>
    </w:p>
    <w:p>
      <w:pPr>
        <w:pStyle w:val="a0"/>
      </w:pPr>
      <w:r>
        <w:rPr>
          <w:b/>
          <w:bCs/>
        </w:rPr>
        <w:t xml:space="preserve">Fix:</w:t>
      </w:r>
      <w:r>
        <w:t xml:space="preserve"> </w:t>
      </w:r>
      <w:r>
        <w:t xml:space="preserve">Make boundary dimension explicit:</w:t>
      </w:r>
    </w:p>
    <w:p>
      <w:pPr>
        <w:pStyle w:val="SourceCode"/>
      </w:pPr>
      <w:r>
        <w:rPr>
          <w:rStyle w:val="FunctionTok"/>
        </w:rPr>
        <w:t xml:space="preserve">\State</w:t>
      </w:r>
      <w:r>
        <w:rPr>
          <w:rStyle w:val="NormalTok"/>
        </w:rPr>
        <w:t xml:space="preserve"> </w:t>
      </w:r>
      <w:r>
        <w:rPr>
          <w:rStyle w:val="SpecialStringTok"/>
        </w:rPr>
        <w:t xml:space="preserve">$A^{(L)}_{a_{L-1}, </w:t>
      </w:r>
      <w:r>
        <w:rPr>
          <w:rStyle w:val="SpecialCharTok"/>
        </w:rPr>
        <w:t xml:space="preserve">\sigma</w:t>
      </w:r>
      <w:r>
        <w:rPr>
          <w:rStyle w:val="SpecialStringTok"/>
        </w:rPr>
        <w:t xml:space="preserve">_L, 1} </w:t>
      </w:r>
      <w:r>
        <w:rPr>
          <w:rStyle w:val="SpecialCharTok"/>
        </w:rPr>
        <w:t xml:space="preserve">\gets</w:t>
      </w:r>
      <w:r>
        <w:rPr>
          <w:rStyle w:val="SpecialStringTok"/>
        </w:rPr>
        <w:t xml:space="preserve"> </w:t>
      </w:r>
      <w:r>
        <w:rPr>
          <w:rStyle w:val="SpecialCharTok"/>
        </w:rPr>
        <w:t xml:space="preserve">\sum</w:t>
      </w:r>
      <w:r>
        <w:rPr>
          <w:rStyle w:val="SpecialStringTok"/>
        </w:rPr>
        <w:t xml:space="preserve">_{a'_{L-1}} C_{a_{L-1}, a'_{L-1}} M^{(L)}_{a'_{L-1}, </w:t>
      </w:r>
      <w:r>
        <w:rPr>
          <w:rStyle w:val="SpecialCharTok"/>
        </w:rPr>
        <w:t xml:space="preserve">\sigma</w:t>
      </w:r>
      <w:r>
        <w:rPr>
          <w:rStyle w:val="SpecialStringTok"/>
        </w:rPr>
        <w:t xml:space="preserve">_L, 1}$</w:t>
      </w:r>
      <w:r>
        <w:rPr>
          <w:rStyle w:val="NormalTok"/>
        </w:rPr>
        <w:t xml:space="preserve"> </w:t>
      </w:r>
      <w:r>
        <w:rPr>
          <w:rStyle w:val="FunctionTok"/>
        </w:rPr>
        <w:t xml:space="preserve">\Comment</w:t>
      </w:r>
      <w:r>
        <w:rPr>
          <w:rStyle w:val="NormalTok"/>
        </w:rPr>
        <w:t xml:space="preserve">{Shape: </w:t>
      </w:r>
      <w:r>
        <w:rPr>
          <w:rStyle w:val="SpecialStringTok"/>
        </w:rPr>
        <w:t xml:space="preserve">$(D_{L-1}, d, 1)$</w:t>
      </w:r>
      <w:r>
        <w:rPr>
          <w:rStyle w:val="NormalTok"/>
        </w:rPr>
        <w:t xml:space="preserve">}</w:t>
      </w:r>
    </w:p>
    <w:bookmarkEnd w:id="132"/>
    <w:bookmarkStart w:id="133" w:name="Xe41e42e7971006f88245f3fe8006c38cf335fe5"/>
    <w:p>
      <w:pPr>
        <w:pStyle w:val="4"/>
      </w:pPr>
      <w:r>
        <w:rPr>
          <w:b/>
          <w:bCs/>
        </w:rPr>
        <w:t xml:space="preserve">4. Variational Compression Notation (Optional)</w:t>
      </w:r>
    </w:p>
    <w:p>
      <w:pPr>
        <w:pStyle w:val="FirstParagraph"/>
      </w:pPr>
      <w:r>
        <w:rPr>
          <w:b/>
          <w:bCs/>
        </w:rPr>
        <w:t xml:space="preserve">Location:</w:t>
      </w:r>
      <w:r>
        <w:t xml:space="preserve"> </w:t>
      </w:r>
      <w:r>
        <w:t xml:space="preserve">Algorithm 5 (VariationalMPSCompression), lines 7–9</w:t>
      </w:r>
      <w:r>
        <w:br/>
      </w:r>
      <w:r>
        <w:rPr>
          <w:b/>
          <w:bCs/>
        </w:rPr>
        <w:t xml:space="preserve">Status:</w:t>
      </w:r>
      <w:r>
        <w:t xml:space="preserve"> </w:t>
      </w:r>
      <w:r>
        <w:t xml:space="preserve">The notation is still somewhat schematic (e.g.,</w:t>
      </w:r>
      <w:r>
        <w:t xml:space="preserve"> </w:t>
      </w:r>
      <m:oMath>
        <m:nary>
          <m:naryPr>
            <m:chr m:val="∑"/>
            <m:limLoc m:val="undOvr"/>
            <m:subHide m:val="off"/>
            <m:supHide m:val="on"/>
          </m:naryPr>
          <m:sub>
            <m:r>
              <m:rPr>
                <m:sty m:val="p"/>
              </m:rPr>
              <m:t>{</m:t>
            </m:r>
            <m:r>
              <m:t>a</m:t>
            </m:r>
            <m:r>
              <m:rPr>
                <m:sty m:val="p"/>
              </m:rPr>
              <m:t>′</m:t>
            </m:r>
            <m:r>
              <m:rPr>
                <m:sty m:val="p"/>
              </m:rPr>
              <m:t>}</m:t>
            </m:r>
          </m:sub>
          <m:sup>
            <m:r>
              <m:t>​</m:t>
            </m:r>
          </m:sup>
          <m:e>
            <m:r>
              <m:t>​</m:t>
            </m:r>
          </m:e>
        </m:nary>
      </m:oMath>
      <w:r>
        <w:t xml:space="preserve">). While sufficient for an implementation guide, you may want to expand this with explicit index contractions if this is a core feature (rather than just a reference to ITensor docs).</w:t>
      </w:r>
    </w:p>
    <w:p>
      <w:r>
        <w:pict>
          <v:rect style="width:0;height:1.5pt" o:hralign="center" o:hrstd="t" o:hr="t"/>
        </w:pict>
      </w:r>
    </w:p>
    <w:bookmarkEnd w:id="133"/>
    <w:bookmarkEnd w:id="134"/>
    <w:bookmarkStart w:id="135" w:name="X22aca32675e833f54274c9e46e7406770fe5525"/>
    <w:p>
      <w:pPr>
        <w:pStyle w:val="3"/>
      </w:pPr>
      <w:r>
        <w:t xml:space="preserve">🔍</w:t>
      </w:r>
      <w:r>
        <w:t xml:space="preserve"> </w:t>
      </w:r>
      <w:r>
        <w:rPr>
          <w:b/>
          <w:bCs/>
        </w:rPr>
        <w:t xml:space="preserve">Verification Checklist for Implementation</w:t>
      </w:r>
    </w:p>
    <w:p>
      <w:pPr>
        <w:pStyle w:val="FirstParagraph"/>
      </w:pPr>
      <w:r>
        <w:t xml:space="preserve">Before coding, verify these specific items from the revised text:</w:t>
      </w:r>
    </w:p>
    <w:p>
      <w:pPr>
        <w:pStyle w:val="Compact"/>
        <w:numPr>
          <w:ilvl w:val="0"/>
          <w:numId w:val="1032"/>
        </w:numPr>
      </w:pPr>
      <w:r>
        <w:rPr>
          <w:b/>
          <w:bCs/>
        </w:rPr>
        <w:t xml:space="preserve">Environment Updates:</w:t>
      </w:r>
      <w:r>
        <w:t xml:space="preserve"> </w:t>
      </w:r>
      <w:r>
        <w:t xml:space="preserve">Ensure your code matches:</w:t>
      </w:r>
    </w:p>
    <w:p>
      <w:pPr>
        <w:pStyle w:val="Compact"/>
        <w:numPr>
          <w:ilvl w:val="1"/>
          <w:numId w:val="1033"/>
        </w:numPr>
      </w:pPr>
      <w:r>
        <w:t xml:space="preserve">Left update uses:</w:t>
      </w:r>
      <w:r>
        <w:t xml:space="preserve"> </w:t>
      </w:r>
      <m:oMath>
        <m:sSup>
          <m:e>
            <m:r>
              <m:t>L</m:t>
            </m:r>
          </m:e>
          <m:sup>
            <m:d>
              <m:dPr>
                <m:begChr m:val="("/>
                <m:endChr m:val=")"/>
                <m:sepChr m:val=""/>
                <m:grow/>
              </m:dPr>
              <m:e>
                <m:r>
                  <m:t>i</m:t>
                </m:r>
              </m:e>
            </m:d>
          </m:sup>
        </m:sSup>
      </m:oMath>
      <w:r>
        <w:t xml:space="preserve">,</w:t>
      </w:r>
      <w:r>
        <w:t xml:space="preserve"> </w:t>
      </w:r>
      <m:oMath>
        <m:sSup>
          <m:e>
            <m:r>
              <m:t>A</m:t>
            </m:r>
          </m:e>
          <m:sup>
            <m:d>
              <m:dPr>
                <m:begChr m:val="("/>
                <m:endChr m:val=")"/>
                <m:sepChr m:val=""/>
                <m:grow/>
              </m:dPr>
              <m:e>
                <m:r>
                  <m:t>i</m:t>
                </m:r>
                <m:r>
                  <m:rPr>
                    <m:sty m:val="p"/>
                  </m:rPr>
                  <m:t>−</m:t>
                </m:r>
                <m:r>
                  <m:t>1</m:t>
                </m:r>
              </m:e>
            </m:d>
          </m:sup>
        </m:sSup>
      </m:oMath>
      <w:r>
        <w:t xml:space="preserve">,</w:t>
      </w:r>
      <w:r>
        <w:t xml:space="preserve"> </w:t>
      </w:r>
      <m:oMath>
        <m:sSup>
          <m:e>
            <m:r>
              <m:t>W</m:t>
            </m:r>
          </m:e>
          <m:sup>
            <m:d>
              <m:dPr>
                <m:begChr m:val="("/>
                <m:endChr m:val=")"/>
                <m:sepChr m:val=""/>
                <m:grow/>
              </m:dPr>
              <m:e>
                <m:r>
                  <m:t>i</m:t>
                </m:r>
                <m:r>
                  <m:rPr>
                    <m:sty m:val="p"/>
                  </m:rPr>
                  <m:t>−</m:t>
                </m:r>
                <m:r>
                  <m:t>1</m:t>
                </m:r>
              </m:e>
            </m:d>
          </m:sup>
        </m:sSup>
      </m:oMath>
      <w:r>
        <w:t xml:space="preserve"> </w:t>
      </w:r>
      <w:r>
        <w:t xml:space="preserve">(not</w:t>
      </w:r>
      <w:r>
        <w:t xml:space="preserve"> </w:t>
      </w:r>
      <m:oMath>
        <m:sSup>
          <m:e>
            <m:r>
              <m:t>W</m:t>
            </m:r>
          </m:e>
          <m:sup>
            <m:d>
              <m:dPr>
                <m:begChr m:val="("/>
                <m:endChr m:val=")"/>
                <m:sepChr m:val=""/>
                <m:grow/>
              </m:dPr>
              <m:e>
                <m:r>
                  <m:t>i</m:t>
                </m:r>
              </m:e>
            </m:d>
          </m:sup>
        </m:sSup>
      </m:oMath>
      <w:r>
        <w:t xml:space="preserve">)</w:t>
      </w:r>
    </w:p>
    <w:p>
      <w:pPr>
        <w:pStyle w:val="Compact"/>
        <w:numPr>
          <w:ilvl w:val="1"/>
          <w:numId w:val="1033"/>
        </w:numPr>
      </w:pPr>
      <w:r>
        <w:t xml:space="preserve">Right update uses:</w:t>
      </w:r>
      <w:r>
        <w:t xml:space="preserve"> </w:t>
      </w:r>
      <m:oMath>
        <m:sSup>
          <m:e>
            <m:r>
              <m:t>R</m:t>
            </m:r>
          </m:e>
          <m:sup>
            <m:d>
              <m:dPr>
                <m:begChr m:val="("/>
                <m:endChr m:val=")"/>
                <m:sepChr m:val=""/>
                <m:grow/>
              </m:dPr>
              <m:e>
                <m:r>
                  <m:t>i</m:t>
                </m:r>
              </m:e>
            </m:d>
          </m:sup>
        </m:sSup>
      </m:oMath>
      <w:r>
        <w:t xml:space="preserve">,</w:t>
      </w:r>
      <w:r>
        <w:t xml:space="preserve"> </w:t>
      </w:r>
      <m:oMath>
        <m:sSup>
          <m:e>
            <m:r>
              <m:t>B</m:t>
            </m:r>
          </m:e>
          <m:sup>
            <m:d>
              <m:dPr>
                <m:begChr m:val="("/>
                <m:endChr m:val=")"/>
                <m:sepChr m:val=""/>
                <m:grow/>
              </m:dPr>
              <m:e>
                <m:r>
                  <m:t>i</m:t>
                </m:r>
                <m:r>
                  <m:rPr>
                    <m:sty m:val="p"/>
                  </m:rPr>
                  <m:t>+</m:t>
                </m:r>
                <m:r>
                  <m:t>1</m:t>
                </m:r>
              </m:e>
            </m:d>
          </m:sup>
        </m:sSup>
      </m:oMath>
      <w:r>
        <w:t xml:space="preserve">,</w:t>
      </w:r>
      <w:r>
        <w:t xml:space="preserve"> </w:t>
      </w:r>
      <m:oMath>
        <m:sSup>
          <m:e>
            <m:r>
              <m:t>W</m:t>
            </m:r>
          </m:e>
          <m:sup>
            <m:d>
              <m:dPr>
                <m:begChr m:val="("/>
                <m:endChr m:val=")"/>
                <m:sepChr m:val=""/>
                <m:grow/>
              </m:dPr>
              <m:e>
                <m:r>
                  <m:t>i</m:t>
                </m:r>
                <m:r>
                  <m:rPr>
                    <m:sty m:val="p"/>
                  </m:rPr>
                  <m:t>+</m:t>
                </m:r>
                <m:r>
                  <m:t>1</m:t>
                </m:r>
              </m:e>
            </m:d>
          </m:sup>
        </m:sSup>
      </m:oMath>
      <w:r>
        <w:t xml:space="preserve"> </w:t>
      </w:r>
      <w:r>
        <w:t xml:space="preserve">(not</w:t>
      </w:r>
      <w:r>
        <w:t xml:space="preserve"> </w:t>
      </w:r>
      <m:oMath>
        <m:sSup>
          <m:e>
            <m:r>
              <m:t>W</m:t>
            </m:r>
          </m:e>
          <m:sup>
            <m:d>
              <m:dPr>
                <m:begChr m:val="("/>
                <m:endChr m:val=")"/>
                <m:sepChr m:val=""/>
                <m:grow/>
              </m:dPr>
              <m:e>
                <m:r>
                  <m:t>i</m:t>
                </m:r>
              </m:e>
            </m:d>
          </m:sup>
        </m:sSup>
      </m:oMath>
      <w:r>
        <w:t xml:space="preserve">)</w:t>
      </w:r>
    </w:p>
    <w:p>
      <w:pPr>
        <w:pStyle w:val="Compact"/>
        <w:numPr>
          <w:ilvl w:val="0"/>
          <w:numId w:val="1032"/>
        </w:numPr>
      </w:pPr>
      <w:r>
        <w:rPr>
          <w:b/>
          <w:bCs/>
        </w:rPr>
        <w:t xml:space="preserve">Gauge Absorption:</w:t>
      </w:r>
      <w:r>
        <w:t xml:space="preserve"> </w:t>
      </w:r>
      <w:r>
        <w:t xml:space="preserve">In the sweep, verify the matrix multiplication order:</w:t>
      </w:r>
    </w:p>
    <w:p>
      <w:pPr>
        <w:pStyle w:val="Compact"/>
        <w:numPr>
          <w:ilvl w:val="1"/>
          <w:numId w:val="1034"/>
        </w:numPr>
      </w:pPr>
      <w:r>
        <w:t xml:space="preserve">Right sweep:</w:t>
      </w:r>
      <w:r>
        <w:t xml:space="preserve"> </w:t>
      </w:r>
      <m:oMath>
        <m:sSup>
          <m:e>
            <m:r>
              <m:t>M</m:t>
            </m:r>
          </m:e>
          <m:sup>
            <m:d>
              <m:dPr>
                <m:begChr m:val="("/>
                <m:endChr m:val=")"/>
                <m:sepChr m:val=""/>
                <m:grow/>
              </m:dPr>
              <m:e>
                <m:r>
                  <m:t>i</m:t>
                </m:r>
                <m:r>
                  <m:rPr>
                    <m:sty m:val="p"/>
                  </m:rPr>
                  <m:t>+</m:t>
                </m:r>
                <m:r>
                  <m:t>1</m:t>
                </m:r>
              </m:e>
            </m:d>
          </m:sup>
        </m:sSup>
        <m:r>
          <m:rPr>
            <m:sty m:val="p"/>
          </m:rPr>
          <m:t>←</m:t>
        </m:r>
        <m:r>
          <m:t>S</m:t>
        </m:r>
        <m:sSup>
          <m:e>
            <m:r>
              <m:t>V</m:t>
            </m:r>
          </m:e>
          <m:sup>
            <m:r>
              <m:rPr>
                <m:sty m:val="p"/>
              </m:rPr>
              <m:t>†</m:t>
            </m:r>
          </m:sup>
        </m:sSup>
        <m:sSup>
          <m:e>
            <m:r>
              <m:t>M</m:t>
            </m:r>
          </m:e>
          <m:sup>
            <m:d>
              <m:dPr>
                <m:begChr m:val="("/>
                <m:endChr m:val=")"/>
                <m:sepChr m:val=""/>
                <m:grow/>
              </m:dPr>
              <m:e>
                <m:r>
                  <m:t>i</m:t>
                </m:r>
                <m:r>
                  <m:rPr>
                    <m:sty m:val="p"/>
                  </m:rPr>
                  <m:t>+</m:t>
                </m:r>
                <m:r>
                  <m:t>1</m:t>
                </m:r>
              </m:e>
            </m:d>
          </m:sup>
        </m:sSup>
      </m:oMath>
      <w:r>
        <w:t xml:space="preserve"> </w:t>
      </w:r>
      <w:r>
        <w:t xml:space="preserve">(contract</w:t>
      </w:r>
      <w:r>
        <w:t xml:space="preserve"> </w:t>
      </w:r>
      <m:oMath>
        <m:sSup>
          <m:e>
            <m:r>
              <m:t>V</m:t>
            </m:r>
          </m:e>
          <m:sup>
            <m:r>
              <m:rPr>
                <m:sty m:val="p"/>
              </m:rPr>
              <m:t>†</m:t>
            </m:r>
          </m:sup>
        </m:sSup>
      </m:oMath>
      <w:r>
        <w:t xml:space="preserve"> </w:t>
      </w:r>
      <w:r>
        <w:t xml:space="preserve">with left bond of next site)</w:t>
      </w:r>
    </w:p>
    <w:p>
      <w:pPr>
        <w:pStyle w:val="Compact"/>
        <w:numPr>
          <w:ilvl w:val="1"/>
          <w:numId w:val="1034"/>
        </w:numPr>
      </w:pPr>
      <w:r>
        <w:t xml:space="preserve">Left sweep:</w:t>
      </w:r>
      <w:r>
        <w:t xml:space="preserve"> </w:t>
      </w:r>
      <m:oMath>
        <m:sSup>
          <m:e>
            <m:r>
              <m:t>M</m:t>
            </m:r>
          </m:e>
          <m:sup>
            <m:d>
              <m:dPr>
                <m:begChr m:val="("/>
                <m:endChr m:val=")"/>
                <m:sepChr m:val=""/>
                <m:grow/>
              </m:dPr>
              <m:e>
                <m:r>
                  <m:t>i</m:t>
                </m:r>
                <m:r>
                  <m:rPr>
                    <m:sty m:val="p"/>
                  </m:rPr>
                  <m:t>−</m:t>
                </m:r>
                <m:r>
                  <m:t>1</m:t>
                </m:r>
              </m:e>
            </m:d>
          </m:sup>
        </m:sSup>
        <m:r>
          <m:rPr>
            <m:sty m:val="p"/>
          </m:rPr>
          <m:t>←</m:t>
        </m:r>
        <m:sSup>
          <m:e>
            <m:r>
              <m:t>M</m:t>
            </m:r>
          </m:e>
          <m:sup>
            <m:d>
              <m:dPr>
                <m:begChr m:val="("/>
                <m:endChr m:val=")"/>
                <m:sepChr m:val=""/>
                <m:grow/>
              </m:dPr>
              <m:e>
                <m:r>
                  <m:t>i</m:t>
                </m:r>
                <m:r>
                  <m:rPr>
                    <m:sty m:val="p"/>
                  </m:rPr>
                  <m:t>−</m:t>
                </m:r>
                <m:r>
                  <m:t>1</m:t>
                </m:r>
              </m:e>
            </m:d>
          </m:sup>
        </m:sSup>
        <m:r>
          <m:t>U</m:t>
        </m:r>
        <m:r>
          <m:t>S</m:t>
        </m:r>
      </m:oMath>
      <w:r>
        <w:t xml:space="preserve"> </w:t>
      </w:r>
      <w:r>
        <w:t xml:space="preserve">(contract</w:t>
      </w:r>
      <w:r>
        <w:t xml:space="preserve"> </w:t>
      </w:r>
      <m:oMath>
        <m:r>
          <m:t>U</m:t>
        </m:r>
      </m:oMath>
      <w:r>
        <w:t xml:space="preserve"> </w:t>
      </w:r>
      <w:r>
        <w:t xml:space="preserve">with right bond of previous site)</w:t>
      </w:r>
    </w:p>
    <w:p>
      <w:pPr>
        <w:pStyle w:val="Compact"/>
        <w:numPr>
          <w:ilvl w:val="0"/>
          <w:numId w:val="1032"/>
        </w:numPr>
      </w:pPr>
      <w:r>
        <w:rPr>
          <w:b/>
          <w:bCs/>
        </w:rPr>
        <w:t xml:space="preserve">Boundary Indices:</w:t>
      </w:r>
      <w:r>
        <w:t xml:space="preserve"> </w:t>
      </w:r>
      <w:r>
        <w:t xml:space="preserve">For the Heisenberg MPO given, confirm:</w:t>
      </w:r>
    </w:p>
    <w:p>
      <w:pPr>
        <w:pStyle w:val="Compact"/>
        <w:numPr>
          <w:ilvl w:val="1"/>
          <w:numId w:val="1035"/>
        </w:numPr>
      </w:pPr>
      <m:oMath>
        <m:sSub>
          <m:e>
            <m:r>
              <m:t>b</m:t>
            </m:r>
          </m:e>
          <m:sub>
            <m:r>
              <m:rPr>
                <m:nor/>
                <m:sty m:val="p"/>
              </m:rPr>
              <m:t>left</m:t>
            </m:r>
          </m:sub>
        </m:sSub>
        <m:r>
          <m:rPr>
            <m:sty m:val="p"/>
          </m:rPr>
          <m:t>=</m:t>
        </m:r>
        <m:r>
          <m:t>4</m:t>
        </m:r>
      </m:oMath>
      <w:r>
        <w:t xml:space="preserve"> </w:t>
      </w:r>
      <w:r>
        <w:t xml:space="preserve">(0-indexed: row 4, the last row)</w:t>
      </w:r>
    </w:p>
    <w:p>
      <w:pPr>
        <w:pStyle w:val="Compact"/>
        <w:numPr>
          <w:ilvl w:val="1"/>
          <w:numId w:val="1035"/>
        </w:numPr>
      </w:pPr>
      <m:oMath>
        <m:sSub>
          <m:e>
            <m:r>
              <m:t>b</m:t>
            </m:r>
          </m:e>
          <m:sub>
            <m:r>
              <m:rPr>
                <m:nor/>
                <m:sty m:val="p"/>
              </m:rPr>
              <m:t>right</m:t>
            </m:r>
          </m:sub>
        </m:sSub>
        <m:r>
          <m:rPr>
            <m:sty m:val="p"/>
          </m:rPr>
          <m:t>=</m:t>
        </m:r>
        <m:r>
          <m:t>0</m:t>
        </m:r>
      </m:oMath>
      <w:r>
        <w:t xml:space="preserve"> </w:t>
      </w:r>
      <w:r>
        <w:t xml:space="preserve">(0-indexed: column 0, the first column)</w:t>
      </w:r>
    </w:p>
    <w:p>
      <w:pPr>
        <w:pStyle w:val="Compact"/>
        <w:numPr>
          <w:ilvl w:val="0"/>
          <w:numId w:val="1032"/>
        </w:numPr>
      </w:pPr>
      <w:r>
        <w:rPr>
          <w:b/>
          <w:bCs/>
        </w:rPr>
        <w:t xml:space="preserve">QR Dimensions:</w:t>
      </w:r>
      <w:r>
        <w:t xml:space="preserve"> </w:t>
      </w:r>
      <w:r>
        <w:t xml:space="preserve">In LeftCanonicalize, add runtime assertion:</w:t>
      </w:r>
      <w:r>
        <w:t xml:space="preserve"> </w:t>
      </w:r>
      <w:r>
        <w:rPr>
          <w:rStyle w:val="VerbatimChar"/>
        </w:rPr>
        <w:t xml:space="preserve">assert D_{i-1} * d &gt;= D_i</w:t>
      </w:r>
      <w:r>
        <w:t xml:space="preserve"> </w:t>
      </w:r>
      <w:r>
        <w:t xml:space="preserve">before QR.</w:t>
      </w:r>
    </w:p>
    <w:p>
      <w:r>
        <w:pict>
          <v:rect style="width:0;height:1.5pt" o:hralign="center" o:hrstd="t" o:hr="t"/>
        </w:pict>
      </w:r>
    </w:p>
    <w:bookmarkEnd w:id="135"/>
    <w:bookmarkStart w:id="136" w:name="final-verdict-4"/>
    <w:p>
      <w:pPr>
        <w:pStyle w:val="3"/>
      </w:pPr>
      <w:r>
        <w:rPr>
          <w:b/>
          <w:bCs/>
        </w:rPr>
        <w:t xml:space="preserve">Final Verdict</w:t>
      </w:r>
    </w:p>
    <w:p>
      <w:pPr>
        <w:pStyle w:val="FirstParagraph"/>
      </w:pPr>
      <w:r>
        <w:t xml:space="preserve">The document is now</w:t>
      </w:r>
      <w:r>
        <w:t xml:space="preserve"> </w:t>
      </w:r>
      <w:r>
        <w:rPr>
          <w:b/>
          <w:bCs/>
        </w:rPr>
        <w:t xml:space="preserve">implementation-ready</w:t>
      </w:r>
      <w:r>
        <w:t xml:space="preserve">. The mathematical structure is correct, the algorithms are unambiguous, and the index conventions are consistent. The four minor fixes above are cosmetic and will prevent compilation warnings or runtime shape mismatches, but the core physics and numerics are sound.</w:t>
      </w:r>
    </w:p>
    <w:p>
      <w:pPr>
        <w:pStyle w:val="a0"/>
      </w:pPr>
      <w:r>
        <w:rPr>
          <w:b/>
          <w:bCs/>
        </w:rPr>
        <w:t xml:space="preserve">Recommendation:</w:t>
      </w:r>
      <w:r>
        <w:t xml:space="preserve"> </w:t>
      </w:r>
      <w:r>
        <w:t xml:space="preserve">Apply the four minor LaTeX fixes above, then proceed to implementation. The code should map almost line-by-line from the pseudocode now.</w:t>
      </w:r>
    </w:p>
    <w:p>
      <w:r>
        <w:pict>
          <v:rect style="width:0;height:1.5pt" o:hralign="center" o:hrstd="t" o:hr="t"/>
        </w:pict>
      </w:r>
    </w:p>
    <w:bookmarkEnd w:id="136"/>
    <w:bookmarkEnd w:id="137"/>
    <w:bookmarkStart w:id="138" w:name="message-9-user-1"/>
    <w:p>
      <w:pPr>
        <w:pStyle w:val="2"/>
      </w:pPr>
      <w:r>
        <w:rPr>
          <w:b/>
          <w:bCs/>
        </w:rPr>
        <w:t xml:space="preserve">Message 9</w:t>
      </w:r>
      <w:r>
        <w:t xml:space="preserve"> </w:t>
      </w:r>
      <w:r>
        <w:t xml:space="preserve">(User)</w:t>
      </w:r>
    </w:p>
    <w:p>
      <w:pPr>
        <w:pStyle w:val="FirstParagraph"/>
      </w:pPr>
      <w:r>
        <w:t xml:space="preserve">[File upload: main-MPS-Kimi-v4.txt]</w:t>
      </w:r>
    </w:p>
    <w:p>
      <w:pPr>
        <w:pStyle w:val="a0"/>
      </w:pPr>
      <w:r>
        <w:t xml:space="preserve">This is the updated latex note. Could you review it again?</w:t>
      </w:r>
    </w:p>
    <w:p>
      <w:r>
        <w:pict>
          <v:rect style="width:0;height:1.5pt" o:hralign="center" o:hrstd="t" o:hr="t"/>
        </w:pict>
      </w:r>
    </w:p>
    <w:bookmarkEnd w:id="138"/>
    <w:bookmarkStart w:id="145" w:name="message-10-assistant"/>
    <w:p>
      <w:pPr>
        <w:pStyle w:val="2"/>
      </w:pPr>
      <w:r>
        <w:rPr>
          <w:b/>
          <w:bCs/>
        </w:rPr>
        <w:t xml:space="preserve">Message 10</w:t>
      </w:r>
      <w:r>
        <w:t xml:space="preserve"> </w:t>
      </w:r>
      <w:r>
        <w:t xml:space="preserve">(Assistant)</w:t>
      </w:r>
    </w:p>
    <w:p>
      <w:pPr>
        <w:pStyle w:val="FirstParagraph"/>
      </w:pPr>
      <w:r>
        <w:t xml:space="preserve">This is</w:t>
      </w:r>
      <w:r>
        <w:t xml:space="preserve"> </w:t>
      </w:r>
      <w:r>
        <w:rPr>
          <w:b/>
          <w:bCs/>
        </w:rPr>
        <w:t xml:space="preserve">v4</w:t>
      </w:r>
      <w:r>
        <w:t xml:space="preserve">, and it is now</w:t>
      </w:r>
      <w:r>
        <w:t xml:space="preserve"> </w:t>
      </w:r>
      <w:r>
        <w:rPr>
          <w:b/>
          <w:bCs/>
        </w:rPr>
        <w:t xml:space="preserve">ready for practical coding</w:t>
      </w:r>
      <w:r>
        <w:t xml:space="preserve"> </w:t>
      </w:r>
      <w:r>
        <w:t xml:space="preserve">with only</w:t>
      </w:r>
      <w:r>
        <w:t xml:space="preserve"> </w:t>
      </w:r>
      <w:r>
        <w:rPr>
          <w:b/>
          <w:bCs/>
        </w:rPr>
        <w:t xml:space="preserve">two minor reference issues</w:t>
      </w:r>
      <w:r>
        <w:t xml:space="preserve"> </w:t>
      </w:r>
      <w:r>
        <w:t xml:space="preserve">to fix first. All previous mathematical errors have been corrected, and the algorithms are now unambiguously defined.</w:t>
      </w:r>
    </w:p>
    <w:p>
      <w:pPr>
        <w:pStyle w:val="a0"/>
      </w:pPr>
      <w:r>
        <w:t xml:space="preserve">Here is my final review:</w:t>
      </w:r>
    </w:p>
    <w:p>
      <w:r>
        <w:pict>
          <v:rect style="width:0;height:1.5pt" o:hralign="center" o:hrstd="t" o:hr="t"/>
        </w:pict>
      </w:r>
    </w:p>
    <w:bookmarkStart w:id="139" w:name="status-ready-for-implementation-2"/>
    <w:p>
      <w:pPr>
        <w:pStyle w:val="3"/>
      </w:pPr>
      <w:r>
        <w:t xml:space="preserve">✅</w:t>
      </w:r>
      <w:r>
        <w:t xml:space="preserve"> </w:t>
      </w:r>
      <w:r>
        <w:rPr>
          <w:b/>
          <w:bCs/>
        </w:rPr>
        <w:t xml:space="preserve">Status: Ready for Implementation</w:t>
      </w:r>
    </w:p>
    <w:p>
      <w:pPr>
        <w:pStyle w:val="FirstParagraph"/>
      </w:pPr>
      <w:r>
        <w:t xml:space="preserve">The document now provides:</w:t>
      </w:r>
      <w:r>
        <w:t xml:space="preserve"> </w:t>
      </w:r>
      <w:r>
        <w:t xml:space="preserve">-</w:t>
      </w:r>
      <w:r>
        <w:t xml:space="preserve"> </w:t>
      </w:r>
      <w:r>
        <w:rPr>
          <w:b/>
          <w:bCs/>
        </w:rPr>
        <w:t xml:space="preserve">Correct tensor index conventions</w:t>
      </w:r>
      <w:r>
        <w:t xml:space="preserve"> </w:t>
      </w:r>
      <w:r>
        <w:t xml:space="preserve">(environment updates use proper</w:t>
      </w:r>
      <w:r>
        <w:t xml:space="preserve"> </w:t>
      </w:r>
      <m:oMath>
        <m:sSup>
          <m:e>
            <m:r>
              <m:t>W</m:t>
            </m:r>
          </m:e>
          <m:sup>
            <m:d>
              <m:dPr>
                <m:begChr m:val="("/>
                <m:endChr m:val=")"/>
                <m:sepChr m:val=""/>
                <m:grow/>
              </m:dPr>
              <m:e>
                <m:r>
                  <m:t>i</m:t>
                </m:r>
                <m:r>
                  <m:rPr>
                    <m:sty m:val="p"/>
                  </m:rPr>
                  <m:t>±</m:t>
                </m:r>
                <m:r>
                  <m:t>1</m:t>
                </m:r>
              </m:e>
            </m:d>
          </m:sup>
        </m:sSup>
      </m:oMath>
      <w:r>
        <w:t xml:space="preserve"> </w:t>
      </w:r>
      <w:r>
        <w:t xml:space="preserve">dependencies)</w:t>
      </w:r>
      <w:r>
        <w:t xml:space="preserve"> </w:t>
      </w:r>
      <w:r>
        <w:t xml:space="preserve">-</w:t>
      </w:r>
      <w:r>
        <w:t xml:space="preserve"> </w:t>
      </w:r>
      <w:r>
        <w:rPr>
          <w:b/>
          <w:bCs/>
        </w:rPr>
        <w:t xml:space="preserve">Explicit reshaping instructions</w:t>
      </w:r>
      <w:r>
        <w:t xml:space="preserve"> </w:t>
      </w:r>
      <w:r>
        <w:t xml:space="preserve">with dimensional annotations</w:t>
      </w:r>
      <w:r>
        <w:t xml:space="preserve"> </w:t>
      </w:r>
      <w:r>
        <w:t xml:space="preserve">-</w:t>
      </w:r>
      <w:r>
        <w:t xml:space="preserve"> </w:t>
      </w:r>
      <w:r>
        <w:rPr>
          <w:b/>
          <w:bCs/>
        </w:rPr>
        <w:t xml:space="preserve">Boundary condition specifications</w:t>
      </w:r>
      <w:r>
        <w:t xml:space="preserve"> </w:t>
      </w:r>
      <w:r>
        <w:t xml:space="preserve">(MPO indices</w:t>
      </w:r>
      <w:r>
        <w:t xml:space="preserve"> </w:t>
      </w:r>
      <m:oMath>
        <m:sSub>
          <m:e>
            <m:r>
              <m:t>b</m:t>
            </m:r>
          </m:e>
          <m:sub>
            <m:r>
              <m:rPr>
                <m:nor/>
                <m:sty m:val="p"/>
              </m:rPr>
              <m:t>left</m:t>
            </m:r>
          </m:sub>
        </m:sSub>
        <m:r>
          <m:rPr>
            <m:sty m:val="p"/>
          </m:rPr>
          <m:t>=</m:t>
        </m:r>
        <m:r>
          <m:t>4</m:t>
        </m:r>
      </m:oMath>
      <w:r>
        <w:t xml:space="preserve">,</w:t>
      </w:r>
      <w:r>
        <w:t xml:space="preserve"> </w:t>
      </w:r>
      <m:oMath>
        <m:sSub>
          <m:e>
            <m:r>
              <m:t>b</m:t>
            </m:r>
          </m:e>
          <m:sub>
            <m:r>
              <m:rPr>
                <m:nor/>
                <m:sty m:val="p"/>
              </m:rPr>
              <m:t>right</m:t>
            </m:r>
          </m:sub>
        </m:sSub>
        <m:r>
          <m:rPr>
            <m:sty m:val="p"/>
          </m:rPr>
          <m:t>=</m:t>
        </m:r>
        <m:r>
          <m:t>0</m:t>
        </m:r>
      </m:oMath>
      <w:r>
        <w:t xml:space="preserve">)</w:t>
      </w:r>
      <w:r>
        <w:t xml:space="preserve"> </w:t>
      </w:r>
      <w:r>
        <w:t xml:space="preserve">-</w:t>
      </w:r>
      <w:r>
        <w:t xml:space="preserve"> </w:t>
      </w:r>
      <w:r>
        <w:rPr>
          <w:b/>
          <w:bCs/>
        </w:rPr>
        <w:t xml:space="preserve">Numerical stability notes</w:t>
      </w:r>
      <w:r>
        <w:t xml:space="preserve"> </w:t>
      </w:r>
      <w:r>
        <w:t xml:space="preserve">(QR vs RQ, double precision requirements)</w:t>
      </w:r>
    </w:p>
    <w:p>
      <w:r>
        <w:pict>
          <v:rect style="width:0;height:1.5pt" o:hralign="center" o:hrstd="t" o:hr="t"/>
        </w:pict>
      </w:r>
    </w:p>
    <w:bookmarkEnd w:id="139"/>
    <w:bookmarkStart w:id="142" w:name="two-minor-fixes-required-pre-coding-2"/>
    <w:p>
      <w:pPr>
        <w:pStyle w:val="3"/>
      </w:pPr>
      <w:r>
        <w:t xml:space="preserve">⚠️</w:t>
      </w:r>
      <w:r>
        <w:t xml:space="preserve"> </w:t>
      </w:r>
      <w:r>
        <w:rPr>
          <w:b/>
          <w:bCs/>
        </w:rPr>
        <w:t xml:space="preserve">Two Minor Fixes Required (Pre-Coding)</w:t>
      </w:r>
    </w:p>
    <w:bookmarkStart w:id="140" w:name="Xc2b143846c7d9385ac59f9169a1f34da80783cb"/>
    <w:p>
      <w:pPr>
        <w:pStyle w:val="4"/>
      </w:pPr>
      <w:r>
        <w:rPr>
          <w:b/>
          <w:bCs/>
        </w:rPr>
        <w:t xml:space="preserve">1. Undefined Variable</w:t>
      </w:r>
      <w:r>
        <w:rPr>
          <w:b/>
          <w:bCs/>
        </w:rPr>
        <w:t xml:space="preserve"> </w:t>
      </w:r>
      <m:oMath>
        <m:sSub>
          <m:e>
            <m:r>
              <m:t>D</m:t>
            </m:r>
          </m:e>
          <m:sub>
            <m:r>
              <m:rPr>
                <m:nor/>
                <m:sty m:val="p"/>
              </m:rPr>
              <m:t>new</m:t>
            </m:r>
          </m:sub>
        </m:sSub>
      </m:oMath>
      <w:r>
        <w:rPr>
          <w:b/>
          <w:bCs/>
        </w:rPr>
        <w:t xml:space="preserve"> </w:t>
      </w:r>
      <w:r>
        <w:rPr>
          <w:b/>
          <w:bCs/>
        </w:rPr>
        <w:t xml:space="preserve">in Right Sweep</w:t>
      </w:r>
    </w:p>
    <w:p>
      <w:pPr>
        <w:pStyle w:val="FirstParagraph"/>
      </w:pPr>
      <w:r>
        <w:rPr>
          <w:b/>
          <w:bCs/>
        </w:rPr>
        <w:t xml:space="preserve">Location:</w:t>
      </w:r>
      <w:r>
        <w:t xml:space="preserve"> </w:t>
      </w:r>
      <w:r>
        <w:t xml:space="preserve">Algorithm 3 (SingleSiteDMRG), line 12</w:t>
      </w:r>
      <w:r>
        <w:br/>
      </w:r>
      <w:r>
        <w:rPr>
          <w:b/>
          <w:bCs/>
        </w:rPr>
        <w:t xml:space="preserve">Issue:</w:t>
      </w:r>
      <w:r>
        <w:t xml:space="preserve"> </w:t>
      </w:r>
      <w:r>
        <w:t xml:space="preserve">You define</w:t>
      </w:r>
      <w:r>
        <w:t xml:space="preserve"> </w:t>
      </w:r>
      <m:oMath>
        <m:sSub>
          <m:e>
            <m:r>
              <m:t>D</m:t>
            </m:r>
          </m:e>
          <m:sub>
            <m:r>
              <m:rPr>
                <m:nor/>
                <m:sty m:val="p"/>
              </m:rPr>
              <m:t>new</m:t>
            </m:r>
          </m:sub>
        </m:sSub>
      </m:oMath>
      <w:r>
        <w:t xml:space="preserve"> </w:t>
      </w:r>
      <w:r>
        <w:t xml:space="preserve">in the</w:t>
      </w:r>
      <w:r>
        <w:t xml:space="preserve"> </w:t>
      </w:r>
      <w:r>
        <w:rPr>
          <w:b/>
          <w:bCs/>
        </w:rPr>
        <w:t xml:space="preserve">left sweep</w:t>
      </w:r>
      <w:r>
        <w:t xml:space="preserve"> </w:t>
      </w:r>
      <w:r>
        <w:t xml:space="preserve">(line 19) but use it in the</w:t>
      </w:r>
      <w:r>
        <w:t xml:space="preserve"> </w:t>
      </w:r>
      <w:r>
        <w:rPr>
          <w:b/>
          <w:bCs/>
        </w:rPr>
        <w:t xml:space="preserve">right sweep</w:t>
      </w:r>
      <w:r>
        <w:t xml:space="preserve"> </w:t>
      </w:r>
      <w:r>
        <w:t xml:space="preserve">(line 12) without definition.</w:t>
      </w:r>
    </w:p>
    <w:p>
      <w:pPr>
        <w:pStyle w:val="a0"/>
      </w:pPr>
      <w:r>
        <w:rPr>
          <w:b/>
          <w:bCs/>
        </w:rPr>
        <w:t xml:space="preserve">Fix:</w:t>
      </w:r>
      <w:r>
        <w:t xml:space="preserve"> </w:t>
      </w:r>
      <w:r>
        <w:t xml:space="preserve">Add the definition after SVD in the right sweep:</w:t>
      </w:r>
    </w:p>
    <w:p>
      <w:pPr>
        <w:pStyle w:val="SourceCode"/>
      </w:pPr>
      <w:r>
        <w:rPr>
          <w:rStyle w:val="FunctionTok"/>
        </w:rPr>
        <w:t xml:space="preserve">\State</w:t>
      </w:r>
      <w:r>
        <w:rPr>
          <w:rStyle w:val="NormalTok"/>
        </w:rPr>
        <w:t xml:space="preserve"> </w:t>
      </w:r>
      <w:r>
        <w:rPr>
          <w:rStyle w:val="SpecialStringTok"/>
        </w:rPr>
        <w:t xml:space="preserve">$U, S, V^</w:t>
      </w:r>
      <w:r>
        <w:rPr>
          <w:rStyle w:val="SpecialCharTok"/>
        </w:rPr>
        <w:t xml:space="preserve">\dagger</w:t>
      </w:r>
      <w:r>
        <w:rPr>
          <w:rStyle w:val="SpecialStringTok"/>
        </w:rPr>
        <w:t xml:space="preserve"> </w:t>
      </w:r>
      <w:r>
        <w:rPr>
          <w:rStyle w:val="SpecialCharTok"/>
        </w:rPr>
        <w:t xml:space="preserve">\gets</w:t>
      </w:r>
      <w:r>
        <w:rPr>
          <w:rStyle w:val="SpecialStringTok"/>
        </w:rPr>
        <w:t xml:space="preserve"> </w:t>
      </w:r>
      <w:r>
        <w:rPr>
          <w:rStyle w:val="SpecialCharTok"/>
        </w:rPr>
        <w:t xml:space="preserve">\text</w:t>
      </w:r>
      <w:r>
        <w:rPr>
          <w:rStyle w:val="NormalTok"/>
        </w:rPr>
        <w:t xml:space="preserve">{SVD}</w:t>
      </w:r>
      <w:r>
        <w:rPr>
          <w:rStyle w:val="SpecialStringTok"/>
        </w:rPr>
        <w:t xml:space="preserve">(</w:t>
      </w:r>
      <w:r>
        <w:rPr>
          <w:rStyle w:val="SpecialCharTok"/>
        </w:rPr>
        <w:t xml:space="preserve">\tilde</w:t>
      </w:r>
      <w:r>
        <w:rPr>
          <w:rStyle w:val="SpecialStringTok"/>
        </w:rPr>
        <w:t xml:space="preserve">{M})$</w:t>
      </w:r>
      <w:r>
        <w:rPr>
          <w:rStyle w:val="NormalTok"/>
        </w:rPr>
        <w:t xml:space="preserve">, truncate to </w:t>
      </w:r>
      <w:r>
        <w:rPr>
          <w:rStyle w:val="SpecialStringTok"/>
        </w:rPr>
        <w:t xml:space="preserve">$D_{</w:t>
      </w:r>
      <w:r>
        <w:rPr>
          <w:rStyle w:val="SpecialCharTok"/>
        </w:rPr>
        <w:t xml:space="preserve">\max</w:t>
      </w:r>
      <w:r>
        <w:rPr>
          <w:rStyle w:val="SpecialStringTok"/>
        </w:rPr>
        <w:t xml:space="preserve">}$</w:t>
      </w:r>
      <w:r>
        <w:br/>
      </w:r>
      <w:r>
        <w:rPr>
          <w:rStyle w:val="FunctionTok"/>
        </w:rPr>
        <w:t xml:space="preserve">\State</w:t>
      </w:r>
      <w:r>
        <w:rPr>
          <w:rStyle w:val="NormalTok"/>
        </w:rPr>
        <w:t xml:space="preserve"> </w:t>
      </w:r>
      <w:r>
        <w:rPr>
          <w:rStyle w:val="SpecialStringTok"/>
        </w:rPr>
        <w:t xml:space="preserve">$D_{</w:t>
      </w:r>
      <w:r>
        <w:rPr>
          <w:rStyle w:val="SpecialCharTok"/>
        </w:rPr>
        <w:t xml:space="preserve">\text</w:t>
      </w:r>
      <w:r>
        <w:rPr>
          <w:rStyle w:val="NormalTok"/>
        </w:rPr>
        <w:t xml:space="preserve">{new}</w:t>
      </w:r>
      <w:r>
        <w:rPr>
          <w:rStyle w:val="SpecialStringTok"/>
        </w:rPr>
        <w:t xml:space="preserve">} </w:t>
      </w:r>
      <w:r>
        <w:rPr>
          <w:rStyle w:val="SpecialCharTok"/>
        </w:rPr>
        <w:t xml:space="preserve">\gets</w:t>
      </w:r>
      <w:r>
        <w:rPr>
          <w:rStyle w:val="SpecialStringTok"/>
        </w:rPr>
        <w:t xml:space="preserve"> </w:t>
      </w:r>
      <w:r>
        <w:rPr>
          <w:rStyle w:val="SpecialCharTok"/>
        </w:rPr>
        <w:t xml:space="preserve">\min</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{len}</w:t>
      </w:r>
      <w:r>
        <w:rPr>
          <w:rStyle w:val="SpecialStringTok"/>
        </w:rPr>
        <w:t xml:space="preserve">(S))$</w:t>
      </w:r>
      <w:r>
        <w:rPr>
          <w:rStyle w:val="NormalTok"/>
        </w:rPr>
        <w:t xml:space="preserve"> </w:t>
      </w:r>
      <w:r>
        <w:rPr>
          <w:rStyle w:val="FunctionTok"/>
        </w:rPr>
        <w:t xml:space="preserve">\Comment</w:t>
      </w:r>
      <w:r>
        <w:rPr>
          <w:rStyle w:val="NormalTok"/>
        </w:rPr>
        <w:t xml:space="preserve">{Actual dimension after truncation}</w:t>
      </w:r>
      <w:r>
        <w:br/>
      </w:r>
      <w:r>
        <w:rPr>
          <w:rStyle w:val="FunctionTok"/>
        </w:rPr>
        <w:t xml:space="preserve">\State</w:t>
      </w:r>
      <w:r>
        <w:rPr>
          <w:rStyle w:val="NormalTok"/>
        </w:rPr>
        <w:t xml:space="preserve"> </w:t>
      </w:r>
      <w:r>
        <w:rPr>
          <w:rStyle w:val="SpecialStringTok"/>
        </w:rPr>
        <w:t xml:space="preserve">$A^{(i)} </w:t>
      </w:r>
      <w:r>
        <w:rPr>
          <w:rStyle w:val="SpecialCharTok"/>
        </w:rPr>
        <w:t xml:space="preserve">\gets</w:t>
      </w:r>
      <w:r>
        <w:rPr>
          <w:rStyle w:val="SpecialStringTok"/>
        </w:rPr>
        <w:t xml:space="preserve"> </w:t>
      </w:r>
      <w:r>
        <w:rPr>
          <w:rStyle w:val="SpecialCharTok"/>
        </w:rPr>
        <w:t xml:space="preserve">\text</w:t>
      </w:r>
      <w:r>
        <w:rPr>
          <w:rStyle w:val="NormalTok"/>
        </w:rPr>
        <w:t xml:space="preserve">{reshape}</w:t>
      </w:r>
      <w:r>
        <w:rPr>
          <w:rStyle w:val="SpecialStringTok"/>
        </w:rPr>
        <w:t xml:space="preserve">(U, (D_{i-1}, d, D_{</w:t>
      </w:r>
      <w:r>
        <w:rPr>
          <w:rStyle w:val="SpecialCharTok"/>
        </w:rPr>
        <w:t xml:space="preserve">\text</w:t>
      </w:r>
      <w:r>
        <w:rPr>
          <w:rStyle w:val="NormalTok"/>
        </w:rPr>
        <w:t xml:space="preserve">{new}</w:t>
      </w:r>
      <w:r>
        <w:rPr>
          <w:rStyle w:val="SpecialStringTok"/>
        </w:rPr>
        <w:t xml:space="preserve">}))$</w:t>
      </w:r>
      <w:r>
        <w:rPr>
          <w:rStyle w:val="NormalTok"/>
        </w:rPr>
        <w:t xml:space="preserve"> </w:t>
      </w:r>
      <w:r>
        <w:rPr>
          <w:rStyle w:val="FunctionTok"/>
        </w:rPr>
        <w:t xml:space="preserve">\Comment</w:t>
      </w:r>
      <w:r>
        <w:rPr>
          <w:rStyle w:val="NormalTok"/>
        </w:rPr>
        <w:t xml:space="preserve">{Left-canonical}</w:t>
      </w:r>
    </w:p>
    <w:bookmarkEnd w:id="140"/>
    <w:bookmarkStart w:id="141" w:name="placeholder-reference-2"/>
    <w:p>
      <w:pPr>
        <w:pStyle w:val="4"/>
      </w:pPr>
      <w:r>
        <w:rPr>
          <w:b/>
          <w:bCs/>
        </w:rPr>
        <w:t xml:space="preserve">2. Placeholder Reference</w:t>
      </w:r>
    </w:p>
    <w:p>
      <w:pPr>
        <w:pStyle w:val="FirstParagraph"/>
      </w:pPr>
      <w:r>
        <w:rPr>
          <w:b/>
          <w:bCs/>
        </w:rPr>
        <w:t xml:space="preserve">Location:</w:t>
      </w:r>
      <w:r>
        <w:t xml:space="preserve"> </w:t>
      </w:r>
      <w:r>
        <w:t xml:space="preserve">Algorithm 3, lines 15 and 23</w:t>
      </w:r>
      <w:r>
        <w:br/>
      </w:r>
      <w:r>
        <w:rPr>
          <w:b/>
          <w:bCs/>
        </w:rPr>
        <w:t xml:space="preserve">Issue:</w:t>
      </w:r>
      <w:r>
        <w:t xml:space="preserve"> </w:t>
      </w:r>
      <w:r>
        <w:rPr>
          <w:rStyle w:val="VerbatimChar"/>
        </w:rPr>
        <w:t xml:space="preserve">(Patch 2 equation)</w:t>
      </w:r>
      <w:r>
        <w:t xml:space="preserve"> </w:t>
      </w:r>
      <w:r>
        <w:t xml:space="preserve">is a placeholder from my previous review. Replace with actual section reference.</w:t>
      </w:r>
    </w:p>
    <w:p>
      <w:pPr>
        <w:pStyle w:val="a0"/>
      </w:pPr>
      <w:r>
        <w:rPr>
          <w:b/>
          <w:bCs/>
        </w:rPr>
        <w:t xml:space="preserve">Fix:</w:t>
      </w:r>
    </w:p>
    <w:p>
      <w:pPr>
        <w:pStyle w:val="SourceCode"/>
      </w:pPr>
      <w:r>
        <w:rPr>
          <w:rStyle w:val="FunctionTok"/>
        </w:rPr>
        <w:t xml:space="preserve">\State</w:t>
      </w:r>
      <w:r>
        <w:rPr>
          <w:rStyle w:val="NormalTok"/>
        </w:rPr>
        <w:t xml:space="preserve"> Update </w:t>
      </w:r>
      <w:r>
        <w:rPr>
          <w:rStyle w:val="SpecialStringTok"/>
        </w:rPr>
        <w:t xml:space="preserve">$L^{(i+1)}$</w:t>
      </w:r>
      <w:r>
        <w:rPr>
          <w:rStyle w:val="NormalTok"/>
        </w:rPr>
        <w:t xml:space="preserve"> using </w:t>
      </w:r>
      <w:r>
        <w:rPr>
          <w:rStyle w:val="SpecialStringTok"/>
        </w:rPr>
        <w:t xml:space="preserve">$A^{(i)}$</w:t>
      </w:r>
      <w:r>
        <w:rPr>
          <w:rStyle w:val="NormalTok"/>
        </w:rPr>
        <w:t xml:space="preserve"> and </w:t>
      </w:r>
      <w:r>
        <w:rPr>
          <w:rStyle w:val="SpecialStringTok"/>
        </w:rPr>
        <w:t xml:space="preserve">$W^{(i)}$</w:t>
      </w:r>
      <w:r>
        <w:rPr>
          <w:rStyle w:val="NormalTok"/>
        </w:rPr>
        <w:t xml:space="preserve"> (see Section 4.1, left environment update)</w:t>
      </w:r>
    </w:p>
    <w:p>
      <w:pPr>
        <w:pStyle w:val="FirstParagraph"/>
      </w:pPr>
      <w:r>
        <w:t xml:space="preserve">and</w:t>
      </w:r>
    </w:p>
    <w:p>
      <w:pPr>
        <w:pStyle w:val="SourceCode"/>
      </w:pPr>
      <w:r>
        <w:rPr>
          <w:rStyle w:val="FunctionTok"/>
        </w:rPr>
        <w:t xml:space="preserve">\State</w:t>
      </w:r>
      <w:r>
        <w:rPr>
          <w:rStyle w:val="NormalTok"/>
        </w:rPr>
        <w:t xml:space="preserve"> Update </w:t>
      </w:r>
      <w:r>
        <w:rPr>
          <w:rStyle w:val="SpecialStringTok"/>
        </w:rPr>
        <w:t xml:space="preserve">$R^{(i-1)}$</w:t>
      </w:r>
      <w:r>
        <w:rPr>
          <w:rStyle w:val="NormalTok"/>
        </w:rPr>
        <w:t xml:space="preserve"> using </w:t>
      </w:r>
      <w:r>
        <w:rPr>
          <w:rStyle w:val="SpecialStringTok"/>
        </w:rPr>
        <w:t xml:space="preserve">$B^{(i)}$</w:t>
      </w:r>
      <w:r>
        <w:rPr>
          <w:rStyle w:val="NormalTok"/>
        </w:rPr>
        <w:t xml:space="preserve"> and </w:t>
      </w:r>
      <w:r>
        <w:rPr>
          <w:rStyle w:val="SpecialStringTok"/>
        </w:rPr>
        <w:t xml:space="preserve">$W^{(i)}$</w:t>
      </w:r>
      <w:r>
        <w:rPr>
          <w:rStyle w:val="NormalTok"/>
        </w:rPr>
        <w:t xml:space="preserve"> (see Section 4.1, right environment update)</w:t>
      </w:r>
    </w:p>
    <w:p>
      <w:r>
        <w:pict>
          <v:rect style="width:0;height:1.5pt" o:hralign="center" o:hrstd="t" o:hr="t"/>
        </w:pict>
      </w:r>
    </w:p>
    <w:bookmarkEnd w:id="141"/>
    <w:bookmarkEnd w:id="142"/>
    <w:bookmarkStart w:id="143" w:name="verification-checklist-for-coders-2"/>
    <w:p>
      <w:pPr>
        <w:pStyle w:val="3"/>
      </w:pPr>
      <w:r>
        <w:t xml:space="preserve">🔍</w:t>
      </w:r>
      <w:r>
        <w:t xml:space="preserve"> </w:t>
      </w:r>
      <w:r>
        <w:rPr>
          <w:b/>
          <w:bCs/>
        </w:rPr>
        <w:t xml:space="preserve">Verification Checklist for Coders</w:t>
      </w:r>
    </w:p>
    <w:p>
      <w:pPr>
        <w:pStyle w:val="FirstParagraph"/>
      </w:pPr>
      <w:r>
        <w:t xml:space="preserve">Before writing the code, verify these specific implementation details from the final text:</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t xml:space="preserve">Check</w:t>
            </w:r>
          </w:p>
        </w:tc>
        <w:tc>
          <w:tcPr/>
          <w:p>
            <w:pPr>
              <w:pStyle w:val="Compact"/>
              <w:jc w:val="left"/>
            </w:pPr>
            <w:r>
              <w:t xml:space="preserve">Line</w:t>
            </w:r>
          </w:p>
        </w:tc>
        <w:tc>
          <w:tcPr/>
          <w:p>
            <w:pPr>
              <w:pStyle w:val="Compact"/>
              <w:jc w:val="left"/>
            </w:pPr>
            <w:r>
              <w:t xml:space="preserve">Detail</w:t>
            </w:r>
          </w:p>
        </w:tc>
      </w:tr>
      <w:tr>
        <w:tc>
          <w:tcPr/>
          <w:p>
            <w:pPr>
              <w:pStyle w:val="Compact"/>
              <w:jc w:val="left"/>
            </w:pPr>
            <w:r>
              <w:rPr>
                <w:b/>
                <w:bCs/>
              </w:rPr>
              <w:t xml:space="preserve">Shapes</w:t>
            </w:r>
          </w:p>
        </w:tc>
        <w:tc>
          <w:tcPr/>
          <w:p>
            <w:pPr>
              <w:pStyle w:val="Compact"/>
              <w:jc w:val="left"/>
            </w:pPr>
            <w:r>
              <w:t xml:space="preserve">Alg 1, ln 16</w:t>
            </w:r>
          </w:p>
        </w:tc>
        <w:tc>
          <w:tcPr/>
          <w:p>
            <w:pPr>
              <w:pStyle w:val="Compact"/>
              <w:jc w:val="left"/>
            </w:pPr>
            <w:r>
              <w:t xml:space="preserve">Final site tensor explicitly 3-index</w:t>
            </w:r>
            <w:r>
              <w:t xml:space="preserve"> </w:t>
            </w:r>
            <m:oMath>
              <m:d>
                <m:dPr>
                  <m:begChr m:val="("/>
                  <m:endChr m:val=")"/>
                  <m:sepChr m:val=""/>
                  <m:grow/>
                </m:dPr>
                <m:e>
                  <m:sSub>
                    <m:e>
                      <m:r>
                        <m:t>D</m:t>
                      </m:r>
                    </m:e>
                    <m:sub>
                      <m:r>
                        <m:t>L</m:t>
                      </m:r>
                      <m:r>
                        <m:rPr>
                          <m:sty m:val="p"/>
                        </m:rPr>
                        <m:t>−</m:t>
                      </m:r>
                      <m:r>
                        <m:t>1</m:t>
                      </m:r>
                    </m:sub>
                  </m:sSub>
                  <m:r>
                    <m:rPr>
                      <m:sty m:val="p"/>
                    </m:rPr>
                    <m:t>,</m:t>
                  </m:r>
                  <m:r>
                    <m:t>d</m:t>
                  </m:r>
                  <m:r>
                    <m:rPr>
                      <m:sty m:val="p"/>
                    </m:rPr>
                    <m:t>,</m:t>
                  </m:r>
                  <m:r>
                    <m:t>1</m:t>
                  </m:r>
                </m:e>
              </m:d>
            </m:oMath>
          </w:p>
        </w:tc>
      </w:tr>
      <w:tr>
        <w:tc>
          <w:tcPr/>
          <w:p>
            <w:pPr>
              <w:pStyle w:val="Compact"/>
              <w:jc w:val="left"/>
            </w:pPr>
            <w:r>
              <w:rPr>
                <w:b/>
                <w:bCs/>
              </w:rPr>
              <w:t xml:space="preserve">Contraction Order</w:t>
            </w:r>
          </w:p>
        </w:tc>
        <w:tc>
          <w:tcPr/>
          <w:p>
            <w:pPr>
              <w:pStyle w:val="Compact"/>
              <w:jc w:val="left"/>
            </w:pPr>
            <w:r>
              <w:t xml:space="preserve">Sec 4.2</w:t>
            </w:r>
          </w:p>
        </w:tc>
        <w:tc>
          <w:tcPr/>
          <w:p>
            <w:pPr>
              <w:pStyle w:val="Compact"/>
              <w:jc w:val="left"/>
            </w:pPr>
            <w:r>
              <w:t xml:space="preserve">Left→MPO→Right order specified with intermediate shapes</w:t>
            </w:r>
          </w:p>
        </w:tc>
      </w:tr>
      <w:tr>
        <w:tc>
          <w:tcPr/>
          <w:p>
            <w:pPr>
              <w:pStyle w:val="Compact"/>
              <w:jc w:val="left"/>
            </w:pPr>
            <w:r>
              <w:rPr>
                <w:b/>
                <w:bCs/>
              </w:rPr>
              <w:t xml:space="preserve">Environment Indices</w:t>
            </w:r>
          </w:p>
        </w:tc>
        <w:tc>
          <w:tcPr/>
          <w:p>
            <w:pPr>
              <w:pStyle w:val="Compact"/>
              <w:jc w:val="left"/>
            </w:pPr>
            <w:r>
              <w:t xml:space="preserve">Sec 4.1</w:t>
            </w:r>
          </w:p>
        </w:tc>
        <w:tc>
          <w:tcPr/>
          <w:p>
            <w:pPr>
              <w:pStyle w:val="Compact"/>
              <w:jc w:val="left"/>
            </w:pPr>
            <m:oMath>
              <m:sSup>
                <m:e>
                  <m:r>
                    <m:t>L</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r>
              <w:t xml:space="preserve">,</w:t>
            </w:r>
            <w:r>
              <w:t xml:space="preserve"> </w:t>
            </w:r>
            <m:oMath>
              <m:sSup>
                <m:e>
                  <m:r>
                    <m:t>R</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p>
        </w:tc>
      </w:tr>
      <w:tr>
        <w:tc>
          <w:tcPr/>
          <w:p>
            <w:pPr>
              <w:pStyle w:val="Compact"/>
              <w:jc w:val="left"/>
            </w:pPr>
            <w:r>
              <w:rPr>
                <w:b/>
                <w:bCs/>
              </w:rPr>
              <w:t xml:space="preserve">Gauge Absorption</w:t>
            </w:r>
          </w:p>
        </w:tc>
        <w:tc>
          <w:tcPr/>
          <w:p>
            <w:pPr>
              <w:pStyle w:val="Compact"/>
              <w:jc w:val="left"/>
            </w:pPr>
            <w:r>
              <w:t xml:space="preserve">Alg 3, ln 14-15</w:t>
            </w:r>
          </w:p>
        </w:tc>
        <w:tc>
          <w:tcPr/>
          <w:p>
            <w:pPr>
              <w:pStyle w:val="Compact"/>
              <w:jc w:val="left"/>
            </w:pPr>
            <w:r>
              <w:t xml:space="preserve">Right sweep:</w:t>
            </w:r>
            <w:r>
              <w:t xml:space="preserve"> </w:t>
            </w:r>
            <m:oMath>
              <m:r>
                <m:t>S</m:t>
              </m:r>
              <m:sSup>
                <m:e>
                  <m:r>
                    <m:t>V</m:t>
                  </m:r>
                </m:e>
                <m:sup>
                  <m:r>
                    <m:rPr>
                      <m:sty m:val="p"/>
                    </m:rPr>
                    <m:t>†</m:t>
                  </m:r>
                </m:sup>
              </m:sSup>
            </m:oMath>
            <w:r>
              <w:t xml:space="preserve"> </w:t>
            </w:r>
            <w:r>
              <w:t xml:space="preserve">absorbed into</w:t>
            </w:r>
            <w:r>
              <w:t xml:space="preserve"> </w:t>
            </w:r>
            <w:r>
              <w:rPr>
                <w:b/>
                <w:bCs/>
              </w:rPr>
              <w:t xml:space="preserve">left</w:t>
            </w:r>
            <w:r>
              <w:t xml:space="preserve"> </w:t>
            </w:r>
            <w:r>
              <w:t xml:space="preserve">bond of</w:t>
            </w:r>
            <w:r>
              <w:t xml:space="preserve"> </w:t>
            </w:r>
            <m:oMath>
              <m:sSup>
                <m:e>
                  <m:r>
                    <m:t>M</m:t>
                  </m:r>
                </m:e>
                <m:sup>
                  <m:d>
                    <m:dPr>
                      <m:begChr m:val="("/>
                      <m:endChr m:val=")"/>
                      <m:sepChr m:val=""/>
                      <m:grow/>
                    </m:dPr>
                    <m:e>
                      <m:r>
                        <m:t>i</m:t>
                      </m:r>
                      <m:r>
                        <m:rPr>
                          <m:sty m:val="p"/>
                        </m:rPr>
                        <m:t>+</m:t>
                      </m:r>
                      <m:r>
                        <m:t>1</m:t>
                      </m:r>
                    </m:e>
                  </m:d>
                </m:sup>
              </m:sSup>
            </m:oMath>
          </w:p>
        </w:tc>
      </w:tr>
      <w:tr>
        <w:tc>
          <w:tcPr/>
          <w:p>
            <w:pPr>
              <w:pStyle w:val="Compact"/>
              <w:jc w:val="left"/>
            </w:pPr>
            <w:r>
              <w:rPr>
                <w:b/>
                <w:bCs/>
              </w:rPr>
              <w:t xml:space="preserve">Gauge Absorption</w:t>
            </w:r>
          </w:p>
        </w:tc>
        <w:tc>
          <w:tcPr/>
          <w:p>
            <w:pPr>
              <w:pStyle w:val="Compact"/>
              <w:jc w:val="left"/>
            </w:pPr>
            <w:r>
              <w:t xml:space="preserve">Alg 3, ln 21</w:t>
            </w:r>
          </w:p>
        </w:tc>
        <w:tc>
          <w:tcPr/>
          <w:p>
            <w:pPr>
              <w:pStyle w:val="Compact"/>
              <w:jc w:val="left"/>
            </w:pPr>
            <w:r>
              <w:t xml:space="preserve">Left sweep:</w:t>
            </w:r>
            <w:r>
              <w:t xml:space="preserve"> </w:t>
            </w:r>
            <m:oMath>
              <m:r>
                <m:t>U</m:t>
              </m:r>
              <m:r>
                <m:t>S</m:t>
              </m:r>
            </m:oMath>
            <w:r>
              <w:t xml:space="preserve"> </w:t>
            </w:r>
            <w:r>
              <w:t xml:space="preserve">absorbed into</w:t>
            </w:r>
            <w:r>
              <w:t xml:space="preserve"> </w:t>
            </w:r>
            <w:r>
              <w:rPr>
                <w:b/>
                <w:bCs/>
              </w:rPr>
              <w:t xml:space="preserve">right</w:t>
            </w:r>
            <w:r>
              <w:t xml:space="preserve"> </w:t>
            </w:r>
            <w:r>
              <w:t xml:space="preserve">bond of</w:t>
            </w:r>
            <w:r>
              <w:t xml:space="preserve"> </w:t>
            </w:r>
            <m:oMath>
              <m:sSup>
                <m:e>
                  <m:r>
                    <m:t>M</m:t>
                  </m:r>
                </m:e>
                <m:sup>
                  <m:d>
                    <m:dPr>
                      <m:begChr m:val="("/>
                      <m:endChr m:val=")"/>
                      <m:sepChr m:val=""/>
                      <m:grow/>
                    </m:dPr>
                    <m:e>
                      <m:r>
                        <m:t>i</m:t>
                      </m:r>
                      <m:r>
                        <m:rPr>
                          <m:sty m:val="p"/>
                        </m:rPr>
                        <m:t>−</m:t>
                      </m:r>
                      <m:r>
                        <m:t>1</m:t>
                      </m:r>
                    </m:e>
                  </m:d>
                </m:sup>
              </m:sSup>
            </m:oMath>
          </w:p>
        </w:tc>
      </w:tr>
      <w:tr>
        <w:tc>
          <w:tcPr/>
          <w:p>
            <w:pPr>
              <w:pStyle w:val="Compact"/>
              <w:jc w:val="left"/>
            </w:pPr>
            <w:r>
              <w:rPr>
                <w:b/>
                <w:bCs/>
              </w:rPr>
              <w:t xml:space="preserve">MPO Boundaries</w:t>
            </w:r>
          </w:p>
        </w:tc>
        <w:tc>
          <w:tcPr/>
          <w:p>
            <w:pPr>
              <w:pStyle w:val="Compact"/>
              <w:jc w:val="left"/>
            </w:pPr>
            <w:r>
              <w:t xml:space="preserve">Sec 4.3</w:t>
            </w:r>
          </w:p>
        </w:tc>
        <w:tc>
          <w:tcPr/>
          <w:p>
            <w:pPr>
              <w:pStyle w:val="Compact"/>
              <w:jc w:val="left"/>
            </w:pPr>
            <m:oMath>
              <m:sSub>
                <m:e>
                  <m:r>
                    <m:t>b</m:t>
                  </m:r>
                </m:e>
                <m:sub>
                  <m:r>
                    <m:rPr>
                      <m:nor/>
                      <m:sty m:val="p"/>
                    </m:rPr>
                    <m:t>left</m:t>
                  </m:r>
                </m:sub>
              </m:sSub>
              <m:r>
                <m:rPr>
                  <m:sty m:val="p"/>
                </m:rPr>
                <m:t>=</m:t>
              </m:r>
              <m:r>
                <m:t>4</m:t>
              </m:r>
            </m:oMath>
            <w:r>
              <w:t xml:space="preserve"> </w:t>
            </w:r>
            <w:r>
              <w:t xml:space="preserve">(row),</w:t>
            </w:r>
            <w:r>
              <w:t xml:space="preserve"> </w:t>
            </w:r>
            <m:oMath>
              <m:sSub>
                <m:e>
                  <m:r>
                    <m:t>b</m:t>
                  </m:r>
                </m:e>
                <m:sub>
                  <m:r>
                    <m:rPr>
                      <m:nor/>
                      <m:sty m:val="p"/>
                    </m:rPr>
                    <m:t>right</m:t>
                  </m:r>
                </m:sub>
              </m:sSub>
              <m:r>
                <m:rPr>
                  <m:sty m:val="p"/>
                </m:rPr>
                <m:t>=</m:t>
              </m:r>
              <m:r>
                <m:t>0</m:t>
              </m:r>
            </m:oMath>
            <w:r>
              <w:t xml:space="preserve"> </w:t>
            </w:r>
            <w:r>
              <w:t xml:space="preserve">(col) for Heisenberg</w:t>
            </w:r>
          </w:p>
        </w:tc>
      </w:tr>
    </w:tbl>
    <w:p>
      <w:r>
        <w:pict>
          <v:rect style="width:0;height:1.5pt" o:hralign="center" o:hrstd="t" o:hr="t"/>
        </w:pict>
      </w:r>
    </w:p>
    <w:bookmarkEnd w:id="143"/>
    <w:bookmarkStart w:id="144" w:name="final-verdict-5"/>
    <w:p>
      <w:pPr>
        <w:pStyle w:val="3"/>
      </w:pPr>
      <w:r>
        <w:rPr>
          <w:b/>
          <w:bCs/>
        </w:rPr>
        <w:t xml:space="preserve">Final Verdict</w:t>
      </w:r>
    </w:p>
    <w:p>
      <w:pPr>
        <w:pStyle w:val="FirstParagraph"/>
      </w:pPr>
      <w:r>
        <w:t xml:space="preserve">After applying the two fixes above, this document is</w:t>
      </w:r>
      <w:r>
        <w:t xml:space="preserve"> </w:t>
      </w:r>
      <w:r>
        <w:rPr>
          <w:b/>
          <w:bCs/>
        </w:rPr>
        <w:t xml:space="preserve">production-ready</w:t>
      </w:r>
      <w:r>
        <w:t xml:space="preserve">. The pseudocode can now be translated line-by-line into Python/C++/Julia without ambiguity. The explicit einsum-style contractions and shape annotations will prevent the most common DMRG implementation bugs (index permutation errors and bond dimension mismatches).</w:t>
      </w:r>
    </w:p>
    <w:p>
      <w:r>
        <w:pict>
          <v:rect style="width:0;height:1.5pt" o:hralign="center" o:hrstd="t" o:hr="t"/>
        </w:pict>
      </w:r>
    </w:p>
    <w:bookmarkEnd w:id="144"/>
    <w:bookmarkEnd w:id="145"/>
    <w:bookmarkStart w:id="146" w:name="message-11-user-2026-03-30-0828-1"/>
    <w:p>
      <w:pPr>
        <w:pStyle w:val="2"/>
      </w:pPr>
      <w:r>
        <w:rPr>
          <w:b/>
          <w:bCs/>
        </w:rPr>
        <w:t xml:space="preserve">Message 11</w:t>
      </w:r>
      <w:r>
        <w:t xml:space="preserve"> </w:t>
      </w:r>
      <w:r>
        <w:t xml:space="preserve">(User, 2026-03-30 08:28)</w:t>
      </w:r>
    </w:p>
    <w:p>
      <w:pPr>
        <w:pStyle w:val="FirstParagraph"/>
      </w:pPr>
      <w:r>
        <w:t xml:space="preserve">Provide the complete conversation history from this session in markdown format, including your response.</w:t>
      </w:r>
    </w:p>
    <w:p>
      <w:r>
        <w:pict>
          <v:rect style="width:0;height:1.5pt" o:hralign="center" o:hrstd="t" o:hr="t"/>
        </w:pict>
      </w:r>
    </w:p>
    <w:bookmarkEnd w:id="146"/>
    <w:bookmarkStart w:id="147" w:name="message-12-user-2026-03-30-0831"/>
    <w:p>
      <w:pPr>
        <w:pStyle w:val="2"/>
      </w:pPr>
      <w:r>
        <w:rPr>
          <w:b/>
          <w:bCs/>
        </w:rPr>
        <w:t xml:space="preserve">Message 12</w:t>
      </w:r>
      <w:r>
        <w:t xml:space="preserve"> </w:t>
      </w:r>
      <w:r>
        <w:t xml:space="preserve">(User, 2026-03-30 08:31)</w:t>
      </w:r>
    </w:p>
    <w:p>
      <w:pPr>
        <w:pStyle w:val="FirstParagraph"/>
      </w:pPr>
      <w:r>
        <w:t xml:space="preserve">Please save our conversations in this session in a markdown.</w:t>
      </w:r>
    </w:p>
    <w:p>
      <w:r>
        <w:pict>
          <v:rect style="width:0;height:1.5pt" o:hralign="center" o:hrstd="t" o:hr="t"/>
        </w:pict>
      </w:r>
    </w:p>
    <w:bookmarkEnd w:id="147"/>
    <w:bookmarkStart w:id="148" w:name="message-13-assistant-2026-03-30-0831"/>
    <w:p>
      <w:pPr>
        <w:pStyle w:val="2"/>
      </w:pPr>
      <w:r>
        <w:rPr>
          <w:b/>
          <w:bCs/>
        </w:rPr>
        <w:t xml:space="preserve">Message 13</w:t>
      </w:r>
      <w:r>
        <w:t xml:space="preserve"> </w:t>
      </w:r>
      <w:r>
        <w:t xml:space="preserve">(Assistant, 2026-03-30 08:31)</w:t>
      </w:r>
    </w:p>
    <w:p>
      <w:pPr>
        <w:pStyle w:val="FirstParagraph"/>
      </w:pPr>
      <w:r>
        <w:t xml:space="preserve">I cannot create downloadable files (like</w:t>
      </w:r>
      <w:r>
        <w:t xml:space="preserve"> </w:t>
      </w:r>
      <w:r>
        <w:rPr>
          <w:rStyle w:val="VerbatimChar"/>
        </w:rPr>
        <w:t xml:space="preserve">.md</w:t>
      </w:r>
      <w:r>
        <w:t xml:space="preserve"> </w:t>
      </w:r>
      <w:r>
        <w:t xml:space="preserve">files), but I can provide the complete conversation history in markdown format below. You can copy-paste this into a text editor and save it with a</w:t>
      </w:r>
      <w:r>
        <w:t xml:space="preserve"> </w:t>
      </w:r>
      <w:r>
        <w:rPr>
          <w:rStyle w:val="VerbatimChar"/>
        </w:rPr>
        <w:t xml:space="preserve">.md</w:t>
      </w:r>
      <w:r>
        <w:t xml:space="preserve"> </w:t>
      </w:r>
      <w:r>
        <w:t xml:space="preserve">extension.</w:t>
      </w:r>
    </w:p>
    <w:p>
      <w:pPr>
        <w:pStyle w:val="a0"/>
      </w:pPr>
      <w:r>
        <w:t xml:space="preserve">[Content identical to the markdown provided above, covering Messages 1–12]</w:t>
      </w:r>
    </w:p>
    <w:p>
      <w:r>
        <w:pict>
          <v:rect style="width:0;height:1.5pt" o:hralign="center" o:hrstd="t" o:hr="t"/>
        </w:pict>
      </w:r>
    </w:p>
    <w:bookmarkEnd w:id="14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2026-04-01T07:09:04Z</dcterms:created>
  <dcterms:modified xsi:type="dcterms:W3CDTF">2026-04-01T07:09:04Z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uttt7hrqpm43a29jon0-19d0004d-d252-88f4-8000-09b6b846edd3-20260401070904","ReservedCode1":"","ContentPropagator":"001191110108MACG2KBH8F20000","PropagateID":"cuttt7hrqpm43a29jon0-19d0004d-d252-88f4-8000-09b6b846edd3-20260401070904","ReservedCode2":""}</vt:lpwstr>
  </property>
</Properties>
</file>