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468" w:rsidRDefault="00194468">
      <w:proofErr w:type="spellStart"/>
      <w:r>
        <w:t>bbox_</w:t>
      </w:r>
      <w:r>
        <w:rPr>
          <w:rFonts w:hint="eastAsia"/>
        </w:rPr>
        <w:t>r</w:t>
      </w:r>
      <w:r>
        <w:t>andom_test</w:t>
      </w:r>
      <w:proofErr w:type="spellEnd"/>
    </w:p>
    <w:p w:rsidR="00E15FFF" w:rsidRDefault="00194468">
      <w:r w:rsidRPr="00194468">
        <w:drawing>
          <wp:inline distT="0" distB="0" distL="0" distR="0" wp14:anchorId="55B8F2B2" wp14:editId="36DB2AB5">
            <wp:extent cx="2695951" cy="724001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68" w:rsidRDefault="00194468">
      <w:bookmarkStart w:id="0" w:name="_GoBack"/>
      <w:bookmarkEnd w:id="0"/>
    </w:p>
    <w:p w:rsidR="00194468" w:rsidRDefault="00194468">
      <w:pPr>
        <w:rPr>
          <w:rFonts w:hint="eastAsia"/>
        </w:rPr>
      </w:pPr>
      <w:proofErr w:type="spellStart"/>
      <w:r w:rsidRPr="00194468">
        <w:t>bbox_coverage_test</w:t>
      </w:r>
      <w:proofErr w:type="spellEnd"/>
    </w:p>
    <w:p w:rsidR="00194468" w:rsidRDefault="00194468">
      <w:r w:rsidRPr="00194468">
        <w:drawing>
          <wp:inline distT="0" distB="0" distL="0" distR="0" wp14:anchorId="44582489" wp14:editId="12E58706">
            <wp:extent cx="2695951" cy="876422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468" w:rsidRDefault="00194468"/>
    <w:p w:rsidR="00194468" w:rsidRDefault="00194468">
      <w:proofErr w:type="spellStart"/>
      <w:r w:rsidRPr="00194468">
        <w:t>bbox_stress_test</w:t>
      </w:r>
      <w:proofErr w:type="spellEnd"/>
    </w:p>
    <w:p w:rsidR="00194468" w:rsidRDefault="00194468">
      <w:r w:rsidRPr="00194468">
        <w:drawing>
          <wp:inline distT="0" distB="0" distL="0" distR="0" wp14:anchorId="0F3DD691" wp14:editId="04A0E8E7">
            <wp:extent cx="2724530" cy="885949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9B6" w:rsidRDefault="001309B6"/>
    <w:tbl>
      <w:tblPr>
        <w:tblStyle w:val="a3"/>
        <w:tblW w:w="10095" w:type="dxa"/>
        <w:tblLook w:val="04A0" w:firstRow="1" w:lastRow="0" w:firstColumn="1" w:lastColumn="0" w:noHBand="0" w:noVBand="1"/>
      </w:tblPr>
      <w:tblGrid>
        <w:gridCol w:w="1129"/>
        <w:gridCol w:w="2202"/>
        <w:gridCol w:w="2017"/>
        <w:gridCol w:w="4747"/>
      </w:tblGrid>
      <w:tr w:rsidR="001309B6" w:rsidRPr="001309B6" w:rsidTr="001309B6">
        <w:trPr>
          <w:trHeight w:val="572"/>
        </w:trPr>
        <w:tc>
          <w:tcPr>
            <w:tcW w:w="1129" w:type="dxa"/>
            <w:shd w:val="clear" w:color="auto" w:fill="E7E6E6" w:themeFill="background2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r w:rsidRPr="001309B6">
              <w:rPr>
                <w:b/>
                <w:bCs/>
              </w:rPr>
              <w:t>검증 목적</w:t>
            </w:r>
          </w:p>
        </w:tc>
        <w:tc>
          <w:tcPr>
            <w:tcW w:w="2202" w:type="dxa"/>
            <w:shd w:val="clear" w:color="auto" w:fill="E7E6E6" w:themeFill="background2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r w:rsidRPr="001309B6">
              <w:rPr>
                <w:b/>
                <w:bCs/>
              </w:rPr>
              <w:t>Test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r w:rsidRPr="001309B6">
              <w:rPr>
                <w:b/>
                <w:bCs/>
              </w:rPr>
              <w:t>Sequence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r w:rsidRPr="001309B6">
              <w:rPr>
                <w:b/>
                <w:bCs/>
              </w:rPr>
              <w:t>주요 특징</w:t>
            </w:r>
          </w:p>
        </w:tc>
      </w:tr>
      <w:tr w:rsidR="001309B6" w:rsidRPr="001309B6" w:rsidTr="001309B6">
        <w:trPr>
          <w:trHeight w:val="916"/>
        </w:trPr>
        <w:tc>
          <w:tcPr>
            <w:tcW w:w="1129" w:type="dxa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r w:rsidRPr="001309B6">
              <w:rPr>
                <w:b/>
                <w:bCs/>
              </w:rPr>
              <w:t>Random 검증</w:t>
            </w:r>
          </w:p>
        </w:tc>
        <w:tc>
          <w:tcPr>
            <w:tcW w:w="2202" w:type="dxa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proofErr w:type="spellStart"/>
            <w:r w:rsidRPr="001309B6">
              <w:t>bbox_random_test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proofErr w:type="spellStart"/>
            <w:r w:rsidRPr="001309B6">
              <w:t>bbox_random_seq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r w:rsidRPr="001309B6">
              <w:t>무작위 사각형 생성 + 5% 빈 화면 + 5% 3픽셀 노이즈 삽입</w:t>
            </w:r>
          </w:p>
        </w:tc>
      </w:tr>
      <w:tr w:rsidR="001309B6" w:rsidRPr="001309B6" w:rsidTr="001309B6">
        <w:trPr>
          <w:trHeight w:val="845"/>
        </w:trPr>
        <w:tc>
          <w:tcPr>
            <w:tcW w:w="1129" w:type="dxa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r w:rsidRPr="001309B6">
              <w:rPr>
                <w:b/>
                <w:bCs/>
              </w:rPr>
              <w:t>Coverage 검증</w:t>
            </w:r>
          </w:p>
        </w:tc>
        <w:tc>
          <w:tcPr>
            <w:tcW w:w="2202" w:type="dxa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proofErr w:type="spellStart"/>
            <w:r w:rsidRPr="001309B6">
              <w:t>bbox_coverage_test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proofErr w:type="spellStart"/>
            <w:r w:rsidRPr="001309B6">
              <w:t>bbox_directed_seq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r w:rsidRPr="001309B6">
              <w:t xml:space="preserve">Corner Case 집중 (빈 화면, 단일 노이즈, 침식, </w:t>
            </w:r>
            <w:proofErr w:type="spellStart"/>
            <w:r w:rsidRPr="001309B6">
              <w:t>임계값</w:t>
            </w:r>
            <w:proofErr w:type="spellEnd"/>
            <w:r w:rsidRPr="001309B6">
              <w:t>, 모서리, Overflow)</w:t>
            </w:r>
          </w:p>
        </w:tc>
      </w:tr>
      <w:tr w:rsidR="001309B6" w:rsidRPr="001309B6" w:rsidTr="001309B6">
        <w:trPr>
          <w:trHeight w:val="648"/>
        </w:trPr>
        <w:tc>
          <w:tcPr>
            <w:tcW w:w="1129" w:type="dxa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  <w:rPr>
                <w:b/>
                <w:bCs/>
              </w:rPr>
            </w:pPr>
            <w:proofErr w:type="gramStart"/>
            <w:r w:rsidRPr="001309B6">
              <w:rPr>
                <w:b/>
                <w:bCs/>
              </w:rPr>
              <w:t xml:space="preserve">Stress 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309B6">
              <w:rPr>
                <w:b/>
                <w:bCs/>
              </w:rPr>
              <w:t>검증</w:t>
            </w:r>
            <w:proofErr w:type="gramEnd"/>
          </w:p>
        </w:tc>
        <w:tc>
          <w:tcPr>
            <w:tcW w:w="2202" w:type="dxa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proofErr w:type="spellStart"/>
            <w:r w:rsidRPr="001309B6">
              <w:t>bbox_stress_test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proofErr w:type="spellStart"/>
            <w:r w:rsidRPr="001309B6">
              <w:t>bbox_full_stress_seq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09B6" w:rsidRPr="001309B6" w:rsidRDefault="001309B6" w:rsidP="001309B6">
            <w:pPr>
              <w:spacing w:after="160" w:line="259" w:lineRule="auto"/>
              <w:jc w:val="center"/>
            </w:pPr>
            <w:r w:rsidRPr="001309B6">
              <w:t xml:space="preserve">Marker 제한 해제, Full Screen Burst, 3픽셀 </w:t>
            </w:r>
            <w:proofErr w:type="spellStart"/>
            <w:r w:rsidRPr="001309B6">
              <w:t>토글</w:t>
            </w:r>
            <w:proofErr w:type="spellEnd"/>
            <w:r w:rsidRPr="001309B6">
              <w:t>, Checkerboard Noise 등 극한 조건 검증</w:t>
            </w:r>
          </w:p>
        </w:tc>
      </w:tr>
    </w:tbl>
    <w:p w:rsidR="001309B6" w:rsidRDefault="001309B6">
      <w:pPr>
        <w:rPr>
          <w:rFonts w:hint="eastAsia"/>
        </w:rPr>
      </w:pPr>
    </w:p>
    <w:sectPr w:rsidR="001309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F90"/>
    <w:rsid w:val="001309B6"/>
    <w:rsid w:val="00194468"/>
    <w:rsid w:val="006D1F90"/>
    <w:rsid w:val="009C34F3"/>
    <w:rsid w:val="00A2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2125"/>
  <w15:chartTrackingRefBased/>
  <w15:docId w15:val="{3D664F17-EF7C-4668-B474-02DECFA8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0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kccistc</dc:creator>
  <cp:keywords/>
  <dc:description/>
  <cp:lastModifiedBy>kccistc</cp:lastModifiedBy>
  <cp:revision>2</cp:revision>
  <dcterms:created xsi:type="dcterms:W3CDTF">2026-07-19T02:31:00Z</dcterms:created>
  <dcterms:modified xsi:type="dcterms:W3CDTF">2026-07-19T02:48:00Z</dcterms:modified>
</cp:coreProperties>
</file>