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bookmarkStart w:colFirst="0" w:colLast="0" w:name="_heading=h.hkpmh36ta1n8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 bresenham_random_test (Constraint-based Random Test)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bookmarkStart w:colFirst="0" w:colLast="0" w:name="_heading=h.pk3w86is4ikp" w:id="1"/>
      <w:bookmarkEnd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885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테스트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제약 조건(Constraint)을 활용하여 하드웨어 동작을 유도하는 랜덤 검증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주요 검증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발생 확률이 낮은 </w:t>
      </w:r>
      <w:r w:rsidDel="00000000" w:rsidR="00000000" w:rsidRPr="00000000">
        <w:rPr>
          <w:b w:val="1"/>
          <w:bCs w:val="1"/>
          <w:rtl w:val="0"/>
        </w:rPr>
        <w:t xml:space="preserve">수평선, 수직선, 45° 대각선</w:t>
      </w:r>
      <w:r w:rsidDel="00000000" w:rsidR="00000000" w:rsidRPr="00000000">
        <w:rPr>
          <w:rtl w:val="0"/>
        </w:rPr>
        <w:t xml:space="preserve">이 고르게 생성되도록 비율 제약 적용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초기 미달성 항목이었던 </w:t>
      </w:r>
      <w:r w:rsidDel="00000000" w:rsidR="00000000" w:rsidRPr="00000000">
        <w:rPr>
          <w:b w:val="1"/>
          <w:bCs w:val="1"/>
          <w:rtl w:val="0"/>
        </w:rPr>
        <w:t xml:space="preserve">음수 방향(h_neg, v_neg)</w:t>
      </w:r>
      <w:r w:rsidDel="00000000" w:rsidR="00000000" w:rsidRPr="00000000">
        <w:rPr>
          <w:rtl w:val="0"/>
        </w:rPr>
        <w:t xml:space="preserve"> 및 </w:t>
      </w:r>
      <w:r w:rsidDel="00000000" w:rsidR="00000000" w:rsidRPr="00000000">
        <w:rPr>
          <w:b w:val="1"/>
          <w:bCs w:val="1"/>
          <w:rtl w:val="0"/>
        </w:rPr>
        <w:t xml:space="preserve">diagonal, vertical</w:t>
      </w:r>
      <w:r w:rsidDel="00000000" w:rsidR="00000000" w:rsidRPr="00000000">
        <w:rPr>
          <w:rtl w:val="0"/>
        </w:rPr>
        <w:t xml:space="preserve"> 커버리지 확보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is_medium</w:t>
      </w:r>
      <w:r w:rsidDel="00000000" w:rsidR="00000000" w:rsidRPr="00000000">
        <w:rPr>
          <w:rtl w:val="0"/>
        </w:rPr>
        <w:t xml:space="preserve"> 가중치 제약을 적용하여 </w:t>
      </w:r>
      <w:r w:rsidDel="00000000" w:rsidR="00000000" w:rsidRPr="00000000">
        <w:rPr>
          <w:b w:val="1"/>
          <w:bCs w:val="1"/>
          <w:rtl w:val="0"/>
        </w:rPr>
        <w:t xml:space="preserve">11~50픽셀</w:t>
      </w:r>
      <w:r w:rsidDel="00000000" w:rsidR="00000000" w:rsidRPr="00000000">
        <w:rPr>
          <w:rtl w:val="0"/>
        </w:rPr>
        <w:t xml:space="preserve"> 길이의 선을 집중 생성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총 200회</w:t>
      </w:r>
      <w:r w:rsidDel="00000000" w:rsidR="00000000" w:rsidRPr="00000000">
        <w:rPr>
          <w:rtl w:val="0"/>
        </w:rPr>
        <w:t xml:space="preserve"> 랜덤 시나리오 수행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 bresenham_boundary_test (Boundary Test)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81350" cy="885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테스트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알고리즘 및 하드웨어의 예외 처리를 검증하기 위한 경계 조건 테스트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주요 검증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Corner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(0,0) ↔ (319,239) 등 화면 4개 모서리를 연결하는 최대 길이 선 검증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Axis-aligned Line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화면 중앙을 통과하는 수평선(y=120) 및 수직선(x=160) 검증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Zero-length Line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(100,100) → (100,100) 입력에서 무한 루프 없이 </w:t>
      </w:r>
      <w:r w:rsidDel="00000000" w:rsidR="00000000" w:rsidRPr="00000000">
        <w:rPr>
          <w:b w:val="1"/>
          <w:bCs w:val="1"/>
          <w:rtl w:val="0"/>
        </w:rPr>
        <w:t xml:space="preserve">1픽셀만 출력 후 정상 종료</w:t>
      </w:r>
      <w:r w:rsidDel="00000000" w:rsidR="00000000" w:rsidRPr="00000000">
        <w:rPr>
          <w:rtl w:val="0"/>
        </w:rPr>
        <w:t xml:space="preserve">되는지 검증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 bresenham_regression_test (Regression Test)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1825" cy="87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Boundary 13 + random 1000 = 총 1013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테스트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기능 변경 이후에도 정상 동작을 유지하는지 확인하는 종합 회귀 테스트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주요 검증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Boundary Sequence</w:t>
      </w:r>
      <w:r w:rsidDel="00000000" w:rsidR="00000000" w:rsidRPr="00000000">
        <w:rPr>
          <w:rtl w:val="0"/>
        </w:rPr>
        <w:t xml:space="preserve"> 1회 실행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경계 및 예외 조건 우선 검증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Sequence</w:t>
      </w:r>
      <w:r w:rsidDel="00000000" w:rsidR="00000000" w:rsidRPr="00000000">
        <w:rPr>
          <w:rtl w:val="0"/>
        </w:rPr>
        <w:t xml:space="preserve"> 5회 연속 실행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총 </w:t>
      </w:r>
      <w:r w:rsidDel="00000000" w:rsidR="00000000" w:rsidRPr="00000000">
        <w:rPr>
          <w:b w:val="1"/>
          <w:bCs w:val="1"/>
          <w:rtl w:val="0"/>
        </w:rPr>
        <w:t xml:space="preserve">1,000개의 랜덤 라인 시나리오</w:t>
      </w:r>
      <w:r w:rsidDel="00000000" w:rsidR="00000000" w:rsidRPr="00000000">
        <w:rPr>
          <w:rtl w:val="0"/>
        </w:rPr>
        <w:t xml:space="preserve"> 수행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달성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ignore_bins를 제외한 </w:t>
      </w:r>
      <w:r w:rsidDel="00000000" w:rsidR="00000000" w:rsidRPr="00000000">
        <w:rPr>
          <w:b w:val="1"/>
          <w:bCs w:val="1"/>
          <w:rtl w:val="0"/>
        </w:rPr>
        <w:t xml:space="preserve">Line Type × Direction Cross Coverage</w:t>
      </w:r>
      <w:r w:rsidDel="00000000" w:rsidR="00000000" w:rsidRPr="00000000">
        <w:rPr>
          <w:rtl w:val="0"/>
        </w:rPr>
        <w:t xml:space="preserve">를 </w:t>
      </w:r>
      <w:r w:rsidDel="00000000" w:rsidR="00000000" w:rsidRPr="00000000">
        <w:rPr>
          <w:b w:val="1"/>
          <w:bCs w:val="1"/>
          <w:rtl w:val="0"/>
        </w:rPr>
        <w:t xml:space="preserve">100% 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다양한 입력 조건에서 Bresenham 알고리즘 및 RTL 동작을 종합적으로 검증 완료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ctctWQEDP2rVL61gjsEi37zjQ==">CgMxLjAyDmguaGtwbWgzNnRhMW44Mg5oLnBrM3c4NmlzNGlrcDgAciExcno5US1NYXNBTG5OeWIxNk1UMkxKazNHaTYxT3hoMm0=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