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A84D1" w14:textId="77777777" w:rsidR="002663DC" w:rsidRPr="002C2F68" w:rsidRDefault="002663DC" w:rsidP="002663DC">
      <w:pPr>
        <w:spacing w:line="360" w:lineRule="auto"/>
        <w:ind w:firstLine="480"/>
        <w:rPr>
          <w:color w:val="000000"/>
          <w:sz w:val="28"/>
        </w:rPr>
      </w:pPr>
    </w:p>
    <w:p w14:paraId="6EC6266E" w14:textId="77777777" w:rsidR="002663DC" w:rsidRPr="002C2F68" w:rsidRDefault="002663DC" w:rsidP="002663DC">
      <w:pPr>
        <w:widowControl/>
        <w:spacing w:line="360" w:lineRule="auto"/>
        <w:ind w:firstLineChars="200" w:firstLine="480"/>
        <w:jc w:val="center"/>
        <w:rPr>
          <w:color w:val="000000"/>
        </w:rPr>
      </w:pPr>
      <w:r w:rsidRPr="002C2F68">
        <w:rPr>
          <w:noProof/>
          <w:color w:val="000000"/>
        </w:rPr>
        <w:drawing>
          <wp:inline distT="0" distB="0" distL="0" distR="0" wp14:anchorId="35794023" wp14:editId="079E5749">
            <wp:extent cx="2346960" cy="221742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960" cy="2217420"/>
                    </a:xfrm>
                    <a:prstGeom prst="rect">
                      <a:avLst/>
                    </a:prstGeom>
                    <a:noFill/>
                    <a:ln>
                      <a:noFill/>
                    </a:ln>
                  </pic:spPr>
                </pic:pic>
              </a:graphicData>
            </a:graphic>
          </wp:inline>
        </w:drawing>
      </w:r>
    </w:p>
    <w:p w14:paraId="42BD485D" w14:textId="77777777" w:rsidR="002663DC" w:rsidRPr="002C2F68" w:rsidRDefault="002663DC" w:rsidP="002663DC">
      <w:pPr>
        <w:widowControl/>
        <w:spacing w:line="360" w:lineRule="auto"/>
        <w:ind w:firstLineChars="200" w:firstLine="480"/>
        <w:jc w:val="center"/>
        <w:rPr>
          <w:color w:val="000000"/>
        </w:rPr>
      </w:pPr>
      <w:r w:rsidRPr="002C2F68">
        <w:rPr>
          <w:noProof/>
          <w:color w:val="000000"/>
        </w:rPr>
        <w:drawing>
          <wp:inline distT="0" distB="0" distL="0" distR="0" wp14:anchorId="60873374" wp14:editId="3DCDE23A">
            <wp:extent cx="2255520" cy="6096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520" cy="609600"/>
                    </a:xfrm>
                    <a:prstGeom prst="rect">
                      <a:avLst/>
                    </a:prstGeom>
                    <a:noFill/>
                    <a:ln>
                      <a:noFill/>
                    </a:ln>
                  </pic:spPr>
                </pic:pic>
              </a:graphicData>
            </a:graphic>
          </wp:inline>
        </w:drawing>
      </w:r>
    </w:p>
    <w:p w14:paraId="728E021B" w14:textId="77777777" w:rsidR="002663DC" w:rsidRPr="002C2F68" w:rsidRDefault="002663DC" w:rsidP="002663DC">
      <w:pPr>
        <w:widowControl/>
        <w:spacing w:line="360" w:lineRule="auto"/>
        <w:ind w:firstLineChars="200" w:firstLine="480"/>
        <w:jc w:val="center"/>
        <w:rPr>
          <w:color w:val="000000"/>
        </w:rPr>
      </w:pPr>
      <w:r w:rsidRPr="002C2F68">
        <w:rPr>
          <w:noProof/>
          <w:color w:val="000000"/>
        </w:rPr>
        <w:drawing>
          <wp:inline distT="0" distB="0" distL="0" distR="0" wp14:anchorId="1E6C92EE" wp14:editId="464D6F5B">
            <wp:extent cx="2225040" cy="236220"/>
            <wp:effectExtent l="0" t="0" r="381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5040" cy="236220"/>
                    </a:xfrm>
                    <a:prstGeom prst="rect">
                      <a:avLst/>
                    </a:prstGeom>
                    <a:noFill/>
                    <a:ln>
                      <a:noFill/>
                    </a:ln>
                  </pic:spPr>
                </pic:pic>
              </a:graphicData>
            </a:graphic>
          </wp:inline>
        </w:drawing>
      </w:r>
    </w:p>
    <w:p w14:paraId="4CF3BC58" w14:textId="77777777" w:rsidR="002663DC" w:rsidRPr="002C2F68" w:rsidRDefault="002663DC" w:rsidP="002663DC">
      <w:pPr>
        <w:widowControl/>
        <w:spacing w:line="360" w:lineRule="auto"/>
        <w:ind w:firstLineChars="200" w:firstLine="480"/>
        <w:jc w:val="center"/>
        <w:rPr>
          <w:color w:val="000000"/>
        </w:rPr>
      </w:pPr>
    </w:p>
    <w:p w14:paraId="3D8D6398" w14:textId="77777777" w:rsidR="002663DC" w:rsidRPr="002C2F68" w:rsidRDefault="002663DC" w:rsidP="002663DC">
      <w:pPr>
        <w:widowControl/>
        <w:spacing w:line="360" w:lineRule="auto"/>
        <w:ind w:firstLineChars="200" w:firstLine="960"/>
        <w:jc w:val="center"/>
        <w:rPr>
          <w:color w:val="000000"/>
          <w:sz w:val="48"/>
          <w:szCs w:val="48"/>
          <w:lang w:eastAsia="zh-TW"/>
        </w:rPr>
      </w:pPr>
      <w:r w:rsidRPr="002C2F68">
        <w:rPr>
          <w:rFonts w:hint="eastAsia"/>
          <w:color w:val="000000"/>
          <w:sz w:val="48"/>
          <w:szCs w:val="48"/>
          <w:lang w:eastAsia="zh-TW"/>
        </w:rPr>
        <w:t>本科课程作业</w:t>
      </w:r>
    </w:p>
    <w:p w14:paraId="7432A012" w14:textId="77777777" w:rsidR="002663DC" w:rsidRPr="002C2F68" w:rsidRDefault="002663DC" w:rsidP="002663DC">
      <w:pPr>
        <w:widowControl/>
        <w:spacing w:line="360" w:lineRule="auto"/>
        <w:ind w:firstLineChars="200" w:firstLine="640"/>
        <w:jc w:val="left"/>
        <w:rPr>
          <w:color w:val="000000"/>
          <w:sz w:val="32"/>
          <w:szCs w:val="32"/>
          <w:lang w:eastAsia="zh-TW"/>
        </w:rPr>
      </w:pPr>
    </w:p>
    <w:p w14:paraId="5533DB48" w14:textId="77777777" w:rsidR="002663DC" w:rsidRPr="002C2F68" w:rsidRDefault="002663DC" w:rsidP="002663DC">
      <w:pPr>
        <w:widowControl/>
        <w:spacing w:line="360" w:lineRule="auto"/>
        <w:ind w:firstLineChars="200" w:firstLine="640"/>
        <w:jc w:val="left"/>
        <w:rPr>
          <w:color w:val="000000"/>
          <w:sz w:val="32"/>
          <w:szCs w:val="32"/>
          <w:lang w:eastAsia="zh-TW"/>
        </w:rPr>
      </w:pPr>
    </w:p>
    <w:p w14:paraId="41704607" w14:textId="77777777" w:rsidR="002663DC" w:rsidRPr="002C2F68" w:rsidRDefault="002663DC" w:rsidP="002663DC">
      <w:pPr>
        <w:widowControl/>
        <w:spacing w:line="360" w:lineRule="auto"/>
        <w:ind w:firstLineChars="200" w:firstLine="640"/>
        <w:jc w:val="left"/>
        <w:rPr>
          <w:color w:val="000000"/>
          <w:sz w:val="32"/>
          <w:szCs w:val="32"/>
          <w:lang w:eastAsia="zh-TW"/>
        </w:rPr>
      </w:pPr>
    </w:p>
    <w:p w14:paraId="0B3B5177" w14:textId="77777777" w:rsidR="002663DC" w:rsidRPr="002C2F68" w:rsidRDefault="002663DC" w:rsidP="002663DC">
      <w:pPr>
        <w:widowControl/>
        <w:spacing w:line="360" w:lineRule="auto"/>
        <w:ind w:firstLineChars="200" w:firstLine="640"/>
        <w:jc w:val="left"/>
        <w:rPr>
          <w:color w:val="000000"/>
          <w:sz w:val="32"/>
          <w:szCs w:val="32"/>
          <w:lang w:eastAsia="zh-TW"/>
        </w:rPr>
      </w:pPr>
    </w:p>
    <w:p w14:paraId="7DB0EA50" w14:textId="77777777" w:rsidR="002663DC" w:rsidRPr="002C2F68" w:rsidRDefault="002663DC" w:rsidP="002663DC">
      <w:pPr>
        <w:widowControl/>
        <w:spacing w:line="360" w:lineRule="auto"/>
        <w:ind w:firstLineChars="200" w:firstLine="640"/>
        <w:jc w:val="left"/>
        <w:rPr>
          <w:color w:val="000000"/>
          <w:sz w:val="32"/>
          <w:szCs w:val="32"/>
          <w:u w:val="single"/>
          <w:lang w:eastAsia="zh-TW"/>
        </w:rPr>
      </w:pPr>
      <w:r w:rsidRPr="002C2F68">
        <w:rPr>
          <w:rFonts w:hint="eastAsia"/>
          <w:color w:val="000000"/>
          <w:sz w:val="32"/>
          <w:szCs w:val="32"/>
        </w:rPr>
        <w:t xml:space="preserve">              </w:t>
      </w:r>
      <w:r w:rsidRPr="002C2F68">
        <w:rPr>
          <w:rFonts w:hint="eastAsia"/>
          <w:color w:val="000000"/>
          <w:sz w:val="32"/>
          <w:szCs w:val="32"/>
          <w:lang w:eastAsia="zh-TW"/>
        </w:rPr>
        <w:t>课程名称：</w:t>
      </w:r>
      <w:r w:rsidRPr="002C2F68">
        <w:rPr>
          <w:rFonts w:hint="eastAsia"/>
          <w:color w:val="000000"/>
          <w:sz w:val="32"/>
          <w:szCs w:val="32"/>
        </w:rPr>
        <w:t>世界近代史</w:t>
      </w:r>
    </w:p>
    <w:p w14:paraId="071A0616" w14:textId="77777777" w:rsidR="002663DC" w:rsidRPr="002663DC" w:rsidRDefault="002663DC" w:rsidP="002663DC">
      <w:pPr>
        <w:widowControl/>
        <w:spacing w:line="360" w:lineRule="auto"/>
        <w:ind w:firstLineChars="200" w:firstLine="640"/>
        <w:jc w:val="left"/>
        <w:rPr>
          <w:rFonts w:eastAsia="PMingLiU"/>
          <w:color w:val="000000"/>
          <w:sz w:val="32"/>
          <w:szCs w:val="32"/>
          <w:lang w:eastAsia="zh-TW"/>
        </w:rPr>
      </w:pPr>
      <w:r w:rsidRPr="002C2F68">
        <w:rPr>
          <w:rFonts w:hint="eastAsia"/>
          <w:color w:val="000000"/>
          <w:sz w:val="32"/>
          <w:szCs w:val="32"/>
        </w:rPr>
        <w:t xml:space="preserve">              </w:t>
      </w:r>
      <w:r w:rsidRPr="002C2F68">
        <w:rPr>
          <w:rFonts w:hint="eastAsia"/>
          <w:color w:val="000000"/>
          <w:sz w:val="32"/>
          <w:szCs w:val="32"/>
          <w:lang w:eastAsia="zh-TW"/>
        </w:rPr>
        <w:t>任课教师：</w:t>
      </w:r>
      <w:r w:rsidRPr="002C2F68">
        <w:rPr>
          <w:color w:val="000000"/>
          <w:sz w:val="32"/>
          <w:szCs w:val="32"/>
          <w:lang w:eastAsia="zh-TW"/>
        </w:rPr>
        <w:t xml:space="preserve"> </w:t>
      </w:r>
      <w:r>
        <w:rPr>
          <w:rFonts w:hint="eastAsia"/>
          <w:color w:val="000000"/>
          <w:sz w:val="32"/>
          <w:szCs w:val="32"/>
          <w:lang w:eastAsia="zh-TW"/>
        </w:rPr>
        <w:t>陈遥</w:t>
      </w:r>
    </w:p>
    <w:p w14:paraId="0C6839C2" w14:textId="77777777" w:rsidR="002663DC" w:rsidRPr="002C2F68" w:rsidRDefault="002663DC" w:rsidP="002663DC">
      <w:pPr>
        <w:widowControl/>
        <w:spacing w:line="360" w:lineRule="auto"/>
        <w:ind w:firstLineChars="200" w:firstLine="640"/>
        <w:jc w:val="left"/>
        <w:rPr>
          <w:color w:val="000000"/>
          <w:sz w:val="32"/>
          <w:szCs w:val="32"/>
          <w:lang w:eastAsia="zh-TW"/>
        </w:rPr>
      </w:pPr>
      <w:r w:rsidRPr="002C2F68">
        <w:rPr>
          <w:rFonts w:hint="eastAsia"/>
          <w:color w:val="000000"/>
          <w:sz w:val="32"/>
          <w:szCs w:val="32"/>
        </w:rPr>
        <w:t xml:space="preserve">              </w:t>
      </w:r>
      <w:r w:rsidRPr="002C2F68">
        <w:rPr>
          <w:rFonts w:hint="eastAsia"/>
          <w:color w:val="000000"/>
          <w:sz w:val="32"/>
          <w:szCs w:val="32"/>
          <w:lang w:eastAsia="zh-TW"/>
        </w:rPr>
        <w:t>作业题目：</w:t>
      </w:r>
      <w:r w:rsidRPr="002C2F68">
        <w:rPr>
          <w:rFonts w:hint="eastAsia"/>
          <w:color w:val="000000"/>
          <w:sz w:val="32"/>
          <w:szCs w:val="32"/>
        </w:rPr>
        <w:t>读书报告</w:t>
      </w:r>
    </w:p>
    <w:p w14:paraId="157C910F" w14:textId="77777777" w:rsidR="002663DC" w:rsidRPr="002C2F68" w:rsidRDefault="002663DC" w:rsidP="002663DC">
      <w:pPr>
        <w:widowControl/>
        <w:spacing w:line="360" w:lineRule="auto"/>
        <w:ind w:firstLineChars="200" w:firstLine="640"/>
        <w:jc w:val="left"/>
        <w:rPr>
          <w:color w:val="000000"/>
          <w:sz w:val="32"/>
          <w:szCs w:val="32"/>
        </w:rPr>
      </w:pPr>
      <w:r w:rsidRPr="002C2F68">
        <w:rPr>
          <w:rFonts w:hint="eastAsia"/>
          <w:color w:val="000000"/>
          <w:sz w:val="32"/>
          <w:szCs w:val="32"/>
        </w:rPr>
        <w:t xml:space="preserve">              </w:t>
      </w:r>
      <w:r w:rsidRPr="002C2F68">
        <w:rPr>
          <w:rFonts w:hint="eastAsia"/>
          <w:color w:val="000000"/>
          <w:sz w:val="32"/>
          <w:szCs w:val="32"/>
          <w:lang w:eastAsia="zh-TW"/>
        </w:rPr>
        <w:t>姓</w:t>
      </w:r>
      <w:r w:rsidRPr="002C2F68">
        <w:rPr>
          <w:rFonts w:hint="eastAsia"/>
          <w:color w:val="000000"/>
          <w:sz w:val="32"/>
          <w:szCs w:val="32"/>
          <w:lang w:eastAsia="zh-TW"/>
        </w:rPr>
        <w:t xml:space="preserve">    </w:t>
      </w:r>
      <w:r w:rsidRPr="002C2F68">
        <w:rPr>
          <w:rFonts w:hint="eastAsia"/>
          <w:color w:val="000000"/>
          <w:sz w:val="32"/>
          <w:szCs w:val="32"/>
          <w:lang w:eastAsia="zh-TW"/>
        </w:rPr>
        <w:t>名：</w:t>
      </w:r>
      <w:r>
        <w:rPr>
          <w:rFonts w:hint="eastAsia"/>
          <w:color w:val="000000"/>
          <w:sz w:val="32"/>
          <w:szCs w:val="32"/>
          <w:lang w:eastAsia="zh-TW"/>
        </w:rPr>
        <w:t>吴雨娟</w:t>
      </w:r>
    </w:p>
    <w:p w14:paraId="66D5AE29" w14:textId="77777777" w:rsidR="002663DC" w:rsidRPr="002C2F68" w:rsidRDefault="002663DC" w:rsidP="002663DC">
      <w:pPr>
        <w:widowControl/>
        <w:spacing w:line="360" w:lineRule="auto"/>
        <w:ind w:firstLineChars="200" w:firstLine="640"/>
        <w:jc w:val="left"/>
        <w:rPr>
          <w:color w:val="000000"/>
          <w:sz w:val="32"/>
          <w:szCs w:val="32"/>
          <w:lang w:eastAsia="zh-TW"/>
        </w:rPr>
      </w:pPr>
      <w:r w:rsidRPr="002C2F68">
        <w:rPr>
          <w:rFonts w:hint="eastAsia"/>
          <w:color w:val="000000"/>
          <w:sz w:val="32"/>
          <w:szCs w:val="32"/>
        </w:rPr>
        <w:t xml:space="preserve">              </w:t>
      </w:r>
      <w:r w:rsidRPr="002C2F68">
        <w:rPr>
          <w:rFonts w:hint="eastAsia"/>
          <w:color w:val="000000"/>
          <w:sz w:val="32"/>
          <w:szCs w:val="32"/>
          <w:lang w:eastAsia="zh-TW"/>
        </w:rPr>
        <w:t>学</w:t>
      </w:r>
      <w:r w:rsidRPr="002C2F68">
        <w:rPr>
          <w:rFonts w:hint="eastAsia"/>
          <w:color w:val="000000"/>
          <w:sz w:val="32"/>
          <w:szCs w:val="32"/>
          <w:lang w:eastAsia="zh-TW"/>
        </w:rPr>
        <w:t xml:space="preserve">    </w:t>
      </w:r>
      <w:r w:rsidRPr="002C2F68">
        <w:rPr>
          <w:rFonts w:hint="eastAsia"/>
          <w:color w:val="000000"/>
          <w:sz w:val="32"/>
          <w:szCs w:val="32"/>
          <w:lang w:eastAsia="zh-TW"/>
        </w:rPr>
        <w:t>号：</w:t>
      </w:r>
      <w:r>
        <w:rPr>
          <w:rFonts w:hint="eastAsia"/>
          <w:color w:val="000000"/>
          <w:sz w:val="32"/>
          <w:szCs w:val="32"/>
        </w:rPr>
        <w:t>22920192204097</w:t>
      </w:r>
    </w:p>
    <w:p w14:paraId="2E874033" w14:textId="77777777" w:rsidR="002663DC" w:rsidRPr="002C2F68" w:rsidRDefault="002663DC" w:rsidP="002663DC">
      <w:pPr>
        <w:widowControl/>
        <w:spacing w:line="360" w:lineRule="auto"/>
        <w:ind w:firstLineChars="200" w:firstLine="640"/>
        <w:jc w:val="left"/>
        <w:rPr>
          <w:color w:val="000000"/>
          <w:sz w:val="32"/>
          <w:szCs w:val="32"/>
          <w:u w:val="single"/>
        </w:rPr>
      </w:pPr>
      <w:r w:rsidRPr="002C2F68">
        <w:rPr>
          <w:rFonts w:hint="eastAsia"/>
          <w:color w:val="000000"/>
          <w:sz w:val="32"/>
          <w:szCs w:val="32"/>
          <w:lang w:eastAsia="zh-TW"/>
        </w:rPr>
        <w:t xml:space="preserve">              </w:t>
      </w:r>
      <w:r w:rsidRPr="002C2F68">
        <w:rPr>
          <w:rFonts w:hint="eastAsia"/>
          <w:color w:val="000000"/>
          <w:sz w:val="32"/>
          <w:szCs w:val="32"/>
        </w:rPr>
        <w:t>学</w:t>
      </w:r>
      <w:r w:rsidRPr="002C2F68">
        <w:rPr>
          <w:rFonts w:hint="eastAsia"/>
          <w:color w:val="000000"/>
          <w:sz w:val="32"/>
          <w:szCs w:val="32"/>
        </w:rPr>
        <w:t xml:space="preserve">    </w:t>
      </w:r>
      <w:r w:rsidRPr="002C2F68">
        <w:rPr>
          <w:rFonts w:hint="eastAsia"/>
          <w:color w:val="000000"/>
          <w:sz w:val="32"/>
          <w:szCs w:val="32"/>
        </w:rPr>
        <w:t>院：</w:t>
      </w:r>
      <w:r>
        <w:rPr>
          <w:rFonts w:hint="eastAsia"/>
          <w:color w:val="000000"/>
          <w:sz w:val="32"/>
          <w:szCs w:val="32"/>
        </w:rPr>
        <w:t>信息学院</w:t>
      </w:r>
    </w:p>
    <w:p w14:paraId="15B6AE2F" w14:textId="77777777" w:rsidR="002663DC" w:rsidRPr="002C2F68" w:rsidRDefault="002663DC" w:rsidP="002663DC">
      <w:pPr>
        <w:widowControl/>
        <w:spacing w:line="360" w:lineRule="auto"/>
        <w:ind w:firstLineChars="200" w:firstLine="640"/>
        <w:jc w:val="center"/>
        <w:rPr>
          <w:rFonts w:ascii="等线" w:eastAsia="PMingLiU" w:hAnsi="等线" w:cs="宋体"/>
          <w:color w:val="000000"/>
          <w:sz w:val="32"/>
          <w:szCs w:val="32"/>
          <w:lang w:eastAsia="zh-TW"/>
        </w:rPr>
      </w:pPr>
    </w:p>
    <w:p w14:paraId="1C4509C2" w14:textId="21024D7D" w:rsidR="002663DC" w:rsidRPr="002C2F68" w:rsidRDefault="002663DC" w:rsidP="002663DC">
      <w:pPr>
        <w:widowControl/>
        <w:spacing w:line="360" w:lineRule="auto"/>
        <w:ind w:firstLineChars="200" w:firstLine="640"/>
        <w:jc w:val="center"/>
        <w:rPr>
          <w:rFonts w:ascii="等线" w:eastAsia="PMingLiU" w:hAnsi="等线" w:cs="宋体"/>
          <w:color w:val="000000"/>
          <w:sz w:val="32"/>
          <w:szCs w:val="32"/>
          <w:lang w:eastAsia="zh-TW"/>
        </w:rPr>
      </w:pPr>
      <w:r w:rsidRPr="002C2F68">
        <w:rPr>
          <w:rFonts w:ascii="等线" w:hAnsi="等线" w:cs="宋体" w:hint="eastAsia"/>
          <w:color w:val="000000"/>
          <w:sz w:val="32"/>
          <w:szCs w:val="32"/>
        </w:rPr>
        <w:t>二〇</w:t>
      </w:r>
      <w:r>
        <w:rPr>
          <w:rFonts w:ascii="等线" w:hAnsi="等线" w:cs="宋体" w:hint="eastAsia"/>
          <w:color w:val="000000"/>
          <w:sz w:val="32"/>
          <w:szCs w:val="32"/>
        </w:rPr>
        <w:t>二</w:t>
      </w:r>
      <w:r w:rsidRPr="002C2F68">
        <w:rPr>
          <w:rFonts w:ascii="等线" w:hAnsi="等线" w:cs="宋体" w:hint="eastAsia"/>
          <w:color w:val="000000"/>
          <w:sz w:val="32"/>
          <w:szCs w:val="32"/>
        </w:rPr>
        <w:t>〇年</w:t>
      </w:r>
      <w:r w:rsidR="00974969">
        <w:rPr>
          <w:rFonts w:ascii="等线" w:hAnsi="等线" w:cs="宋体" w:hint="eastAsia"/>
          <w:color w:val="000000"/>
          <w:sz w:val="32"/>
          <w:szCs w:val="32"/>
        </w:rPr>
        <w:t>五</w:t>
      </w:r>
      <w:r w:rsidRPr="002C2F68">
        <w:rPr>
          <w:rFonts w:ascii="等线" w:hAnsi="等线" w:cs="宋体" w:hint="eastAsia"/>
          <w:color w:val="000000"/>
          <w:sz w:val="32"/>
          <w:szCs w:val="32"/>
        </w:rPr>
        <w:t>月</w:t>
      </w:r>
      <w:r>
        <w:rPr>
          <w:rFonts w:ascii="等线" w:hAnsi="等线" w:cs="宋体" w:hint="eastAsia"/>
          <w:color w:val="000000"/>
          <w:sz w:val="32"/>
          <w:szCs w:val="32"/>
        </w:rPr>
        <w:t>六</w:t>
      </w:r>
      <w:r w:rsidRPr="002C2F68">
        <w:rPr>
          <w:rFonts w:ascii="等线" w:hAnsi="等线" w:cs="宋体" w:hint="eastAsia"/>
          <w:color w:val="000000"/>
          <w:sz w:val="32"/>
          <w:szCs w:val="32"/>
        </w:rPr>
        <w:t>日</w:t>
      </w:r>
    </w:p>
    <w:p w14:paraId="1F94124C" w14:textId="77777777" w:rsidR="002663DC" w:rsidRPr="002C2F68" w:rsidRDefault="002663DC" w:rsidP="002663DC">
      <w:pPr>
        <w:widowControl/>
        <w:spacing w:line="360" w:lineRule="auto"/>
        <w:ind w:firstLineChars="200" w:firstLine="643"/>
        <w:jc w:val="center"/>
        <w:rPr>
          <w:rFonts w:ascii="宋体" w:hAnsi="宋体" w:cs="宋体"/>
          <w:b/>
          <w:color w:val="000000"/>
          <w:sz w:val="32"/>
          <w:szCs w:val="32"/>
        </w:rPr>
      </w:pPr>
      <w:r w:rsidRPr="002C2F68">
        <w:rPr>
          <w:rFonts w:ascii="宋体" w:hAnsi="宋体" w:cs="宋体" w:hint="eastAsia"/>
          <w:b/>
          <w:color w:val="000000"/>
          <w:sz w:val="32"/>
          <w:szCs w:val="32"/>
        </w:rPr>
        <w:t>读书报告</w:t>
      </w:r>
    </w:p>
    <w:p w14:paraId="0E8EB7A4" w14:textId="7AA26746" w:rsidR="002663DC" w:rsidRDefault="002663DC" w:rsidP="002663DC">
      <w:pPr>
        <w:spacing w:line="360" w:lineRule="auto"/>
        <w:ind w:firstLineChars="200" w:firstLine="482"/>
        <w:rPr>
          <w:rFonts w:ascii="宋体" w:hAnsi="宋体"/>
          <w:color w:val="000000"/>
        </w:rPr>
      </w:pPr>
      <w:r w:rsidRPr="002C2F68">
        <w:rPr>
          <w:rFonts w:ascii="宋体" w:hAnsi="宋体" w:hint="eastAsia"/>
          <w:b/>
          <w:color w:val="000000"/>
        </w:rPr>
        <w:t>摘要：</w:t>
      </w:r>
      <w:r w:rsidRPr="002C2F68">
        <w:rPr>
          <w:rFonts w:ascii="宋体" w:hAnsi="宋体" w:hint="eastAsia"/>
          <w:color w:val="000000"/>
        </w:rPr>
        <w:t>本篇读书报告分别</w:t>
      </w:r>
      <w:r w:rsidR="009869F3">
        <w:rPr>
          <w:rFonts w:ascii="宋体" w:hAnsi="宋体" w:hint="eastAsia"/>
          <w:color w:val="000000"/>
        </w:rPr>
        <w:t>涵盖</w:t>
      </w:r>
      <w:r w:rsidR="00257FA8">
        <w:rPr>
          <w:rFonts w:ascii="宋体" w:hAnsi="宋体" w:hint="eastAsia"/>
          <w:color w:val="000000"/>
        </w:rPr>
        <w:t>并拓展</w:t>
      </w:r>
      <w:r w:rsidR="003A6C2A">
        <w:rPr>
          <w:rFonts w:ascii="宋体" w:hAnsi="宋体" w:hint="eastAsia"/>
          <w:color w:val="000000"/>
        </w:rPr>
        <w:t>了</w:t>
      </w:r>
      <w:r w:rsidRPr="002C2F68">
        <w:rPr>
          <w:rFonts w:ascii="宋体" w:hAnsi="宋体" w:hint="eastAsia"/>
          <w:color w:val="000000"/>
        </w:rPr>
        <w:t>《西方的遗产》、《现代世界史》</w:t>
      </w:r>
      <w:r w:rsidR="00257FA8">
        <w:rPr>
          <w:rFonts w:ascii="宋体" w:hAnsi="宋体" w:hint="eastAsia"/>
          <w:color w:val="000000"/>
        </w:rPr>
        <w:t>以及《全球通史》</w:t>
      </w:r>
      <w:r w:rsidRPr="002C2F68">
        <w:rPr>
          <w:rFonts w:ascii="宋体" w:hAnsi="宋体" w:hint="eastAsia"/>
          <w:color w:val="000000"/>
        </w:rPr>
        <w:t>三本书中</w:t>
      </w:r>
      <w:r w:rsidR="009869F3">
        <w:rPr>
          <w:rFonts w:ascii="宋体" w:hAnsi="宋体" w:hint="eastAsia"/>
          <w:color w:val="000000"/>
        </w:rPr>
        <w:t>部分</w:t>
      </w:r>
      <w:r w:rsidRPr="002C2F68">
        <w:rPr>
          <w:rFonts w:ascii="宋体" w:hAnsi="宋体" w:hint="eastAsia"/>
          <w:color w:val="000000"/>
        </w:rPr>
        <w:t>选段的内容，按照时间线展开。《西方的遗产》中选取了1</w:t>
      </w:r>
      <w:r w:rsidRPr="002C2F68">
        <w:rPr>
          <w:rFonts w:ascii="宋体" w:hAnsi="宋体"/>
          <w:color w:val="000000"/>
        </w:rPr>
        <w:t>4</w:t>
      </w:r>
      <w:r w:rsidRPr="002C2F68">
        <w:rPr>
          <w:rFonts w:ascii="宋体" w:hAnsi="宋体" w:hint="eastAsia"/>
          <w:color w:val="000000"/>
        </w:rPr>
        <w:t>、1</w:t>
      </w:r>
      <w:r w:rsidRPr="002C2F68">
        <w:rPr>
          <w:rFonts w:ascii="宋体" w:hAnsi="宋体"/>
          <w:color w:val="000000"/>
        </w:rPr>
        <w:t>5</w:t>
      </w:r>
      <w:r w:rsidRPr="002C2F68">
        <w:rPr>
          <w:rFonts w:ascii="宋体" w:hAnsi="宋体" w:hint="eastAsia"/>
          <w:color w:val="000000"/>
        </w:rPr>
        <w:t>、</w:t>
      </w:r>
      <w:r w:rsidRPr="002C2F68">
        <w:rPr>
          <w:rFonts w:ascii="宋体" w:hAnsi="宋体"/>
          <w:color w:val="000000"/>
        </w:rPr>
        <w:t>16</w:t>
      </w:r>
      <w:r w:rsidRPr="002C2F68">
        <w:rPr>
          <w:rFonts w:ascii="宋体" w:hAnsi="宋体" w:hint="eastAsia"/>
          <w:color w:val="000000"/>
        </w:rPr>
        <w:t>世纪的文艺复兴和宗教改革，《</w:t>
      </w:r>
      <w:r w:rsidR="00CC3A39">
        <w:rPr>
          <w:rFonts w:ascii="宋体" w:hAnsi="宋体" w:hint="eastAsia"/>
          <w:color w:val="000000"/>
        </w:rPr>
        <w:t>现代世界史</w:t>
      </w:r>
      <w:r w:rsidRPr="002C2F68">
        <w:rPr>
          <w:rFonts w:ascii="宋体" w:hAnsi="宋体" w:hint="eastAsia"/>
          <w:color w:val="000000"/>
        </w:rPr>
        <w:t>》中选取了</w:t>
      </w:r>
      <w:r w:rsidRPr="002C2F68">
        <w:rPr>
          <w:rFonts w:ascii="宋体" w:hAnsi="宋体"/>
          <w:color w:val="000000"/>
        </w:rPr>
        <w:t>17</w:t>
      </w:r>
      <w:r w:rsidRPr="002C2F68">
        <w:rPr>
          <w:rFonts w:ascii="宋体" w:hAnsi="宋体" w:hint="eastAsia"/>
          <w:color w:val="000000"/>
        </w:rPr>
        <w:t>世纪的</w:t>
      </w:r>
      <w:r w:rsidR="00CC3A39">
        <w:rPr>
          <w:rFonts w:ascii="宋体" w:hAnsi="宋体" w:hint="eastAsia"/>
          <w:color w:val="000000"/>
        </w:rPr>
        <w:t>科学的世界观的形成</w:t>
      </w:r>
      <w:r w:rsidRPr="002C2F68">
        <w:rPr>
          <w:rFonts w:ascii="宋体" w:hAnsi="宋体" w:hint="eastAsia"/>
          <w:color w:val="000000"/>
        </w:rPr>
        <w:t>，《</w:t>
      </w:r>
      <w:r w:rsidR="00CC3A39">
        <w:rPr>
          <w:rFonts w:ascii="宋体" w:hAnsi="宋体" w:hint="eastAsia"/>
          <w:color w:val="000000"/>
        </w:rPr>
        <w:t>全球通史</w:t>
      </w:r>
      <w:r w:rsidRPr="002C2F68">
        <w:rPr>
          <w:rFonts w:ascii="宋体" w:hAnsi="宋体" w:hint="eastAsia"/>
          <w:color w:val="000000"/>
        </w:rPr>
        <w:t>》中选取了1</w:t>
      </w:r>
      <w:r w:rsidRPr="002C2F68">
        <w:rPr>
          <w:rFonts w:ascii="宋体" w:hAnsi="宋体"/>
          <w:color w:val="000000"/>
        </w:rPr>
        <w:t>7</w:t>
      </w:r>
      <w:r w:rsidRPr="002C2F68">
        <w:rPr>
          <w:rFonts w:ascii="宋体" w:hAnsi="宋体" w:hint="eastAsia"/>
          <w:color w:val="000000"/>
        </w:rPr>
        <w:t>、</w:t>
      </w:r>
      <w:r w:rsidRPr="002C2F68">
        <w:rPr>
          <w:rFonts w:ascii="宋体" w:hAnsi="宋体"/>
          <w:color w:val="000000"/>
        </w:rPr>
        <w:t>18</w:t>
      </w:r>
      <w:r w:rsidRPr="002C2F68">
        <w:rPr>
          <w:rFonts w:ascii="宋体" w:hAnsi="宋体" w:hint="eastAsia"/>
          <w:color w:val="000000"/>
        </w:rPr>
        <w:t>、</w:t>
      </w:r>
      <w:r w:rsidRPr="002C2F68">
        <w:rPr>
          <w:rFonts w:ascii="宋体" w:hAnsi="宋体"/>
          <w:color w:val="000000"/>
        </w:rPr>
        <w:t>19</w:t>
      </w:r>
      <w:r w:rsidRPr="002C2F68">
        <w:rPr>
          <w:rFonts w:ascii="宋体" w:hAnsi="宋体" w:hint="eastAsia"/>
          <w:color w:val="000000"/>
        </w:rPr>
        <w:t>世纪的</w:t>
      </w:r>
      <w:r w:rsidR="008A516F">
        <w:rPr>
          <w:rFonts w:ascii="宋体" w:hAnsi="宋体" w:hint="eastAsia"/>
          <w:color w:val="000000"/>
        </w:rPr>
        <w:t>工业革命</w:t>
      </w:r>
      <w:r w:rsidR="00263D7E">
        <w:rPr>
          <w:rFonts w:ascii="宋体" w:hAnsi="宋体" w:hint="eastAsia"/>
          <w:color w:val="000000"/>
        </w:rPr>
        <w:t>、</w:t>
      </w:r>
      <w:r w:rsidR="008A516F">
        <w:rPr>
          <w:rFonts w:ascii="宋体" w:hAnsi="宋体" w:hint="eastAsia"/>
          <w:color w:val="000000"/>
        </w:rPr>
        <w:t>政治</w:t>
      </w:r>
      <w:r w:rsidRPr="002C2F68">
        <w:rPr>
          <w:rFonts w:ascii="宋体" w:hAnsi="宋体" w:hint="eastAsia"/>
          <w:color w:val="000000"/>
        </w:rPr>
        <w:t>革命</w:t>
      </w:r>
      <w:r w:rsidR="00263D7E">
        <w:rPr>
          <w:rFonts w:ascii="宋体" w:hAnsi="宋体" w:hint="eastAsia"/>
          <w:color w:val="000000"/>
        </w:rPr>
        <w:t>以及全球统一性的巩固</w:t>
      </w:r>
      <w:r w:rsidRPr="002C2F68">
        <w:rPr>
          <w:rFonts w:ascii="宋体" w:hAnsi="宋体" w:hint="eastAsia"/>
          <w:color w:val="000000"/>
        </w:rPr>
        <w:t>。读书报告将分为</w:t>
      </w:r>
      <w:r w:rsidR="00211D9B">
        <w:rPr>
          <w:rFonts w:ascii="宋体" w:hAnsi="宋体" w:hint="eastAsia"/>
          <w:color w:val="000000"/>
        </w:rPr>
        <w:t>文艺</w:t>
      </w:r>
      <w:r w:rsidRPr="002C2F68">
        <w:rPr>
          <w:rFonts w:ascii="宋体" w:hAnsi="宋体"/>
          <w:color w:val="000000"/>
        </w:rPr>
        <w:t>复兴与</w:t>
      </w:r>
      <w:r w:rsidR="00211D9B">
        <w:rPr>
          <w:rFonts w:ascii="宋体" w:hAnsi="宋体" w:hint="eastAsia"/>
          <w:color w:val="000000"/>
        </w:rPr>
        <w:t>宗教改</w:t>
      </w:r>
      <w:r w:rsidRPr="002C2F68">
        <w:rPr>
          <w:rFonts w:ascii="宋体" w:hAnsi="宋体"/>
          <w:color w:val="000000"/>
        </w:rPr>
        <w:t>革</w:t>
      </w:r>
      <w:r w:rsidRPr="002C2F68">
        <w:rPr>
          <w:rFonts w:ascii="宋体" w:hAnsi="宋体" w:hint="eastAsia"/>
          <w:color w:val="000000"/>
        </w:rPr>
        <w:t>、</w:t>
      </w:r>
      <w:r w:rsidR="00CC3A39">
        <w:rPr>
          <w:rFonts w:ascii="宋体" w:hAnsi="宋体" w:hint="eastAsia"/>
          <w:color w:val="000000"/>
        </w:rPr>
        <w:t>科学</w:t>
      </w:r>
      <w:r w:rsidR="00211D9B">
        <w:rPr>
          <w:rFonts w:ascii="宋体" w:hAnsi="宋体" w:hint="eastAsia"/>
          <w:color w:val="000000"/>
        </w:rPr>
        <w:t>观念</w:t>
      </w:r>
      <w:r w:rsidR="00CC3A39">
        <w:rPr>
          <w:rFonts w:ascii="宋体" w:hAnsi="宋体" w:hint="eastAsia"/>
          <w:color w:val="000000"/>
        </w:rPr>
        <w:t>与</w:t>
      </w:r>
      <w:r w:rsidR="00263D7E">
        <w:rPr>
          <w:rFonts w:ascii="宋体" w:hAnsi="宋体" w:hint="eastAsia"/>
          <w:color w:val="000000"/>
        </w:rPr>
        <w:t>思想</w:t>
      </w:r>
      <w:r w:rsidR="00211D9B">
        <w:rPr>
          <w:rFonts w:ascii="宋体" w:hAnsi="宋体" w:hint="eastAsia"/>
          <w:color w:val="000000"/>
        </w:rPr>
        <w:t>认知</w:t>
      </w:r>
      <w:r w:rsidRPr="002C2F68">
        <w:rPr>
          <w:rFonts w:ascii="宋体" w:hAnsi="宋体" w:hint="eastAsia"/>
          <w:color w:val="000000"/>
        </w:rPr>
        <w:t>、</w:t>
      </w:r>
      <w:r w:rsidR="00263D7E">
        <w:rPr>
          <w:rFonts w:ascii="宋体" w:hAnsi="宋体" w:hint="eastAsia"/>
          <w:color w:val="000000"/>
        </w:rPr>
        <w:t>欧洲革命</w:t>
      </w:r>
      <w:r w:rsidRPr="002C2F68">
        <w:rPr>
          <w:rFonts w:ascii="宋体" w:hAnsi="宋体" w:hint="eastAsia"/>
          <w:color w:val="000000"/>
        </w:rPr>
        <w:t>与</w:t>
      </w:r>
      <w:r w:rsidR="00263D7E">
        <w:rPr>
          <w:rFonts w:ascii="宋体" w:hAnsi="宋体" w:hint="eastAsia"/>
          <w:color w:val="000000"/>
        </w:rPr>
        <w:t>全球统一</w:t>
      </w:r>
      <w:r w:rsidRPr="002C2F68">
        <w:rPr>
          <w:rFonts w:ascii="宋体" w:hAnsi="宋体" w:hint="eastAsia"/>
          <w:color w:val="000000"/>
        </w:rPr>
        <w:t>三个部分展开论述。</w:t>
      </w:r>
    </w:p>
    <w:p w14:paraId="1427D3BD" w14:textId="77777777" w:rsidR="00B77400" w:rsidRPr="002C2F68" w:rsidRDefault="00B77400" w:rsidP="002663DC">
      <w:pPr>
        <w:spacing w:line="360" w:lineRule="auto"/>
        <w:ind w:firstLineChars="200" w:firstLine="480"/>
        <w:rPr>
          <w:rFonts w:ascii="宋体" w:hAnsi="宋体"/>
          <w:color w:val="000000"/>
        </w:rPr>
      </w:pPr>
    </w:p>
    <w:p w14:paraId="56F2C63C" w14:textId="77777777" w:rsidR="009074ED" w:rsidRPr="002C2F68" w:rsidRDefault="00211D9B" w:rsidP="009074ED">
      <w:pPr>
        <w:widowControl/>
        <w:numPr>
          <w:ilvl w:val="0"/>
          <w:numId w:val="1"/>
        </w:numPr>
        <w:spacing w:line="360" w:lineRule="auto"/>
        <w:ind w:left="420" w:firstLineChars="200" w:firstLine="562"/>
        <w:jc w:val="center"/>
        <w:rPr>
          <w:rFonts w:ascii="宋体" w:hAnsi="宋体"/>
          <w:b/>
          <w:color w:val="000000"/>
          <w:sz w:val="28"/>
        </w:rPr>
      </w:pPr>
      <w:r>
        <w:rPr>
          <w:rFonts w:ascii="宋体" w:hAnsi="宋体" w:hint="eastAsia"/>
          <w:b/>
          <w:color w:val="000000"/>
          <w:sz w:val="28"/>
        </w:rPr>
        <w:t>文艺</w:t>
      </w:r>
      <w:r w:rsidR="009074ED" w:rsidRPr="002C2F68">
        <w:rPr>
          <w:rFonts w:ascii="宋体" w:hAnsi="宋体" w:hint="eastAsia"/>
          <w:b/>
          <w:color w:val="000000"/>
          <w:sz w:val="28"/>
        </w:rPr>
        <w:t>复兴与</w:t>
      </w:r>
      <w:r>
        <w:rPr>
          <w:rFonts w:ascii="宋体" w:hAnsi="宋体" w:hint="eastAsia"/>
          <w:b/>
          <w:color w:val="000000"/>
          <w:sz w:val="28"/>
        </w:rPr>
        <w:t>宗教改</w:t>
      </w:r>
      <w:r w:rsidR="009074ED" w:rsidRPr="002C2F68">
        <w:rPr>
          <w:rFonts w:ascii="宋体" w:hAnsi="宋体" w:hint="eastAsia"/>
          <w:b/>
          <w:color w:val="000000"/>
          <w:sz w:val="28"/>
        </w:rPr>
        <w:t>革</w:t>
      </w:r>
    </w:p>
    <w:p w14:paraId="3AABDE10" w14:textId="77777777" w:rsidR="009074ED" w:rsidRPr="002C2F68" w:rsidRDefault="009074ED" w:rsidP="009074ED">
      <w:pPr>
        <w:widowControl/>
        <w:spacing w:line="360" w:lineRule="auto"/>
        <w:ind w:left="420" w:firstLineChars="200" w:firstLine="480"/>
        <w:jc w:val="right"/>
        <w:rPr>
          <w:rFonts w:ascii="宋体" w:hAnsi="宋体"/>
          <w:color w:val="000000"/>
        </w:rPr>
      </w:pPr>
      <w:r w:rsidRPr="002C2F68">
        <w:rPr>
          <w:rFonts w:ascii="宋体" w:hAnsi="宋体" w:hint="eastAsia"/>
          <w:color w:val="000000"/>
        </w:rPr>
        <w:t>——读《西方的遗产》第</w:t>
      </w:r>
      <w:r w:rsidRPr="002C2F68">
        <w:rPr>
          <w:rFonts w:ascii="宋体" w:hAnsi="宋体"/>
          <w:color w:val="000000"/>
        </w:rPr>
        <w:t>10</w:t>
      </w:r>
      <w:r w:rsidRPr="002C2F68">
        <w:rPr>
          <w:rFonts w:ascii="宋体" w:hAnsi="宋体" w:hint="eastAsia"/>
          <w:color w:val="000000"/>
        </w:rPr>
        <w:t>、</w:t>
      </w:r>
      <w:r w:rsidRPr="002C2F68">
        <w:rPr>
          <w:rFonts w:ascii="宋体" w:hAnsi="宋体"/>
          <w:color w:val="000000"/>
        </w:rPr>
        <w:t>11</w:t>
      </w:r>
      <w:r w:rsidRPr="002C2F68">
        <w:rPr>
          <w:rFonts w:ascii="宋体" w:hAnsi="宋体" w:hint="eastAsia"/>
          <w:color w:val="000000"/>
        </w:rPr>
        <w:t>章</w:t>
      </w:r>
    </w:p>
    <w:p w14:paraId="6E72E5B9" w14:textId="6F9C6531" w:rsidR="009A486A" w:rsidRDefault="00211D9B" w:rsidP="00B77400">
      <w:pPr>
        <w:spacing w:line="360" w:lineRule="auto"/>
        <w:ind w:firstLineChars="200" w:firstLine="480"/>
      </w:pPr>
      <w:r>
        <w:rPr>
          <w:rFonts w:hint="eastAsia"/>
        </w:rPr>
        <w:t>文艺复兴最</w:t>
      </w:r>
      <w:r w:rsidR="00173F81">
        <w:rPr>
          <w:rFonts w:hint="eastAsia"/>
        </w:rPr>
        <w:t>初</w:t>
      </w:r>
      <w:r w:rsidR="00257FA8">
        <w:rPr>
          <w:rFonts w:hint="eastAsia"/>
        </w:rPr>
        <w:t>在</w:t>
      </w:r>
      <w:r>
        <w:rPr>
          <w:rFonts w:hint="eastAsia"/>
        </w:rPr>
        <w:t>意大利</w:t>
      </w:r>
      <w:r w:rsidR="00257FA8">
        <w:rPr>
          <w:rFonts w:hint="eastAsia"/>
        </w:rPr>
        <w:t>兴起</w:t>
      </w:r>
      <w:r>
        <w:rPr>
          <w:rFonts w:hint="eastAsia"/>
        </w:rPr>
        <w:t>，之后</w:t>
      </w:r>
      <w:r w:rsidR="00110F92">
        <w:rPr>
          <w:rFonts w:hint="eastAsia"/>
        </w:rPr>
        <w:t>传播到了</w:t>
      </w:r>
      <w:r w:rsidR="00257FA8">
        <w:rPr>
          <w:rFonts w:hint="eastAsia"/>
        </w:rPr>
        <w:t>欧洲的</w:t>
      </w:r>
      <w:r>
        <w:rPr>
          <w:rFonts w:hint="eastAsia"/>
        </w:rPr>
        <w:t>各</w:t>
      </w:r>
      <w:r w:rsidR="00257FA8">
        <w:rPr>
          <w:rFonts w:hint="eastAsia"/>
        </w:rPr>
        <w:t>个</w:t>
      </w:r>
      <w:r>
        <w:rPr>
          <w:rFonts w:hint="eastAsia"/>
        </w:rPr>
        <w:t>国</w:t>
      </w:r>
      <w:r w:rsidR="00257FA8">
        <w:rPr>
          <w:rFonts w:hint="eastAsia"/>
        </w:rPr>
        <w:t>家</w:t>
      </w:r>
      <w:r w:rsidR="00DF2FF5">
        <w:rPr>
          <w:rFonts w:hint="eastAsia"/>
        </w:rPr>
        <w:t>，</w:t>
      </w:r>
      <w:r>
        <w:rPr>
          <w:rFonts w:hint="eastAsia"/>
        </w:rPr>
        <w:t>16</w:t>
      </w:r>
      <w:r>
        <w:rPr>
          <w:rFonts w:hint="eastAsia"/>
        </w:rPr>
        <w:t>世纪</w:t>
      </w:r>
      <w:r w:rsidR="00DF2FF5">
        <w:rPr>
          <w:rFonts w:hint="eastAsia"/>
        </w:rPr>
        <w:t>时</w:t>
      </w:r>
      <w:r>
        <w:rPr>
          <w:rFonts w:hint="eastAsia"/>
        </w:rPr>
        <w:t>达到</w:t>
      </w:r>
      <w:r w:rsidR="00DF2FF5">
        <w:rPr>
          <w:rFonts w:hint="eastAsia"/>
        </w:rPr>
        <w:t>了</w:t>
      </w:r>
      <w:r>
        <w:rPr>
          <w:rFonts w:hint="eastAsia"/>
        </w:rPr>
        <w:t>顶峰</w:t>
      </w:r>
      <w:r w:rsidR="00DF2FF5">
        <w:rPr>
          <w:rFonts w:hint="eastAsia"/>
        </w:rPr>
        <w:t>。</w:t>
      </w:r>
      <w:r w:rsidR="00257FA8">
        <w:rPr>
          <w:rFonts w:hint="eastAsia"/>
        </w:rPr>
        <w:t>文艺复兴</w:t>
      </w:r>
      <w:r w:rsidR="00110F92">
        <w:rPr>
          <w:rFonts w:hint="eastAsia"/>
        </w:rPr>
        <w:t>影响了欧洲的</w:t>
      </w:r>
      <w:r>
        <w:rPr>
          <w:rFonts w:hint="eastAsia"/>
        </w:rPr>
        <w:t>政治、文化与艺术，</w:t>
      </w:r>
      <w:r w:rsidR="00257FA8">
        <w:rPr>
          <w:rFonts w:hint="eastAsia"/>
        </w:rPr>
        <w:t>是</w:t>
      </w:r>
      <w:r>
        <w:rPr>
          <w:rFonts w:hint="eastAsia"/>
        </w:rPr>
        <w:t>欧洲</w:t>
      </w:r>
      <w:r w:rsidR="00110F92">
        <w:rPr>
          <w:rFonts w:hint="eastAsia"/>
        </w:rPr>
        <w:t>近代史</w:t>
      </w:r>
      <w:r>
        <w:rPr>
          <w:rFonts w:hint="eastAsia"/>
        </w:rPr>
        <w:t>的</w:t>
      </w:r>
      <w:r w:rsidR="00257FA8">
        <w:rPr>
          <w:rFonts w:hint="eastAsia"/>
        </w:rPr>
        <w:t>开始</w:t>
      </w:r>
      <w:r>
        <w:rPr>
          <w:rFonts w:hint="eastAsia"/>
        </w:rPr>
        <w:t>。</w:t>
      </w:r>
      <w:r>
        <w:rPr>
          <w:rFonts w:hint="eastAsia"/>
        </w:rPr>
        <w:t>16</w:t>
      </w:r>
      <w:r>
        <w:rPr>
          <w:rFonts w:hint="eastAsia"/>
        </w:rPr>
        <w:t>世纪至</w:t>
      </w:r>
      <w:r>
        <w:rPr>
          <w:rFonts w:hint="eastAsia"/>
        </w:rPr>
        <w:t>17</w:t>
      </w:r>
      <w:r>
        <w:rPr>
          <w:rFonts w:hint="eastAsia"/>
        </w:rPr>
        <w:t>世纪的宗教改革</w:t>
      </w:r>
      <w:r w:rsidR="003E7CB6">
        <w:rPr>
          <w:rFonts w:hint="eastAsia"/>
        </w:rPr>
        <w:t>对后来的资产阶级革命产生了重大影响。</w:t>
      </w:r>
    </w:p>
    <w:p w14:paraId="48E3E936" w14:textId="77777777" w:rsidR="00B77400" w:rsidRDefault="00B77400" w:rsidP="00B77400">
      <w:pPr>
        <w:spacing w:line="360" w:lineRule="auto"/>
        <w:ind w:firstLineChars="200" w:firstLine="480"/>
      </w:pPr>
    </w:p>
    <w:p w14:paraId="6A7691F5" w14:textId="77777777" w:rsidR="003E7CB6" w:rsidRPr="002C2F68" w:rsidRDefault="003E7CB6" w:rsidP="00B77400">
      <w:pPr>
        <w:spacing w:line="360" w:lineRule="auto"/>
        <w:ind w:firstLineChars="200" w:firstLine="480"/>
        <w:rPr>
          <w:rFonts w:ascii="宋体" w:hAnsi="宋体"/>
          <w:color w:val="000000"/>
        </w:rPr>
      </w:pPr>
      <w:r w:rsidRPr="002C2F68">
        <w:rPr>
          <w:rFonts w:ascii="宋体" w:hAnsi="宋体" w:hint="eastAsia"/>
          <w:color w:val="000000"/>
        </w:rPr>
        <w:t>（一）文艺复兴</w:t>
      </w:r>
    </w:p>
    <w:p w14:paraId="61CA5FEF" w14:textId="77777777" w:rsidR="003E7CB6" w:rsidRDefault="003E7CB6" w:rsidP="00B77400">
      <w:pPr>
        <w:spacing w:line="360" w:lineRule="auto"/>
        <w:ind w:firstLineChars="200" w:firstLine="480"/>
      </w:pPr>
      <w:r>
        <w:rPr>
          <w:rFonts w:hint="eastAsia"/>
        </w:rPr>
        <w:t>1</w:t>
      </w:r>
      <w:r>
        <w:rPr>
          <w:rFonts w:hint="eastAsia"/>
        </w:rPr>
        <w:t>）意大利的文艺复兴</w:t>
      </w:r>
    </w:p>
    <w:p w14:paraId="2BCF3E4D" w14:textId="27D23251" w:rsidR="003E7CB6" w:rsidRDefault="00D326D9" w:rsidP="00B77400">
      <w:pPr>
        <w:spacing w:line="360" w:lineRule="auto"/>
        <w:ind w:firstLineChars="200" w:firstLine="480"/>
      </w:pPr>
      <w:r>
        <w:rPr>
          <w:rFonts w:hint="eastAsia"/>
        </w:rPr>
        <w:t>文艺复兴最初起源于意大利，反映了当时意大利社会的情况和价值观。意大利的许多城市，如佛罗伦萨和罗马等，</w:t>
      </w:r>
      <w:r w:rsidR="00A75A04">
        <w:rPr>
          <w:rFonts w:hint="eastAsia"/>
        </w:rPr>
        <w:t>是</w:t>
      </w:r>
      <w:r>
        <w:rPr>
          <w:rFonts w:hint="eastAsia"/>
        </w:rPr>
        <w:t>由大商人家族控制，</w:t>
      </w:r>
      <w:r w:rsidR="00A75A04">
        <w:rPr>
          <w:rFonts w:hint="eastAsia"/>
        </w:rPr>
        <w:t>他们</w:t>
      </w:r>
      <w:r>
        <w:rPr>
          <w:rFonts w:hint="eastAsia"/>
        </w:rPr>
        <w:t>掌控政治、商业和手工业</w:t>
      </w:r>
      <w:r w:rsidR="00672EF8">
        <w:rPr>
          <w:rFonts w:hint="eastAsia"/>
        </w:rPr>
        <w:t>，</w:t>
      </w:r>
      <w:r>
        <w:rPr>
          <w:rFonts w:hint="eastAsia"/>
        </w:rPr>
        <w:t>赞助了文艺复兴时期的艺术家和作家</w:t>
      </w:r>
      <w:r w:rsidR="00672EF8">
        <w:rPr>
          <w:rFonts w:hint="eastAsia"/>
        </w:rPr>
        <w:t>。</w:t>
      </w:r>
      <w:r w:rsidR="00076321">
        <w:rPr>
          <w:rStyle w:val="a3"/>
        </w:rPr>
        <w:footnoteReference w:id="1"/>
      </w:r>
    </w:p>
    <w:p w14:paraId="4895C7B8" w14:textId="04CA1EF4" w:rsidR="00D326D9" w:rsidRDefault="00B77400" w:rsidP="00B77400">
      <w:pPr>
        <w:spacing w:line="360" w:lineRule="auto"/>
        <w:ind w:firstLineChars="200" w:firstLine="480"/>
        <w:rPr>
          <w:rFonts w:ascii="宋体" w:hAnsi="宋体"/>
          <w:color w:val="000000"/>
        </w:rPr>
      </w:pPr>
      <w:r>
        <w:rPr>
          <w:rFonts w:ascii="宋体" w:hAnsi="宋体" w:hint="eastAsia"/>
          <w:color w:val="000000"/>
        </w:rPr>
        <w:t>人文主义思潮随着经济的发展日趋活跃，许多杰出的人文主义学者不仅在文化领域内发挥重要作用，而且在政府内担负要职</w:t>
      </w:r>
      <w:r w:rsidR="00DF2FF5">
        <w:rPr>
          <w:rFonts w:ascii="宋体" w:hAnsi="宋体" w:hint="eastAsia"/>
          <w:color w:val="000000"/>
        </w:rPr>
        <w:t>，</w:t>
      </w:r>
      <w:r>
        <w:rPr>
          <w:rFonts w:ascii="宋体" w:hAnsi="宋体" w:hint="eastAsia"/>
          <w:color w:val="000000"/>
        </w:rPr>
        <w:t>代表人物</w:t>
      </w:r>
      <w:r w:rsidR="00117DB6">
        <w:rPr>
          <w:rFonts w:ascii="宋体" w:hAnsi="宋体" w:hint="eastAsia"/>
          <w:color w:val="000000"/>
        </w:rPr>
        <w:t>有</w:t>
      </w:r>
      <w:r>
        <w:rPr>
          <w:rFonts w:ascii="宋体" w:hAnsi="宋体" w:hint="eastAsia"/>
          <w:color w:val="000000"/>
        </w:rPr>
        <w:t>但丁、彼得拉克和薄伽丘</w:t>
      </w:r>
      <w:r w:rsidR="00117DB6">
        <w:rPr>
          <w:rFonts w:ascii="宋体" w:hAnsi="宋体" w:hint="eastAsia"/>
          <w:color w:val="000000"/>
        </w:rPr>
        <w:t>等人</w:t>
      </w:r>
      <w:r>
        <w:rPr>
          <w:rFonts w:ascii="宋体" w:hAnsi="宋体" w:hint="eastAsia"/>
          <w:color w:val="000000"/>
        </w:rPr>
        <w:t>。从表面上看，那时的人文主义者试图使古典文化艺术复兴，但</w:t>
      </w:r>
      <w:r w:rsidR="00E67040">
        <w:rPr>
          <w:rFonts w:ascii="宋体" w:hAnsi="宋体" w:hint="eastAsia"/>
          <w:color w:val="000000"/>
        </w:rPr>
        <w:t>其实</w:t>
      </w:r>
      <w:r w:rsidR="00117DB6">
        <w:rPr>
          <w:rFonts w:ascii="宋体" w:hAnsi="宋体" w:hint="eastAsia"/>
          <w:color w:val="000000"/>
        </w:rPr>
        <w:t>文艺复兴</w:t>
      </w:r>
      <w:r w:rsidR="00E67040">
        <w:rPr>
          <w:rFonts w:ascii="宋体" w:hAnsi="宋体" w:hint="eastAsia"/>
          <w:color w:val="000000"/>
        </w:rPr>
        <w:t>适应了</w:t>
      </w:r>
      <w:r>
        <w:rPr>
          <w:rFonts w:ascii="宋体" w:hAnsi="宋体" w:hint="eastAsia"/>
          <w:color w:val="000000"/>
        </w:rPr>
        <w:t>当时社会内部发展的需要。</w:t>
      </w:r>
      <w:r w:rsidR="007F0912" w:rsidRPr="002C2F68">
        <w:rPr>
          <w:rStyle w:val="a3"/>
          <w:rFonts w:ascii="宋体" w:hAnsi="宋体"/>
          <w:color w:val="000000"/>
        </w:rPr>
        <w:footnoteReference w:id="2"/>
      </w:r>
    </w:p>
    <w:p w14:paraId="4FC0D8D7" w14:textId="59123AD4" w:rsidR="0006293E" w:rsidRPr="007F0912" w:rsidRDefault="005A0335" w:rsidP="002B2927">
      <w:pPr>
        <w:spacing w:line="360" w:lineRule="auto"/>
        <w:ind w:firstLineChars="200" w:firstLine="480"/>
        <w:rPr>
          <w:rFonts w:ascii="宋体" w:hAnsi="宋体"/>
          <w:color w:val="000000"/>
        </w:rPr>
      </w:pPr>
      <w:r>
        <w:rPr>
          <w:rFonts w:ascii="宋体" w:hAnsi="宋体" w:hint="eastAsia"/>
          <w:color w:val="000000"/>
        </w:rPr>
        <w:t>在15世纪中叶，意大利文艺复兴的绘画达到成熟阶段。</w:t>
      </w:r>
      <w:r w:rsidRPr="002C2F68">
        <w:rPr>
          <w:rFonts w:ascii="宋体" w:hAnsi="宋体" w:hint="eastAsia"/>
          <w:color w:val="000000"/>
        </w:rPr>
        <w:t>达·芬奇、拉斐尔、</w:t>
      </w:r>
      <w:r>
        <w:rPr>
          <w:rFonts w:ascii="宋体" w:hAnsi="宋体" w:hint="eastAsia"/>
          <w:color w:val="000000"/>
        </w:rPr>
        <w:lastRenderedPageBreak/>
        <w:t>和</w:t>
      </w:r>
      <w:r w:rsidRPr="002C2F68">
        <w:rPr>
          <w:rFonts w:ascii="宋体" w:hAnsi="宋体" w:hint="eastAsia"/>
          <w:color w:val="000000"/>
        </w:rPr>
        <w:t>米开朗基罗是这一时期的代表</w:t>
      </w:r>
      <w:r w:rsidR="000639FE">
        <w:rPr>
          <w:rFonts w:ascii="宋体" w:hAnsi="宋体" w:hint="eastAsia"/>
          <w:color w:val="000000"/>
        </w:rPr>
        <w:t>人物</w:t>
      </w:r>
      <w:r>
        <w:rPr>
          <w:rFonts w:ascii="宋体" w:hAnsi="宋体" w:hint="eastAsia"/>
          <w:color w:val="000000"/>
        </w:rPr>
        <w:t>。他们的</w:t>
      </w:r>
      <w:r w:rsidRPr="005A0335">
        <w:rPr>
          <w:rFonts w:ascii="宋体" w:hAnsi="宋体" w:hint="eastAsia"/>
          <w:color w:val="000000"/>
        </w:rPr>
        <w:t>作品突出了人文主义精神，</w:t>
      </w:r>
      <w:r w:rsidR="00E67040">
        <w:rPr>
          <w:rFonts w:ascii="宋体" w:hAnsi="宋体" w:hint="eastAsia"/>
          <w:color w:val="000000"/>
        </w:rPr>
        <w:t>在其中加入</w:t>
      </w:r>
      <w:r w:rsidRPr="005A0335">
        <w:rPr>
          <w:rFonts w:ascii="宋体" w:hAnsi="宋体" w:hint="eastAsia"/>
          <w:color w:val="000000"/>
        </w:rPr>
        <w:t>了更多世俗的内容和人性化思想。</w:t>
      </w:r>
      <w:r w:rsidR="007F0912" w:rsidRPr="002C2F68">
        <w:rPr>
          <w:rStyle w:val="a3"/>
          <w:rFonts w:ascii="宋体" w:hAnsi="宋体"/>
          <w:color w:val="000000"/>
        </w:rPr>
        <w:footnoteReference w:id="3"/>
      </w:r>
      <w:r w:rsidR="0006293E">
        <w:rPr>
          <w:rFonts w:ascii="宋体" w:hAnsi="宋体" w:hint="eastAsia"/>
          <w:color w:val="000000"/>
        </w:rPr>
        <w:t>在意大利兴起的绘画、雕刻和建筑的新形式中，反映出了一种世俗观念，人们对人间事物的关注正在与日俱增。空间不是模糊和不可知的，这是不同于中世纪的一种空间观念。</w:t>
      </w:r>
      <w:r w:rsidR="0006293E">
        <w:rPr>
          <w:rStyle w:val="a3"/>
          <w:rFonts w:ascii="宋体" w:hAnsi="宋体"/>
          <w:color w:val="000000"/>
        </w:rPr>
        <w:footnoteReference w:id="4"/>
      </w:r>
    </w:p>
    <w:p w14:paraId="04317CF0" w14:textId="63598A74" w:rsidR="003501F6" w:rsidRDefault="003501F6" w:rsidP="00B77400">
      <w:pPr>
        <w:spacing w:line="360" w:lineRule="auto"/>
        <w:ind w:firstLineChars="200" w:firstLine="480"/>
        <w:rPr>
          <w:rFonts w:ascii="宋体" w:hAnsi="宋体"/>
          <w:color w:val="000000"/>
        </w:rPr>
      </w:pPr>
      <w:r>
        <w:rPr>
          <w:rFonts w:ascii="宋体" w:hAnsi="宋体" w:hint="eastAsia"/>
          <w:color w:val="000000"/>
        </w:rPr>
        <w:t>大约到1550年，意大利的文艺复兴运动开始衰落。</w:t>
      </w:r>
      <w:r w:rsidR="00076321">
        <w:rPr>
          <w:rFonts w:ascii="宋体" w:hAnsi="宋体" w:hint="eastAsia"/>
          <w:color w:val="000000"/>
        </w:rPr>
        <w:t>其中</w:t>
      </w:r>
      <w:r w:rsidR="00355D8C">
        <w:rPr>
          <w:rFonts w:ascii="宋体" w:hAnsi="宋体" w:hint="eastAsia"/>
          <w:color w:val="000000"/>
        </w:rPr>
        <w:t>一个原因是1494年法国的入侵，更基本的</w:t>
      </w:r>
      <w:r>
        <w:rPr>
          <w:rFonts w:ascii="宋体" w:hAnsi="宋体" w:hint="eastAsia"/>
          <w:color w:val="000000"/>
        </w:rPr>
        <w:t>原因是瓦斯科·达·伽马1498年5月22日在印度加尔各答港的登陆使意大利遭受的经济打击。</w:t>
      </w:r>
      <w:r w:rsidR="00110F92">
        <w:rPr>
          <w:rStyle w:val="a3"/>
          <w:rFonts w:ascii="宋体" w:hAnsi="宋体"/>
          <w:color w:val="000000"/>
        </w:rPr>
        <w:footnoteReference w:id="5"/>
      </w:r>
      <w:r w:rsidR="003478A3">
        <w:rPr>
          <w:rFonts w:ascii="宋体" w:hAnsi="宋体"/>
          <w:color w:val="000000"/>
        </w:rPr>
        <w:t xml:space="preserve"> </w:t>
      </w:r>
    </w:p>
    <w:p w14:paraId="7992C067" w14:textId="0781E3B3" w:rsidR="003501F6" w:rsidRDefault="003501F6" w:rsidP="00B77400">
      <w:pPr>
        <w:spacing w:line="360" w:lineRule="auto"/>
        <w:ind w:firstLineChars="200" w:firstLine="480"/>
        <w:rPr>
          <w:rFonts w:ascii="宋体" w:hAnsi="宋体"/>
          <w:color w:val="000000"/>
        </w:rPr>
      </w:pPr>
      <w:r>
        <w:rPr>
          <w:rFonts w:ascii="宋体" w:hAnsi="宋体" w:hint="eastAsia"/>
          <w:color w:val="000000"/>
        </w:rPr>
        <w:t>2）</w:t>
      </w:r>
      <w:r w:rsidR="003478A3">
        <w:rPr>
          <w:rFonts w:ascii="宋体" w:hAnsi="宋体" w:hint="eastAsia"/>
          <w:color w:val="000000"/>
        </w:rPr>
        <w:t>北欧的</w:t>
      </w:r>
      <w:r w:rsidR="007F0912">
        <w:rPr>
          <w:rFonts w:ascii="宋体" w:hAnsi="宋体" w:hint="eastAsia"/>
          <w:color w:val="000000"/>
        </w:rPr>
        <w:t>文艺复兴</w:t>
      </w:r>
    </w:p>
    <w:p w14:paraId="7DD2CE52" w14:textId="5DE304E1" w:rsidR="002E2DA6" w:rsidRDefault="00110F92" w:rsidP="00A75A04">
      <w:pPr>
        <w:spacing w:line="360" w:lineRule="auto"/>
        <w:ind w:firstLineChars="200" w:firstLine="480"/>
      </w:pPr>
      <w:r>
        <w:rPr>
          <w:rFonts w:hint="eastAsia"/>
        </w:rPr>
        <w:t>文艺复兴</w:t>
      </w:r>
      <w:r w:rsidR="007F0912">
        <w:rPr>
          <w:rFonts w:hint="eastAsia"/>
        </w:rPr>
        <w:t>在</w:t>
      </w:r>
      <w:r w:rsidR="007F0912">
        <w:rPr>
          <w:rFonts w:hint="eastAsia"/>
        </w:rPr>
        <w:t>1</w:t>
      </w:r>
      <w:r w:rsidR="007F0912">
        <w:t>6</w:t>
      </w:r>
      <w:r w:rsidR="007F0912">
        <w:rPr>
          <w:rFonts w:hint="eastAsia"/>
        </w:rPr>
        <w:t>世纪传到了北欧</w:t>
      </w:r>
      <w:r>
        <w:rPr>
          <w:rFonts w:hint="eastAsia"/>
        </w:rPr>
        <w:t>，</w:t>
      </w:r>
      <w:r w:rsidR="003478A3">
        <w:rPr>
          <w:rFonts w:hint="eastAsia"/>
        </w:rPr>
        <w:t>但</w:t>
      </w:r>
      <w:r w:rsidR="00BA2D7A">
        <w:rPr>
          <w:rFonts w:hint="eastAsia"/>
        </w:rPr>
        <w:t>与意大利不同的是，</w:t>
      </w:r>
      <w:r w:rsidR="007F0912">
        <w:rPr>
          <w:rFonts w:hint="eastAsia"/>
        </w:rPr>
        <w:t>北欧</w:t>
      </w:r>
      <w:r w:rsidR="00BA2D7A">
        <w:rPr>
          <w:rFonts w:hint="eastAsia"/>
        </w:rPr>
        <w:t>的</w:t>
      </w:r>
      <w:r w:rsidR="007F0912">
        <w:rPr>
          <w:rFonts w:hint="eastAsia"/>
        </w:rPr>
        <w:t>文艺复兴更多地反映在宗教和道德领域</w:t>
      </w:r>
      <w:r w:rsidR="00A75A04">
        <w:rPr>
          <w:rFonts w:hint="eastAsia"/>
        </w:rPr>
        <w:t>，</w:t>
      </w:r>
      <w:r w:rsidR="002E2DA6">
        <w:rPr>
          <w:rFonts w:hint="eastAsia"/>
        </w:rPr>
        <w:t>文艺复兴</w:t>
      </w:r>
      <w:r w:rsidR="00B30E69">
        <w:rPr>
          <w:rFonts w:hint="eastAsia"/>
        </w:rPr>
        <w:t>虽打着</w:t>
      </w:r>
      <w:r w:rsidR="002E2DA6">
        <w:rPr>
          <w:rFonts w:hint="eastAsia"/>
        </w:rPr>
        <w:t>人文主义</w:t>
      </w:r>
      <w:r w:rsidR="00B30E69">
        <w:rPr>
          <w:rFonts w:hint="eastAsia"/>
        </w:rPr>
        <w:t>的旗帜</w:t>
      </w:r>
      <w:r w:rsidR="002E2DA6">
        <w:rPr>
          <w:rFonts w:hint="eastAsia"/>
        </w:rPr>
        <w:t>，但</w:t>
      </w:r>
      <w:r w:rsidR="00632A51">
        <w:rPr>
          <w:rFonts w:hint="eastAsia"/>
        </w:rPr>
        <w:t>在一些领域，例如</w:t>
      </w:r>
      <w:r w:rsidR="00680FCC">
        <w:rPr>
          <w:rFonts w:hint="eastAsia"/>
        </w:rPr>
        <w:t>艺术</w:t>
      </w:r>
      <w:r w:rsidR="00B30E69">
        <w:rPr>
          <w:rFonts w:hint="eastAsia"/>
        </w:rPr>
        <w:t>领域</w:t>
      </w:r>
      <w:r w:rsidR="00632A51">
        <w:rPr>
          <w:rFonts w:hint="eastAsia"/>
        </w:rPr>
        <w:t>等，具有明显的宗教性质</w:t>
      </w:r>
      <w:r w:rsidR="00680FCC">
        <w:rPr>
          <w:rFonts w:hint="eastAsia"/>
        </w:rPr>
        <w:t>。</w:t>
      </w:r>
    </w:p>
    <w:p w14:paraId="3458D899" w14:textId="54E90C43" w:rsidR="002E2DA6" w:rsidRDefault="002E2DA6" w:rsidP="003478A3">
      <w:pPr>
        <w:spacing w:line="360" w:lineRule="auto"/>
        <w:ind w:firstLineChars="200" w:firstLine="480"/>
      </w:pPr>
      <w:r>
        <w:rPr>
          <w:rFonts w:hint="eastAsia"/>
        </w:rPr>
        <w:t>由于北欧识字的人比东南欧地区的人更普遍，因此印刷品在该地区的影响</w:t>
      </w:r>
      <w:r w:rsidR="000639FE">
        <w:rPr>
          <w:rFonts w:hint="eastAsia"/>
        </w:rPr>
        <w:t>更大</w:t>
      </w:r>
      <w:r>
        <w:rPr>
          <w:rFonts w:hint="eastAsia"/>
        </w:rPr>
        <w:t>。大量的印刷品自然引起了大众对政治和宗教问题的焦虑，</w:t>
      </w:r>
      <w:r w:rsidR="000639FE">
        <w:rPr>
          <w:rFonts w:hint="eastAsia"/>
        </w:rPr>
        <w:t>是</w:t>
      </w:r>
      <w:r>
        <w:rPr>
          <w:rFonts w:hint="eastAsia"/>
        </w:rPr>
        <w:t>引发了宗教改革和王朝战争</w:t>
      </w:r>
      <w:r w:rsidR="000639FE">
        <w:rPr>
          <w:rFonts w:hint="eastAsia"/>
        </w:rPr>
        <w:t>的一个契机</w:t>
      </w:r>
      <w:r>
        <w:rPr>
          <w:rFonts w:hint="eastAsia"/>
        </w:rPr>
        <w:t>。</w:t>
      </w:r>
      <w:r w:rsidR="00A75A04">
        <w:rPr>
          <w:rStyle w:val="a3"/>
        </w:rPr>
        <w:footnoteReference w:id="6"/>
      </w:r>
      <w:r>
        <w:rPr>
          <w:rFonts w:hint="eastAsia"/>
        </w:rPr>
        <w:t>欧洲文艺复兴</w:t>
      </w:r>
      <w:r w:rsidR="00A75A04">
        <w:rPr>
          <w:rFonts w:hint="eastAsia"/>
        </w:rPr>
        <w:t>并不是完全理性的，相对于客观主义和科学精神，它更重视美学和哲学精神</w:t>
      </w:r>
      <w:r>
        <w:rPr>
          <w:rFonts w:hint="eastAsia"/>
        </w:rPr>
        <w:t>。</w:t>
      </w:r>
    </w:p>
    <w:p w14:paraId="71F0EF04" w14:textId="77777777" w:rsidR="00680FCC" w:rsidRPr="002C2F68" w:rsidRDefault="00680FCC" w:rsidP="00680FCC">
      <w:pPr>
        <w:spacing w:line="360" w:lineRule="auto"/>
        <w:ind w:firstLineChars="200" w:firstLine="480"/>
        <w:rPr>
          <w:rFonts w:ascii="宋体" w:hAnsi="宋体"/>
          <w:color w:val="000000"/>
        </w:rPr>
      </w:pPr>
      <w:r w:rsidRPr="002C2F68">
        <w:rPr>
          <w:rFonts w:ascii="宋体" w:hAnsi="宋体" w:hint="eastAsia"/>
          <w:color w:val="000000"/>
        </w:rPr>
        <w:t>（二）宗教改革</w:t>
      </w:r>
    </w:p>
    <w:p w14:paraId="1CA26D4B" w14:textId="705DE558" w:rsidR="00255C0F" w:rsidRPr="002C2F68" w:rsidRDefault="00255C0F" w:rsidP="00255C0F">
      <w:pPr>
        <w:spacing w:line="360" w:lineRule="auto"/>
        <w:ind w:firstLineChars="200" w:firstLine="480"/>
        <w:rPr>
          <w:rFonts w:ascii="宋体" w:hAnsi="宋体"/>
          <w:color w:val="000000"/>
        </w:rPr>
      </w:pPr>
      <w:r w:rsidRPr="002C2F68">
        <w:rPr>
          <w:rFonts w:ascii="宋体" w:hAnsi="宋体" w:hint="eastAsia"/>
          <w:color w:val="000000"/>
        </w:rPr>
        <w:t>1）</w:t>
      </w:r>
      <w:r>
        <w:rPr>
          <w:rFonts w:ascii="宋体" w:hAnsi="宋体" w:hint="eastAsia"/>
          <w:color w:val="000000"/>
        </w:rPr>
        <w:t>宗教改革的因素</w:t>
      </w:r>
    </w:p>
    <w:p w14:paraId="66735781" w14:textId="28643B60" w:rsidR="00680FCC" w:rsidRDefault="003478A3" w:rsidP="00B77400">
      <w:pPr>
        <w:spacing w:line="360" w:lineRule="auto"/>
        <w:ind w:firstLineChars="200" w:firstLine="480"/>
      </w:pPr>
      <w:r>
        <w:rPr>
          <w:rFonts w:hint="eastAsia"/>
        </w:rPr>
        <w:t>宗教改革的表层原因是</w:t>
      </w:r>
      <w:r w:rsidR="00255C0F">
        <w:rPr>
          <w:rFonts w:hint="eastAsia"/>
        </w:rPr>
        <w:t>人们</w:t>
      </w:r>
      <w:r>
        <w:rPr>
          <w:rFonts w:hint="eastAsia"/>
        </w:rPr>
        <w:t>对教会弊病的不满</w:t>
      </w:r>
      <w:r w:rsidR="00255C0F">
        <w:rPr>
          <w:rFonts w:hint="eastAsia"/>
        </w:rPr>
        <w:t>，但</w:t>
      </w:r>
      <w:r>
        <w:rPr>
          <w:rFonts w:hint="eastAsia"/>
        </w:rPr>
        <w:t>这</w:t>
      </w:r>
      <w:r w:rsidR="00255C0F">
        <w:rPr>
          <w:rFonts w:hint="eastAsia"/>
        </w:rPr>
        <w:t>只是新教徒进行宗教改革的</w:t>
      </w:r>
      <w:r w:rsidR="00B96D91">
        <w:rPr>
          <w:rFonts w:hint="eastAsia"/>
        </w:rPr>
        <w:t>一个</w:t>
      </w:r>
      <w:r w:rsidR="00255C0F">
        <w:rPr>
          <w:rFonts w:hint="eastAsia"/>
        </w:rPr>
        <w:t>借口，</w:t>
      </w:r>
      <w:r>
        <w:rPr>
          <w:rFonts w:hint="eastAsia"/>
        </w:rPr>
        <w:t>并</w:t>
      </w:r>
      <w:r w:rsidR="00255C0F">
        <w:rPr>
          <w:rFonts w:hint="eastAsia"/>
        </w:rPr>
        <w:t>不是</w:t>
      </w:r>
      <w:r>
        <w:rPr>
          <w:rFonts w:hint="eastAsia"/>
        </w:rPr>
        <w:t>根本原因</w:t>
      </w:r>
      <w:r w:rsidR="00255C0F">
        <w:rPr>
          <w:rFonts w:hint="eastAsia"/>
        </w:rPr>
        <w:t>。</w:t>
      </w:r>
    </w:p>
    <w:p w14:paraId="4CC7064A" w14:textId="1A64D047" w:rsidR="00255C0F" w:rsidRDefault="00255C0F" w:rsidP="00A515B5">
      <w:pPr>
        <w:spacing w:line="360" w:lineRule="auto"/>
        <w:ind w:firstLineChars="200" w:firstLine="480"/>
      </w:pPr>
      <w:r>
        <w:rPr>
          <w:rFonts w:hint="eastAsia"/>
        </w:rPr>
        <w:t>宗教改革的其中一个因素是“巴比伦监禁”事件削弱了教皇的威信</w:t>
      </w:r>
      <w:r w:rsidR="00A515B5">
        <w:rPr>
          <w:rFonts w:hint="eastAsia"/>
        </w:rPr>
        <w:t>。</w:t>
      </w:r>
      <w:r>
        <w:rPr>
          <w:rFonts w:hint="eastAsia"/>
        </w:rPr>
        <w:t>对教皇的威信损害更大的是</w:t>
      </w:r>
      <w:r w:rsidR="0071235E">
        <w:rPr>
          <w:rFonts w:hint="eastAsia"/>
        </w:rPr>
        <w:t>1</w:t>
      </w:r>
      <w:r w:rsidR="0071235E">
        <w:t>4</w:t>
      </w:r>
      <w:r w:rsidR="0071235E">
        <w:rPr>
          <w:rFonts w:hint="eastAsia"/>
        </w:rPr>
        <w:t>世纪末的“教会大分裂”事件。两个教皇，一个在罗马，一个在阿维尼翁，各自宣布是圣彼得的合法继承人，并把对方逐出教会。</w:t>
      </w:r>
      <w:r w:rsidR="00A515B5">
        <w:rPr>
          <w:rFonts w:hint="eastAsia"/>
        </w:rPr>
        <w:t>宗教改革还有政治因素</w:t>
      </w:r>
      <w:r w:rsidR="00E67040">
        <w:rPr>
          <w:rFonts w:hint="eastAsia"/>
        </w:rPr>
        <w:t>，</w:t>
      </w:r>
      <w:r w:rsidR="00A515B5">
        <w:rPr>
          <w:rFonts w:hint="eastAsia"/>
        </w:rPr>
        <w:t>如北欧国家中民族观念的增强和各国“新君主”的出现。</w:t>
      </w:r>
      <w:r w:rsidR="003478A3">
        <w:rPr>
          <w:rStyle w:val="a3"/>
        </w:rPr>
        <w:footnoteReference w:id="7"/>
      </w:r>
    </w:p>
    <w:p w14:paraId="0ED6AD9A" w14:textId="2D592A14" w:rsidR="0071235E" w:rsidRPr="002C2F68" w:rsidRDefault="0071235E" w:rsidP="0071235E">
      <w:pPr>
        <w:spacing w:line="360" w:lineRule="auto"/>
        <w:ind w:firstLineChars="200" w:firstLine="480"/>
        <w:rPr>
          <w:rFonts w:ascii="宋体" w:hAnsi="宋体"/>
          <w:color w:val="000000"/>
        </w:rPr>
      </w:pPr>
      <w:r w:rsidRPr="002C2F68">
        <w:rPr>
          <w:rFonts w:ascii="宋体" w:hAnsi="宋体" w:hint="eastAsia"/>
          <w:color w:val="000000"/>
        </w:rPr>
        <w:t>2）</w:t>
      </w:r>
      <w:r>
        <w:rPr>
          <w:rFonts w:ascii="宋体" w:hAnsi="宋体" w:hint="eastAsia"/>
          <w:color w:val="000000"/>
        </w:rPr>
        <w:t>德国的宗教改革</w:t>
      </w:r>
    </w:p>
    <w:p w14:paraId="21A33FE3" w14:textId="0B88516A" w:rsidR="0071235E" w:rsidRDefault="00600665" w:rsidP="00B77400">
      <w:pPr>
        <w:spacing w:line="360" w:lineRule="auto"/>
        <w:ind w:firstLineChars="200" w:firstLine="480"/>
      </w:pPr>
      <w:r>
        <w:rPr>
          <w:rFonts w:hint="eastAsia"/>
        </w:rPr>
        <w:t>当时的德国</w:t>
      </w:r>
      <w:r w:rsidR="00B30E69">
        <w:rPr>
          <w:rFonts w:hint="eastAsia"/>
        </w:rPr>
        <w:t>有</w:t>
      </w:r>
      <w:r w:rsidR="00173F81">
        <w:rPr>
          <w:rFonts w:hint="eastAsia"/>
        </w:rPr>
        <w:t>许</w:t>
      </w:r>
      <w:r w:rsidR="00B30E69">
        <w:rPr>
          <w:rFonts w:hint="eastAsia"/>
        </w:rPr>
        <w:t>多</w:t>
      </w:r>
      <w:r>
        <w:rPr>
          <w:rFonts w:hint="eastAsia"/>
        </w:rPr>
        <w:t>公国</w:t>
      </w:r>
      <w:r w:rsidR="00B30E69">
        <w:rPr>
          <w:rFonts w:hint="eastAsia"/>
        </w:rPr>
        <w:t>，</w:t>
      </w:r>
      <w:r w:rsidR="00885BEC">
        <w:rPr>
          <w:rFonts w:hint="eastAsia"/>
        </w:rPr>
        <w:t>但</w:t>
      </w:r>
      <w:r w:rsidR="00B30E69">
        <w:rPr>
          <w:rFonts w:hint="eastAsia"/>
        </w:rPr>
        <w:t>这些地区的</w:t>
      </w:r>
      <w:r>
        <w:rPr>
          <w:rFonts w:hint="eastAsia"/>
        </w:rPr>
        <w:t>统治者</w:t>
      </w:r>
      <w:r w:rsidR="00B30E69">
        <w:rPr>
          <w:rFonts w:hint="eastAsia"/>
        </w:rPr>
        <w:t>大多</w:t>
      </w:r>
      <w:r>
        <w:rPr>
          <w:rFonts w:hint="eastAsia"/>
        </w:rPr>
        <w:t>软弱</w:t>
      </w:r>
      <w:r w:rsidR="00885BEC">
        <w:rPr>
          <w:rFonts w:hint="eastAsia"/>
        </w:rPr>
        <w:t>无能</w:t>
      </w:r>
      <w:r>
        <w:rPr>
          <w:rFonts w:hint="eastAsia"/>
        </w:rPr>
        <w:t>，</w:t>
      </w:r>
      <w:r w:rsidR="00B96D91">
        <w:rPr>
          <w:rFonts w:hint="eastAsia"/>
        </w:rPr>
        <w:t>无力反抗</w:t>
      </w:r>
      <w:r>
        <w:rPr>
          <w:rFonts w:hint="eastAsia"/>
        </w:rPr>
        <w:t>教会的勒索。</w:t>
      </w:r>
      <w:r>
        <w:rPr>
          <w:rFonts w:hint="eastAsia"/>
        </w:rPr>
        <w:t>1517</w:t>
      </w:r>
      <w:r>
        <w:rPr>
          <w:rFonts w:hint="eastAsia"/>
        </w:rPr>
        <w:t>年，教皇在整个欧洲</w:t>
      </w:r>
      <w:r w:rsidR="00655420">
        <w:rPr>
          <w:rFonts w:hint="eastAsia"/>
        </w:rPr>
        <w:t>公开</w:t>
      </w:r>
      <w:r>
        <w:rPr>
          <w:rFonts w:hint="eastAsia"/>
        </w:rPr>
        <w:t>兜售赎罪</w:t>
      </w:r>
      <w:proofErr w:type="gramStart"/>
      <w:r>
        <w:rPr>
          <w:rFonts w:hint="eastAsia"/>
        </w:rPr>
        <w:t>券</w:t>
      </w:r>
      <w:proofErr w:type="gramEnd"/>
      <w:r w:rsidR="000D3839">
        <w:rPr>
          <w:rFonts w:hint="eastAsia"/>
        </w:rPr>
        <w:t>，这成为了德国宗教改革的</w:t>
      </w:r>
      <w:r w:rsidR="000D3839">
        <w:rPr>
          <w:rFonts w:hint="eastAsia"/>
        </w:rPr>
        <w:lastRenderedPageBreak/>
        <w:t>导火索。</w:t>
      </w:r>
      <w:r w:rsidR="00B30E69">
        <w:rPr>
          <w:rFonts w:hint="eastAsia"/>
        </w:rPr>
        <w:t>马丁·</w:t>
      </w:r>
      <w:r>
        <w:rPr>
          <w:rFonts w:hint="eastAsia"/>
        </w:rPr>
        <w:t>路德</w:t>
      </w:r>
      <w:r w:rsidR="00B30E69">
        <w:rPr>
          <w:rFonts w:hint="eastAsia"/>
        </w:rPr>
        <w:t>当时是维</w:t>
      </w:r>
      <w:proofErr w:type="gramStart"/>
      <w:r w:rsidR="00B30E69">
        <w:rPr>
          <w:rFonts w:hint="eastAsia"/>
        </w:rPr>
        <w:t>滕</w:t>
      </w:r>
      <w:proofErr w:type="gramEnd"/>
      <w:r w:rsidR="00B30E69">
        <w:rPr>
          <w:rFonts w:hint="eastAsia"/>
        </w:rPr>
        <w:t>堡大学的牧师，他将</w:t>
      </w:r>
      <w:r>
        <w:rPr>
          <w:rFonts w:hint="eastAsia"/>
        </w:rPr>
        <w:t>九十五条论纲张贴到了教堂门口，</w:t>
      </w:r>
      <w:r w:rsidR="00B30E69">
        <w:rPr>
          <w:rFonts w:hint="eastAsia"/>
        </w:rPr>
        <w:t>来</w:t>
      </w:r>
      <w:r>
        <w:rPr>
          <w:rFonts w:hint="eastAsia"/>
        </w:rPr>
        <w:t>反对</w:t>
      </w:r>
      <w:r w:rsidR="00B30E69">
        <w:rPr>
          <w:rFonts w:hint="eastAsia"/>
        </w:rPr>
        <w:t>教皇的行为</w:t>
      </w:r>
      <w:r>
        <w:rPr>
          <w:rFonts w:hint="eastAsia"/>
        </w:rPr>
        <w:t>。</w:t>
      </w:r>
    </w:p>
    <w:p w14:paraId="7744C360" w14:textId="2896EAA4" w:rsidR="00D62FE8" w:rsidRDefault="00600665" w:rsidP="00173F81">
      <w:pPr>
        <w:spacing w:line="360" w:lineRule="auto"/>
        <w:ind w:firstLineChars="200" w:firstLine="480"/>
      </w:pPr>
      <w:r>
        <w:rPr>
          <w:rFonts w:hint="eastAsia"/>
        </w:rPr>
        <w:t>教皇利奥十</w:t>
      </w:r>
      <w:proofErr w:type="gramStart"/>
      <w:r>
        <w:rPr>
          <w:rFonts w:hint="eastAsia"/>
        </w:rPr>
        <w:t>世</w:t>
      </w:r>
      <w:proofErr w:type="gramEnd"/>
      <w:r w:rsidR="000639FE">
        <w:rPr>
          <w:rFonts w:hint="eastAsia"/>
        </w:rPr>
        <w:t>本以为这件事的影响并不大</w:t>
      </w:r>
      <w:r>
        <w:rPr>
          <w:rFonts w:hint="eastAsia"/>
        </w:rPr>
        <w:t>，但那些论文很快传播开来。</w:t>
      </w:r>
      <w:r w:rsidR="00D62FE8">
        <w:rPr>
          <w:rFonts w:hint="eastAsia"/>
        </w:rPr>
        <w:t>1520</w:t>
      </w:r>
      <w:r w:rsidR="00D62FE8">
        <w:rPr>
          <w:rFonts w:hint="eastAsia"/>
        </w:rPr>
        <w:t>年末，路德与教会彻底决裂，</w:t>
      </w:r>
      <w:r w:rsidR="00D62FE8">
        <w:rPr>
          <w:rFonts w:hint="eastAsia"/>
        </w:rPr>
        <w:t>1520</w:t>
      </w:r>
      <w:r w:rsidR="00D62FE8">
        <w:rPr>
          <w:rFonts w:hint="eastAsia"/>
        </w:rPr>
        <w:t>年</w:t>
      </w:r>
      <w:r w:rsidR="00D62FE8">
        <w:rPr>
          <w:rFonts w:hint="eastAsia"/>
        </w:rPr>
        <w:t>10</w:t>
      </w:r>
      <w:r w:rsidR="00D62FE8">
        <w:rPr>
          <w:rFonts w:hint="eastAsia"/>
        </w:rPr>
        <w:t>月，路德将教皇的驱逐训令烧毁；次年，他被召唤出席在沃尔姆斯召开的皇家议会，路德拒绝改变</w:t>
      </w:r>
      <w:r w:rsidR="00885BEC">
        <w:rPr>
          <w:rFonts w:hint="eastAsia"/>
        </w:rPr>
        <w:t>他的</w:t>
      </w:r>
      <w:r w:rsidR="00D62FE8">
        <w:rPr>
          <w:rFonts w:hint="eastAsia"/>
        </w:rPr>
        <w:t>主张。</w:t>
      </w:r>
      <w:r w:rsidR="00885BEC">
        <w:rPr>
          <w:rFonts w:hint="eastAsia"/>
        </w:rPr>
        <w:t>之后</w:t>
      </w:r>
      <w:r w:rsidR="00D62FE8">
        <w:rPr>
          <w:rFonts w:hint="eastAsia"/>
        </w:rPr>
        <w:t>路德将《圣经》翻译成德文，创建德国独立的教会。</w:t>
      </w:r>
      <w:r w:rsidR="00D62FE8">
        <w:rPr>
          <w:rFonts w:hint="eastAsia"/>
        </w:rPr>
        <w:t>1546</w:t>
      </w:r>
      <w:r w:rsidR="00D62FE8">
        <w:rPr>
          <w:rFonts w:hint="eastAsia"/>
        </w:rPr>
        <w:t>年国王查理五</w:t>
      </w:r>
      <w:proofErr w:type="gramStart"/>
      <w:r w:rsidR="00D62FE8">
        <w:rPr>
          <w:rFonts w:hint="eastAsia"/>
        </w:rPr>
        <w:t>世</w:t>
      </w:r>
      <w:proofErr w:type="gramEnd"/>
      <w:r w:rsidR="00D62FE8">
        <w:rPr>
          <w:rFonts w:hint="eastAsia"/>
        </w:rPr>
        <w:t>开始镇压信奉路德教的王公</w:t>
      </w:r>
      <w:r w:rsidR="00637104">
        <w:rPr>
          <w:rFonts w:hint="eastAsia"/>
        </w:rPr>
        <w:t>以恢复教会的统一。双方的斗争</w:t>
      </w:r>
      <w:r w:rsidR="00173F81">
        <w:rPr>
          <w:rFonts w:hint="eastAsia"/>
        </w:rPr>
        <w:t>一直持续</w:t>
      </w:r>
      <w:r w:rsidR="00637104">
        <w:rPr>
          <w:rFonts w:hint="eastAsia"/>
        </w:rPr>
        <w:t>到</w:t>
      </w:r>
      <w:r w:rsidR="00637104">
        <w:rPr>
          <w:rFonts w:hint="eastAsia"/>
        </w:rPr>
        <w:t>1555</w:t>
      </w:r>
      <w:r w:rsidR="00637104">
        <w:rPr>
          <w:rFonts w:hint="eastAsia"/>
        </w:rPr>
        <w:t>年签署《奥格斯堡合约》</w:t>
      </w:r>
      <w:r w:rsidR="00173F81">
        <w:rPr>
          <w:rFonts w:hint="eastAsia"/>
        </w:rPr>
        <w:t>后</w:t>
      </w:r>
      <w:r w:rsidR="00637104">
        <w:rPr>
          <w:rFonts w:hint="eastAsia"/>
        </w:rPr>
        <w:t>才结束</w:t>
      </w:r>
      <w:r w:rsidR="006505CA">
        <w:rPr>
          <w:rFonts w:hint="eastAsia"/>
        </w:rPr>
        <w:t>。</w:t>
      </w:r>
      <w:r w:rsidR="00637104">
        <w:rPr>
          <w:rFonts w:hint="eastAsia"/>
        </w:rPr>
        <w:t>宗教改革虽然使德国脱离了罗马教会的控制，使民族获得了独立，但也导致了</w:t>
      </w:r>
      <w:r w:rsidR="00B96D91">
        <w:rPr>
          <w:rFonts w:hint="eastAsia"/>
        </w:rPr>
        <w:t>它</w:t>
      </w:r>
      <w:r w:rsidR="00637104">
        <w:rPr>
          <w:rFonts w:hint="eastAsia"/>
        </w:rPr>
        <w:t>的分裂。</w:t>
      </w:r>
      <w:r w:rsidR="00637104">
        <w:rPr>
          <w:rStyle w:val="a3"/>
        </w:rPr>
        <w:footnoteReference w:id="8"/>
      </w:r>
    </w:p>
    <w:p w14:paraId="49BA3A2E" w14:textId="169060B8" w:rsidR="00637104" w:rsidRPr="002C2F68" w:rsidRDefault="00637104" w:rsidP="00637104">
      <w:pPr>
        <w:spacing w:line="360" w:lineRule="auto"/>
        <w:ind w:firstLineChars="200" w:firstLine="480"/>
        <w:rPr>
          <w:rFonts w:ascii="宋体" w:hAnsi="宋体"/>
          <w:color w:val="000000"/>
        </w:rPr>
      </w:pPr>
      <w:r w:rsidRPr="002C2F68">
        <w:rPr>
          <w:rFonts w:ascii="宋体" w:hAnsi="宋体" w:hint="eastAsia"/>
          <w:color w:val="000000"/>
        </w:rPr>
        <w:t>3）</w:t>
      </w:r>
      <w:r>
        <w:rPr>
          <w:rFonts w:ascii="宋体" w:hAnsi="宋体" w:hint="eastAsia"/>
          <w:color w:val="000000"/>
        </w:rPr>
        <w:t>德国以外的</w:t>
      </w:r>
      <w:r w:rsidRPr="002C2F68">
        <w:rPr>
          <w:rFonts w:ascii="宋体" w:hAnsi="宋体" w:hint="eastAsia"/>
          <w:color w:val="000000"/>
        </w:rPr>
        <w:t>宗教改革</w:t>
      </w:r>
    </w:p>
    <w:p w14:paraId="73DEB329" w14:textId="7416C112" w:rsidR="002B3E19" w:rsidRDefault="002B3E19" w:rsidP="00655420">
      <w:pPr>
        <w:spacing w:line="360" w:lineRule="auto"/>
        <w:ind w:firstLineChars="200" w:firstLine="480"/>
      </w:pPr>
      <w:r>
        <w:rPr>
          <w:rFonts w:hint="eastAsia"/>
        </w:rPr>
        <w:t>对《圣经》的不同解释产生</w:t>
      </w:r>
      <w:r w:rsidR="000D3839">
        <w:rPr>
          <w:rFonts w:hint="eastAsia"/>
        </w:rPr>
        <w:t>了</w:t>
      </w:r>
      <w:r>
        <w:rPr>
          <w:rFonts w:hint="eastAsia"/>
        </w:rPr>
        <w:t>各种新教派。</w:t>
      </w:r>
      <w:r w:rsidR="000D3839">
        <w:rPr>
          <w:rFonts w:hint="eastAsia"/>
        </w:rPr>
        <w:t>其中近</w:t>
      </w:r>
      <w:r>
        <w:rPr>
          <w:rFonts w:hint="eastAsia"/>
        </w:rPr>
        <w:t>一半的德语国家信仰了路德教派</w:t>
      </w:r>
      <w:r w:rsidR="000D3839">
        <w:rPr>
          <w:rFonts w:hint="eastAsia"/>
        </w:rPr>
        <w:t>。</w:t>
      </w:r>
      <w:r>
        <w:rPr>
          <w:rFonts w:hint="eastAsia"/>
        </w:rPr>
        <w:t>英国</w:t>
      </w:r>
      <w:r w:rsidR="000D3839">
        <w:rPr>
          <w:rFonts w:hint="eastAsia"/>
        </w:rPr>
        <w:t>的</w:t>
      </w:r>
      <w:r>
        <w:rPr>
          <w:rFonts w:hint="eastAsia"/>
        </w:rPr>
        <w:t>亨利八</w:t>
      </w:r>
      <w:proofErr w:type="gramStart"/>
      <w:r>
        <w:rPr>
          <w:rFonts w:hint="eastAsia"/>
        </w:rPr>
        <w:t>世</w:t>
      </w:r>
      <w:proofErr w:type="gramEnd"/>
      <w:r>
        <w:rPr>
          <w:rFonts w:hint="eastAsia"/>
        </w:rPr>
        <w:t>信奉天主教义，</w:t>
      </w:r>
      <w:r w:rsidR="000D3839">
        <w:rPr>
          <w:rFonts w:hint="eastAsia"/>
        </w:rPr>
        <w:t>而</w:t>
      </w:r>
      <w:r>
        <w:rPr>
          <w:rFonts w:hint="eastAsia"/>
        </w:rPr>
        <w:t>荷兰北部诸省的多数人</w:t>
      </w:r>
      <w:r w:rsidR="000D3839">
        <w:rPr>
          <w:rFonts w:hint="eastAsia"/>
        </w:rPr>
        <w:t>则是</w:t>
      </w:r>
      <w:r>
        <w:rPr>
          <w:rFonts w:hint="eastAsia"/>
        </w:rPr>
        <w:t>加尔文教派的信徒。法国王朝不准备加入新教，因为弗朗西斯一世通过《布罗格纳条约》几乎完全控制了他所统治的地区的</w:t>
      </w:r>
      <w:r w:rsidR="006505CA">
        <w:rPr>
          <w:rFonts w:hint="eastAsia"/>
        </w:rPr>
        <w:t>教会。宗教战争在圣巴托洛穆惨案中达到顶峰，直到</w:t>
      </w:r>
      <w:r w:rsidR="006505CA">
        <w:rPr>
          <w:rFonts w:hint="eastAsia"/>
        </w:rPr>
        <w:t>1598</w:t>
      </w:r>
      <w:r w:rsidR="006505CA">
        <w:rPr>
          <w:rFonts w:hint="eastAsia"/>
        </w:rPr>
        <w:t>年亨利四</w:t>
      </w:r>
      <w:proofErr w:type="gramStart"/>
      <w:r w:rsidR="006505CA">
        <w:rPr>
          <w:rFonts w:hint="eastAsia"/>
        </w:rPr>
        <w:t>世</w:t>
      </w:r>
      <w:proofErr w:type="gramEnd"/>
      <w:r w:rsidR="006505CA">
        <w:rPr>
          <w:rFonts w:hint="eastAsia"/>
        </w:rPr>
        <w:t>颁布《南特敕令》时</w:t>
      </w:r>
      <w:r w:rsidR="00E67040">
        <w:rPr>
          <w:rFonts w:hint="eastAsia"/>
        </w:rPr>
        <w:t>才结束</w:t>
      </w:r>
      <w:r w:rsidR="006505CA">
        <w:rPr>
          <w:rFonts w:hint="eastAsia"/>
        </w:rPr>
        <w:t>。</w:t>
      </w:r>
      <w:r w:rsidR="000D3839">
        <w:rPr>
          <w:rStyle w:val="a3"/>
        </w:rPr>
        <w:footnoteReference w:id="9"/>
      </w:r>
    </w:p>
    <w:p w14:paraId="0D365437" w14:textId="7849718F" w:rsidR="00D81336" w:rsidRDefault="00D81336" w:rsidP="00B77400">
      <w:pPr>
        <w:spacing w:line="360" w:lineRule="auto"/>
        <w:ind w:firstLineChars="200" w:firstLine="480"/>
      </w:pPr>
    </w:p>
    <w:p w14:paraId="0A4C2B60" w14:textId="6F92FE4C" w:rsidR="00D81336" w:rsidRPr="00D81336" w:rsidRDefault="00D81336" w:rsidP="00D81336">
      <w:pPr>
        <w:pStyle w:val="a6"/>
        <w:numPr>
          <w:ilvl w:val="0"/>
          <w:numId w:val="1"/>
        </w:numPr>
        <w:spacing w:line="360" w:lineRule="auto"/>
        <w:ind w:firstLineChars="0"/>
        <w:rPr>
          <w:b/>
          <w:bCs/>
          <w:sz w:val="28"/>
          <w:szCs w:val="28"/>
        </w:rPr>
      </w:pPr>
      <w:r w:rsidRPr="00D81336">
        <w:rPr>
          <w:rFonts w:hint="eastAsia"/>
          <w:b/>
          <w:bCs/>
          <w:sz w:val="28"/>
          <w:szCs w:val="28"/>
        </w:rPr>
        <w:t>科学观念与</w:t>
      </w:r>
      <w:r w:rsidR="00263D7E">
        <w:rPr>
          <w:rFonts w:hint="eastAsia"/>
          <w:b/>
          <w:bCs/>
          <w:sz w:val="28"/>
          <w:szCs w:val="28"/>
        </w:rPr>
        <w:t>思想</w:t>
      </w:r>
      <w:r w:rsidRPr="00D81336">
        <w:rPr>
          <w:rFonts w:hint="eastAsia"/>
          <w:b/>
          <w:bCs/>
          <w:sz w:val="28"/>
          <w:szCs w:val="28"/>
        </w:rPr>
        <w:t>认知</w:t>
      </w:r>
    </w:p>
    <w:p w14:paraId="56A84869" w14:textId="7B2C164D" w:rsidR="006505CA" w:rsidRPr="00D81336" w:rsidRDefault="00D81336" w:rsidP="00032873">
      <w:pPr>
        <w:spacing w:line="360" w:lineRule="auto"/>
        <w:ind w:firstLineChars="1200" w:firstLine="2880"/>
        <w:rPr>
          <w:rFonts w:ascii="宋体" w:hAnsi="宋体"/>
          <w:color w:val="000000"/>
        </w:rPr>
      </w:pPr>
      <w:r w:rsidRPr="00D81336">
        <w:rPr>
          <w:rFonts w:ascii="宋体" w:hAnsi="宋体" w:hint="eastAsia"/>
          <w:color w:val="000000"/>
        </w:rPr>
        <w:t>——读《现代世界史》第六章的2</w:t>
      </w:r>
      <w:r w:rsidRPr="00D81336">
        <w:rPr>
          <w:rFonts w:ascii="宋体" w:hAnsi="宋体"/>
          <w:color w:val="000000"/>
        </w:rPr>
        <w:t>7</w:t>
      </w:r>
      <w:r w:rsidRPr="00D81336">
        <w:rPr>
          <w:rFonts w:ascii="宋体" w:hAnsi="宋体" w:hint="eastAsia"/>
          <w:color w:val="000000"/>
        </w:rPr>
        <w:t>、2</w:t>
      </w:r>
      <w:r w:rsidRPr="00D81336">
        <w:rPr>
          <w:rFonts w:ascii="宋体" w:hAnsi="宋体"/>
          <w:color w:val="000000"/>
        </w:rPr>
        <w:t>8</w:t>
      </w:r>
      <w:r w:rsidRPr="00D81336">
        <w:rPr>
          <w:rFonts w:ascii="宋体" w:hAnsi="宋体" w:hint="eastAsia"/>
          <w:color w:val="000000"/>
        </w:rPr>
        <w:t>、</w:t>
      </w:r>
      <w:r w:rsidRPr="00D81336">
        <w:rPr>
          <w:rFonts w:ascii="宋体" w:hAnsi="宋体"/>
          <w:color w:val="000000"/>
        </w:rPr>
        <w:t>29</w:t>
      </w:r>
      <w:r w:rsidRPr="00D81336">
        <w:rPr>
          <w:rFonts w:ascii="宋体" w:hAnsi="宋体" w:hint="eastAsia"/>
          <w:color w:val="000000"/>
        </w:rPr>
        <w:t>、</w:t>
      </w:r>
      <w:r w:rsidRPr="00D81336">
        <w:rPr>
          <w:rFonts w:ascii="宋体" w:hAnsi="宋体"/>
          <w:color w:val="000000"/>
        </w:rPr>
        <w:t>30</w:t>
      </w:r>
      <w:r w:rsidRPr="00D81336">
        <w:rPr>
          <w:rFonts w:ascii="宋体" w:hAnsi="宋体" w:hint="eastAsia"/>
          <w:color w:val="000000"/>
        </w:rPr>
        <w:t>节</w:t>
      </w:r>
    </w:p>
    <w:p w14:paraId="656085DA" w14:textId="36B10179" w:rsidR="00D81336" w:rsidRDefault="00D81336" w:rsidP="00D81336">
      <w:pPr>
        <w:spacing w:line="360" w:lineRule="auto"/>
        <w:rPr>
          <w:rFonts w:ascii="宋体" w:hAnsi="宋体"/>
        </w:rPr>
      </w:pPr>
      <w:r>
        <w:rPr>
          <w:rFonts w:hint="eastAsia"/>
          <w:b/>
          <w:bCs/>
          <w:sz w:val="28"/>
          <w:szCs w:val="28"/>
        </w:rPr>
        <w:t xml:space="preserve"> </w:t>
      </w:r>
      <w:r>
        <w:rPr>
          <w:b/>
          <w:bCs/>
          <w:sz w:val="28"/>
          <w:szCs w:val="28"/>
        </w:rPr>
        <w:t xml:space="preserve"> </w:t>
      </w:r>
      <w:r w:rsidR="00760B3F">
        <w:rPr>
          <w:b/>
          <w:bCs/>
          <w:sz w:val="28"/>
          <w:szCs w:val="28"/>
        </w:rPr>
        <w:t xml:space="preserve">  </w:t>
      </w:r>
      <w:r>
        <w:rPr>
          <w:rFonts w:ascii="宋体" w:hAnsi="宋体"/>
        </w:rPr>
        <w:t>17</w:t>
      </w:r>
      <w:r>
        <w:rPr>
          <w:rFonts w:ascii="宋体" w:hAnsi="宋体" w:hint="eastAsia"/>
        </w:rPr>
        <w:t>世纪是</w:t>
      </w:r>
      <w:r w:rsidR="009869F3">
        <w:rPr>
          <w:rFonts w:ascii="宋体" w:hAnsi="宋体" w:hint="eastAsia"/>
        </w:rPr>
        <w:t>一个</w:t>
      </w:r>
      <w:r>
        <w:rPr>
          <w:rFonts w:ascii="宋体" w:hAnsi="宋体" w:hint="eastAsia"/>
        </w:rPr>
        <w:t>天才辈出的世纪，是科学“现代化”的时代，是伽利略和牛顿</w:t>
      </w:r>
      <w:r w:rsidR="009869F3">
        <w:rPr>
          <w:rFonts w:ascii="宋体" w:hAnsi="宋体" w:hint="eastAsia"/>
        </w:rPr>
        <w:t>等科学人才</w:t>
      </w:r>
      <w:r w:rsidR="00B96D91">
        <w:rPr>
          <w:rFonts w:ascii="宋体" w:hAnsi="宋体" w:hint="eastAsia"/>
        </w:rPr>
        <w:t>闪耀</w:t>
      </w:r>
      <w:r>
        <w:rPr>
          <w:rFonts w:ascii="宋体" w:hAnsi="宋体" w:hint="eastAsia"/>
        </w:rPr>
        <w:t>的伟大时代。他们取得了可观的成果</w:t>
      </w:r>
      <w:r w:rsidR="00760B3F">
        <w:rPr>
          <w:rFonts w:ascii="宋体" w:hAnsi="宋体" w:hint="eastAsia"/>
        </w:rPr>
        <w:t>，如果没有这些</w:t>
      </w:r>
      <w:r w:rsidR="009869F3">
        <w:rPr>
          <w:rFonts w:ascii="宋体" w:hAnsi="宋体" w:hint="eastAsia"/>
        </w:rPr>
        <w:t>成果的</w:t>
      </w:r>
      <w:r w:rsidR="00760B3F">
        <w:rPr>
          <w:rFonts w:ascii="宋体" w:hAnsi="宋体" w:hint="eastAsia"/>
        </w:rPr>
        <w:t>发现和发展，1</w:t>
      </w:r>
      <w:r w:rsidR="00760B3F">
        <w:rPr>
          <w:rFonts w:ascii="宋体" w:hAnsi="宋体"/>
        </w:rPr>
        <w:t>7</w:t>
      </w:r>
      <w:r w:rsidR="00760B3F">
        <w:rPr>
          <w:rFonts w:ascii="宋体" w:hAnsi="宋体" w:hint="eastAsia"/>
        </w:rPr>
        <w:t>世纪的思想革命</w:t>
      </w:r>
      <w:r w:rsidR="0053530C">
        <w:rPr>
          <w:rFonts w:ascii="宋体" w:hAnsi="宋体" w:hint="eastAsia"/>
        </w:rPr>
        <w:t>可能就</w:t>
      </w:r>
      <w:r w:rsidR="00760B3F">
        <w:rPr>
          <w:rFonts w:ascii="宋体" w:hAnsi="宋体" w:hint="eastAsia"/>
        </w:rPr>
        <w:t>不会出现。</w:t>
      </w:r>
    </w:p>
    <w:p w14:paraId="1BB389B9" w14:textId="1B829867" w:rsidR="00760B3F" w:rsidRDefault="00760B3F" w:rsidP="00D81336">
      <w:pPr>
        <w:spacing w:line="360" w:lineRule="auto"/>
        <w:rPr>
          <w:rFonts w:ascii="宋体" w:hAnsi="宋体"/>
        </w:rPr>
      </w:pPr>
      <w:r>
        <w:rPr>
          <w:rFonts w:ascii="宋体" w:hAnsi="宋体" w:hint="eastAsia"/>
        </w:rPr>
        <w:t xml:space="preserve"> </w:t>
      </w:r>
      <w:r>
        <w:rPr>
          <w:rFonts w:ascii="宋体" w:hAnsi="宋体"/>
        </w:rPr>
        <w:t xml:space="preserve"> </w:t>
      </w:r>
    </w:p>
    <w:p w14:paraId="4F17A9B6" w14:textId="5A9F1D70" w:rsidR="00760B3F" w:rsidRPr="002C2F68" w:rsidRDefault="00760B3F" w:rsidP="00760B3F">
      <w:pPr>
        <w:spacing w:line="360" w:lineRule="auto"/>
        <w:ind w:firstLineChars="200" w:firstLine="480"/>
        <w:rPr>
          <w:rFonts w:ascii="宋体" w:hAnsi="宋体"/>
          <w:color w:val="000000"/>
        </w:rPr>
      </w:pPr>
      <w:r w:rsidRPr="002C2F68">
        <w:rPr>
          <w:rFonts w:ascii="宋体" w:hAnsi="宋体" w:hint="eastAsia"/>
          <w:color w:val="000000"/>
        </w:rPr>
        <w:t>（一）</w:t>
      </w:r>
      <w:r w:rsidR="00AE024B">
        <w:rPr>
          <w:rFonts w:ascii="宋体" w:hAnsi="宋体" w:hint="eastAsia"/>
          <w:color w:val="000000"/>
        </w:rPr>
        <w:t>科学文明的先知</w:t>
      </w:r>
    </w:p>
    <w:p w14:paraId="7C1D60BC" w14:textId="6C0F1FA9" w:rsidR="00760B3F" w:rsidRDefault="00760B3F" w:rsidP="00760B3F">
      <w:pPr>
        <w:spacing w:line="360" w:lineRule="auto"/>
        <w:ind w:firstLine="480"/>
        <w:rPr>
          <w:rFonts w:ascii="宋体" w:hAnsi="宋体"/>
        </w:rPr>
      </w:pPr>
      <w:r>
        <w:rPr>
          <w:rFonts w:ascii="宋体" w:hAnsi="宋体" w:hint="eastAsia"/>
        </w:rPr>
        <w:t>在1</w:t>
      </w:r>
      <w:r>
        <w:rPr>
          <w:rFonts w:ascii="宋体" w:hAnsi="宋体"/>
        </w:rPr>
        <w:t>7</w:t>
      </w:r>
      <w:r>
        <w:rPr>
          <w:rFonts w:ascii="宋体" w:hAnsi="宋体" w:hint="eastAsia"/>
        </w:rPr>
        <w:t>世纪前，只有</w:t>
      </w:r>
      <w:r w:rsidR="00B96D91">
        <w:rPr>
          <w:rFonts w:ascii="宋体" w:hAnsi="宋体" w:hint="eastAsia"/>
        </w:rPr>
        <w:t>少数</w:t>
      </w:r>
      <w:r>
        <w:rPr>
          <w:rFonts w:ascii="宋体" w:hAnsi="宋体" w:hint="eastAsia"/>
        </w:rPr>
        <w:t>人</w:t>
      </w:r>
      <w:r w:rsidR="000D3839">
        <w:rPr>
          <w:rFonts w:ascii="宋体" w:hAnsi="宋体" w:hint="eastAsia"/>
        </w:rPr>
        <w:t>预见</w:t>
      </w:r>
      <w:r>
        <w:rPr>
          <w:rFonts w:ascii="宋体" w:hAnsi="宋体" w:hint="eastAsia"/>
        </w:rPr>
        <w:t>到</w:t>
      </w:r>
      <w:r w:rsidR="000D3839">
        <w:rPr>
          <w:rFonts w:ascii="宋体" w:hAnsi="宋体" w:hint="eastAsia"/>
        </w:rPr>
        <w:t>科学对于文明的重要性</w:t>
      </w:r>
      <w:r>
        <w:rPr>
          <w:rFonts w:ascii="宋体" w:hAnsi="宋体" w:hint="eastAsia"/>
        </w:rPr>
        <w:t>。其中一人是列奥纳多·达芬奇，他既是画家，</w:t>
      </w:r>
      <w:r w:rsidR="008241CF">
        <w:rPr>
          <w:rFonts w:ascii="宋体" w:hAnsi="宋体" w:hint="eastAsia"/>
        </w:rPr>
        <w:t>也</w:t>
      </w:r>
      <w:r>
        <w:rPr>
          <w:rFonts w:ascii="宋体" w:hAnsi="宋体" w:hint="eastAsia"/>
        </w:rPr>
        <w:t>是工程师</w:t>
      </w:r>
      <w:r w:rsidR="008241CF">
        <w:rPr>
          <w:rFonts w:ascii="宋体" w:hAnsi="宋体" w:hint="eastAsia"/>
        </w:rPr>
        <w:t>和</w:t>
      </w:r>
      <w:r>
        <w:rPr>
          <w:rFonts w:ascii="宋体" w:hAnsi="宋体" w:hint="eastAsia"/>
        </w:rPr>
        <w:t>科学思想家。但他从没有公开发表过他的科学见解，</w:t>
      </w:r>
      <w:r w:rsidR="000D3839">
        <w:rPr>
          <w:rFonts w:ascii="宋体" w:hAnsi="宋体" w:hint="eastAsia"/>
        </w:rPr>
        <w:t>没有推动科学理论的完善</w:t>
      </w:r>
      <w:r>
        <w:rPr>
          <w:rFonts w:ascii="宋体" w:hAnsi="宋体" w:hint="eastAsia"/>
        </w:rPr>
        <w:t>。</w:t>
      </w:r>
    </w:p>
    <w:p w14:paraId="5BD0EBCA" w14:textId="1C2E1B13" w:rsidR="00760B3F" w:rsidRDefault="000D3839" w:rsidP="00760B3F">
      <w:pPr>
        <w:spacing w:line="360" w:lineRule="auto"/>
        <w:ind w:firstLine="480"/>
        <w:rPr>
          <w:rFonts w:ascii="宋体" w:hAnsi="宋体"/>
        </w:rPr>
      </w:pPr>
      <w:r>
        <w:rPr>
          <w:rFonts w:ascii="宋体" w:hAnsi="宋体" w:hint="eastAsia"/>
        </w:rPr>
        <w:t>在那个时代</w:t>
      </w:r>
      <w:r w:rsidR="00760B3F">
        <w:rPr>
          <w:rFonts w:ascii="宋体" w:hAnsi="宋体" w:hint="eastAsia"/>
        </w:rPr>
        <w:t>，怀疑论</w:t>
      </w:r>
      <w:r>
        <w:rPr>
          <w:rFonts w:ascii="宋体" w:hAnsi="宋体" w:hint="eastAsia"/>
        </w:rPr>
        <w:t>一度</w:t>
      </w:r>
      <w:r w:rsidR="00760B3F">
        <w:rPr>
          <w:rFonts w:ascii="宋体" w:hAnsi="宋体" w:hint="eastAsia"/>
        </w:rPr>
        <w:t>十分盛行。代表人物</w:t>
      </w:r>
      <w:r>
        <w:rPr>
          <w:rFonts w:ascii="宋体" w:hAnsi="宋体" w:hint="eastAsia"/>
        </w:rPr>
        <w:t>有</w:t>
      </w:r>
      <w:r w:rsidR="00760B3F">
        <w:rPr>
          <w:rFonts w:ascii="宋体" w:hAnsi="宋体" w:hint="eastAsia"/>
        </w:rPr>
        <w:t>法国散文作家米歇尔·德·蒙</w:t>
      </w:r>
      <w:r w:rsidR="00760B3F">
        <w:rPr>
          <w:rFonts w:ascii="宋体" w:hAnsi="宋体" w:hint="eastAsia"/>
        </w:rPr>
        <w:lastRenderedPageBreak/>
        <w:t>田，他的哲学有倡导宽容仁慈的一面。</w:t>
      </w:r>
      <w:r>
        <w:rPr>
          <w:rFonts w:ascii="宋体" w:hAnsi="宋体" w:hint="eastAsia"/>
        </w:rPr>
        <w:t>但</w:t>
      </w:r>
      <w:r w:rsidR="00760B3F">
        <w:rPr>
          <w:rFonts w:ascii="宋体" w:hAnsi="宋体" w:hint="eastAsia"/>
        </w:rPr>
        <w:t>另一方面，</w:t>
      </w:r>
      <w:r w:rsidR="0053530C">
        <w:rPr>
          <w:rFonts w:ascii="宋体" w:hAnsi="宋体" w:hint="eastAsia"/>
        </w:rPr>
        <w:t>他</w:t>
      </w:r>
      <w:r w:rsidR="00760B3F">
        <w:rPr>
          <w:rFonts w:ascii="宋体" w:hAnsi="宋体" w:hint="eastAsia"/>
        </w:rPr>
        <w:t>对超自然神秘力量</w:t>
      </w:r>
      <w:r w:rsidR="00117DB6">
        <w:rPr>
          <w:rFonts w:ascii="宋体" w:hAnsi="宋体" w:hint="eastAsia"/>
        </w:rPr>
        <w:t>却</w:t>
      </w:r>
      <w:r w:rsidR="00760B3F">
        <w:rPr>
          <w:rFonts w:ascii="宋体" w:hAnsi="宋体" w:hint="eastAsia"/>
        </w:rPr>
        <w:t>信仰过头</w:t>
      </w:r>
      <w:r w:rsidR="00D8078B">
        <w:rPr>
          <w:rFonts w:ascii="宋体" w:hAnsi="宋体" w:hint="eastAsia"/>
        </w:rPr>
        <w:t>。</w:t>
      </w:r>
      <w:r w:rsidR="008241CF">
        <w:rPr>
          <w:rFonts w:ascii="宋体" w:hAnsi="宋体" w:hint="eastAsia"/>
        </w:rPr>
        <w:t>所以他的哲学理论有一定价值，却不值得提倡。</w:t>
      </w:r>
      <w:r w:rsidR="00D8078B">
        <w:rPr>
          <w:rFonts w:ascii="宋体" w:hAnsi="宋体" w:hint="eastAsia"/>
        </w:rPr>
        <w:t>1</w:t>
      </w:r>
      <w:r w:rsidR="00D8078B">
        <w:rPr>
          <w:rFonts w:ascii="宋体" w:hAnsi="宋体"/>
        </w:rPr>
        <w:t>6</w:t>
      </w:r>
      <w:r w:rsidR="00D8078B">
        <w:rPr>
          <w:rFonts w:ascii="宋体" w:hAnsi="宋体" w:hint="eastAsia"/>
        </w:rPr>
        <w:t>世纪是诺斯特拉达穆斯等骗子术士</w:t>
      </w:r>
      <w:r w:rsidR="00117DB6">
        <w:rPr>
          <w:rFonts w:ascii="宋体" w:hAnsi="宋体" w:hint="eastAsia"/>
        </w:rPr>
        <w:t>活跃</w:t>
      </w:r>
      <w:r w:rsidR="00D8078B">
        <w:rPr>
          <w:rFonts w:ascii="宋体" w:hAnsi="宋体" w:hint="eastAsia"/>
        </w:rPr>
        <w:t>的</w:t>
      </w:r>
      <w:r w:rsidR="00117DB6">
        <w:rPr>
          <w:rFonts w:ascii="宋体" w:hAnsi="宋体" w:hint="eastAsia"/>
        </w:rPr>
        <w:t>时期</w:t>
      </w:r>
      <w:r w:rsidR="00D8078B">
        <w:rPr>
          <w:rFonts w:ascii="宋体" w:hAnsi="宋体" w:hint="eastAsia"/>
        </w:rPr>
        <w:t>，也是人们惧怕女巫的高峰时期。反女巫运动和科学文化的</w:t>
      </w:r>
      <w:r w:rsidR="00117DB6">
        <w:rPr>
          <w:rFonts w:ascii="宋体" w:hAnsi="宋体" w:hint="eastAsia"/>
        </w:rPr>
        <w:t>萌芽大概在同一个时期发生</w:t>
      </w:r>
      <w:r w:rsidR="00D8078B">
        <w:rPr>
          <w:rFonts w:ascii="宋体" w:hAnsi="宋体" w:hint="eastAsia"/>
        </w:rPr>
        <w:t>。</w:t>
      </w:r>
    </w:p>
    <w:p w14:paraId="7D48AF39" w14:textId="03F674F0" w:rsidR="00D8078B" w:rsidRDefault="00D8078B" w:rsidP="00760B3F">
      <w:pPr>
        <w:spacing w:line="360" w:lineRule="auto"/>
        <w:ind w:firstLine="480"/>
        <w:rPr>
          <w:rFonts w:ascii="宋体" w:hAnsi="宋体"/>
        </w:rPr>
      </w:pPr>
      <w:r>
        <w:rPr>
          <w:rFonts w:ascii="宋体" w:hAnsi="宋体" w:hint="eastAsia"/>
        </w:rPr>
        <w:t>英国人弗朗西斯·培根和法国人勒内·笛卡尔</w:t>
      </w:r>
      <w:r w:rsidR="00545852">
        <w:rPr>
          <w:rFonts w:ascii="宋体" w:hAnsi="宋体" w:hint="eastAsia"/>
        </w:rPr>
        <w:t>都致力于探寻获得真知的方法</w:t>
      </w:r>
      <w:r>
        <w:rPr>
          <w:rFonts w:ascii="宋体" w:hAnsi="宋体" w:hint="eastAsia"/>
        </w:rPr>
        <w:t>，成为因科学而得以</w:t>
      </w:r>
      <w:r w:rsidR="00AE024B">
        <w:rPr>
          <w:rFonts w:ascii="宋体" w:hAnsi="宋体" w:hint="eastAsia"/>
        </w:rPr>
        <w:t>重建的世界的先知。培根推崇归纳法，试图把它归结为一组规则，而笛卡尔则与培根不同，他把数学誉为科学的王后，强调一种演绎的哲学推理模式，这种推理模式拥有数学推理的严格性和确定性。</w:t>
      </w:r>
      <w:r w:rsidR="00FE47E4">
        <w:rPr>
          <w:rStyle w:val="a3"/>
          <w:rFonts w:ascii="宋体" w:hAnsi="宋体"/>
        </w:rPr>
        <w:footnoteReference w:id="10"/>
      </w:r>
    </w:p>
    <w:p w14:paraId="39DAC0C4" w14:textId="28271BD1" w:rsidR="00263D7E" w:rsidRPr="002C2F68" w:rsidRDefault="00263D7E" w:rsidP="00263D7E">
      <w:pPr>
        <w:spacing w:line="360" w:lineRule="auto"/>
        <w:ind w:firstLineChars="200" w:firstLine="480"/>
        <w:rPr>
          <w:rFonts w:ascii="宋体" w:hAnsi="宋体"/>
          <w:color w:val="000000"/>
        </w:rPr>
      </w:pPr>
      <w:r w:rsidRPr="002C2F68">
        <w:rPr>
          <w:rFonts w:ascii="宋体" w:hAnsi="宋体" w:hint="eastAsia"/>
          <w:color w:val="000000"/>
        </w:rPr>
        <w:t>（二）</w:t>
      </w:r>
      <w:r>
        <w:rPr>
          <w:rFonts w:ascii="宋体" w:hAnsi="宋体" w:hint="eastAsia"/>
          <w:color w:val="000000"/>
        </w:rPr>
        <w:t>科学革命与思想界</w:t>
      </w:r>
    </w:p>
    <w:p w14:paraId="2D709D3C" w14:textId="5265D3B8" w:rsidR="00263D7E" w:rsidRDefault="001F2BAB" w:rsidP="00760B3F">
      <w:pPr>
        <w:spacing w:line="360" w:lineRule="auto"/>
        <w:ind w:firstLine="480"/>
        <w:rPr>
          <w:rFonts w:ascii="宋体" w:hAnsi="宋体"/>
        </w:rPr>
      </w:pPr>
      <w:r>
        <w:rPr>
          <w:rFonts w:ascii="宋体" w:hAnsi="宋体" w:hint="eastAsia"/>
        </w:rPr>
        <w:t>地理大发现促进了科学的发展，</w:t>
      </w:r>
      <w:r w:rsidR="009869F3">
        <w:rPr>
          <w:rFonts w:ascii="宋体" w:hAnsi="宋体" w:hint="eastAsia"/>
        </w:rPr>
        <w:t>同时</w:t>
      </w:r>
      <w:r>
        <w:rPr>
          <w:rFonts w:ascii="宋体" w:hAnsi="宋体" w:hint="eastAsia"/>
        </w:rPr>
        <w:t>天文学领域</w:t>
      </w:r>
      <w:r w:rsidR="008241CF">
        <w:rPr>
          <w:rFonts w:ascii="宋体" w:hAnsi="宋体" w:hint="eastAsia"/>
        </w:rPr>
        <w:t>也取得了重大进步</w:t>
      </w:r>
      <w:r w:rsidR="00117DB6">
        <w:rPr>
          <w:rFonts w:ascii="宋体" w:hAnsi="宋体" w:hint="eastAsia"/>
        </w:rPr>
        <w:t>，</w:t>
      </w:r>
      <w:r>
        <w:rPr>
          <w:rFonts w:ascii="宋体" w:hAnsi="宋体" w:hint="eastAsia"/>
        </w:rPr>
        <w:t>这方面的伟人有哥白尼、伽利略和牛顿</w:t>
      </w:r>
      <w:r w:rsidR="00117DB6">
        <w:rPr>
          <w:rFonts w:ascii="宋体" w:hAnsi="宋体" w:hint="eastAsia"/>
        </w:rPr>
        <w:t>等人</w:t>
      </w:r>
      <w:r>
        <w:rPr>
          <w:rFonts w:ascii="宋体" w:hAnsi="宋体" w:hint="eastAsia"/>
        </w:rPr>
        <w:t>。哥白尼认为宇宙中心是太阳而非地球，伽利略用望远镜观察宇宙，支持哥白尼</w:t>
      </w:r>
      <w:r w:rsidR="0095523E">
        <w:rPr>
          <w:rFonts w:ascii="宋体" w:hAnsi="宋体" w:hint="eastAsia"/>
        </w:rPr>
        <w:t>的</w:t>
      </w:r>
      <w:r w:rsidR="009869F3">
        <w:rPr>
          <w:rFonts w:ascii="宋体" w:hAnsi="宋体" w:hint="eastAsia"/>
        </w:rPr>
        <w:t>观点</w:t>
      </w:r>
      <w:r w:rsidR="0095523E">
        <w:rPr>
          <w:rFonts w:ascii="宋体" w:hAnsi="宋体" w:hint="eastAsia"/>
        </w:rPr>
        <w:t>，</w:t>
      </w:r>
      <w:r>
        <w:rPr>
          <w:rFonts w:ascii="宋体" w:hAnsi="宋体" w:hint="eastAsia"/>
        </w:rPr>
        <w:t>牛顿在数学方面</w:t>
      </w:r>
      <w:r w:rsidR="00E67040">
        <w:rPr>
          <w:rFonts w:ascii="宋体" w:hAnsi="宋体" w:hint="eastAsia"/>
        </w:rPr>
        <w:t>取得了</w:t>
      </w:r>
      <w:r w:rsidR="0095523E">
        <w:rPr>
          <w:rFonts w:ascii="宋体" w:hAnsi="宋体" w:hint="eastAsia"/>
        </w:rPr>
        <w:t>显著</w:t>
      </w:r>
      <w:r>
        <w:rPr>
          <w:rFonts w:ascii="宋体" w:hAnsi="宋体" w:hint="eastAsia"/>
        </w:rPr>
        <w:t>成果，发现了万有引力定律</w:t>
      </w:r>
      <w:r w:rsidR="00A24EE3">
        <w:rPr>
          <w:rFonts w:ascii="宋体" w:hAnsi="宋体" w:hint="eastAsia"/>
        </w:rPr>
        <w:t>。</w:t>
      </w:r>
    </w:p>
    <w:p w14:paraId="537C06C0" w14:textId="1B3E7854" w:rsidR="00A24EE3" w:rsidRDefault="00A24EE3" w:rsidP="00760B3F">
      <w:pPr>
        <w:spacing w:line="360" w:lineRule="auto"/>
        <w:ind w:firstLine="480"/>
        <w:rPr>
          <w:rFonts w:ascii="宋体" w:hAnsi="宋体"/>
        </w:rPr>
      </w:pPr>
      <w:r>
        <w:rPr>
          <w:rFonts w:ascii="宋体" w:hAnsi="宋体" w:hint="eastAsia"/>
        </w:rPr>
        <w:t>牛顿发现了一个数学上能证实的宇宙定律，通过观察、实验、测量和计算可以</w:t>
      </w:r>
      <w:r w:rsidR="008241CF">
        <w:rPr>
          <w:rFonts w:ascii="宋体" w:hAnsi="宋体" w:hint="eastAsia"/>
        </w:rPr>
        <w:t>发现并</w:t>
      </w:r>
      <w:r>
        <w:rPr>
          <w:rFonts w:ascii="宋体" w:hAnsi="宋体" w:hint="eastAsia"/>
        </w:rPr>
        <w:t>确定某些自然法则。</w:t>
      </w:r>
      <w:r w:rsidR="008241CF">
        <w:rPr>
          <w:rFonts w:ascii="宋体" w:hAnsi="宋体" w:hint="eastAsia"/>
        </w:rPr>
        <w:t>这种方法非常实用，所以</w:t>
      </w:r>
      <w:r>
        <w:rPr>
          <w:rFonts w:ascii="宋体" w:hAnsi="宋体" w:hint="eastAsia"/>
        </w:rPr>
        <w:t>人们把牛顿的物理学分析方法应用于思想和知识领域</w:t>
      </w:r>
      <w:r w:rsidR="009869F3">
        <w:rPr>
          <w:rFonts w:ascii="宋体" w:hAnsi="宋体" w:hint="eastAsia"/>
        </w:rPr>
        <w:t>，推动了科学思潮的发展。</w:t>
      </w:r>
    </w:p>
    <w:p w14:paraId="36BE4ACB" w14:textId="1FF184F7" w:rsidR="00A24EE3" w:rsidRDefault="00A24EE3" w:rsidP="00760B3F">
      <w:pPr>
        <w:spacing w:line="360" w:lineRule="auto"/>
        <w:ind w:firstLine="480"/>
        <w:rPr>
          <w:rFonts w:ascii="宋体" w:hAnsi="宋体"/>
        </w:rPr>
      </w:pPr>
      <w:r>
        <w:rPr>
          <w:rFonts w:ascii="宋体" w:hAnsi="宋体" w:hint="eastAsia"/>
        </w:rPr>
        <w:t>1</w:t>
      </w:r>
      <w:r>
        <w:rPr>
          <w:rFonts w:ascii="宋体" w:hAnsi="宋体"/>
        </w:rPr>
        <w:t>6</w:t>
      </w:r>
      <w:r>
        <w:rPr>
          <w:rFonts w:ascii="宋体" w:hAnsi="宋体" w:hint="eastAsia"/>
        </w:rPr>
        <w:t>世纪至1</w:t>
      </w:r>
      <w:r>
        <w:rPr>
          <w:rFonts w:ascii="宋体" w:hAnsi="宋体"/>
        </w:rPr>
        <w:t>7</w:t>
      </w:r>
      <w:r>
        <w:rPr>
          <w:rFonts w:ascii="宋体" w:hAnsi="宋体" w:hint="eastAsia"/>
        </w:rPr>
        <w:t>世纪的科学革命使人类对世界的认识达到了一个</w:t>
      </w:r>
      <w:r w:rsidR="0095523E">
        <w:rPr>
          <w:rFonts w:ascii="宋体" w:hAnsi="宋体" w:hint="eastAsia"/>
        </w:rPr>
        <w:t>新</w:t>
      </w:r>
      <w:r>
        <w:rPr>
          <w:rFonts w:ascii="宋体" w:hAnsi="宋体" w:hint="eastAsia"/>
        </w:rPr>
        <w:t>的高度</w:t>
      </w:r>
      <w:r w:rsidR="000639FE">
        <w:rPr>
          <w:rFonts w:ascii="宋体" w:hAnsi="宋体" w:hint="eastAsia"/>
        </w:rPr>
        <w:t>，认识世界的观点也更加客观和全面</w:t>
      </w:r>
      <w:r>
        <w:rPr>
          <w:rFonts w:ascii="宋体" w:hAnsi="宋体" w:hint="eastAsia"/>
        </w:rPr>
        <w:t>。</w:t>
      </w:r>
      <w:r w:rsidR="008241CF">
        <w:rPr>
          <w:rFonts w:ascii="宋体" w:hAnsi="宋体" w:hint="eastAsia"/>
        </w:rPr>
        <w:t>随着</w:t>
      </w:r>
      <w:r>
        <w:rPr>
          <w:rFonts w:ascii="宋体" w:hAnsi="宋体" w:hint="eastAsia"/>
        </w:rPr>
        <w:t>人类对科学和自然了解</w:t>
      </w:r>
      <w:r w:rsidR="008241CF">
        <w:rPr>
          <w:rFonts w:ascii="宋体" w:hAnsi="宋体" w:hint="eastAsia"/>
        </w:rPr>
        <w:t>的深入</w:t>
      </w:r>
      <w:r>
        <w:rPr>
          <w:rFonts w:ascii="宋体" w:hAnsi="宋体" w:hint="eastAsia"/>
        </w:rPr>
        <w:t>，</w:t>
      </w:r>
      <w:r w:rsidR="009869F3">
        <w:rPr>
          <w:rFonts w:ascii="宋体" w:hAnsi="宋体" w:hint="eastAsia"/>
        </w:rPr>
        <w:t>人们的思想渐渐开放</w:t>
      </w:r>
      <w:r>
        <w:rPr>
          <w:rFonts w:ascii="宋体" w:hAnsi="宋体" w:hint="eastAsia"/>
        </w:rPr>
        <w:t>，</w:t>
      </w:r>
      <w:r w:rsidR="009869F3">
        <w:rPr>
          <w:rFonts w:ascii="宋体" w:hAnsi="宋体" w:hint="eastAsia"/>
        </w:rPr>
        <w:t>也</w:t>
      </w:r>
      <w:r>
        <w:rPr>
          <w:rFonts w:ascii="宋体" w:hAnsi="宋体" w:hint="eastAsia"/>
        </w:rPr>
        <w:t>更加向往自由，</w:t>
      </w:r>
      <w:r w:rsidR="009869F3">
        <w:rPr>
          <w:rFonts w:ascii="宋体" w:hAnsi="宋体" w:hint="eastAsia"/>
        </w:rPr>
        <w:t>这种改变</w:t>
      </w:r>
      <w:r>
        <w:rPr>
          <w:rFonts w:ascii="宋体" w:hAnsi="宋体" w:hint="eastAsia"/>
        </w:rPr>
        <w:t>促进了文化</w:t>
      </w:r>
      <w:r w:rsidR="000639FE">
        <w:rPr>
          <w:rFonts w:ascii="宋体" w:hAnsi="宋体" w:hint="eastAsia"/>
        </w:rPr>
        <w:t>、</w:t>
      </w:r>
      <w:r>
        <w:rPr>
          <w:rFonts w:ascii="宋体" w:hAnsi="宋体" w:hint="eastAsia"/>
        </w:rPr>
        <w:t>政治与艺术</w:t>
      </w:r>
      <w:r w:rsidR="000639FE">
        <w:rPr>
          <w:rFonts w:ascii="宋体" w:hAnsi="宋体" w:hint="eastAsia"/>
        </w:rPr>
        <w:t>等领域</w:t>
      </w:r>
      <w:r w:rsidR="00B96D91">
        <w:rPr>
          <w:rFonts w:ascii="宋体" w:hAnsi="宋体" w:hint="eastAsia"/>
        </w:rPr>
        <w:t>朝着</w:t>
      </w:r>
      <w:r w:rsidR="0095523E">
        <w:rPr>
          <w:rFonts w:ascii="宋体" w:hAnsi="宋体" w:hint="eastAsia"/>
        </w:rPr>
        <w:t>人性化</w:t>
      </w:r>
      <w:r w:rsidR="00B96D91">
        <w:rPr>
          <w:rFonts w:ascii="宋体" w:hAnsi="宋体" w:hint="eastAsia"/>
        </w:rPr>
        <w:t>方向</w:t>
      </w:r>
      <w:r w:rsidR="0095523E">
        <w:rPr>
          <w:rFonts w:ascii="宋体" w:hAnsi="宋体" w:hint="eastAsia"/>
        </w:rPr>
        <w:t>发展，对多元世界观的形成有重要作用</w:t>
      </w:r>
      <w:r>
        <w:rPr>
          <w:rFonts w:ascii="宋体" w:hAnsi="宋体" w:hint="eastAsia"/>
        </w:rPr>
        <w:t>。</w:t>
      </w:r>
    </w:p>
    <w:p w14:paraId="5DFB9C7C" w14:textId="560B5BC1" w:rsidR="00A24EE3" w:rsidRPr="002C2F68" w:rsidRDefault="00A24EE3" w:rsidP="00A24EE3">
      <w:pPr>
        <w:spacing w:line="360" w:lineRule="auto"/>
        <w:ind w:firstLineChars="200" w:firstLine="480"/>
        <w:rPr>
          <w:rFonts w:ascii="宋体" w:hAnsi="宋体"/>
          <w:color w:val="000000"/>
        </w:rPr>
      </w:pPr>
      <w:r w:rsidRPr="002C2F68">
        <w:rPr>
          <w:rFonts w:ascii="宋体" w:hAnsi="宋体" w:hint="eastAsia"/>
          <w:color w:val="000000"/>
        </w:rPr>
        <w:t>（三）</w:t>
      </w:r>
      <w:r>
        <w:rPr>
          <w:rFonts w:ascii="宋体" w:hAnsi="宋体" w:hint="eastAsia"/>
          <w:color w:val="000000"/>
        </w:rPr>
        <w:t>自然法学派</w:t>
      </w:r>
    </w:p>
    <w:p w14:paraId="1AD7A5AD" w14:textId="283BCD06" w:rsidR="00A24EE3" w:rsidRDefault="002908AC" w:rsidP="00760B3F">
      <w:pPr>
        <w:spacing w:line="360" w:lineRule="auto"/>
        <w:ind w:firstLine="480"/>
        <w:rPr>
          <w:rFonts w:ascii="宋体" w:hAnsi="宋体"/>
        </w:rPr>
      </w:pPr>
      <w:r>
        <w:rPr>
          <w:rFonts w:ascii="宋体" w:hAnsi="宋体" w:hint="eastAsia"/>
        </w:rPr>
        <w:t>自然法理论是一种主张，主张</w:t>
      </w:r>
      <w:r w:rsidR="0095523E">
        <w:rPr>
          <w:rFonts w:ascii="宋体" w:hAnsi="宋体" w:hint="eastAsia"/>
        </w:rPr>
        <w:t>有一种统一的</w:t>
      </w:r>
      <w:r>
        <w:rPr>
          <w:rFonts w:ascii="宋体" w:hAnsi="宋体" w:hint="eastAsia"/>
        </w:rPr>
        <w:t>标准，一套完美的制度，来检验一切法律效力</w:t>
      </w:r>
      <w:r w:rsidR="0095523E">
        <w:rPr>
          <w:rFonts w:ascii="宋体" w:hAnsi="宋体" w:hint="eastAsia"/>
        </w:rPr>
        <w:t>，衡量世间的一切事物</w:t>
      </w:r>
      <w:r>
        <w:rPr>
          <w:rFonts w:ascii="宋体" w:hAnsi="宋体" w:hint="eastAsia"/>
        </w:rPr>
        <w:t>。</w:t>
      </w:r>
      <w:r w:rsidR="00545852">
        <w:rPr>
          <w:rFonts w:ascii="宋体" w:hAnsi="宋体" w:hint="eastAsia"/>
        </w:rPr>
        <w:t>自然法观念也曾促进过现代民主的发展，但后来又因为种种动乱而衰退。</w:t>
      </w:r>
    </w:p>
    <w:p w14:paraId="0D89C0F6" w14:textId="3E1F29F9" w:rsidR="002908AC" w:rsidRDefault="002908AC" w:rsidP="00760B3F">
      <w:pPr>
        <w:spacing w:line="360" w:lineRule="auto"/>
        <w:ind w:firstLine="480"/>
        <w:rPr>
          <w:rFonts w:ascii="宋体" w:hAnsi="宋体"/>
        </w:rPr>
      </w:pPr>
      <w:r>
        <w:rPr>
          <w:rFonts w:ascii="宋体" w:hAnsi="宋体" w:hint="eastAsia"/>
        </w:rPr>
        <w:t>古典自然法学的生存基础</w:t>
      </w:r>
      <w:r w:rsidR="0095523E">
        <w:rPr>
          <w:rFonts w:ascii="宋体" w:hAnsi="宋体" w:hint="eastAsia"/>
        </w:rPr>
        <w:t>是</w:t>
      </w:r>
      <w:r>
        <w:rPr>
          <w:rFonts w:ascii="宋体" w:hAnsi="宋体" w:hint="eastAsia"/>
        </w:rPr>
        <w:t>人的良知。人们虽然来自于世界上的不同国家地域，有不同的语言，身份，宗教信仰</w:t>
      </w:r>
      <w:r w:rsidR="0095523E">
        <w:rPr>
          <w:rFonts w:ascii="宋体" w:hAnsi="宋体" w:hint="eastAsia"/>
        </w:rPr>
        <w:t>等</w:t>
      </w:r>
      <w:r>
        <w:rPr>
          <w:rFonts w:ascii="宋体" w:hAnsi="宋体" w:hint="eastAsia"/>
        </w:rPr>
        <w:t>，但是他们却有着相同的本性、自然感情、自然需求。古典自然法学按照人类的文明准则来看，大众并无差异。</w:t>
      </w:r>
      <w:r>
        <w:rPr>
          <w:rStyle w:val="a3"/>
          <w:rFonts w:ascii="宋体" w:hAnsi="宋体"/>
        </w:rPr>
        <w:footnoteReference w:id="11"/>
      </w:r>
    </w:p>
    <w:p w14:paraId="43556FBD" w14:textId="02EDA097" w:rsidR="00DD7F90" w:rsidRDefault="00F708AB" w:rsidP="0095523E">
      <w:pPr>
        <w:spacing w:line="360" w:lineRule="auto"/>
        <w:ind w:firstLine="480"/>
        <w:rPr>
          <w:rFonts w:ascii="宋体" w:hAnsi="宋体"/>
        </w:rPr>
      </w:pPr>
      <w:r>
        <w:rPr>
          <w:rFonts w:ascii="宋体" w:hAnsi="宋体" w:hint="eastAsia"/>
        </w:rPr>
        <w:t>在哲学</w:t>
      </w:r>
      <w:r w:rsidR="0095523E">
        <w:rPr>
          <w:rFonts w:ascii="宋体" w:hAnsi="宋体" w:hint="eastAsia"/>
        </w:rPr>
        <w:t>领域中</w:t>
      </w:r>
      <w:r>
        <w:rPr>
          <w:rFonts w:ascii="宋体" w:hAnsi="宋体" w:hint="eastAsia"/>
        </w:rPr>
        <w:t>，托马斯·</w:t>
      </w:r>
      <w:r w:rsidR="00C7586E">
        <w:rPr>
          <w:rFonts w:ascii="宋体" w:hAnsi="宋体" w:hint="eastAsia"/>
        </w:rPr>
        <w:t>霍布斯论证了专制主义，约翰·洛克论证了立宪主</w:t>
      </w:r>
      <w:r w:rsidR="00C7586E">
        <w:rPr>
          <w:rFonts w:ascii="宋体" w:hAnsi="宋体" w:hint="eastAsia"/>
        </w:rPr>
        <w:lastRenderedPageBreak/>
        <w:t>义。霍布斯</w:t>
      </w:r>
      <w:r w:rsidR="00B96D91">
        <w:rPr>
          <w:rFonts w:ascii="宋体" w:hAnsi="宋体" w:hint="eastAsia"/>
        </w:rPr>
        <w:t>是</w:t>
      </w:r>
      <w:r w:rsidR="00C7586E">
        <w:rPr>
          <w:rFonts w:ascii="宋体" w:hAnsi="宋体" w:hint="eastAsia"/>
        </w:rPr>
        <w:t>专制主义的主要</w:t>
      </w:r>
      <w:r w:rsidR="0095523E">
        <w:rPr>
          <w:rFonts w:ascii="宋体" w:hAnsi="宋体" w:hint="eastAsia"/>
        </w:rPr>
        <w:t>代表人物之一</w:t>
      </w:r>
      <w:r w:rsidR="00B96D91">
        <w:rPr>
          <w:rFonts w:ascii="宋体" w:hAnsi="宋体" w:hint="eastAsia"/>
        </w:rPr>
        <w:t>，</w:t>
      </w:r>
      <w:r w:rsidR="00DD7F90">
        <w:rPr>
          <w:rFonts w:ascii="宋体" w:hAnsi="宋体" w:hint="eastAsia"/>
        </w:rPr>
        <w:t>洛克客观上继承和发展了霍布斯的理论</w:t>
      </w:r>
      <w:r w:rsidR="00C7586E">
        <w:rPr>
          <w:rFonts w:ascii="宋体" w:hAnsi="宋体" w:hint="eastAsia"/>
        </w:rPr>
        <w:t>，</w:t>
      </w:r>
      <w:r w:rsidR="008241CF">
        <w:rPr>
          <w:rFonts w:ascii="宋体" w:hAnsi="宋体" w:hint="eastAsia"/>
        </w:rPr>
        <w:t>但相比霍布斯提出的“人对人是狼”，洛克更相信人性中温和的一面</w:t>
      </w:r>
      <w:r w:rsidR="00A47B84">
        <w:rPr>
          <w:rFonts w:ascii="宋体" w:hAnsi="宋体" w:hint="eastAsia"/>
        </w:rPr>
        <w:t>，</w:t>
      </w:r>
      <w:r w:rsidR="0095523E">
        <w:rPr>
          <w:rFonts w:ascii="宋体" w:hAnsi="宋体" w:hint="eastAsia"/>
        </w:rPr>
        <w:t>他强调</w:t>
      </w:r>
      <w:r w:rsidR="00672EF8">
        <w:rPr>
          <w:rFonts w:ascii="宋体" w:hAnsi="宋体" w:hint="eastAsia"/>
        </w:rPr>
        <w:t>天赋权利给人类自由的思想</w:t>
      </w:r>
      <w:r w:rsidR="0095523E">
        <w:rPr>
          <w:rFonts w:ascii="宋体" w:hAnsi="宋体" w:hint="eastAsia"/>
        </w:rPr>
        <w:t>。</w:t>
      </w:r>
      <w:r w:rsidR="0095523E">
        <w:rPr>
          <w:rFonts w:ascii="宋体" w:hAnsi="宋体"/>
        </w:rPr>
        <w:t xml:space="preserve"> </w:t>
      </w:r>
    </w:p>
    <w:p w14:paraId="703F14D9" w14:textId="77777777" w:rsidR="00293207" w:rsidRDefault="00293207" w:rsidP="00760B3F">
      <w:pPr>
        <w:spacing w:line="360" w:lineRule="auto"/>
        <w:ind w:firstLine="480"/>
        <w:rPr>
          <w:rFonts w:ascii="宋体" w:hAnsi="宋体"/>
        </w:rPr>
      </w:pPr>
    </w:p>
    <w:p w14:paraId="4BBB3F4D" w14:textId="10375999" w:rsidR="00293207" w:rsidRPr="00293207" w:rsidRDefault="00293207" w:rsidP="00293207">
      <w:pPr>
        <w:pStyle w:val="a6"/>
        <w:numPr>
          <w:ilvl w:val="0"/>
          <w:numId w:val="1"/>
        </w:numPr>
        <w:spacing w:line="360" w:lineRule="auto"/>
        <w:ind w:firstLineChars="0"/>
        <w:rPr>
          <w:rFonts w:ascii="宋体" w:hAnsi="宋体"/>
          <w:b/>
          <w:bCs/>
          <w:color w:val="000000"/>
          <w:sz w:val="28"/>
          <w:szCs w:val="28"/>
        </w:rPr>
      </w:pPr>
      <w:r w:rsidRPr="00293207">
        <w:rPr>
          <w:rFonts w:ascii="宋体" w:hAnsi="宋体" w:hint="eastAsia"/>
          <w:b/>
          <w:bCs/>
          <w:color w:val="000000"/>
          <w:sz w:val="28"/>
          <w:szCs w:val="28"/>
        </w:rPr>
        <w:t>欧洲革命与全球统一</w:t>
      </w:r>
    </w:p>
    <w:p w14:paraId="7CA7C4F3" w14:textId="59A98B05" w:rsidR="00293207" w:rsidRPr="00293207" w:rsidRDefault="00293207" w:rsidP="00032873">
      <w:pPr>
        <w:pStyle w:val="a6"/>
        <w:widowControl/>
        <w:spacing w:line="360" w:lineRule="auto"/>
        <w:ind w:left="3113" w:firstLineChars="0" w:firstLine="0"/>
        <w:jc w:val="right"/>
        <w:rPr>
          <w:rFonts w:ascii="宋体" w:hAnsi="宋体"/>
          <w:color w:val="000000"/>
        </w:rPr>
      </w:pPr>
      <w:r w:rsidRPr="00293207">
        <w:rPr>
          <w:rFonts w:ascii="宋体" w:hAnsi="宋体" w:hint="eastAsia"/>
          <w:color w:val="000000"/>
        </w:rPr>
        <w:t>——读《全球通史》第</w:t>
      </w:r>
      <w:r w:rsidRPr="00293207">
        <w:rPr>
          <w:rFonts w:ascii="宋体" w:hAnsi="宋体"/>
          <w:color w:val="000000"/>
        </w:rPr>
        <w:t>2</w:t>
      </w:r>
      <w:r>
        <w:rPr>
          <w:rFonts w:ascii="宋体" w:hAnsi="宋体"/>
          <w:color w:val="000000"/>
        </w:rPr>
        <w:t>6</w:t>
      </w:r>
      <w:r w:rsidRPr="00293207">
        <w:rPr>
          <w:rFonts w:ascii="宋体" w:hAnsi="宋体" w:hint="eastAsia"/>
          <w:color w:val="000000"/>
        </w:rPr>
        <w:t>、</w:t>
      </w:r>
      <w:r w:rsidRPr="00293207">
        <w:rPr>
          <w:rFonts w:ascii="宋体" w:hAnsi="宋体"/>
          <w:color w:val="000000"/>
        </w:rPr>
        <w:t>2</w:t>
      </w:r>
      <w:r>
        <w:rPr>
          <w:rFonts w:ascii="宋体" w:hAnsi="宋体"/>
          <w:color w:val="000000"/>
        </w:rPr>
        <w:t>7</w:t>
      </w:r>
      <w:r w:rsidRPr="00293207">
        <w:rPr>
          <w:rFonts w:ascii="宋体" w:hAnsi="宋体" w:hint="eastAsia"/>
          <w:color w:val="000000"/>
        </w:rPr>
        <w:t>、</w:t>
      </w:r>
      <w:r>
        <w:rPr>
          <w:rFonts w:ascii="宋体" w:hAnsi="宋体"/>
          <w:color w:val="000000"/>
        </w:rPr>
        <w:t>3</w:t>
      </w:r>
      <w:r w:rsidRPr="00293207">
        <w:rPr>
          <w:rFonts w:ascii="宋体" w:hAnsi="宋体"/>
          <w:color w:val="000000"/>
        </w:rPr>
        <w:t>5</w:t>
      </w:r>
      <w:r w:rsidRPr="00293207">
        <w:rPr>
          <w:rFonts w:ascii="宋体" w:hAnsi="宋体" w:hint="eastAsia"/>
          <w:color w:val="000000"/>
        </w:rPr>
        <w:t>章</w:t>
      </w:r>
    </w:p>
    <w:p w14:paraId="428F5832" w14:textId="4C5D4D0C" w:rsidR="00293207" w:rsidRDefault="00724D19" w:rsidP="00724D19">
      <w:pPr>
        <w:wordWrap w:val="0"/>
        <w:spacing w:line="360" w:lineRule="auto"/>
        <w:ind w:firstLineChars="200" w:firstLine="480"/>
        <w:rPr>
          <w:rFonts w:ascii="宋体" w:hAnsi="宋体"/>
        </w:rPr>
      </w:pPr>
      <w:r>
        <w:rPr>
          <w:rFonts w:ascii="宋体" w:hAnsi="宋体" w:hint="eastAsia"/>
        </w:rPr>
        <w:t>第一次工业革命加强了世界各地之间的联系，资产阶级</w:t>
      </w:r>
      <w:r w:rsidR="005C31A3">
        <w:rPr>
          <w:rFonts w:ascii="宋体" w:hAnsi="宋体" w:hint="eastAsia"/>
        </w:rPr>
        <w:t>的地位与日俱增</w:t>
      </w:r>
      <w:r>
        <w:rPr>
          <w:rFonts w:ascii="宋体" w:hAnsi="宋体" w:hint="eastAsia"/>
        </w:rPr>
        <w:t>。政治革命结束了人类</w:t>
      </w:r>
      <w:r w:rsidR="008241CF">
        <w:rPr>
          <w:rFonts w:ascii="宋体" w:hAnsi="宋体" w:hint="eastAsia"/>
        </w:rPr>
        <w:t>的</w:t>
      </w:r>
      <w:r w:rsidR="0095523E">
        <w:rPr>
          <w:rFonts w:ascii="宋体" w:hAnsi="宋体" w:hint="eastAsia"/>
        </w:rPr>
        <w:t>各种</w:t>
      </w:r>
      <w:r w:rsidR="008241CF">
        <w:rPr>
          <w:rFonts w:ascii="宋体" w:hAnsi="宋体" w:hint="eastAsia"/>
        </w:rPr>
        <w:t>阶级</w:t>
      </w:r>
      <w:r>
        <w:rPr>
          <w:rFonts w:ascii="宋体" w:hAnsi="宋体" w:hint="eastAsia"/>
        </w:rPr>
        <w:t>是由神注定的观念。1</w:t>
      </w:r>
      <w:r>
        <w:rPr>
          <w:rFonts w:ascii="宋体" w:hAnsi="宋体"/>
        </w:rPr>
        <w:t>763</w:t>
      </w:r>
      <w:r>
        <w:rPr>
          <w:rFonts w:ascii="宋体" w:hAnsi="宋体" w:hint="eastAsia"/>
        </w:rPr>
        <w:t>-</w:t>
      </w:r>
      <w:r>
        <w:rPr>
          <w:rFonts w:ascii="宋体" w:hAnsi="宋体"/>
        </w:rPr>
        <w:t>1914</w:t>
      </w:r>
      <w:r>
        <w:rPr>
          <w:rFonts w:ascii="宋体" w:hAnsi="宋体" w:hint="eastAsia"/>
        </w:rPr>
        <w:t>年间，欧洲</w:t>
      </w:r>
      <w:r w:rsidR="008241CF">
        <w:rPr>
          <w:rFonts w:ascii="宋体" w:hAnsi="宋体" w:hint="eastAsia"/>
        </w:rPr>
        <w:t>飞速发展，</w:t>
      </w:r>
      <w:r>
        <w:rPr>
          <w:rFonts w:ascii="宋体" w:hAnsi="宋体" w:hint="eastAsia"/>
        </w:rPr>
        <w:t>直接或间接地成为全球</w:t>
      </w:r>
      <w:r w:rsidR="0095523E">
        <w:rPr>
          <w:rFonts w:ascii="宋体" w:hAnsi="宋体" w:hint="eastAsia"/>
        </w:rPr>
        <w:t>的</w:t>
      </w:r>
      <w:r>
        <w:rPr>
          <w:rFonts w:ascii="宋体" w:hAnsi="宋体" w:hint="eastAsia"/>
        </w:rPr>
        <w:t>主人。</w:t>
      </w:r>
    </w:p>
    <w:p w14:paraId="3070339C" w14:textId="5B78AEC7" w:rsidR="00724D19" w:rsidRDefault="00724D19" w:rsidP="00724D19">
      <w:pPr>
        <w:wordWrap w:val="0"/>
        <w:spacing w:line="360" w:lineRule="auto"/>
        <w:ind w:firstLineChars="200" w:firstLine="480"/>
        <w:rPr>
          <w:rFonts w:ascii="宋体" w:hAnsi="宋体"/>
        </w:rPr>
      </w:pPr>
    </w:p>
    <w:p w14:paraId="506FF8AC" w14:textId="243BAA88" w:rsidR="00724D19" w:rsidRPr="002C2F68" w:rsidRDefault="00724D19" w:rsidP="00724D19">
      <w:pPr>
        <w:spacing w:line="360" w:lineRule="auto"/>
        <w:ind w:firstLineChars="200" w:firstLine="480"/>
        <w:rPr>
          <w:rFonts w:ascii="宋体" w:hAnsi="宋体"/>
          <w:color w:val="000000"/>
        </w:rPr>
      </w:pPr>
      <w:r w:rsidRPr="002C2F68">
        <w:rPr>
          <w:rFonts w:ascii="宋体" w:hAnsi="宋体" w:hint="eastAsia"/>
          <w:color w:val="000000"/>
        </w:rPr>
        <w:t>（</w:t>
      </w:r>
      <w:r>
        <w:rPr>
          <w:rFonts w:ascii="宋体" w:hAnsi="宋体" w:hint="eastAsia"/>
          <w:color w:val="000000"/>
        </w:rPr>
        <w:t>一</w:t>
      </w:r>
      <w:r w:rsidRPr="002C2F68">
        <w:rPr>
          <w:rFonts w:ascii="宋体" w:hAnsi="宋体" w:hint="eastAsia"/>
          <w:color w:val="000000"/>
        </w:rPr>
        <w:t>）工业革命</w:t>
      </w:r>
    </w:p>
    <w:p w14:paraId="3FD5F098" w14:textId="38ED7D89" w:rsidR="00724D19" w:rsidRDefault="007546F0" w:rsidP="00724D19">
      <w:pPr>
        <w:wordWrap w:val="0"/>
        <w:spacing w:line="360" w:lineRule="auto"/>
        <w:ind w:firstLineChars="200" w:firstLine="480"/>
        <w:rPr>
          <w:rFonts w:ascii="宋体" w:hAnsi="宋体"/>
        </w:rPr>
      </w:pPr>
      <w:r>
        <w:rPr>
          <w:rFonts w:ascii="宋体" w:hAnsi="宋体" w:hint="eastAsia"/>
        </w:rPr>
        <w:t>工业革命不仅促进了欧洲人口增长、财富增长、城市化、新消费主义、妇女独立，还对非欧洲地区的经济、文化等</w:t>
      </w:r>
      <w:r w:rsidR="00B96D91">
        <w:rPr>
          <w:rFonts w:ascii="宋体" w:hAnsi="宋体" w:hint="eastAsia"/>
        </w:rPr>
        <w:t>有</w:t>
      </w:r>
      <w:r>
        <w:rPr>
          <w:rFonts w:ascii="宋体" w:hAnsi="宋体" w:hint="eastAsia"/>
        </w:rPr>
        <w:t>促进作用。第一阶段到1</w:t>
      </w:r>
      <w:r>
        <w:rPr>
          <w:rFonts w:ascii="宋体" w:hAnsi="宋体"/>
        </w:rPr>
        <w:t>9</w:t>
      </w:r>
      <w:r>
        <w:rPr>
          <w:rFonts w:ascii="宋体" w:hAnsi="宋体" w:hint="eastAsia"/>
        </w:rPr>
        <w:t>世纪中叶，包括纺织、采矿、冶金的机械化、蒸汽机的发明及其在工业上更直接的应用；第二阶段持续到1</w:t>
      </w:r>
      <w:r>
        <w:rPr>
          <w:rFonts w:ascii="宋体" w:hAnsi="宋体"/>
        </w:rPr>
        <w:t>9</w:t>
      </w:r>
      <w:r>
        <w:rPr>
          <w:rFonts w:ascii="宋体" w:hAnsi="宋体" w:hint="eastAsia"/>
        </w:rPr>
        <w:t>世纪下半叶，科学在工业上</w:t>
      </w:r>
      <w:r w:rsidR="00E67040">
        <w:rPr>
          <w:rFonts w:ascii="宋体" w:hAnsi="宋体" w:hint="eastAsia"/>
        </w:rPr>
        <w:t>得到了</w:t>
      </w:r>
      <w:r>
        <w:rPr>
          <w:rFonts w:ascii="宋体" w:hAnsi="宋体" w:hint="eastAsia"/>
        </w:rPr>
        <w:t>更直接的应用</w:t>
      </w:r>
      <w:r w:rsidR="00E67040">
        <w:rPr>
          <w:rFonts w:ascii="宋体" w:hAnsi="宋体" w:hint="eastAsia"/>
        </w:rPr>
        <w:t>，</w:t>
      </w:r>
      <w:r>
        <w:rPr>
          <w:rFonts w:ascii="宋体" w:hAnsi="宋体" w:hint="eastAsia"/>
        </w:rPr>
        <w:t>大规模生产技术</w:t>
      </w:r>
      <w:r w:rsidR="00E67040">
        <w:rPr>
          <w:rFonts w:ascii="宋体" w:hAnsi="宋体" w:hint="eastAsia"/>
        </w:rPr>
        <w:t>也在迅速</w:t>
      </w:r>
      <w:r>
        <w:rPr>
          <w:rFonts w:ascii="宋体" w:hAnsi="宋体" w:hint="eastAsia"/>
        </w:rPr>
        <w:t>发展。</w:t>
      </w:r>
      <w:r w:rsidR="00171927">
        <w:rPr>
          <w:rStyle w:val="a3"/>
          <w:rFonts w:ascii="宋体" w:hAnsi="宋体"/>
        </w:rPr>
        <w:footnoteReference w:id="12"/>
      </w:r>
    </w:p>
    <w:p w14:paraId="6F19246E" w14:textId="4EB63D27" w:rsidR="00883E56" w:rsidRDefault="0006293E" w:rsidP="00724D19">
      <w:pPr>
        <w:wordWrap w:val="0"/>
        <w:spacing w:line="360" w:lineRule="auto"/>
        <w:ind w:firstLineChars="200" w:firstLine="480"/>
        <w:rPr>
          <w:rFonts w:ascii="宋体" w:hAnsi="宋体"/>
        </w:rPr>
      </w:pPr>
      <w:r>
        <w:rPr>
          <w:rFonts w:ascii="宋体" w:hAnsi="宋体" w:hint="eastAsia"/>
        </w:rPr>
        <w:t>工业革命开始的年代无法准确地被确定，它涉及到早期的技术实践。不论是在刚刚开始工业革命的国家，还是有一定工业基础的发达国家，工业革命也还在前进。</w:t>
      </w:r>
      <w:r>
        <w:rPr>
          <w:rStyle w:val="a3"/>
          <w:rFonts w:ascii="宋体" w:hAnsi="宋体"/>
        </w:rPr>
        <w:footnoteReference w:id="13"/>
      </w:r>
      <w:r w:rsidR="00883E56">
        <w:rPr>
          <w:rFonts w:ascii="宋体" w:hAnsi="宋体" w:hint="eastAsia"/>
        </w:rPr>
        <w:t>工业革命的起源</w:t>
      </w:r>
      <w:r w:rsidR="00171927">
        <w:rPr>
          <w:rFonts w:ascii="宋体" w:hAnsi="宋体" w:hint="eastAsia"/>
        </w:rPr>
        <w:t>可以</w:t>
      </w:r>
      <w:r w:rsidR="00883E56">
        <w:rPr>
          <w:rFonts w:ascii="宋体" w:hAnsi="宋体" w:hint="eastAsia"/>
        </w:rPr>
        <w:t>追溯到1</w:t>
      </w:r>
      <w:r w:rsidR="00883E56">
        <w:rPr>
          <w:rFonts w:ascii="宋体" w:hAnsi="宋体"/>
        </w:rPr>
        <w:t>1</w:t>
      </w:r>
      <w:r w:rsidR="00883E56">
        <w:rPr>
          <w:rFonts w:ascii="宋体" w:hAnsi="宋体" w:hint="eastAsia"/>
        </w:rPr>
        <w:t>至1</w:t>
      </w:r>
      <w:r w:rsidR="00883E56">
        <w:rPr>
          <w:rFonts w:ascii="宋体" w:hAnsi="宋体"/>
        </w:rPr>
        <w:t>3</w:t>
      </w:r>
      <w:r w:rsidR="00883E56">
        <w:rPr>
          <w:rFonts w:ascii="宋体" w:hAnsi="宋体" w:hint="eastAsia"/>
        </w:rPr>
        <w:t>世纪间，在意大利北部</w:t>
      </w:r>
      <w:r w:rsidR="00171927">
        <w:rPr>
          <w:rFonts w:ascii="宋体" w:hAnsi="宋体" w:hint="eastAsia"/>
        </w:rPr>
        <w:t>等地区</w:t>
      </w:r>
      <w:r w:rsidR="00883E56">
        <w:rPr>
          <w:rFonts w:ascii="宋体" w:hAnsi="宋体" w:hint="eastAsia"/>
        </w:rPr>
        <w:t>，城市</w:t>
      </w:r>
      <w:r w:rsidR="00171927">
        <w:rPr>
          <w:rFonts w:ascii="宋体" w:hAnsi="宋体" w:hint="eastAsia"/>
        </w:rPr>
        <w:t>化</w:t>
      </w:r>
      <w:r w:rsidR="00883E56">
        <w:rPr>
          <w:rFonts w:ascii="宋体" w:hAnsi="宋体" w:hint="eastAsia"/>
        </w:rPr>
        <w:t>兴起</w:t>
      </w:r>
      <w:r w:rsidR="00171927">
        <w:rPr>
          <w:rFonts w:ascii="宋体" w:hAnsi="宋体" w:hint="eastAsia"/>
        </w:rPr>
        <w:t>的</w:t>
      </w:r>
      <w:r w:rsidR="00883E56">
        <w:rPr>
          <w:rFonts w:ascii="宋体" w:hAnsi="宋体" w:hint="eastAsia"/>
        </w:rPr>
        <w:t>同时产生</w:t>
      </w:r>
      <w:r w:rsidR="00171927">
        <w:rPr>
          <w:rFonts w:ascii="宋体" w:hAnsi="宋体" w:hint="eastAsia"/>
        </w:rPr>
        <w:t>了</w:t>
      </w:r>
      <w:r w:rsidR="00883E56">
        <w:rPr>
          <w:rFonts w:ascii="宋体" w:hAnsi="宋体" w:hint="eastAsia"/>
        </w:rPr>
        <w:t>思想和社会结构的变化。一个以商业、制造业为基础的社会开始出现，它激励人们追求便利、利润和理智。</w:t>
      </w:r>
      <w:r w:rsidR="00883E56">
        <w:rPr>
          <w:rStyle w:val="a3"/>
          <w:rFonts w:ascii="宋体" w:hAnsi="宋体"/>
        </w:rPr>
        <w:footnoteReference w:id="14"/>
      </w:r>
      <w:r w:rsidR="003D31B6">
        <w:rPr>
          <w:rFonts w:ascii="宋体" w:hAnsi="宋体" w:hint="eastAsia"/>
        </w:rPr>
        <w:t>这在后世被称为“商业革命”，它促进了工业革命的发展</w:t>
      </w:r>
      <w:r w:rsidR="00803B74">
        <w:rPr>
          <w:rFonts w:ascii="宋体" w:hAnsi="宋体" w:hint="eastAsia"/>
        </w:rPr>
        <w:t>和经济格局的重塑</w:t>
      </w:r>
      <w:r w:rsidR="003D31B6">
        <w:rPr>
          <w:rFonts w:ascii="宋体" w:hAnsi="宋体" w:hint="eastAsia"/>
        </w:rPr>
        <w:t>。</w:t>
      </w:r>
    </w:p>
    <w:p w14:paraId="25515F62" w14:textId="17B9EFA0" w:rsidR="004A5213" w:rsidRPr="004A5213" w:rsidRDefault="004A5213" w:rsidP="004A5213">
      <w:pPr>
        <w:wordWrap w:val="0"/>
        <w:spacing w:line="360" w:lineRule="auto"/>
        <w:ind w:firstLineChars="200" w:firstLine="480"/>
        <w:rPr>
          <w:rFonts w:ascii="宋体" w:hAnsi="宋体"/>
        </w:rPr>
      </w:pPr>
      <w:r>
        <w:rPr>
          <w:rFonts w:ascii="宋体" w:hAnsi="宋体" w:hint="eastAsia"/>
        </w:rPr>
        <w:t>工业革命时期</w:t>
      </w:r>
      <w:r w:rsidR="0095523E">
        <w:rPr>
          <w:rFonts w:ascii="宋体" w:hAnsi="宋体" w:hint="eastAsia"/>
        </w:rPr>
        <w:t>的</w:t>
      </w:r>
      <w:r>
        <w:rPr>
          <w:rFonts w:ascii="宋体" w:hAnsi="宋体" w:hint="eastAsia"/>
        </w:rPr>
        <w:t>一个重大进步是技术革新</w:t>
      </w:r>
      <w:r w:rsidR="00171927">
        <w:rPr>
          <w:rFonts w:ascii="宋体" w:hAnsi="宋体" w:hint="eastAsia"/>
        </w:rPr>
        <w:t>，</w:t>
      </w:r>
      <w:r>
        <w:rPr>
          <w:rFonts w:ascii="宋体" w:hAnsi="宋体" w:hint="eastAsia"/>
        </w:rPr>
        <w:t>那些划时代的机械发明</w:t>
      </w:r>
      <w:r w:rsidR="00171927">
        <w:rPr>
          <w:rFonts w:ascii="宋体" w:hAnsi="宋体" w:hint="eastAsia"/>
        </w:rPr>
        <w:t>与</w:t>
      </w:r>
      <w:r>
        <w:rPr>
          <w:rFonts w:ascii="宋体" w:hAnsi="宋体" w:hint="eastAsia"/>
        </w:rPr>
        <w:t>早期的技术革新</w:t>
      </w:r>
      <w:r w:rsidR="00171927">
        <w:rPr>
          <w:rFonts w:ascii="宋体" w:hAnsi="宋体" w:hint="eastAsia"/>
        </w:rPr>
        <w:t>有密切的关系</w:t>
      </w:r>
      <w:r>
        <w:rPr>
          <w:rFonts w:ascii="宋体" w:hAnsi="宋体" w:hint="eastAsia"/>
        </w:rPr>
        <w:t>。</w:t>
      </w:r>
      <w:r w:rsidR="00803B74">
        <w:rPr>
          <w:rFonts w:ascii="宋体" w:hAnsi="宋体"/>
        </w:rPr>
        <w:t>14</w:t>
      </w:r>
      <w:r w:rsidR="00803B74">
        <w:rPr>
          <w:rFonts w:ascii="宋体" w:hAnsi="宋体" w:hint="eastAsia"/>
        </w:rPr>
        <w:t>世纪至1</w:t>
      </w:r>
      <w:r w:rsidR="00803B74">
        <w:rPr>
          <w:rFonts w:ascii="宋体" w:hAnsi="宋体"/>
        </w:rPr>
        <w:t>8</w:t>
      </w:r>
      <w:r w:rsidR="00803B74">
        <w:rPr>
          <w:rFonts w:ascii="宋体" w:hAnsi="宋体" w:hint="eastAsia"/>
        </w:rPr>
        <w:t>世纪期间</w:t>
      </w:r>
      <w:r>
        <w:rPr>
          <w:rFonts w:ascii="宋体" w:hAnsi="宋体" w:hint="eastAsia"/>
        </w:rPr>
        <w:t>，摆钟、温度计、</w:t>
      </w:r>
      <w:proofErr w:type="gramStart"/>
      <w:r>
        <w:rPr>
          <w:rFonts w:ascii="宋体" w:hAnsi="宋体" w:hint="eastAsia"/>
        </w:rPr>
        <w:t>气泵机</w:t>
      </w:r>
      <w:proofErr w:type="gramEnd"/>
      <w:r>
        <w:rPr>
          <w:rFonts w:ascii="宋体" w:hAnsi="宋体" w:hint="eastAsia"/>
        </w:rPr>
        <w:t>等</w:t>
      </w:r>
      <w:r w:rsidR="00803B74">
        <w:rPr>
          <w:rFonts w:ascii="宋体" w:hAnsi="宋体" w:hint="eastAsia"/>
        </w:rPr>
        <w:t>陆续被制造出来</w:t>
      </w:r>
      <w:r>
        <w:rPr>
          <w:rFonts w:ascii="宋体" w:hAnsi="宋体" w:hint="eastAsia"/>
        </w:rPr>
        <w:t>，为日后</w:t>
      </w:r>
      <w:r w:rsidR="0095523E">
        <w:rPr>
          <w:rFonts w:ascii="宋体" w:hAnsi="宋体" w:hint="eastAsia"/>
        </w:rPr>
        <w:t>新</w:t>
      </w:r>
      <w:r>
        <w:rPr>
          <w:rFonts w:ascii="宋体" w:hAnsi="宋体" w:hint="eastAsia"/>
        </w:rPr>
        <w:t>技术</w:t>
      </w:r>
      <w:r w:rsidR="0095523E">
        <w:rPr>
          <w:rFonts w:ascii="宋体" w:hAnsi="宋体" w:hint="eastAsia"/>
        </w:rPr>
        <w:t>的出现</w:t>
      </w:r>
      <w:r>
        <w:rPr>
          <w:rFonts w:ascii="宋体" w:hAnsi="宋体" w:hint="eastAsia"/>
        </w:rPr>
        <w:t>打下了</w:t>
      </w:r>
      <w:r w:rsidR="0095523E">
        <w:rPr>
          <w:rFonts w:ascii="宋体" w:hAnsi="宋体" w:hint="eastAsia"/>
        </w:rPr>
        <w:t>坚实的</w:t>
      </w:r>
      <w:r>
        <w:rPr>
          <w:rFonts w:ascii="宋体" w:hAnsi="宋体" w:hint="eastAsia"/>
        </w:rPr>
        <w:t>基础。</w:t>
      </w:r>
    </w:p>
    <w:p w14:paraId="46794AAC" w14:textId="34DC7683" w:rsidR="007546F0" w:rsidRDefault="004A5213" w:rsidP="00852AE3">
      <w:pPr>
        <w:wordWrap w:val="0"/>
        <w:spacing w:line="360" w:lineRule="auto"/>
        <w:ind w:firstLineChars="200" w:firstLine="480"/>
        <w:rPr>
          <w:rFonts w:ascii="宋体" w:hAnsi="宋体"/>
        </w:rPr>
      </w:pPr>
      <w:r>
        <w:rPr>
          <w:rFonts w:ascii="宋体" w:hAnsi="宋体" w:hint="eastAsia"/>
        </w:rPr>
        <w:t>英国是第一个进行工业革命的国家，1</w:t>
      </w:r>
      <w:r>
        <w:rPr>
          <w:rFonts w:ascii="宋体" w:hAnsi="宋体"/>
        </w:rPr>
        <w:t>8</w:t>
      </w:r>
      <w:r>
        <w:rPr>
          <w:rFonts w:ascii="宋体" w:hAnsi="宋体" w:hint="eastAsia"/>
        </w:rPr>
        <w:t>世纪中叶，棉纺织业</w:t>
      </w:r>
      <w:r w:rsidR="00A47B84">
        <w:rPr>
          <w:rFonts w:ascii="宋体" w:hAnsi="宋体" w:hint="eastAsia"/>
        </w:rPr>
        <w:t>最先开始进行技术革新</w:t>
      </w:r>
      <w:r>
        <w:rPr>
          <w:rFonts w:ascii="宋体" w:hAnsi="宋体" w:hint="eastAsia"/>
        </w:rPr>
        <w:t>，</w:t>
      </w:r>
      <w:r w:rsidR="00A47B84">
        <w:rPr>
          <w:rFonts w:ascii="宋体" w:hAnsi="宋体" w:hint="eastAsia"/>
        </w:rPr>
        <w:t>后来</w:t>
      </w:r>
      <w:r w:rsidR="00774ABE">
        <w:rPr>
          <w:rFonts w:ascii="宋体" w:hAnsi="宋体" w:hint="eastAsia"/>
        </w:rPr>
        <w:t>飞梭的发明，手摇纺纱机</w:t>
      </w:r>
      <w:r w:rsidR="00803B74">
        <w:rPr>
          <w:rFonts w:ascii="宋体" w:hAnsi="宋体" w:hint="eastAsia"/>
        </w:rPr>
        <w:t>、</w:t>
      </w:r>
      <w:r w:rsidR="00774ABE">
        <w:rPr>
          <w:rFonts w:ascii="宋体" w:hAnsi="宋体" w:hint="eastAsia"/>
        </w:rPr>
        <w:t>水力纺纱机，再</w:t>
      </w:r>
      <w:proofErr w:type="gramStart"/>
      <w:r w:rsidR="00774ABE">
        <w:rPr>
          <w:rFonts w:ascii="宋体" w:hAnsi="宋体" w:hint="eastAsia"/>
        </w:rPr>
        <w:t>到骡机</w:t>
      </w:r>
      <w:r w:rsidR="00803B74">
        <w:rPr>
          <w:rFonts w:ascii="宋体" w:hAnsi="宋体" w:hint="eastAsia"/>
        </w:rPr>
        <w:t>的</w:t>
      </w:r>
      <w:proofErr w:type="gramEnd"/>
      <w:r w:rsidR="00803B74">
        <w:rPr>
          <w:rFonts w:ascii="宋体" w:hAnsi="宋体" w:hint="eastAsia"/>
        </w:rPr>
        <w:t>出现</w:t>
      </w:r>
      <w:r w:rsidR="00774ABE">
        <w:rPr>
          <w:rFonts w:ascii="宋体" w:hAnsi="宋体" w:hint="eastAsia"/>
        </w:rPr>
        <w:t>，每一</w:t>
      </w:r>
      <w:r w:rsidR="00774ABE">
        <w:rPr>
          <w:rFonts w:ascii="宋体" w:hAnsi="宋体" w:hint="eastAsia"/>
        </w:rPr>
        <w:lastRenderedPageBreak/>
        <w:t>次的革新都大大提高了纺织效率。蒸汽机的发明与应用，</w:t>
      </w:r>
      <w:r w:rsidR="00A47B84">
        <w:rPr>
          <w:rFonts w:ascii="宋体" w:hAnsi="宋体" w:hint="eastAsia"/>
        </w:rPr>
        <w:t>是</w:t>
      </w:r>
      <w:r w:rsidR="00774ABE">
        <w:rPr>
          <w:rFonts w:ascii="宋体" w:hAnsi="宋体" w:hint="eastAsia"/>
        </w:rPr>
        <w:t>第一次工业革命的重要标志</w:t>
      </w:r>
      <w:r w:rsidR="000B1F60">
        <w:rPr>
          <w:rFonts w:ascii="宋体" w:hAnsi="宋体" w:hint="eastAsia"/>
        </w:rPr>
        <w:t>，</w:t>
      </w:r>
      <w:r w:rsidR="000E6EF4">
        <w:rPr>
          <w:rFonts w:ascii="宋体" w:hAnsi="宋体" w:hint="eastAsia"/>
        </w:rPr>
        <w:t>使</w:t>
      </w:r>
      <w:r w:rsidR="00774ABE">
        <w:rPr>
          <w:rFonts w:ascii="宋体" w:hAnsi="宋体" w:hint="eastAsia"/>
        </w:rPr>
        <w:t>英国的整个轻工业进入了机械化时代。它不仅</w:t>
      </w:r>
      <w:r w:rsidR="00C50D03">
        <w:rPr>
          <w:rFonts w:ascii="宋体" w:hAnsi="宋体" w:hint="eastAsia"/>
        </w:rPr>
        <w:t>对</w:t>
      </w:r>
      <w:r w:rsidR="00774ABE">
        <w:rPr>
          <w:rFonts w:ascii="宋体" w:hAnsi="宋体" w:hint="eastAsia"/>
        </w:rPr>
        <w:t>英国</w:t>
      </w:r>
      <w:r w:rsidR="00C50D03">
        <w:rPr>
          <w:rFonts w:ascii="宋体" w:hAnsi="宋体" w:hint="eastAsia"/>
        </w:rPr>
        <w:t>有影响</w:t>
      </w:r>
      <w:r w:rsidR="00774ABE">
        <w:rPr>
          <w:rFonts w:ascii="宋体" w:hAnsi="宋体" w:hint="eastAsia"/>
        </w:rPr>
        <w:t>，</w:t>
      </w:r>
      <w:r w:rsidR="00C50D03">
        <w:rPr>
          <w:rFonts w:ascii="宋体" w:hAnsi="宋体" w:hint="eastAsia"/>
        </w:rPr>
        <w:t>还推动了</w:t>
      </w:r>
      <w:r w:rsidR="00774ABE">
        <w:rPr>
          <w:rFonts w:ascii="宋体" w:hAnsi="宋体" w:hint="eastAsia"/>
        </w:rPr>
        <w:t>世界机械化、工业化</w:t>
      </w:r>
      <w:r w:rsidR="00C50D03">
        <w:rPr>
          <w:rFonts w:ascii="宋体" w:hAnsi="宋体" w:hint="eastAsia"/>
        </w:rPr>
        <w:t>的进步</w:t>
      </w:r>
      <w:r w:rsidR="00774ABE">
        <w:rPr>
          <w:rFonts w:ascii="宋体" w:hAnsi="宋体" w:hint="eastAsia"/>
        </w:rPr>
        <w:t>。英国的第一次工业革命，对整个人类的社会发展具有重大的影响。</w:t>
      </w:r>
      <w:r w:rsidR="00774ABE">
        <w:rPr>
          <w:rStyle w:val="a3"/>
          <w:rFonts w:ascii="宋体" w:hAnsi="宋体"/>
        </w:rPr>
        <w:footnoteReference w:id="15"/>
      </w:r>
    </w:p>
    <w:p w14:paraId="1DB355E7" w14:textId="2578DCAD" w:rsidR="008773CF" w:rsidRDefault="008773CF" w:rsidP="00724D19">
      <w:pPr>
        <w:wordWrap w:val="0"/>
        <w:spacing w:line="360" w:lineRule="auto"/>
        <w:ind w:firstLineChars="200" w:firstLine="480"/>
        <w:rPr>
          <w:rFonts w:ascii="宋体" w:hAnsi="宋体"/>
        </w:rPr>
      </w:pPr>
      <w:r>
        <w:rPr>
          <w:rFonts w:ascii="宋体" w:hAnsi="宋体" w:hint="eastAsia"/>
        </w:rPr>
        <w:t>英国</w:t>
      </w:r>
      <w:r w:rsidR="0095523E">
        <w:rPr>
          <w:rFonts w:ascii="宋体" w:hAnsi="宋体" w:hint="eastAsia"/>
        </w:rPr>
        <w:t>的经济体制在</w:t>
      </w:r>
      <w:r>
        <w:rPr>
          <w:rFonts w:ascii="宋体" w:hAnsi="宋体" w:hint="eastAsia"/>
        </w:rPr>
        <w:t>第一次工业革命后</w:t>
      </w:r>
      <w:r w:rsidR="0095523E">
        <w:rPr>
          <w:rFonts w:ascii="宋体" w:hAnsi="宋体" w:hint="eastAsia"/>
        </w:rPr>
        <w:t>有</w:t>
      </w:r>
      <w:r>
        <w:rPr>
          <w:rFonts w:ascii="宋体" w:hAnsi="宋体" w:hint="eastAsia"/>
        </w:rPr>
        <w:t>巨大的</w:t>
      </w:r>
      <w:r w:rsidR="0095523E">
        <w:rPr>
          <w:rFonts w:ascii="宋体" w:hAnsi="宋体" w:hint="eastAsia"/>
        </w:rPr>
        <w:t>改变</w:t>
      </w:r>
      <w:r>
        <w:rPr>
          <w:rFonts w:ascii="宋体" w:hAnsi="宋体" w:hint="eastAsia"/>
        </w:rPr>
        <w:t>，</w:t>
      </w:r>
      <w:r w:rsidR="0095523E">
        <w:rPr>
          <w:rFonts w:ascii="宋体" w:hAnsi="宋体" w:hint="eastAsia"/>
        </w:rPr>
        <w:t>出现了</w:t>
      </w:r>
      <w:r>
        <w:rPr>
          <w:rFonts w:ascii="宋体" w:hAnsi="宋体" w:hint="eastAsia"/>
        </w:rPr>
        <w:t>自由贸易政策。</w:t>
      </w:r>
      <w:r w:rsidR="00974DAD">
        <w:rPr>
          <w:rFonts w:ascii="宋体" w:hAnsi="宋体" w:hint="eastAsia"/>
        </w:rPr>
        <w:t>在</w:t>
      </w:r>
      <w:r>
        <w:rPr>
          <w:rFonts w:ascii="宋体" w:hAnsi="宋体" w:hint="eastAsia"/>
        </w:rPr>
        <w:t>第一次工业革命期间形成的工业文化，</w:t>
      </w:r>
      <w:r w:rsidR="00A47B84">
        <w:rPr>
          <w:rFonts w:ascii="宋体" w:hAnsi="宋体" w:hint="eastAsia"/>
        </w:rPr>
        <w:t>深刻</w:t>
      </w:r>
      <w:r w:rsidR="00974DAD">
        <w:rPr>
          <w:rFonts w:ascii="宋体" w:hAnsi="宋体" w:hint="eastAsia"/>
        </w:rPr>
        <w:t>影响了</w:t>
      </w:r>
      <w:r>
        <w:rPr>
          <w:rFonts w:ascii="宋体" w:hAnsi="宋体" w:hint="eastAsia"/>
        </w:rPr>
        <w:t>英国的经济体制，并且传播到</w:t>
      </w:r>
      <w:r w:rsidR="0095523E">
        <w:rPr>
          <w:rFonts w:ascii="宋体" w:hAnsi="宋体" w:hint="eastAsia"/>
        </w:rPr>
        <w:t>了</w:t>
      </w:r>
      <w:r>
        <w:rPr>
          <w:rFonts w:ascii="宋体" w:hAnsi="宋体" w:hint="eastAsia"/>
        </w:rPr>
        <w:t>世界各地，</w:t>
      </w:r>
      <w:r w:rsidR="0095523E">
        <w:rPr>
          <w:rFonts w:ascii="宋体" w:hAnsi="宋体" w:hint="eastAsia"/>
        </w:rPr>
        <w:t>对</w:t>
      </w:r>
      <w:r>
        <w:rPr>
          <w:rFonts w:ascii="宋体" w:hAnsi="宋体" w:hint="eastAsia"/>
        </w:rPr>
        <w:t>新世界格局</w:t>
      </w:r>
      <w:r w:rsidR="0095523E">
        <w:rPr>
          <w:rFonts w:ascii="宋体" w:hAnsi="宋体" w:hint="eastAsia"/>
        </w:rPr>
        <w:t>的形成有深远影响</w:t>
      </w:r>
      <w:r>
        <w:rPr>
          <w:rFonts w:ascii="宋体" w:hAnsi="宋体" w:hint="eastAsia"/>
        </w:rPr>
        <w:t>。</w:t>
      </w:r>
    </w:p>
    <w:p w14:paraId="1CBA45B1" w14:textId="5EB556E8" w:rsidR="008773CF" w:rsidRPr="002C2F68" w:rsidRDefault="008773CF" w:rsidP="008773CF">
      <w:pPr>
        <w:spacing w:line="360" w:lineRule="auto"/>
        <w:ind w:firstLineChars="200" w:firstLine="480"/>
        <w:rPr>
          <w:rFonts w:ascii="宋体" w:hAnsi="宋体"/>
          <w:color w:val="000000"/>
        </w:rPr>
      </w:pPr>
      <w:r w:rsidRPr="002C2F68">
        <w:rPr>
          <w:rFonts w:ascii="宋体" w:hAnsi="宋体" w:hint="eastAsia"/>
          <w:color w:val="000000"/>
        </w:rPr>
        <w:t>（二）</w:t>
      </w:r>
      <w:r>
        <w:rPr>
          <w:rFonts w:ascii="宋体" w:hAnsi="宋体" w:hint="eastAsia"/>
          <w:color w:val="000000"/>
        </w:rPr>
        <w:t>政治革命</w:t>
      </w:r>
    </w:p>
    <w:p w14:paraId="7417DE46" w14:textId="77F0BBC5" w:rsidR="008773CF" w:rsidRPr="002C2F68" w:rsidRDefault="008773CF" w:rsidP="008773CF">
      <w:pPr>
        <w:spacing w:line="360" w:lineRule="auto"/>
        <w:ind w:firstLineChars="200" w:firstLine="480"/>
        <w:rPr>
          <w:rFonts w:ascii="宋体" w:hAnsi="宋体"/>
          <w:color w:val="000000"/>
        </w:rPr>
      </w:pPr>
      <w:r w:rsidRPr="002C2F68">
        <w:rPr>
          <w:rFonts w:ascii="宋体" w:hAnsi="宋体" w:hint="eastAsia"/>
          <w:color w:val="000000"/>
        </w:rPr>
        <w:t>1）</w:t>
      </w:r>
      <w:r>
        <w:rPr>
          <w:rFonts w:ascii="宋体" w:hAnsi="宋体" w:hint="eastAsia"/>
          <w:color w:val="000000"/>
        </w:rPr>
        <w:t>英国革命</w:t>
      </w:r>
    </w:p>
    <w:p w14:paraId="7E76A546" w14:textId="6A8BBC47" w:rsidR="008773CF" w:rsidRDefault="008773CF" w:rsidP="00724D19">
      <w:pPr>
        <w:wordWrap w:val="0"/>
        <w:spacing w:line="360" w:lineRule="auto"/>
        <w:ind w:firstLineChars="200" w:firstLine="480"/>
        <w:rPr>
          <w:rFonts w:ascii="宋体" w:hAnsi="宋体"/>
        </w:rPr>
      </w:pPr>
      <w:r>
        <w:rPr>
          <w:rFonts w:ascii="宋体" w:hAnsi="宋体" w:hint="eastAsia"/>
        </w:rPr>
        <w:t>1</w:t>
      </w:r>
      <w:r>
        <w:rPr>
          <w:rFonts w:ascii="宋体" w:hAnsi="宋体"/>
        </w:rPr>
        <w:t>7</w:t>
      </w:r>
      <w:r>
        <w:rPr>
          <w:rFonts w:ascii="宋体" w:hAnsi="宋体" w:hint="eastAsia"/>
        </w:rPr>
        <w:t>世纪在英国</w:t>
      </w:r>
      <w:r w:rsidR="00171927">
        <w:rPr>
          <w:rFonts w:ascii="宋体" w:hAnsi="宋体" w:hint="eastAsia"/>
        </w:rPr>
        <w:t>存在</w:t>
      </w:r>
      <w:r>
        <w:rPr>
          <w:rFonts w:ascii="宋体" w:hAnsi="宋体" w:hint="eastAsia"/>
        </w:rPr>
        <w:t>着两种革命</w:t>
      </w:r>
      <w:r w:rsidR="0089451C">
        <w:rPr>
          <w:rFonts w:ascii="宋体" w:hAnsi="宋体" w:hint="eastAsia"/>
        </w:rPr>
        <w:t>。第一种是小贵族和资产阶级的政治革命，他们</w:t>
      </w:r>
      <w:r w:rsidR="00A47B84">
        <w:rPr>
          <w:rFonts w:ascii="宋体" w:hAnsi="宋体" w:hint="eastAsia"/>
        </w:rPr>
        <w:t>想要</w:t>
      </w:r>
      <w:r w:rsidR="0089451C">
        <w:rPr>
          <w:rFonts w:ascii="宋体" w:hAnsi="宋体" w:hint="eastAsia"/>
        </w:rPr>
        <w:t>公民自由和宗教自由。第二种是中下层阶级和佃农</w:t>
      </w:r>
      <w:r w:rsidR="00A47B84">
        <w:rPr>
          <w:rFonts w:ascii="宋体" w:hAnsi="宋体" w:hint="eastAsia"/>
        </w:rPr>
        <w:t>主张</w:t>
      </w:r>
      <w:r w:rsidR="0089451C">
        <w:rPr>
          <w:rFonts w:ascii="宋体" w:hAnsi="宋体" w:hint="eastAsia"/>
        </w:rPr>
        <w:t>的完全的宗教平等和政治平等。</w:t>
      </w:r>
    </w:p>
    <w:p w14:paraId="340F667A" w14:textId="0894FA6C" w:rsidR="0089451C" w:rsidRDefault="0089451C" w:rsidP="00724D19">
      <w:pPr>
        <w:wordWrap w:val="0"/>
        <w:spacing w:line="360" w:lineRule="auto"/>
        <w:ind w:firstLineChars="200" w:firstLine="480"/>
        <w:rPr>
          <w:rFonts w:ascii="宋体" w:hAnsi="宋体"/>
        </w:rPr>
      </w:pPr>
      <w:r>
        <w:rPr>
          <w:rFonts w:ascii="宋体" w:hAnsi="宋体" w:hint="eastAsia"/>
        </w:rPr>
        <w:t>英国革命经历过五个阶段。第一个阶段为1</w:t>
      </w:r>
      <w:r>
        <w:rPr>
          <w:rFonts w:ascii="宋体" w:hAnsi="宋体"/>
        </w:rPr>
        <w:t>642</w:t>
      </w:r>
      <w:r>
        <w:rPr>
          <w:rFonts w:ascii="宋体" w:hAnsi="宋体" w:hint="eastAsia"/>
        </w:rPr>
        <w:t>至1</w:t>
      </w:r>
      <w:r>
        <w:rPr>
          <w:rFonts w:ascii="宋体" w:hAnsi="宋体"/>
        </w:rPr>
        <w:t>645</w:t>
      </w:r>
      <w:r>
        <w:rPr>
          <w:rFonts w:ascii="宋体" w:hAnsi="宋体" w:hint="eastAsia"/>
        </w:rPr>
        <w:t>年的第一次内战阶段。国王查理一世拒绝了《大抗议书》</w:t>
      </w:r>
      <w:r w:rsidR="00AC0032">
        <w:rPr>
          <w:rFonts w:ascii="宋体" w:hAnsi="宋体" w:hint="eastAsia"/>
        </w:rPr>
        <w:t>，</w:t>
      </w:r>
      <w:r w:rsidR="001A22AD">
        <w:rPr>
          <w:rFonts w:ascii="宋体" w:hAnsi="宋体" w:hint="eastAsia"/>
        </w:rPr>
        <w:t>在</w:t>
      </w:r>
      <w:r w:rsidR="00AC0032">
        <w:rPr>
          <w:rFonts w:ascii="宋体" w:hAnsi="宋体" w:hint="eastAsia"/>
        </w:rPr>
        <w:t>北部招兵买马，于1</w:t>
      </w:r>
      <w:r w:rsidR="00AC0032">
        <w:rPr>
          <w:rFonts w:ascii="宋体" w:hAnsi="宋体"/>
        </w:rPr>
        <w:t>642</w:t>
      </w:r>
      <w:r w:rsidR="00AC0032">
        <w:rPr>
          <w:rFonts w:ascii="宋体" w:hAnsi="宋体" w:hint="eastAsia"/>
        </w:rPr>
        <w:t>年8月在诺丁汉升起王旗，挑起内战。内战爆发后，克伦威尔从一个淳朴的清教徒，一跃而成为资产阶级独立派的领袖。1</w:t>
      </w:r>
      <w:r w:rsidR="00AC0032">
        <w:rPr>
          <w:rFonts w:ascii="宋体" w:hAnsi="宋体"/>
        </w:rPr>
        <w:t>645</w:t>
      </w:r>
      <w:r w:rsidR="00AC0032">
        <w:rPr>
          <w:rFonts w:ascii="宋体" w:hAnsi="宋体" w:hint="eastAsia"/>
        </w:rPr>
        <w:t>-</w:t>
      </w:r>
      <w:r w:rsidR="00AC0032">
        <w:rPr>
          <w:rFonts w:ascii="宋体" w:hAnsi="宋体"/>
        </w:rPr>
        <w:t>1649</w:t>
      </w:r>
      <w:r w:rsidR="00AC0032">
        <w:rPr>
          <w:rFonts w:ascii="宋体" w:hAnsi="宋体" w:hint="eastAsia"/>
        </w:rPr>
        <w:t>年是第二个阶段，获胜的清教徒分裂为温和派和激进派。克伦威尔领导的温和派战胜了约翰·利尔伯恩领导的激进派。1</w:t>
      </w:r>
      <w:r w:rsidR="00AC0032">
        <w:rPr>
          <w:rFonts w:ascii="宋体" w:hAnsi="宋体"/>
        </w:rPr>
        <w:t>648</w:t>
      </w:r>
      <w:r w:rsidR="00AC0032">
        <w:rPr>
          <w:rFonts w:ascii="宋体" w:hAnsi="宋体" w:hint="eastAsia"/>
        </w:rPr>
        <w:t>年，查理一世勾结苏格兰挑起第二次内战，克伦威尔北上迎敌，击溃苏格兰王军，查理一世被俘，第二次内战结束。</w:t>
      </w:r>
      <w:r w:rsidR="00AC0032">
        <w:rPr>
          <w:rStyle w:val="a3"/>
          <w:rFonts w:ascii="宋体" w:hAnsi="宋体"/>
        </w:rPr>
        <w:footnoteReference w:id="16"/>
      </w:r>
      <w:r w:rsidR="00AC0032">
        <w:rPr>
          <w:rFonts w:ascii="宋体" w:hAnsi="宋体" w:hint="eastAsia"/>
        </w:rPr>
        <w:t>1</w:t>
      </w:r>
      <w:r w:rsidR="00AC0032">
        <w:rPr>
          <w:rFonts w:ascii="宋体" w:hAnsi="宋体"/>
        </w:rPr>
        <w:t>649</w:t>
      </w:r>
      <w:r w:rsidR="00AC0032">
        <w:rPr>
          <w:rFonts w:ascii="宋体" w:hAnsi="宋体" w:hint="eastAsia"/>
        </w:rPr>
        <w:t>至1</w:t>
      </w:r>
      <w:r w:rsidR="00AC0032">
        <w:rPr>
          <w:rFonts w:ascii="宋体" w:hAnsi="宋体"/>
        </w:rPr>
        <w:t>660</w:t>
      </w:r>
      <w:r w:rsidR="00AC0032">
        <w:rPr>
          <w:rFonts w:ascii="宋体" w:hAnsi="宋体" w:hint="eastAsia"/>
        </w:rPr>
        <w:t>年的第三个阶段中，克伦威尔及其追随者统治着英国，他死后儿子理查继任，理查庸碌无能，此时斯图亚特王朝复辟。</w:t>
      </w:r>
      <w:r w:rsidR="00CA3B15">
        <w:rPr>
          <w:rFonts w:ascii="宋体" w:hAnsi="宋体" w:hint="eastAsia"/>
        </w:rPr>
        <w:t>1</w:t>
      </w:r>
      <w:r w:rsidR="00CA3B15">
        <w:rPr>
          <w:rFonts w:ascii="宋体" w:hAnsi="宋体"/>
        </w:rPr>
        <w:t>660</w:t>
      </w:r>
      <w:r w:rsidR="00CA3B15">
        <w:rPr>
          <w:rFonts w:ascii="宋体" w:hAnsi="宋体" w:hint="eastAsia"/>
        </w:rPr>
        <w:t>至1</w:t>
      </w:r>
      <w:r w:rsidR="00CA3B15">
        <w:rPr>
          <w:rFonts w:ascii="宋体" w:hAnsi="宋体"/>
        </w:rPr>
        <w:t>688</w:t>
      </w:r>
      <w:r w:rsidR="00CA3B15">
        <w:rPr>
          <w:rFonts w:ascii="宋体" w:hAnsi="宋体" w:hint="eastAsia"/>
        </w:rPr>
        <w:t>年为第四个阶段，查理二</w:t>
      </w:r>
      <w:proofErr w:type="gramStart"/>
      <w:r w:rsidR="00CA3B15">
        <w:rPr>
          <w:rFonts w:ascii="宋体" w:hAnsi="宋体" w:hint="eastAsia"/>
        </w:rPr>
        <w:t>世</w:t>
      </w:r>
      <w:proofErr w:type="gramEnd"/>
      <w:r w:rsidR="00CA3B15">
        <w:rPr>
          <w:rFonts w:ascii="宋体" w:hAnsi="宋体" w:hint="eastAsia"/>
        </w:rPr>
        <w:t>和</w:t>
      </w:r>
      <w:proofErr w:type="gramStart"/>
      <w:r w:rsidR="00CA3B15">
        <w:rPr>
          <w:rFonts w:ascii="宋体" w:hAnsi="宋体" w:hint="eastAsia"/>
        </w:rPr>
        <w:t>詹姆</w:t>
      </w:r>
      <w:proofErr w:type="gramEnd"/>
      <w:r w:rsidR="00CA3B15">
        <w:rPr>
          <w:rFonts w:ascii="宋体" w:hAnsi="宋体" w:hint="eastAsia"/>
        </w:rPr>
        <w:t>斯二</w:t>
      </w:r>
      <w:proofErr w:type="gramStart"/>
      <w:r w:rsidR="00CA3B15">
        <w:rPr>
          <w:rFonts w:ascii="宋体" w:hAnsi="宋体" w:hint="eastAsia"/>
        </w:rPr>
        <w:t>世</w:t>
      </w:r>
      <w:proofErr w:type="gramEnd"/>
      <w:r w:rsidR="00CA3B15">
        <w:rPr>
          <w:rFonts w:ascii="宋体" w:hAnsi="宋体" w:hint="eastAsia"/>
        </w:rPr>
        <w:t>追随法国王室，鼓励天主教，</w:t>
      </w:r>
      <w:r w:rsidR="001A22AD">
        <w:rPr>
          <w:rFonts w:ascii="宋体" w:hAnsi="宋体" w:hint="eastAsia"/>
        </w:rPr>
        <w:t>从而</w:t>
      </w:r>
      <w:r w:rsidR="00CA3B15">
        <w:rPr>
          <w:rFonts w:ascii="宋体" w:hAnsi="宋体" w:hint="eastAsia"/>
        </w:rPr>
        <w:t>失去民心。1</w:t>
      </w:r>
      <w:r w:rsidR="00CA3B15">
        <w:rPr>
          <w:rFonts w:ascii="宋体" w:hAnsi="宋体"/>
        </w:rPr>
        <w:t>688</w:t>
      </w:r>
      <w:r w:rsidR="00CA3B15">
        <w:rPr>
          <w:rFonts w:ascii="宋体" w:hAnsi="宋体" w:hint="eastAsia"/>
        </w:rPr>
        <w:t>年的光荣革命标志着英国革命的第五个阶段，1</w:t>
      </w:r>
      <w:r w:rsidR="00CA3B15">
        <w:rPr>
          <w:rFonts w:ascii="宋体" w:hAnsi="宋体"/>
        </w:rPr>
        <w:t>689</w:t>
      </w:r>
      <w:r w:rsidR="00CA3B15">
        <w:rPr>
          <w:rFonts w:ascii="宋体" w:hAnsi="宋体" w:hint="eastAsia"/>
        </w:rPr>
        <w:t>年颁布的《权利法案》确立了国会的最高权力，结束了英国革命。</w:t>
      </w:r>
      <w:r w:rsidR="00171927">
        <w:rPr>
          <w:rStyle w:val="a3"/>
          <w:rFonts w:ascii="宋体" w:hAnsi="宋体"/>
        </w:rPr>
        <w:footnoteReference w:id="17"/>
      </w:r>
    </w:p>
    <w:p w14:paraId="7FC4E505" w14:textId="232DA0D4" w:rsidR="00CA3B15" w:rsidRDefault="00CA3B15" w:rsidP="00724D19">
      <w:pPr>
        <w:wordWrap w:val="0"/>
        <w:spacing w:line="360" w:lineRule="auto"/>
        <w:ind w:firstLineChars="200" w:firstLine="480"/>
        <w:rPr>
          <w:rFonts w:ascii="宋体" w:hAnsi="宋体"/>
        </w:rPr>
      </w:pPr>
      <w:r>
        <w:rPr>
          <w:rFonts w:ascii="宋体" w:hAnsi="宋体" w:hint="eastAsia"/>
        </w:rPr>
        <w:t>从根本上来说，英国革命是</w:t>
      </w:r>
      <w:r w:rsidR="00A47B84">
        <w:rPr>
          <w:rFonts w:ascii="宋体" w:hAnsi="宋体" w:hint="eastAsia"/>
        </w:rPr>
        <w:t>一场</w:t>
      </w:r>
      <w:r>
        <w:rPr>
          <w:rFonts w:ascii="宋体" w:hAnsi="宋体" w:hint="eastAsia"/>
        </w:rPr>
        <w:t>巩固民族国家成果、反对专制统治的宪政革命</w:t>
      </w:r>
      <w:r w:rsidR="00171927">
        <w:rPr>
          <w:rFonts w:ascii="宋体" w:hAnsi="宋体" w:hint="eastAsia"/>
        </w:rPr>
        <w:t>，</w:t>
      </w:r>
      <w:r w:rsidR="00A47B84">
        <w:rPr>
          <w:rFonts w:ascii="宋体" w:hAnsi="宋体" w:hint="eastAsia"/>
        </w:rPr>
        <w:t>对英国有非凡的历史价值和意义，</w:t>
      </w:r>
      <w:r w:rsidR="00171927">
        <w:rPr>
          <w:rFonts w:ascii="宋体" w:hAnsi="宋体" w:hint="eastAsia"/>
        </w:rPr>
        <w:t>对后世产生了深远的影响</w:t>
      </w:r>
      <w:r>
        <w:rPr>
          <w:rFonts w:ascii="宋体" w:hAnsi="宋体" w:hint="eastAsia"/>
        </w:rPr>
        <w:t>。</w:t>
      </w:r>
    </w:p>
    <w:p w14:paraId="1CB01E6D" w14:textId="50382275" w:rsidR="00CA3B15" w:rsidRPr="002C2F68" w:rsidRDefault="00CA3B15" w:rsidP="00CA3B15">
      <w:pPr>
        <w:spacing w:line="360" w:lineRule="auto"/>
        <w:ind w:firstLineChars="200" w:firstLine="480"/>
        <w:rPr>
          <w:rFonts w:ascii="宋体" w:hAnsi="宋体"/>
          <w:color w:val="000000"/>
        </w:rPr>
      </w:pPr>
      <w:r w:rsidRPr="002C2F68">
        <w:rPr>
          <w:rFonts w:ascii="宋体" w:hAnsi="宋体" w:hint="eastAsia"/>
          <w:color w:val="000000"/>
        </w:rPr>
        <w:t>2）</w:t>
      </w:r>
      <w:r>
        <w:rPr>
          <w:rFonts w:ascii="宋体" w:hAnsi="宋体" w:hint="eastAsia"/>
          <w:color w:val="000000"/>
        </w:rPr>
        <w:t>启蒙运动</w:t>
      </w:r>
    </w:p>
    <w:p w14:paraId="39982429" w14:textId="3F54ABA4" w:rsidR="00CA3B15" w:rsidRDefault="00D071C4" w:rsidP="00724D19">
      <w:pPr>
        <w:wordWrap w:val="0"/>
        <w:spacing w:line="360" w:lineRule="auto"/>
        <w:ind w:firstLineChars="200" w:firstLine="480"/>
        <w:rPr>
          <w:rFonts w:ascii="宋体" w:hAnsi="宋体"/>
        </w:rPr>
      </w:pPr>
      <w:r>
        <w:rPr>
          <w:rFonts w:ascii="宋体" w:hAnsi="宋体" w:hint="eastAsia"/>
        </w:rPr>
        <w:t>1</w:t>
      </w:r>
      <w:r>
        <w:rPr>
          <w:rFonts w:ascii="宋体" w:hAnsi="宋体"/>
        </w:rPr>
        <w:t>7</w:t>
      </w:r>
      <w:r>
        <w:rPr>
          <w:rFonts w:ascii="宋体" w:hAnsi="宋体" w:hint="eastAsia"/>
        </w:rPr>
        <w:t>世纪英国革命后，欧洲政治革命的第二阶段是启蒙运动。</w:t>
      </w:r>
      <w:r w:rsidR="00A47B84">
        <w:rPr>
          <w:rFonts w:ascii="宋体" w:hAnsi="宋体" w:hint="eastAsia"/>
        </w:rPr>
        <w:t>当时的哲人们</w:t>
      </w:r>
      <w:r>
        <w:rPr>
          <w:rFonts w:ascii="宋体" w:hAnsi="宋体" w:hint="eastAsia"/>
        </w:rPr>
        <w:lastRenderedPageBreak/>
        <w:t>通过理性的力量，在经济、宗教、政治三个领域提出</w:t>
      </w:r>
      <w:r w:rsidR="00A47B84">
        <w:rPr>
          <w:rFonts w:ascii="宋体" w:hAnsi="宋体" w:hint="eastAsia"/>
        </w:rPr>
        <w:t>了一些</w:t>
      </w:r>
      <w:r>
        <w:rPr>
          <w:rFonts w:ascii="宋体" w:hAnsi="宋体" w:hint="eastAsia"/>
        </w:rPr>
        <w:t>建议。</w:t>
      </w:r>
    </w:p>
    <w:p w14:paraId="07DC0B70" w14:textId="482FD77D" w:rsidR="00D071C4" w:rsidRDefault="00E8236B" w:rsidP="00724D19">
      <w:pPr>
        <w:wordWrap w:val="0"/>
        <w:spacing w:line="360" w:lineRule="auto"/>
        <w:ind w:firstLineChars="200" w:firstLine="480"/>
        <w:rPr>
          <w:rFonts w:ascii="宋体" w:hAnsi="宋体"/>
        </w:rPr>
      </w:pPr>
      <w:r>
        <w:rPr>
          <w:rFonts w:ascii="宋体" w:hAnsi="宋体" w:hint="eastAsia"/>
        </w:rPr>
        <w:t>在经济领域主要主张自由放任。1</w:t>
      </w:r>
      <w:r>
        <w:rPr>
          <w:rFonts w:ascii="宋体" w:hAnsi="宋体"/>
        </w:rPr>
        <w:t>776</w:t>
      </w:r>
      <w:r>
        <w:rPr>
          <w:rFonts w:ascii="宋体" w:hAnsi="宋体" w:hint="eastAsia"/>
        </w:rPr>
        <w:t>年，亚当·斯密出版了《国民财富的性质和原因的研究》一书，构建了一个适应现代市场经济关系的经济学体系</w:t>
      </w:r>
      <w:r w:rsidR="00E67040">
        <w:rPr>
          <w:rFonts w:ascii="宋体" w:hAnsi="宋体" w:hint="eastAsia"/>
        </w:rPr>
        <w:t>。</w:t>
      </w:r>
      <w:r w:rsidR="00974DAD">
        <w:rPr>
          <w:rFonts w:ascii="宋体" w:hAnsi="宋体" w:hint="eastAsia"/>
        </w:rPr>
        <w:t>在这之后，</w:t>
      </w:r>
      <w:r w:rsidR="00160177">
        <w:rPr>
          <w:rFonts w:ascii="宋体" w:hAnsi="宋体" w:hint="eastAsia"/>
        </w:rPr>
        <w:t>社会机制的运行等基本问题</w:t>
      </w:r>
      <w:r w:rsidR="00974DAD">
        <w:rPr>
          <w:rFonts w:ascii="宋体" w:hAnsi="宋体" w:hint="eastAsia"/>
        </w:rPr>
        <w:t>有</w:t>
      </w:r>
      <w:r w:rsidR="00160177">
        <w:rPr>
          <w:rFonts w:ascii="宋体" w:hAnsi="宋体" w:hint="eastAsia"/>
        </w:rPr>
        <w:t>了新的诠释。</w:t>
      </w:r>
    </w:p>
    <w:p w14:paraId="0C718EA5" w14:textId="4A0EAD08" w:rsidR="00160177" w:rsidRDefault="00160177" w:rsidP="00724D19">
      <w:pPr>
        <w:wordWrap w:val="0"/>
        <w:spacing w:line="360" w:lineRule="auto"/>
        <w:ind w:firstLineChars="200" w:firstLine="480"/>
        <w:rPr>
          <w:rFonts w:ascii="宋体" w:hAnsi="宋体"/>
        </w:rPr>
      </w:pPr>
      <w:r>
        <w:rPr>
          <w:rFonts w:ascii="宋体" w:hAnsi="宋体" w:hint="eastAsia"/>
        </w:rPr>
        <w:t>在宗教方面</w:t>
      </w:r>
      <w:r w:rsidR="00F262EE">
        <w:rPr>
          <w:rFonts w:ascii="宋体" w:hAnsi="宋体" w:hint="eastAsia"/>
        </w:rPr>
        <w:t>哲人们</w:t>
      </w:r>
      <w:r>
        <w:rPr>
          <w:rFonts w:ascii="宋体" w:hAnsi="宋体" w:hint="eastAsia"/>
        </w:rPr>
        <w:t>的主要观点是消灭宗教的狂热和不容异说</w:t>
      </w:r>
      <w:r w:rsidR="00A255E5">
        <w:rPr>
          <w:rFonts w:ascii="宋体" w:hAnsi="宋体" w:hint="eastAsia"/>
        </w:rPr>
        <w:t>，</w:t>
      </w:r>
      <w:r w:rsidR="00F262EE">
        <w:rPr>
          <w:rFonts w:ascii="宋体" w:hAnsi="宋体" w:hint="eastAsia"/>
        </w:rPr>
        <w:t>但结果却</w:t>
      </w:r>
      <w:r w:rsidR="00A255E5">
        <w:rPr>
          <w:rFonts w:ascii="宋体" w:hAnsi="宋体" w:hint="eastAsia"/>
        </w:rPr>
        <w:t>产生了种种违背宗教正统观念的东西。有些人成为了无神论者，否认上帝的存在。另一些人成为不可知论者，既不肯定也不否定上帝的存在</w:t>
      </w:r>
      <w:r w:rsidR="00171927">
        <w:rPr>
          <w:rFonts w:ascii="宋体" w:hAnsi="宋体" w:hint="eastAsia"/>
        </w:rPr>
        <w:t>，但大</w:t>
      </w:r>
      <w:r w:rsidR="00A255E5">
        <w:rPr>
          <w:rFonts w:ascii="宋体" w:hAnsi="宋体" w:hint="eastAsia"/>
        </w:rPr>
        <w:t>多数人都是自然神论者。</w:t>
      </w:r>
      <w:r w:rsidR="00257FA8">
        <w:rPr>
          <w:rStyle w:val="a3"/>
          <w:rFonts w:ascii="宋体" w:hAnsi="宋体"/>
        </w:rPr>
        <w:footnoteReference w:id="18"/>
      </w:r>
      <w:r w:rsidR="00A255E5">
        <w:rPr>
          <w:rFonts w:ascii="宋体" w:hAnsi="宋体" w:hint="eastAsia"/>
        </w:rPr>
        <w:t>1</w:t>
      </w:r>
      <w:r w:rsidR="00A255E5">
        <w:rPr>
          <w:rFonts w:ascii="宋体" w:hAnsi="宋体"/>
        </w:rPr>
        <w:t>6</w:t>
      </w:r>
      <w:r w:rsidR="00A255E5">
        <w:rPr>
          <w:rFonts w:ascii="宋体" w:hAnsi="宋体" w:hint="eastAsia"/>
        </w:rPr>
        <w:t>世纪到1</w:t>
      </w:r>
      <w:r w:rsidR="00A255E5">
        <w:rPr>
          <w:rFonts w:ascii="宋体" w:hAnsi="宋体"/>
        </w:rPr>
        <w:t>8</w:t>
      </w:r>
      <w:r w:rsidR="00A255E5">
        <w:rPr>
          <w:rFonts w:ascii="宋体" w:hAnsi="宋体" w:hint="eastAsia"/>
        </w:rPr>
        <w:t>世纪中叶，自然神</w:t>
      </w:r>
      <w:proofErr w:type="gramStart"/>
      <w:r w:rsidR="00A255E5">
        <w:rPr>
          <w:rFonts w:ascii="宋体" w:hAnsi="宋体" w:hint="eastAsia"/>
        </w:rPr>
        <w:t>论逐步</w:t>
      </w:r>
      <w:proofErr w:type="gramEnd"/>
      <w:r w:rsidR="00A255E5">
        <w:rPr>
          <w:rFonts w:ascii="宋体" w:hAnsi="宋体" w:hint="eastAsia"/>
        </w:rPr>
        <w:t>发展</w:t>
      </w:r>
      <w:r w:rsidR="0027525D">
        <w:rPr>
          <w:rFonts w:ascii="宋体" w:hAnsi="宋体" w:hint="eastAsia"/>
        </w:rPr>
        <w:t>，经过霍布斯的继承和</w:t>
      </w:r>
      <w:r w:rsidR="00257FA8">
        <w:rPr>
          <w:rFonts w:ascii="宋体" w:hAnsi="宋体" w:hint="eastAsia"/>
        </w:rPr>
        <w:t>发展</w:t>
      </w:r>
      <w:r w:rsidR="0027525D">
        <w:rPr>
          <w:rFonts w:ascii="宋体" w:hAnsi="宋体" w:hint="eastAsia"/>
        </w:rPr>
        <w:t>，到洛克</w:t>
      </w:r>
      <w:r w:rsidR="00257FA8">
        <w:rPr>
          <w:rFonts w:ascii="宋体" w:hAnsi="宋体" w:hint="eastAsia"/>
        </w:rPr>
        <w:t>时期已经基本完善</w:t>
      </w:r>
      <w:r w:rsidR="0027525D">
        <w:rPr>
          <w:rFonts w:ascii="宋体" w:hAnsi="宋体" w:hint="eastAsia"/>
        </w:rPr>
        <w:t>。自然神论者</w:t>
      </w:r>
      <w:r w:rsidR="00974DAD">
        <w:rPr>
          <w:rFonts w:ascii="宋体" w:hAnsi="宋体" w:hint="eastAsia"/>
        </w:rPr>
        <w:t>高举理性的大旗</w:t>
      </w:r>
      <w:r w:rsidR="0027525D">
        <w:rPr>
          <w:rFonts w:ascii="宋体" w:hAnsi="宋体" w:hint="eastAsia"/>
        </w:rPr>
        <w:t>对宗教和神学进行批判，但他们</w:t>
      </w:r>
      <w:r w:rsidR="00974DAD">
        <w:rPr>
          <w:rFonts w:ascii="宋体" w:hAnsi="宋体" w:hint="eastAsia"/>
        </w:rPr>
        <w:t>也</w:t>
      </w:r>
      <w:r w:rsidR="00257FA8">
        <w:rPr>
          <w:rFonts w:ascii="宋体" w:hAnsi="宋体" w:hint="eastAsia"/>
        </w:rPr>
        <w:t>不</w:t>
      </w:r>
      <w:r w:rsidR="0027525D">
        <w:rPr>
          <w:rFonts w:ascii="宋体" w:hAnsi="宋体" w:hint="eastAsia"/>
        </w:rPr>
        <w:t>否认上帝的存在。</w:t>
      </w:r>
      <w:r w:rsidR="00655CB2">
        <w:rPr>
          <w:rFonts w:ascii="宋体" w:hAnsi="宋体" w:hint="eastAsia"/>
        </w:rPr>
        <w:t>哲人们认为教会阻拦了人们追求理性的生活和进行科学研究，他们不仅仅指责教会，也反抗着欧洲某些最有权势的体制。</w:t>
      </w:r>
      <w:r w:rsidR="00655CB2">
        <w:rPr>
          <w:rStyle w:val="a3"/>
          <w:rFonts w:ascii="宋体" w:hAnsi="宋体"/>
        </w:rPr>
        <w:footnoteReference w:id="19"/>
      </w:r>
    </w:p>
    <w:p w14:paraId="65603FC4" w14:textId="624A6F82" w:rsidR="0027525D" w:rsidRDefault="0027525D" w:rsidP="00724D19">
      <w:pPr>
        <w:wordWrap w:val="0"/>
        <w:spacing w:line="360" w:lineRule="auto"/>
        <w:ind w:firstLineChars="200" w:firstLine="480"/>
        <w:rPr>
          <w:rFonts w:ascii="宋体" w:hAnsi="宋体"/>
        </w:rPr>
      </w:pPr>
      <w:r>
        <w:rPr>
          <w:rFonts w:ascii="宋体" w:hAnsi="宋体" w:hint="eastAsia"/>
        </w:rPr>
        <w:t>政治方面的关键词是“社会契约”。卢梭在《社会契约论》</w:t>
      </w:r>
      <w:r w:rsidR="001C398A">
        <w:rPr>
          <w:rFonts w:ascii="宋体" w:hAnsi="宋体" w:hint="eastAsia"/>
        </w:rPr>
        <w:t>中试图阐述一套符合人类自由本性的政治哲学。为了实现人的自由本质，回归原初的自然状态，</w:t>
      </w:r>
      <w:r w:rsidR="001A22AD">
        <w:rPr>
          <w:rFonts w:ascii="宋体" w:hAnsi="宋体" w:hint="eastAsia"/>
        </w:rPr>
        <w:t>不可能</w:t>
      </w:r>
      <w:r w:rsidR="001C398A">
        <w:rPr>
          <w:rFonts w:ascii="宋体" w:hAnsi="宋体" w:hint="eastAsia"/>
        </w:rPr>
        <w:t>利用情感的牵引实现自由，只能通过人类自我发展能力的进一步运用，摆脱新的自然状态，</w:t>
      </w:r>
      <w:r w:rsidR="001A22AD">
        <w:rPr>
          <w:rFonts w:ascii="宋体" w:hAnsi="宋体" w:hint="eastAsia"/>
        </w:rPr>
        <w:t>运用</w:t>
      </w:r>
      <w:r w:rsidR="001C398A">
        <w:rPr>
          <w:rFonts w:ascii="宋体" w:hAnsi="宋体" w:hint="eastAsia"/>
        </w:rPr>
        <w:t>理智</w:t>
      </w:r>
      <w:r w:rsidR="001A22AD">
        <w:rPr>
          <w:rFonts w:ascii="宋体" w:hAnsi="宋体" w:hint="eastAsia"/>
        </w:rPr>
        <w:t>来</w:t>
      </w:r>
      <w:r w:rsidR="001C398A">
        <w:rPr>
          <w:rFonts w:ascii="宋体" w:hAnsi="宋体" w:hint="eastAsia"/>
        </w:rPr>
        <w:t>实现自由。</w:t>
      </w:r>
      <w:r w:rsidR="001C398A">
        <w:rPr>
          <w:rStyle w:val="a3"/>
          <w:rFonts w:ascii="宋体" w:hAnsi="宋体"/>
        </w:rPr>
        <w:footnoteReference w:id="20"/>
      </w:r>
    </w:p>
    <w:p w14:paraId="19650D38" w14:textId="632C7D68" w:rsidR="00170B8B" w:rsidRPr="002C2F68" w:rsidRDefault="00170B8B" w:rsidP="00170B8B">
      <w:pPr>
        <w:spacing w:line="360" w:lineRule="auto"/>
        <w:ind w:firstLineChars="200" w:firstLine="480"/>
        <w:rPr>
          <w:rFonts w:ascii="宋体" w:hAnsi="宋体"/>
          <w:color w:val="000000"/>
        </w:rPr>
      </w:pPr>
      <w:r w:rsidRPr="002C2F68">
        <w:rPr>
          <w:rFonts w:ascii="宋体" w:hAnsi="宋体" w:hint="eastAsia"/>
          <w:color w:val="000000"/>
        </w:rPr>
        <w:t>（三）全球</w:t>
      </w:r>
      <w:r>
        <w:rPr>
          <w:rFonts w:ascii="宋体" w:hAnsi="宋体" w:hint="eastAsia"/>
          <w:color w:val="000000"/>
        </w:rPr>
        <w:t>统一性的巩固</w:t>
      </w:r>
    </w:p>
    <w:p w14:paraId="76786957" w14:textId="5E023662" w:rsidR="001C398A" w:rsidRDefault="00170B8B" w:rsidP="00724D19">
      <w:pPr>
        <w:wordWrap w:val="0"/>
        <w:spacing w:line="360" w:lineRule="auto"/>
        <w:ind w:firstLineChars="200" w:firstLine="480"/>
        <w:rPr>
          <w:rFonts w:ascii="宋体" w:hAnsi="宋体"/>
        </w:rPr>
      </w:pPr>
      <w:r>
        <w:rPr>
          <w:rFonts w:ascii="宋体" w:hAnsi="宋体" w:hint="eastAsia"/>
        </w:rPr>
        <w:t>欧洲的霸权在政治领域以大殖民帝国的形式充分展现。1</w:t>
      </w:r>
      <w:r>
        <w:rPr>
          <w:rFonts w:ascii="宋体" w:hAnsi="宋体"/>
        </w:rPr>
        <w:t>500</w:t>
      </w:r>
      <w:r>
        <w:rPr>
          <w:rFonts w:ascii="宋体" w:hAnsi="宋体" w:hint="eastAsia"/>
        </w:rPr>
        <w:t>至1</w:t>
      </w:r>
      <w:r>
        <w:rPr>
          <w:rFonts w:ascii="宋体" w:hAnsi="宋体"/>
        </w:rPr>
        <w:t>763</w:t>
      </w:r>
      <w:r>
        <w:rPr>
          <w:rFonts w:ascii="宋体" w:hAnsi="宋体" w:hint="eastAsia"/>
        </w:rPr>
        <w:t>年间，欧洲已</w:t>
      </w:r>
      <w:r w:rsidR="00257FA8">
        <w:rPr>
          <w:rFonts w:ascii="宋体" w:hAnsi="宋体" w:hint="eastAsia"/>
        </w:rPr>
        <w:t>经</w:t>
      </w:r>
      <w:r>
        <w:rPr>
          <w:rFonts w:ascii="宋体" w:hAnsi="宋体" w:hint="eastAsia"/>
        </w:rPr>
        <w:t>崛起，控制了各大洋和西伯利亚及南北美洲人烟比较稀少的地区。1</w:t>
      </w:r>
      <w:r>
        <w:rPr>
          <w:rFonts w:ascii="宋体" w:hAnsi="宋体"/>
        </w:rPr>
        <w:t>914</w:t>
      </w:r>
      <w:r>
        <w:rPr>
          <w:rFonts w:ascii="宋体" w:hAnsi="宋体" w:hint="eastAsia"/>
        </w:rPr>
        <w:t>年时，欧洲的影响已经越来越广泛</w:t>
      </w:r>
      <w:r w:rsidR="003110ED">
        <w:rPr>
          <w:rFonts w:ascii="宋体" w:hAnsi="宋体" w:hint="eastAsia"/>
        </w:rPr>
        <w:t>，世界上很大一部分地区已</w:t>
      </w:r>
      <w:r w:rsidR="00974DAD">
        <w:rPr>
          <w:rFonts w:ascii="宋体" w:hAnsi="宋体" w:hint="eastAsia"/>
        </w:rPr>
        <w:t>经</w:t>
      </w:r>
      <w:r w:rsidR="003110ED">
        <w:rPr>
          <w:rFonts w:ascii="宋体" w:hAnsi="宋体" w:hint="eastAsia"/>
        </w:rPr>
        <w:t>欧化。</w:t>
      </w:r>
    </w:p>
    <w:p w14:paraId="6EC2A996" w14:textId="3A76FA93" w:rsidR="003110ED" w:rsidRDefault="003110ED" w:rsidP="00724D19">
      <w:pPr>
        <w:wordWrap w:val="0"/>
        <w:spacing w:line="360" w:lineRule="auto"/>
        <w:ind w:firstLineChars="200" w:firstLine="480"/>
        <w:rPr>
          <w:rFonts w:ascii="宋体" w:hAnsi="宋体"/>
        </w:rPr>
      </w:pPr>
      <w:r>
        <w:rPr>
          <w:rFonts w:ascii="宋体" w:hAnsi="宋体" w:hint="eastAsia"/>
        </w:rPr>
        <w:t>在经济方面，欧洲已</w:t>
      </w:r>
      <w:r w:rsidR="00257FA8">
        <w:rPr>
          <w:rFonts w:ascii="宋体" w:hAnsi="宋体" w:hint="eastAsia"/>
        </w:rPr>
        <w:t>经</w:t>
      </w:r>
      <w:r w:rsidR="009A3799">
        <w:rPr>
          <w:rFonts w:ascii="宋体" w:hAnsi="宋体" w:hint="eastAsia"/>
        </w:rPr>
        <w:t>成为</w:t>
      </w:r>
      <w:r>
        <w:rPr>
          <w:rFonts w:ascii="宋体" w:hAnsi="宋体" w:hint="eastAsia"/>
        </w:rPr>
        <w:t>世界银行和世界工厂</w:t>
      </w:r>
      <w:r w:rsidR="009A3799">
        <w:rPr>
          <w:rFonts w:ascii="宋体" w:hAnsi="宋体" w:hint="eastAsia"/>
        </w:rPr>
        <w:t>，大量输出</w:t>
      </w:r>
      <w:r>
        <w:rPr>
          <w:rFonts w:ascii="宋体" w:hAnsi="宋体" w:hint="eastAsia"/>
        </w:rPr>
        <w:t>资本和技术，全球生产率得到了惊人的增长。其中，欧洲的受益最大，欧洲宗主国的人均收入与半殖民地或殖民地地区的人均差距也在不断</w:t>
      </w:r>
      <w:r w:rsidR="00257FA8">
        <w:rPr>
          <w:rFonts w:ascii="宋体" w:hAnsi="宋体" w:hint="eastAsia"/>
        </w:rPr>
        <w:t>增加</w:t>
      </w:r>
      <w:r>
        <w:rPr>
          <w:rFonts w:ascii="宋体" w:hAnsi="宋体" w:hint="eastAsia"/>
        </w:rPr>
        <w:t>。</w:t>
      </w:r>
    </w:p>
    <w:p w14:paraId="48A71198" w14:textId="236E619B" w:rsidR="003110ED" w:rsidRDefault="003110ED" w:rsidP="00724D19">
      <w:pPr>
        <w:wordWrap w:val="0"/>
        <w:spacing w:line="360" w:lineRule="auto"/>
        <w:ind w:firstLineChars="200" w:firstLine="480"/>
        <w:rPr>
          <w:rFonts w:ascii="宋体" w:hAnsi="宋体"/>
        </w:rPr>
      </w:pPr>
      <w:r>
        <w:rPr>
          <w:rFonts w:ascii="宋体" w:hAnsi="宋体" w:hint="eastAsia"/>
        </w:rPr>
        <w:t>从文化的角度看来，欧洲的入侵影响了人们的生活方式和思维方式</w:t>
      </w:r>
      <w:r w:rsidR="00F262EE">
        <w:rPr>
          <w:rFonts w:ascii="宋体" w:hAnsi="宋体" w:hint="eastAsia"/>
        </w:rPr>
        <w:t>，主要影响的</w:t>
      </w:r>
      <w:r>
        <w:rPr>
          <w:rFonts w:ascii="宋体" w:hAnsi="宋体" w:hint="eastAsia"/>
        </w:rPr>
        <w:t>是殖民地世界的少数上层阶级</w:t>
      </w:r>
      <w:r w:rsidR="0079007F">
        <w:rPr>
          <w:rFonts w:ascii="宋体" w:hAnsi="宋体" w:hint="eastAsia"/>
        </w:rPr>
        <w:t>，</w:t>
      </w:r>
      <w:r w:rsidR="00974DAD">
        <w:rPr>
          <w:rFonts w:ascii="宋体" w:hAnsi="宋体" w:hint="eastAsia"/>
        </w:rPr>
        <w:t>可是</w:t>
      </w:r>
      <w:r w:rsidR="0079007F">
        <w:rPr>
          <w:rFonts w:ascii="宋体" w:hAnsi="宋体" w:hint="eastAsia"/>
        </w:rPr>
        <w:t>盲目崇拜西方的一切，</w:t>
      </w:r>
      <w:r w:rsidR="00F262EE">
        <w:rPr>
          <w:rFonts w:ascii="宋体" w:hAnsi="宋体" w:hint="eastAsia"/>
        </w:rPr>
        <w:t>接收欧洲的文化输出，</w:t>
      </w:r>
      <w:r w:rsidR="0079007F">
        <w:rPr>
          <w:rFonts w:ascii="宋体" w:hAnsi="宋体" w:hint="eastAsia"/>
        </w:rPr>
        <w:t>可能</w:t>
      </w:r>
      <w:r w:rsidR="00974DAD">
        <w:rPr>
          <w:rFonts w:ascii="宋体" w:hAnsi="宋体" w:hint="eastAsia"/>
        </w:rPr>
        <w:t>会</w:t>
      </w:r>
      <w:r w:rsidR="0079007F">
        <w:rPr>
          <w:rFonts w:ascii="宋体" w:hAnsi="宋体" w:hint="eastAsia"/>
        </w:rPr>
        <w:t>导致其本身文明意识的混乱。</w:t>
      </w:r>
    </w:p>
    <w:p w14:paraId="216B88C4" w14:textId="356A8DA3" w:rsidR="0079007F" w:rsidRDefault="0079007F" w:rsidP="00724D19">
      <w:pPr>
        <w:wordWrap w:val="0"/>
        <w:spacing w:line="360" w:lineRule="auto"/>
        <w:ind w:firstLineChars="200" w:firstLine="480"/>
        <w:rPr>
          <w:rFonts w:ascii="宋体" w:hAnsi="宋体"/>
        </w:rPr>
      </w:pPr>
    </w:p>
    <w:p w14:paraId="7F436A32" w14:textId="77777777" w:rsidR="001A22AD" w:rsidRDefault="001A22AD" w:rsidP="00E67040">
      <w:pPr>
        <w:wordWrap w:val="0"/>
        <w:spacing w:line="360" w:lineRule="auto"/>
        <w:rPr>
          <w:rFonts w:ascii="宋体" w:hAnsi="宋体" w:hint="eastAsia"/>
        </w:rPr>
      </w:pPr>
    </w:p>
    <w:p w14:paraId="4F66307B" w14:textId="77777777" w:rsidR="0079007F" w:rsidRPr="002C2F68" w:rsidRDefault="0079007F" w:rsidP="0079007F">
      <w:pPr>
        <w:rPr>
          <w:rFonts w:ascii="宋体" w:hAnsi="宋体"/>
          <w:b/>
          <w:color w:val="000000"/>
          <w:sz w:val="28"/>
        </w:rPr>
      </w:pPr>
      <w:r w:rsidRPr="002C2F68">
        <w:rPr>
          <w:rFonts w:ascii="宋体" w:hAnsi="宋体" w:hint="eastAsia"/>
          <w:b/>
          <w:color w:val="000000"/>
          <w:sz w:val="28"/>
        </w:rPr>
        <w:lastRenderedPageBreak/>
        <w:t>附录</w:t>
      </w:r>
      <w:proofErr w:type="gramStart"/>
      <w:r w:rsidRPr="002C2F68">
        <w:rPr>
          <w:rFonts w:ascii="宋体" w:hAnsi="宋体" w:hint="eastAsia"/>
          <w:b/>
          <w:color w:val="000000"/>
          <w:sz w:val="28"/>
        </w:rPr>
        <w:t>一</w:t>
      </w:r>
      <w:proofErr w:type="gramEnd"/>
      <w:r w:rsidRPr="002C2F68">
        <w:rPr>
          <w:rFonts w:ascii="宋体" w:hAnsi="宋体" w:hint="eastAsia"/>
          <w:b/>
          <w:color w:val="000000"/>
          <w:sz w:val="28"/>
        </w:rPr>
        <w:t>：问题+回答思路</w:t>
      </w:r>
    </w:p>
    <w:p w14:paraId="1E5EC184" w14:textId="6B62B274" w:rsidR="0079007F" w:rsidRPr="002C2F68" w:rsidRDefault="0079007F" w:rsidP="0079007F">
      <w:pPr>
        <w:rPr>
          <w:rFonts w:ascii="宋体" w:hAnsi="宋体"/>
          <w:b/>
          <w:color w:val="000000"/>
        </w:rPr>
      </w:pPr>
      <w:r w:rsidRPr="002C2F68">
        <w:rPr>
          <w:rFonts w:ascii="宋体" w:hAnsi="宋体" w:hint="eastAsia"/>
          <w:b/>
          <w:color w:val="000000"/>
        </w:rPr>
        <w:t>（一）问题1：</w:t>
      </w:r>
      <w:r w:rsidRPr="002C2F68">
        <w:rPr>
          <w:rFonts w:ascii="宋体" w:hAnsi="宋体"/>
          <w:b/>
          <w:color w:val="000000"/>
        </w:rPr>
        <w:t xml:space="preserve"> </w:t>
      </w:r>
      <w:r w:rsidRPr="002C2F68">
        <w:rPr>
          <w:rFonts w:ascii="宋体" w:hAnsi="宋体" w:hint="eastAsia"/>
          <w:b/>
          <w:color w:val="000000"/>
        </w:rPr>
        <w:t>为什么说</w:t>
      </w:r>
      <w:r w:rsidR="00E90FBC">
        <w:rPr>
          <w:rFonts w:ascii="宋体" w:hAnsi="宋体" w:hint="eastAsia"/>
          <w:b/>
          <w:color w:val="000000"/>
        </w:rPr>
        <w:t>重申</w:t>
      </w:r>
      <w:r w:rsidR="0093007A">
        <w:rPr>
          <w:rFonts w:ascii="宋体" w:hAnsi="宋体" w:hint="eastAsia"/>
          <w:b/>
          <w:color w:val="000000"/>
        </w:rPr>
        <w:t>“</w:t>
      </w:r>
      <w:r w:rsidR="00E90FBC">
        <w:rPr>
          <w:rFonts w:ascii="宋体" w:hAnsi="宋体" w:hint="eastAsia"/>
          <w:b/>
          <w:color w:val="000000"/>
        </w:rPr>
        <w:t>因信称义</w:t>
      </w:r>
      <w:r w:rsidR="0093007A">
        <w:rPr>
          <w:rFonts w:ascii="宋体" w:hAnsi="宋体" w:hint="eastAsia"/>
          <w:b/>
          <w:color w:val="000000"/>
        </w:rPr>
        <w:t>”</w:t>
      </w:r>
      <w:r w:rsidR="00E90FBC">
        <w:rPr>
          <w:rFonts w:ascii="宋体" w:hAnsi="宋体" w:hint="eastAsia"/>
          <w:b/>
          <w:color w:val="000000"/>
        </w:rPr>
        <w:t>是马丁·路德领导的宗教改革运动的最显著成果</w:t>
      </w:r>
      <w:r w:rsidRPr="002C2F68">
        <w:rPr>
          <w:rFonts w:ascii="宋体" w:hAnsi="宋体" w:hint="eastAsia"/>
          <w:b/>
          <w:color w:val="000000"/>
        </w:rPr>
        <w:t>？</w:t>
      </w:r>
    </w:p>
    <w:p w14:paraId="7FF404B9" w14:textId="38C002C8" w:rsidR="0079007F" w:rsidRDefault="007F6ACE" w:rsidP="00724D19">
      <w:pPr>
        <w:wordWrap w:val="0"/>
        <w:spacing w:line="360" w:lineRule="auto"/>
        <w:ind w:firstLineChars="200" w:firstLine="480"/>
        <w:rPr>
          <w:rFonts w:ascii="宋体" w:hAnsi="宋体"/>
        </w:rPr>
      </w:pPr>
      <w:r>
        <w:rPr>
          <w:rFonts w:ascii="宋体" w:hAnsi="宋体" w:hint="eastAsia"/>
        </w:rPr>
        <w:t>1</w:t>
      </w:r>
      <w:r>
        <w:rPr>
          <w:rFonts w:ascii="宋体" w:hAnsi="宋体"/>
        </w:rPr>
        <w:t>.</w:t>
      </w:r>
      <w:r>
        <w:rPr>
          <w:rFonts w:ascii="宋体" w:hAnsi="宋体" w:hint="eastAsia"/>
        </w:rPr>
        <w:t>取消了对教廷、教皇的崇拜</w:t>
      </w:r>
    </w:p>
    <w:p w14:paraId="3937780A" w14:textId="26B6A024" w:rsidR="007F6ACE" w:rsidRDefault="007F6ACE" w:rsidP="00724D19">
      <w:pPr>
        <w:wordWrap w:val="0"/>
        <w:spacing w:line="360" w:lineRule="auto"/>
        <w:ind w:firstLineChars="200" w:firstLine="480"/>
        <w:rPr>
          <w:rFonts w:ascii="宋体" w:hAnsi="宋体"/>
        </w:rPr>
      </w:pPr>
      <w:r>
        <w:rPr>
          <w:rFonts w:ascii="宋体" w:hAnsi="宋体" w:hint="eastAsia"/>
        </w:rPr>
        <w:t>马丁·路德</w:t>
      </w:r>
      <w:r w:rsidR="00F753ED">
        <w:rPr>
          <w:rFonts w:ascii="宋体" w:hAnsi="宋体" w:hint="eastAsia"/>
        </w:rPr>
        <w:t>主张</w:t>
      </w:r>
      <w:r>
        <w:rPr>
          <w:rFonts w:ascii="宋体" w:hAnsi="宋体" w:hint="eastAsia"/>
        </w:rPr>
        <w:t>“因信称义”，否定了基督徒</w:t>
      </w:r>
      <w:r w:rsidR="00F262EE">
        <w:rPr>
          <w:rFonts w:ascii="宋体" w:hAnsi="宋体" w:hint="eastAsia"/>
        </w:rPr>
        <w:t>行善自救</w:t>
      </w:r>
      <w:r>
        <w:rPr>
          <w:rFonts w:ascii="宋体" w:hAnsi="宋体" w:hint="eastAsia"/>
        </w:rPr>
        <w:t>的观念。他</w:t>
      </w:r>
      <w:r w:rsidR="00F262EE">
        <w:rPr>
          <w:rFonts w:ascii="宋体" w:hAnsi="宋体" w:hint="eastAsia"/>
        </w:rPr>
        <w:t>强调</w:t>
      </w:r>
      <w:r>
        <w:rPr>
          <w:rFonts w:ascii="宋体" w:hAnsi="宋体" w:hint="eastAsia"/>
        </w:rPr>
        <w:t>神的恩典</w:t>
      </w:r>
      <w:r w:rsidR="00F262EE">
        <w:rPr>
          <w:rFonts w:ascii="宋体" w:hAnsi="宋体" w:hint="eastAsia"/>
        </w:rPr>
        <w:t>，</w:t>
      </w:r>
      <w:r>
        <w:rPr>
          <w:rFonts w:ascii="宋体" w:hAnsi="宋体" w:hint="eastAsia"/>
        </w:rPr>
        <w:t>对恩典与</w:t>
      </w:r>
      <w:r w:rsidR="00F262EE">
        <w:rPr>
          <w:rFonts w:ascii="宋体" w:hAnsi="宋体" w:hint="eastAsia"/>
        </w:rPr>
        <w:t>律法</w:t>
      </w:r>
      <w:r>
        <w:rPr>
          <w:rFonts w:ascii="宋体" w:hAnsi="宋体" w:hint="eastAsia"/>
        </w:rPr>
        <w:t>有不同的</w:t>
      </w:r>
      <w:r w:rsidR="00F262EE">
        <w:rPr>
          <w:rFonts w:ascii="宋体" w:hAnsi="宋体" w:hint="eastAsia"/>
        </w:rPr>
        <w:t>观点</w:t>
      </w:r>
      <w:r>
        <w:rPr>
          <w:rFonts w:ascii="宋体" w:hAnsi="宋体" w:hint="eastAsia"/>
        </w:rPr>
        <w:t>。他认为，恩典并不通过神职人员和仪式来实现，而是通过人的信仰。基督徒的人格完善，不能靠行为来获得，也不能靠不违背律法来获得，只能靠人对神的信仰。</w:t>
      </w:r>
      <w:r w:rsidR="00F262EE">
        <w:rPr>
          <w:rFonts w:ascii="宋体" w:hAnsi="宋体" w:hint="eastAsia"/>
        </w:rPr>
        <w:t>通过这种观念的传播</w:t>
      </w:r>
      <w:r>
        <w:rPr>
          <w:rFonts w:ascii="宋体" w:hAnsi="宋体" w:hint="eastAsia"/>
        </w:rPr>
        <w:t>，马丁</w:t>
      </w:r>
      <w:r w:rsidR="00F262EE">
        <w:rPr>
          <w:rFonts w:ascii="宋体" w:hAnsi="宋体" w:hint="eastAsia"/>
        </w:rPr>
        <w:t>·</w:t>
      </w:r>
      <w:r>
        <w:rPr>
          <w:rFonts w:ascii="宋体" w:hAnsi="宋体" w:hint="eastAsia"/>
        </w:rPr>
        <w:t>路德取消了宗教的功利性目的</w:t>
      </w:r>
      <w:r w:rsidR="00F753ED">
        <w:rPr>
          <w:rFonts w:ascii="宋体" w:hAnsi="宋体" w:hint="eastAsia"/>
        </w:rPr>
        <w:t>，让人们不再盲目地崇拜教皇</w:t>
      </w:r>
      <w:r>
        <w:rPr>
          <w:rFonts w:ascii="宋体" w:hAnsi="宋体" w:hint="eastAsia"/>
        </w:rPr>
        <w:t>。</w:t>
      </w:r>
      <w:r w:rsidR="00782A96">
        <w:rPr>
          <w:rStyle w:val="a3"/>
          <w:rFonts w:ascii="宋体" w:hAnsi="宋体"/>
        </w:rPr>
        <w:footnoteReference w:id="21"/>
      </w:r>
    </w:p>
    <w:p w14:paraId="031A2F97" w14:textId="061E5C4B" w:rsidR="007F6ACE" w:rsidRDefault="007F6ACE" w:rsidP="00724D19">
      <w:pPr>
        <w:wordWrap w:val="0"/>
        <w:spacing w:line="360" w:lineRule="auto"/>
        <w:ind w:firstLineChars="200" w:firstLine="480"/>
        <w:rPr>
          <w:rFonts w:ascii="宋体" w:hAnsi="宋体"/>
        </w:rPr>
      </w:pPr>
      <w:r>
        <w:rPr>
          <w:rFonts w:ascii="宋体" w:hAnsi="宋体" w:hint="eastAsia"/>
        </w:rPr>
        <w:t>2</w:t>
      </w:r>
      <w:r>
        <w:rPr>
          <w:rFonts w:ascii="宋体" w:hAnsi="宋体"/>
        </w:rPr>
        <w:t>.</w:t>
      </w:r>
      <w:r>
        <w:rPr>
          <w:rFonts w:ascii="宋体" w:hAnsi="宋体" w:hint="eastAsia"/>
        </w:rPr>
        <w:t>完全改变了天主教的传统</w:t>
      </w:r>
    </w:p>
    <w:p w14:paraId="55C760FE" w14:textId="5E3D5E73" w:rsidR="007F6ACE" w:rsidRDefault="007F6ACE" w:rsidP="00724D19">
      <w:pPr>
        <w:wordWrap w:val="0"/>
        <w:spacing w:line="360" w:lineRule="auto"/>
        <w:ind w:firstLineChars="200" w:firstLine="480"/>
        <w:rPr>
          <w:rFonts w:ascii="宋体" w:hAnsi="宋体"/>
        </w:rPr>
      </w:pPr>
      <w:r>
        <w:rPr>
          <w:rFonts w:ascii="宋体" w:hAnsi="宋体" w:hint="eastAsia"/>
        </w:rPr>
        <w:t>在传统的天主教</w:t>
      </w:r>
      <w:r w:rsidR="00F753ED">
        <w:rPr>
          <w:rFonts w:ascii="宋体" w:hAnsi="宋体" w:hint="eastAsia"/>
        </w:rPr>
        <w:t>中</w:t>
      </w:r>
      <w:r>
        <w:rPr>
          <w:rFonts w:ascii="宋体" w:hAnsi="宋体" w:hint="eastAsia"/>
        </w:rPr>
        <w:t>，一是注重等级制度；二是强调基督徒必须履行和服从各种宗教仪式；三是要人服从律法。而马丁·路德的新教</w:t>
      </w:r>
      <w:r w:rsidR="006D7D7C">
        <w:rPr>
          <w:rFonts w:ascii="宋体" w:hAnsi="宋体" w:hint="eastAsia"/>
        </w:rPr>
        <w:t>信奉的是不加修饰的《圣经》之语。例如：他把教会区分为“不可见的教会”和“可见的教会”，前者存在于天国之中和信仰者的心灵之中；后者存在于人间，但那只是一种世俗的组织，如同政府和家庭一样，是信仰者学习《圣经》的地方，归世俗政府管理。</w:t>
      </w:r>
      <w:r w:rsidR="006D7D7C">
        <w:rPr>
          <w:rStyle w:val="a3"/>
          <w:rFonts w:ascii="宋体" w:hAnsi="宋体"/>
        </w:rPr>
        <w:footnoteReference w:id="22"/>
      </w:r>
    </w:p>
    <w:p w14:paraId="3B883F84" w14:textId="38A57D5F" w:rsidR="006D7D7C" w:rsidRDefault="006D7D7C" w:rsidP="00724D19">
      <w:pPr>
        <w:wordWrap w:val="0"/>
        <w:spacing w:line="360" w:lineRule="auto"/>
        <w:ind w:firstLineChars="200" w:firstLine="480"/>
        <w:rPr>
          <w:rFonts w:ascii="宋体" w:hAnsi="宋体"/>
        </w:rPr>
      </w:pPr>
    </w:p>
    <w:p w14:paraId="3FC78007" w14:textId="7E74F787" w:rsidR="006D7D7C" w:rsidRDefault="006D7D7C" w:rsidP="006D7D7C">
      <w:pPr>
        <w:wordWrap w:val="0"/>
        <w:spacing w:line="360" w:lineRule="auto"/>
        <w:rPr>
          <w:rFonts w:ascii="宋体" w:hAnsi="宋体"/>
          <w:b/>
          <w:color w:val="000000"/>
        </w:rPr>
      </w:pPr>
      <w:r w:rsidRPr="002C2F68">
        <w:rPr>
          <w:rFonts w:ascii="宋体" w:hAnsi="宋体" w:hint="eastAsia"/>
          <w:b/>
          <w:color w:val="000000"/>
        </w:rPr>
        <w:t>（二）问题</w:t>
      </w:r>
      <w:r w:rsidRPr="002C2F68">
        <w:rPr>
          <w:rFonts w:ascii="宋体" w:hAnsi="宋体"/>
          <w:b/>
          <w:color w:val="000000"/>
        </w:rPr>
        <w:t>2</w:t>
      </w:r>
      <w:r w:rsidRPr="002C2F68">
        <w:rPr>
          <w:rFonts w:ascii="宋体" w:hAnsi="宋体" w:hint="eastAsia"/>
          <w:b/>
          <w:color w:val="000000"/>
        </w:rPr>
        <w:t>：</w:t>
      </w:r>
      <w:r w:rsidR="00E46CC5">
        <w:rPr>
          <w:rFonts w:ascii="宋体" w:hAnsi="宋体" w:hint="eastAsia"/>
          <w:b/>
          <w:color w:val="000000"/>
        </w:rPr>
        <w:t>霍布斯和洛克关于契约论思想有什么差异？</w:t>
      </w:r>
    </w:p>
    <w:p w14:paraId="6848F425" w14:textId="6BEED385" w:rsidR="00E46CC5" w:rsidRDefault="00E46CC5" w:rsidP="00E46CC5">
      <w:pPr>
        <w:wordWrap w:val="0"/>
        <w:spacing w:line="360" w:lineRule="auto"/>
        <w:ind w:firstLineChars="200" w:firstLine="480"/>
        <w:rPr>
          <w:rFonts w:ascii="宋体" w:hAnsi="宋体"/>
        </w:rPr>
      </w:pPr>
      <w:r>
        <w:rPr>
          <w:rFonts w:ascii="宋体" w:hAnsi="宋体" w:hint="eastAsia"/>
        </w:rPr>
        <w:t>1</w:t>
      </w:r>
      <w:r>
        <w:rPr>
          <w:rFonts w:ascii="宋体" w:hAnsi="宋体"/>
        </w:rPr>
        <w:t>.</w:t>
      </w:r>
      <w:r>
        <w:rPr>
          <w:rFonts w:ascii="宋体" w:hAnsi="宋体" w:hint="eastAsia"/>
        </w:rPr>
        <w:t>人性论的不同</w:t>
      </w:r>
    </w:p>
    <w:p w14:paraId="44359020" w14:textId="31DCB1EC" w:rsidR="00E46CC5" w:rsidRDefault="00E46CC5" w:rsidP="00E46CC5">
      <w:pPr>
        <w:wordWrap w:val="0"/>
        <w:spacing w:line="360" w:lineRule="auto"/>
        <w:ind w:firstLineChars="200" w:firstLine="480"/>
        <w:rPr>
          <w:rFonts w:ascii="宋体" w:hAnsi="宋体"/>
        </w:rPr>
      </w:pPr>
      <w:r>
        <w:rPr>
          <w:rFonts w:ascii="宋体" w:hAnsi="宋体" w:hint="eastAsia"/>
        </w:rPr>
        <w:t>霍布斯主张“人性本恶”、“人对人是狼”，人只有保卫自己权利的本性，而没有保卫别人权利的意识。而洛克则从经验主义出发，提出人的天性是善</w:t>
      </w:r>
      <w:r w:rsidR="003A6C2A">
        <w:rPr>
          <w:rFonts w:ascii="宋体" w:hAnsi="宋体" w:hint="eastAsia"/>
        </w:rPr>
        <w:t>而不是恶</w:t>
      </w:r>
      <w:r>
        <w:rPr>
          <w:rFonts w:ascii="宋体" w:hAnsi="宋体" w:hint="eastAsia"/>
        </w:rPr>
        <w:t>，在人与人的关系中，</w:t>
      </w:r>
      <w:r w:rsidR="00F708AB">
        <w:rPr>
          <w:rFonts w:ascii="宋体" w:hAnsi="宋体" w:hint="eastAsia"/>
        </w:rPr>
        <w:t>他认为人与人之间是友善互助的，人天生拥有对他人的同情和怜悯。</w:t>
      </w:r>
      <w:r w:rsidR="00F753ED">
        <w:rPr>
          <w:rStyle w:val="a3"/>
          <w:rFonts w:ascii="宋体" w:hAnsi="宋体"/>
        </w:rPr>
        <w:footnoteReference w:id="23"/>
      </w:r>
    </w:p>
    <w:p w14:paraId="78EB321D" w14:textId="421D20A9" w:rsidR="00F708AB" w:rsidRDefault="00F708AB" w:rsidP="00E46CC5">
      <w:pPr>
        <w:wordWrap w:val="0"/>
        <w:spacing w:line="360" w:lineRule="auto"/>
        <w:ind w:firstLineChars="200" w:firstLine="480"/>
        <w:rPr>
          <w:rFonts w:ascii="宋体" w:hAnsi="宋体"/>
        </w:rPr>
      </w:pPr>
      <w:r>
        <w:rPr>
          <w:rFonts w:ascii="宋体" w:hAnsi="宋体" w:hint="eastAsia"/>
        </w:rPr>
        <w:t>2</w:t>
      </w:r>
      <w:r>
        <w:rPr>
          <w:rFonts w:ascii="宋体" w:hAnsi="宋体"/>
        </w:rPr>
        <w:t>.</w:t>
      </w:r>
      <w:r>
        <w:rPr>
          <w:rFonts w:ascii="宋体" w:hAnsi="宋体" w:hint="eastAsia"/>
        </w:rPr>
        <w:t>关于政府构建的不同</w:t>
      </w:r>
    </w:p>
    <w:p w14:paraId="727AC7D6" w14:textId="2F6D78DE" w:rsidR="00F708AB" w:rsidRDefault="00F708AB" w:rsidP="00E46CC5">
      <w:pPr>
        <w:wordWrap w:val="0"/>
        <w:spacing w:line="360" w:lineRule="auto"/>
        <w:ind w:firstLineChars="200" w:firstLine="480"/>
        <w:rPr>
          <w:rFonts w:ascii="宋体" w:hAnsi="宋体"/>
        </w:rPr>
      </w:pPr>
      <w:r>
        <w:rPr>
          <w:rFonts w:ascii="宋体" w:hAnsi="宋体" w:hint="eastAsia"/>
        </w:rPr>
        <w:t>霍布斯主张契约应该</w:t>
      </w:r>
      <w:r w:rsidR="003A6C2A">
        <w:rPr>
          <w:rFonts w:ascii="宋体" w:hAnsi="宋体" w:hint="eastAsia"/>
        </w:rPr>
        <w:t>在公民之间</w:t>
      </w:r>
      <w:r>
        <w:rPr>
          <w:rFonts w:ascii="宋体" w:hAnsi="宋体" w:hint="eastAsia"/>
        </w:rPr>
        <w:t>签订，公民将全部权利让渡</w:t>
      </w:r>
      <w:proofErr w:type="gramStart"/>
      <w:r>
        <w:rPr>
          <w:rFonts w:ascii="宋体" w:hAnsi="宋体" w:hint="eastAsia"/>
        </w:rPr>
        <w:t>给主权</w:t>
      </w:r>
      <w:proofErr w:type="gramEnd"/>
      <w:r>
        <w:rPr>
          <w:rFonts w:ascii="宋体" w:hAnsi="宋体" w:hint="eastAsia"/>
        </w:rPr>
        <w:t>者，同时主权者由于不是契约双方，因此他不受契约的约束，而是管理和执行契约内容的“第三人”。而洛克认为公民权利的让渡是部分的，而政府的权力也是有限的。</w:t>
      </w:r>
      <w:r w:rsidR="00F753ED">
        <w:rPr>
          <w:rStyle w:val="a3"/>
          <w:rFonts w:ascii="宋体" w:hAnsi="宋体"/>
        </w:rPr>
        <w:lastRenderedPageBreak/>
        <w:footnoteReference w:id="24"/>
      </w:r>
      <w:r w:rsidR="00D34F47">
        <w:rPr>
          <w:rFonts w:ascii="宋体" w:hAnsi="宋体"/>
        </w:rPr>
        <w:t xml:space="preserve"> </w:t>
      </w:r>
    </w:p>
    <w:p w14:paraId="39B5951C" w14:textId="69F014BA" w:rsidR="00F708AB" w:rsidRDefault="00F708AB" w:rsidP="00E46CC5">
      <w:pPr>
        <w:wordWrap w:val="0"/>
        <w:spacing w:line="360" w:lineRule="auto"/>
        <w:ind w:firstLineChars="200" w:firstLine="480"/>
        <w:rPr>
          <w:rFonts w:ascii="宋体" w:hAnsi="宋体"/>
        </w:rPr>
      </w:pPr>
      <w:r>
        <w:rPr>
          <w:rFonts w:ascii="宋体" w:hAnsi="宋体" w:hint="eastAsia"/>
        </w:rPr>
        <w:t>3．关于政治制度构想的不同</w:t>
      </w:r>
    </w:p>
    <w:p w14:paraId="3A5800DB" w14:textId="0C152456" w:rsidR="00F708AB" w:rsidRDefault="00F708AB" w:rsidP="00E46CC5">
      <w:pPr>
        <w:wordWrap w:val="0"/>
        <w:spacing w:line="360" w:lineRule="auto"/>
        <w:ind w:firstLineChars="200" w:firstLine="480"/>
        <w:rPr>
          <w:rFonts w:ascii="宋体" w:hAnsi="宋体"/>
        </w:rPr>
      </w:pPr>
      <w:r>
        <w:rPr>
          <w:rFonts w:ascii="宋体" w:hAnsi="宋体" w:hint="eastAsia"/>
        </w:rPr>
        <w:t>霍布斯主张封建君主</w:t>
      </w:r>
      <w:r w:rsidR="00D34F47">
        <w:rPr>
          <w:rFonts w:ascii="宋体" w:hAnsi="宋体" w:hint="eastAsia"/>
        </w:rPr>
        <w:t>专制</w:t>
      </w:r>
      <w:r>
        <w:rPr>
          <w:rFonts w:ascii="宋体" w:hAnsi="宋体" w:hint="eastAsia"/>
        </w:rPr>
        <w:t>制度，</w:t>
      </w:r>
      <w:r w:rsidR="00D34F47">
        <w:rPr>
          <w:rFonts w:ascii="宋体" w:hAnsi="宋体" w:hint="eastAsia"/>
        </w:rPr>
        <w:t>他认为将权利集中在君主</w:t>
      </w:r>
      <w:proofErr w:type="gramStart"/>
      <w:r w:rsidR="00D34F47">
        <w:rPr>
          <w:rFonts w:ascii="宋体" w:hAnsi="宋体" w:hint="eastAsia"/>
        </w:rPr>
        <w:t>一</w:t>
      </w:r>
      <w:proofErr w:type="gramEnd"/>
      <w:r w:rsidR="00D34F47">
        <w:rPr>
          <w:rFonts w:ascii="宋体" w:hAnsi="宋体" w:hint="eastAsia"/>
        </w:rPr>
        <w:t>人手中，君主才能更好地保障人民的权利。</w:t>
      </w:r>
      <w:r>
        <w:rPr>
          <w:rFonts w:ascii="宋体" w:hAnsi="宋体" w:hint="eastAsia"/>
        </w:rPr>
        <w:t>洛克</w:t>
      </w:r>
      <w:r w:rsidR="009A3799">
        <w:rPr>
          <w:rFonts w:ascii="宋体" w:hAnsi="宋体" w:hint="eastAsia"/>
        </w:rPr>
        <w:t>却不这样认为，他</w:t>
      </w:r>
      <w:r w:rsidR="00D34F47">
        <w:rPr>
          <w:rFonts w:ascii="宋体" w:hAnsi="宋体" w:hint="eastAsia"/>
        </w:rPr>
        <w:t>推崇</w:t>
      </w:r>
      <w:r>
        <w:rPr>
          <w:rFonts w:ascii="宋体" w:hAnsi="宋体" w:hint="eastAsia"/>
        </w:rPr>
        <w:t>君主立宪制</w:t>
      </w:r>
      <w:r w:rsidR="00D34F47">
        <w:rPr>
          <w:rFonts w:ascii="宋体" w:hAnsi="宋体" w:hint="eastAsia"/>
        </w:rPr>
        <w:t>，认为人民的权利在君主专政的情况下无法得到保障，所以要对君主的权利加以制衡，所以他倡导保留君主，实行三权分立制度</w:t>
      </w:r>
      <w:r>
        <w:rPr>
          <w:rFonts w:ascii="宋体" w:hAnsi="宋体" w:hint="eastAsia"/>
        </w:rPr>
        <w:t>。</w:t>
      </w:r>
    </w:p>
    <w:p w14:paraId="0A5EE8F1" w14:textId="761B1C65" w:rsidR="000B1F60" w:rsidRDefault="000B1F60" w:rsidP="00E46CC5">
      <w:pPr>
        <w:wordWrap w:val="0"/>
        <w:spacing w:line="360" w:lineRule="auto"/>
        <w:ind w:firstLineChars="200" w:firstLine="480"/>
        <w:rPr>
          <w:rFonts w:ascii="宋体" w:hAnsi="宋体"/>
        </w:rPr>
      </w:pPr>
    </w:p>
    <w:p w14:paraId="091D4D66" w14:textId="6B11D49E" w:rsidR="000B1F60" w:rsidRDefault="000B1F60" w:rsidP="000B1F60">
      <w:pPr>
        <w:wordWrap w:val="0"/>
        <w:spacing w:line="360" w:lineRule="auto"/>
        <w:rPr>
          <w:rFonts w:ascii="宋体" w:hAnsi="宋体"/>
          <w:b/>
          <w:color w:val="000000"/>
        </w:rPr>
      </w:pPr>
      <w:r w:rsidRPr="002C2F68">
        <w:rPr>
          <w:rFonts w:ascii="宋体" w:hAnsi="宋体" w:hint="eastAsia"/>
          <w:b/>
          <w:color w:val="000000"/>
        </w:rPr>
        <w:t>（三）问题</w:t>
      </w:r>
      <w:r w:rsidRPr="002C2F68">
        <w:rPr>
          <w:rFonts w:ascii="宋体" w:hAnsi="宋体"/>
          <w:b/>
          <w:color w:val="000000"/>
        </w:rPr>
        <w:t>3</w:t>
      </w:r>
      <w:r w:rsidRPr="002C2F68">
        <w:rPr>
          <w:rFonts w:ascii="宋体" w:hAnsi="宋体" w:hint="eastAsia"/>
          <w:b/>
          <w:color w:val="000000"/>
        </w:rPr>
        <w:t>：</w:t>
      </w:r>
      <w:r>
        <w:rPr>
          <w:rFonts w:ascii="宋体" w:hAnsi="宋体" w:hint="eastAsia"/>
          <w:b/>
          <w:color w:val="000000"/>
        </w:rPr>
        <w:t>启蒙运动对</w:t>
      </w:r>
      <w:r w:rsidR="00EA2FEE">
        <w:rPr>
          <w:rFonts w:ascii="宋体" w:hAnsi="宋体" w:hint="eastAsia"/>
          <w:b/>
          <w:color w:val="000000"/>
        </w:rPr>
        <w:t>其他领域还有什么影响？</w:t>
      </w:r>
    </w:p>
    <w:p w14:paraId="2616A64A" w14:textId="0825FB5D" w:rsidR="00EA2FEE" w:rsidRDefault="00EA2FEE" w:rsidP="00EA2FEE">
      <w:pPr>
        <w:wordWrap w:val="0"/>
        <w:spacing w:line="360" w:lineRule="auto"/>
        <w:ind w:firstLineChars="200" w:firstLine="480"/>
        <w:rPr>
          <w:rFonts w:ascii="宋体" w:hAnsi="宋体"/>
          <w:bCs/>
          <w:color w:val="000000"/>
        </w:rPr>
      </w:pPr>
      <w:r>
        <w:rPr>
          <w:rFonts w:ascii="宋体" w:hAnsi="宋体" w:hint="eastAsia"/>
          <w:bCs/>
          <w:color w:val="000000"/>
        </w:rPr>
        <w:t>1</w:t>
      </w:r>
      <w:r>
        <w:rPr>
          <w:rFonts w:ascii="宋体" w:hAnsi="宋体"/>
          <w:bCs/>
          <w:color w:val="000000"/>
        </w:rPr>
        <w:t>.</w:t>
      </w:r>
      <w:r>
        <w:rPr>
          <w:rFonts w:ascii="宋体" w:hAnsi="宋体" w:hint="eastAsia"/>
          <w:bCs/>
          <w:color w:val="000000"/>
        </w:rPr>
        <w:t>教育领域</w:t>
      </w:r>
    </w:p>
    <w:p w14:paraId="3428D423" w14:textId="210EDAF6" w:rsidR="00EA2FEE" w:rsidRDefault="00EA2FEE" w:rsidP="00EA2FEE">
      <w:pPr>
        <w:wordWrap w:val="0"/>
        <w:spacing w:line="360" w:lineRule="auto"/>
        <w:ind w:firstLineChars="200" w:firstLine="480"/>
        <w:rPr>
          <w:rFonts w:ascii="宋体" w:hAnsi="宋体"/>
          <w:bCs/>
          <w:color w:val="000000"/>
        </w:rPr>
      </w:pPr>
      <w:r>
        <w:rPr>
          <w:rFonts w:ascii="宋体" w:hAnsi="宋体" w:hint="eastAsia"/>
          <w:bCs/>
          <w:color w:val="000000"/>
        </w:rPr>
        <w:t>启蒙运动对1</w:t>
      </w:r>
      <w:r>
        <w:rPr>
          <w:rFonts w:ascii="宋体" w:hAnsi="宋体"/>
          <w:bCs/>
          <w:color w:val="000000"/>
        </w:rPr>
        <w:t>8</w:t>
      </w:r>
      <w:r>
        <w:rPr>
          <w:rFonts w:ascii="宋体" w:hAnsi="宋体" w:hint="eastAsia"/>
          <w:bCs/>
          <w:color w:val="000000"/>
        </w:rPr>
        <w:t>世纪的欧洲大学产生了广泛的影响，首先表现为科学研究的民族化，建立本国科学研究机构，减少学术领域的国际对话。其次表现为教育的实用化，注重传播实用知识，建立专门学院。再次表现为学科的世俗化，强调科学和学术脱离神学和行会精神的羁绊。最后在对大学办学模式和学院改革的影响上。</w:t>
      </w:r>
      <w:r>
        <w:rPr>
          <w:rStyle w:val="a3"/>
          <w:rFonts w:ascii="宋体" w:hAnsi="宋体"/>
          <w:bCs/>
          <w:color w:val="000000"/>
        </w:rPr>
        <w:footnoteReference w:id="25"/>
      </w:r>
    </w:p>
    <w:p w14:paraId="51F2CD08" w14:textId="3F548240" w:rsidR="00EA2FEE" w:rsidRDefault="00EA2FEE" w:rsidP="00EA2FEE">
      <w:pPr>
        <w:wordWrap w:val="0"/>
        <w:spacing w:line="360" w:lineRule="auto"/>
        <w:ind w:firstLineChars="200" w:firstLine="480"/>
        <w:rPr>
          <w:rFonts w:ascii="宋体" w:hAnsi="宋体"/>
          <w:bCs/>
          <w:color w:val="000000"/>
        </w:rPr>
      </w:pPr>
      <w:r>
        <w:rPr>
          <w:rFonts w:ascii="宋体" w:hAnsi="宋体" w:hint="eastAsia"/>
          <w:bCs/>
          <w:color w:val="000000"/>
        </w:rPr>
        <w:t>2</w:t>
      </w:r>
      <w:r>
        <w:rPr>
          <w:rFonts w:ascii="宋体" w:hAnsi="宋体"/>
          <w:bCs/>
          <w:color w:val="000000"/>
        </w:rPr>
        <w:t>.</w:t>
      </w:r>
      <w:r>
        <w:rPr>
          <w:rFonts w:ascii="宋体" w:hAnsi="宋体" w:hint="eastAsia"/>
          <w:bCs/>
          <w:color w:val="000000"/>
        </w:rPr>
        <w:t>音乐领域</w:t>
      </w:r>
    </w:p>
    <w:p w14:paraId="2815A459" w14:textId="3CCC3CEB" w:rsidR="00EA2FEE" w:rsidRDefault="00EA2FEE" w:rsidP="00EA2FEE">
      <w:pPr>
        <w:wordWrap w:val="0"/>
        <w:spacing w:line="360" w:lineRule="auto"/>
        <w:ind w:firstLineChars="200" w:firstLine="480"/>
        <w:rPr>
          <w:rFonts w:ascii="宋体" w:hAnsi="宋体"/>
          <w:bCs/>
          <w:color w:val="000000"/>
        </w:rPr>
      </w:pPr>
      <w:r>
        <w:rPr>
          <w:rFonts w:ascii="宋体" w:hAnsi="宋体" w:hint="eastAsia"/>
          <w:bCs/>
          <w:color w:val="000000"/>
        </w:rPr>
        <w:t>启蒙运动为音乐创作提供了宽松的社会氛围，</w:t>
      </w:r>
      <w:r w:rsidR="003A6C2A">
        <w:rPr>
          <w:rFonts w:ascii="宋体" w:hAnsi="宋体" w:hint="eastAsia"/>
          <w:bCs/>
          <w:color w:val="000000"/>
        </w:rPr>
        <w:t>成为</w:t>
      </w:r>
      <w:r>
        <w:rPr>
          <w:rFonts w:ascii="宋体" w:hAnsi="宋体" w:hint="eastAsia"/>
          <w:bCs/>
          <w:color w:val="000000"/>
        </w:rPr>
        <w:t>音乐创作</w:t>
      </w:r>
      <w:r w:rsidR="003A6C2A">
        <w:rPr>
          <w:rFonts w:ascii="宋体" w:hAnsi="宋体" w:hint="eastAsia"/>
          <w:bCs/>
          <w:color w:val="000000"/>
        </w:rPr>
        <w:t>的催化剂</w:t>
      </w:r>
      <w:r>
        <w:rPr>
          <w:rFonts w:ascii="宋体" w:hAnsi="宋体" w:hint="eastAsia"/>
          <w:bCs/>
          <w:color w:val="000000"/>
        </w:rPr>
        <w:t>，新兴资产阶级的崛起使得音乐家对于音乐创作的积极性大幅提高，加上科技的发展助力乐器的制作与乐谱的印刷，使得音乐的传播更加便捷高效。</w:t>
      </w:r>
      <w:r w:rsidR="003A6C2A">
        <w:rPr>
          <w:rStyle w:val="a3"/>
          <w:rFonts w:ascii="宋体" w:hAnsi="宋体"/>
          <w:bCs/>
          <w:color w:val="000000"/>
        </w:rPr>
        <w:footnoteReference w:id="26"/>
      </w:r>
    </w:p>
    <w:p w14:paraId="5A2AA88C" w14:textId="09D465EA" w:rsidR="00EA2FEE" w:rsidRDefault="00EA2FEE" w:rsidP="00EA2FEE">
      <w:pPr>
        <w:wordWrap w:val="0"/>
        <w:spacing w:line="360" w:lineRule="auto"/>
        <w:ind w:firstLineChars="200" w:firstLine="480"/>
        <w:rPr>
          <w:rFonts w:ascii="宋体" w:hAnsi="宋体"/>
          <w:bCs/>
          <w:color w:val="000000"/>
        </w:rPr>
      </w:pPr>
      <w:r>
        <w:rPr>
          <w:rFonts w:ascii="宋体" w:hAnsi="宋体" w:hint="eastAsia"/>
          <w:bCs/>
          <w:color w:val="000000"/>
        </w:rPr>
        <w:t>3</w:t>
      </w:r>
      <w:r>
        <w:rPr>
          <w:rFonts w:ascii="宋体" w:hAnsi="宋体"/>
          <w:bCs/>
          <w:color w:val="000000"/>
        </w:rPr>
        <w:t>.</w:t>
      </w:r>
      <w:r>
        <w:rPr>
          <w:rFonts w:ascii="宋体" w:hAnsi="宋体" w:hint="eastAsia"/>
          <w:bCs/>
          <w:color w:val="000000"/>
        </w:rPr>
        <w:t>体育领域</w:t>
      </w:r>
    </w:p>
    <w:p w14:paraId="34567D47" w14:textId="6550E274" w:rsidR="00EA2FEE" w:rsidRDefault="00EA2FEE" w:rsidP="00EA2FEE">
      <w:pPr>
        <w:wordWrap w:val="0"/>
        <w:spacing w:line="360" w:lineRule="auto"/>
        <w:ind w:firstLineChars="200" w:firstLine="480"/>
        <w:rPr>
          <w:rFonts w:ascii="宋体" w:hAnsi="宋体"/>
          <w:bCs/>
          <w:color w:val="000000"/>
        </w:rPr>
      </w:pPr>
      <w:r>
        <w:rPr>
          <w:rFonts w:ascii="宋体" w:hAnsi="宋体" w:hint="eastAsia"/>
          <w:bCs/>
          <w:color w:val="000000"/>
        </w:rPr>
        <w:t>受启蒙运动</w:t>
      </w:r>
      <w:r w:rsidR="00837FAC">
        <w:rPr>
          <w:rFonts w:ascii="宋体" w:hAnsi="宋体" w:hint="eastAsia"/>
          <w:bCs/>
          <w:color w:val="000000"/>
        </w:rPr>
        <w:t>思想家的影响，新兴的资产阶级倡导对世俗青年进行</w:t>
      </w:r>
      <w:r w:rsidR="003A6C2A">
        <w:rPr>
          <w:rFonts w:ascii="宋体" w:hAnsi="宋体" w:hint="eastAsia"/>
          <w:bCs/>
          <w:color w:val="000000"/>
        </w:rPr>
        <w:t>体育</w:t>
      </w:r>
      <w:r w:rsidR="00837FAC">
        <w:rPr>
          <w:rFonts w:ascii="宋体" w:hAnsi="宋体" w:hint="eastAsia"/>
          <w:bCs/>
          <w:color w:val="000000"/>
        </w:rPr>
        <w:t>教育。约翰·洛克认为健康的身体是实现精神健全的前提，把健康的身体</w:t>
      </w:r>
      <w:proofErr w:type="gramStart"/>
      <w:r w:rsidR="00837FAC">
        <w:rPr>
          <w:rFonts w:ascii="宋体" w:hAnsi="宋体" w:hint="eastAsia"/>
          <w:bCs/>
          <w:color w:val="000000"/>
        </w:rPr>
        <w:t>看做</w:t>
      </w:r>
      <w:proofErr w:type="gramEnd"/>
      <w:r w:rsidR="00837FAC">
        <w:rPr>
          <w:rFonts w:ascii="宋体" w:hAnsi="宋体" w:hint="eastAsia"/>
          <w:bCs/>
          <w:color w:val="000000"/>
        </w:rPr>
        <w:t>绅士事业成功、生活幸福的首要条件。</w:t>
      </w:r>
      <w:r w:rsidR="003A6C2A">
        <w:rPr>
          <w:rStyle w:val="a3"/>
          <w:rFonts w:ascii="宋体" w:hAnsi="宋体"/>
          <w:bCs/>
          <w:color w:val="000000"/>
        </w:rPr>
        <w:footnoteReference w:id="27"/>
      </w:r>
    </w:p>
    <w:p w14:paraId="6B5603DB" w14:textId="5DDED654" w:rsidR="00837FAC" w:rsidRDefault="00837FAC" w:rsidP="00EA2FEE">
      <w:pPr>
        <w:wordWrap w:val="0"/>
        <w:spacing w:line="360" w:lineRule="auto"/>
        <w:ind w:firstLineChars="200" w:firstLine="480"/>
        <w:rPr>
          <w:rFonts w:ascii="宋体" w:hAnsi="宋体"/>
          <w:bCs/>
          <w:color w:val="000000"/>
        </w:rPr>
      </w:pPr>
    </w:p>
    <w:p w14:paraId="48D13267" w14:textId="1C8763C0" w:rsidR="00837FAC" w:rsidRDefault="00837FAC" w:rsidP="00EA2FEE">
      <w:pPr>
        <w:wordWrap w:val="0"/>
        <w:spacing w:line="360" w:lineRule="auto"/>
        <w:ind w:firstLineChars="200" w:firstLine="480"/>
        <w:rPr>
          <w:rFonts w:ascii="宋体" w:hAnsi="宋体"/>
          <w:bCs/>
          <w:color w:val="000000"/>
        </w:rPr>
      </w:pPr>
    </w:p>
    <w:p w14:paraId="110A776C" w14:textId="59942653" w:rsidR="00837FAC" w:rsidRDefault="00837FAC" w:rsidP="00EA2FEE">
      <w:pPr>
        <w:wordWrap w:val="0"/>
        <w:spacing w:line="360" w:lineRule="auto"/>
        <w:ind w:firstLineChars="200" w:firstLine="480"/>
        <w:rPr>
          <w:rFonts w:ascii="宋体" w:hAnsi="宋体"/>
          <w:bCs/>
          <w:color w:val="000000"/>
        </w:rPr>
      </w:pPr>
    </w:p>
    <w:p w14:paraId="238F31EB" w14:textId="477AD033" w:rsidR="00837FAC" w:rsidRDefault="00837FAC" w:rsidP="00EA2FEE">
      <w:pPr>
        <w:wordWrap w:val="0"/>
        <w:spacing w:line="360" w:lineRule="auto"/>
        <w:ind w:firstLineChars="200" w:firstLine="480"/>
        <w:rPr>
          <w:rFonts w:ascii="宋体" w:hAnsi="宋体"/>
          <w:bCs/>
          <w:color w:val="000000"/>
        </w:rPr>
      </w:pPr>
    </w:p>
    <w:p w14:paraId="480B30DE" w14:textId="77777777" w:rsidR="00032873" w:rsidRDefault="00032873" w:rsidP="009A3799">
      <w:pPr>
        <w:wordWrap w:val="0"/>
        <w:spacing w:line="360" w:lineRule="auto"/>
        <w:rPr>
          <w:rFonts w:ascii="宋体" w:hAnsi="宋体" w:hint="eastAsia"/>
          <w:bCs/>
          <w:color w:val="000000"/>
        </w:rPr>
      </w:pPr>
    </w:p>
    <w:p w14:paraId="054E20DC" w14:textId="77777777" w:rsidR="00837FAC" w:rsidRPr="002C2F68" w:rsidRDefault="00837FAC" w:rsidP="00837FAC">
      <w:pPr>
        <w:widowControl/>
        <w:spacing w:line="360" w:lineRule="auto"/>
        <w:rPr>
          <w:rFonts w:ascii="宋体" w:hAnsi="宋体"/>
          <w:b/>
          <w:color w:val="000000"/>
          <w:sz w:val="28"/>
        </w:rPr>
      </w:pPr>
      <w:r w:rsidRPr="002C2F68">
        <w:rPr>
          <w:rFonts w:ascii="宋体" w:hAnsi="宋体" w:hint="eastAsia"/>
          <w:b/>
          <w:color w:val="000000"/>
          <w:sz w:val="28"/>
        </w:rPr>
        <w:lastRenderedPageBreak/>
        <w:t>附录二：参考文献</w:t>
      </w:r>
    </w:p>
    <w:p w14:paraId="3C6BF838" w14:textId="77777777" w:rsidR="00837FAC" w:rsidRPr="002C2F68" w:rsidRDefault="00837FAC" w:rsidP="00837FAC">
      <w:pPr>
        <w:widowControl/>
        <w:spacing w:line="360" w:lineRule="auto"/>
        <w:rPr>
          <w:rFonts w:ascii="宋体" w:hAnsi="宋体"/>
          <w:color w:val="000000"/>
        </w:rPr>
      </w:pPr>
      <w:r w:rsidRPr="002C2F68">
        <w:rPr>
          <w:rFonts w:ascii="宋体" w:hAnsi="宋体" w:hint="eastAsia"/>
          <w:color w:val="000000"/>
        </w:rPr>
        <w:t>[1]</w:t>
      </w:r>
      <w:r w:rsidRPr="002C2F68">
        <w:rPr>
          <w:rFonts w:ascii="宋体" w:hAnsi="宋体"/>
          <w:color w:val="000000"/>
        </w:rPr>
        <w:t>[</w:t>
      </w:r>
      <w:r w:rsidRPr="002C2F68">
        <w:rPr>
          <w:rFonts w:ascii="宋体" w:hAnsi="宋体" w:hint="eastAsia"/>
          <w:color w:val="000000"/>
        </w:rPr>
        <w:t>美</w:t>
      </w:r>
      <w:r w:rsidRPr="002C2F68">
        <w:rPr>
          <w:rFonts w:ascii="宋体" w:hAnsi="宋体"/>
          <w:color w:val="000000"/>
        </w:rPr>
        <w:t>]</w:t>
      </w:r>
      <w:r w:rsidRPr="002C2F68">
        <w:rPr>
          <w:rFonts w:ascii="宋体" w:hAnsi="宋体" w:hint="eastAsia"/>
          <w:color w:val="000000"/>
        </w:rPr>
        <w:t>斯塔夫里阿诺斯著：《全球通史》（下），王昶、徐正源译，北京：北京大学出版社</w:t>
      </w:r>
    </w:p>
    <w:p w14:paraId="151E52F7" w14:textId="77777777" w:rsidR="00837FAC" w:rsidRPr="002C2F68" w:rsidRDefault="00837FAC" w:rsidP="00837FAC">
      <w:pPr>
        <w:widowControl/>
        <w:spacing w:line="360" w:lineRule="auto"/>
        <w:rPr>
          <w:rFonts w:ascii="宋体" w:hAnsi="宋体"/>
          <w:color w:val="000000"/>
        </w:rPr>
      </w:pPr>
      <w:r w:rsidRPr="002C2F68">
        <w:rPr>
          <w:rFonts w:ascii="宋体" w:hAnsi="宋体"/>
          <w:color w:val="000000"/>
        </w:rPr>
        <w:t>[2][</w:t>
      </w:r>
      <w:r w:rsidRPr="002C2F68">
        <w:rPr>
          <w:rFonts w:ascii="宋体" w:hAnsi="宋体" w:hint="eastAsia"/>
          <w:color w:val="000000"/>
        </w:rPr>
        <w:t>美</w:t>
      </w:r>
      <w:r w:rsidRPr="002C2F68">
        <w:rPr>
          <w:rFonts w:ascii="宋体" w:hAnsi="宋体"/>
          <w:color w:val="000000"/>
        </w:rPr>
        <w:t>]</w:t>
      </w:r>
      <w:r w:rsidRPr="002C2F68">
        <w:rPr>
          <w:rFonts w:ascii="宋体" w:hAnsi="宋体" w:hint="eastAsia"/>
          <w:color w:val="000000"/>
        </w:rPr>
        <w:t>唐纳德·卡根等著：《西方的遗产》，袁永明等译，上海：上海人民出版社，2008年版</w:t>
      </w:r>
    </w:p>
    <w:p w14:paraId="4761804F" w14:textId="77777777" w:rsidR="00837FAC" w:rsidRPr="002C2F68" w:rsidRDefault="00837FAC" w:rsidP="00837FAC">
      <w:pPr>
        <w:widowControl/>
        <w:spacing w:line="360" w:lineRule="auto"/>
        <w:rPr>
          <w:rFonts w:ascii="宋体" w:hAnsi="宋体"/>
          <w:color w:val="000000"/>
        </w:rPr>
      </w:pPr>
      <w:r w:rsidRPr="002C2F68">
        <w:rPr>
          <w:rFonts w:ascii="宋体" w:hAnsi="宋体"/>
          <w:color w:val="000000"/>
        </w:rPr>
        <w:t>[3][</w:t>
      </w:r>
      <w:r w:rsidRPr="002C2F68">
        <w:rPr>
          <w:rFonts w:ascii="宋体" w:hAnsi="宋体" w:hint="eastAsia"/>
          <w:color w:val="000000"/>
        </w:rPr>
        <w:t>美</w:t>
      </w:r>
      <w:r w:rsidRPr="002C2F68">
        <w:rPr>
          <w:rFonts w:ascii="宋体" w:hAnsi="宋体"/>
          <w:color w:val="000000"/>
        </w:rPr>
        <w:t>]R.R.</w:t>
      </w:r>
      <w:r w:rsidRPr="002C2F68">
        <w:rPr>
          <w:rFonts w:ascii="宋体" w:hAnsi="宋体" w:hint="eastAsia"/>
          <w:color w:val="000000"/>
        </w:rPr>
        <w:t>帕尔默等著：《现代世界史》，何兆武等译，北京：世界图书出版公司，2008年版</w:t>
      </w:r>
    </w:p>
    <w:p w14:paraId="7EF12CBC" w14:textId="2F69D4B8" w:rsidR="00837FAC" w:rsidRDefault="00837FAC" w:rsidP="00837FAC">
      <w:pPr>
        <w:wordWrap w:val="0"/>
        <w:spacing w:line="360" w:lineRule="auto"/>
        <w:rPr>
          <w:rFonts w:ascii="宋体" w:hAnsi="宋体" w:cs="Arial"/>
          <w:color w:val="333333"/>
          <w:shd w:val="clear" w:color="auto" w:fill="FFFFFF"/>
        </w:rPr>
      </w:pPr>
      <w:r w:rsidRPr="002C2F68">
        <w:rPr>
          <w:rFonts w:ascii="宋体" w:hAnsi="宋体"/>
          <w:color w:val="000000"/>
        </w:rPr>
        <w:t>[4]</w:t>
      </w:r>
      <w:r w:rsidRPr="00837FAC">
        <w:rPr>
          <w:rFonts w:ascii="宋体" w:hAnsi="宋体" w:cs="Arial"/>
          <w:color w:val="333333"/>
          <w:shd w:val="clear" w:color="auto" w:fill="FFFFFF"/>
        </w:rPr>
        <w:t>邵大箴.人文主义与意大利文艺复兴艺术[J].群言,2006(03):32-37.</w:t>
      </w:r>
    </w:p>
    <w:p w14:paraId="0A1269B8" w14:textId="49280658" w:rsidR="00837FAC" w:rsidRDefault="00837FAC" w:rsidP="00837FAC">
      <w:pPr>
        <w:wordWrap w:val="0"/>
        <w:spacing w:line="360" w:lineRule="auto"/>
        <w:rPr>
          <w:rFonts w:ascii="宋体" w:hAnsi="宋体" w:cs="Arial"/>
          <w:color w:val="333333"/>
          <w:shd w:val="clear" w:color="auto" w:fill="FFFFFF"/>
        </w:rPr>
      </w:pPr>
      <w:r w:rsidRPr="002C2F68">
        <w:rPr>
          <w:rFonts w:ascii="宋体" w:hAnsi="宋体"/>
          <w:color w:val="000000"/>
        </w:rPr>
        <w:t>[5]</w:t>
      </w:r>
      <w:r w:rsidRPr="00837FAC">
        <w:rPr>
          <w:rFonts w:ascii="宋体" w:hAnsi="宋体" w:cs="Arial"/>
          <w:color w:val="333333"/>
          <w:shd w:val="clear" w:color="auto" w:fill="FFFFFF"/>
        </w:rPr>
        <w:t>田蕊.文艺复兴时期人文主义精神在绘画创作中的体现[J].美与时代(中),2019(07):43-44.</w:t>
      </w:r>
    </w:p>
    <w:p w14:paraId="1F882FCB" w14:textId="55354424" w:rsidR="00837FAC" w:rsidRDefault="00837FAC" w:rsidP="00837FAC">
      <w:pPr>
        <w:wordWrap w:val="0"/>
        <w:spacing w:line="360" w:lineRule="auto"/>
        <w:rPr>
          <w:rFonts w:ascii="宋体" w:hAnsi="宋体" w:cs="Arial"/>
          <w:color w:val="333333"/>
          <w:shd w:val="clear" w:color="auto" w:fill="FFFFFF"/>
        </w:rPr>
      </w:pPr>
      <w:r w:rsidRPr="002C2F68">
        <w:rPr>
          <w:rFonts w:ascii="宋体" w:hAnsi="宋体"/>
          <w:color w:val="000000"/>
        </w:rPr>
        <w:t>[6]</w:t>
      </w:r>
      <w:r w:rsidRPr="006505CA">
        <w:rPr>
          <w:rFonts w:ascii="宋体" w:hAnsi="宋体" w:cs="Arial"/>
          <w:color w:val="333333"/>
          <w:shd w:val="clear" w:color="auto" w:fill="FFFFFF"/>
        </w:rPr>
        <w:t>程子妍.试论马丁·路德宗教改革的影响[J].中学历史教学参考,2017(08):11-13.</w:t>
      </w:r>
    </w:p>
    <w:p w14:paraId="2170E487" w14:textId="772478ED" w:rsidR="00837FAC" w:rsidRDefault="00837FAC" w:rsidP="00837FAC">
      <w:pPr>
        <w:wordWrap w:val="0"/>
        <w:spacing w:line="360" w:lineRule="auto"/>
        <w:rPr>
          <w:rFonts w:ascii="宋体" w:hAnsi="宋体" w:cs="Arial"/>
          <w:color w:val="333333"/>
          <w:shd w:val="clear" w:color="auto" w:fill="FFFFFF"/>
        </w:rPr>
      </w:pPr>
      <w:r w:rsidRPr="002C2F68">
        <w:rPr>
          <w:rFonts w:ascii="宋体" w:hAnsi="宋体"/>
          <w:color w:val="000000"/>
        </w:rPr>
        <w:t>[7]</w:t>
      </w:r>
      <w:r w:rsidRPr="00FE47E4">
        <w:rPr>
          <w:rFonts w:ascii="宋体" w:hAnsi="宋体" w:cs="Arial"/>
          <w:color w:val="333333"/>
          <w:shd w:val="clear" w:color="auto" w:fill="FFFFFF"/>
        </w:rPr>
        <w:t>赫伯特·巴特菲尔德,</w:t>
      </w:r>
      <w:proofErr w:type="gramStart"/>
      <w:r w:rsidRPr="00FE47E4">
        <w:rPr>
          <w:rFonts w:ascii="宋体" w:hAnsi="宋体" w:cs="Arial"/>
          <w:color w:val="333333"/>
          <w:shd w:val="clear" w:color="auto" w:fill="FFFFFF"/>
        </w:rPr>
        <w:t>张卜天</w:t>
      </w:r>
      <w:proofErr w:type="gramEnd"/>
      <w:r w:rsidRPr="00FE47E4">
        <w:rPr>
          <w:rFonts w:ascii="宋体" w:hAnsi="宋体" w:cs="Arial"/>
          <w:color w:val="333333"/>
          <w:shd w:val="clear" w:color="auto" w:fill="FFFFFF"/>
        </w:rPr>
        <w:t>.培根和笛卡尔与现代科学的起源[J].科技中国,2017(06):100-106.</w:t>
      </w:r>
    </w:p>
    <w:p w14:paraId="4D4015C8" w14:textId="24D95282" w:rsidR="00837FAC" w:rsidRDefault="00837FAC" w:rsidP="00837FAC">
      <w:pPr>
        <w:wordWrap w:val="0"/>
        <w:spacing w:line="360" w:lineRule="auto"/>
        <w:rPr>
          <w:rFonts w:ascii="宋体" w:hAnsi="宋体" w:cs="Arial"/>
          <w:color w:val="333333"/>
          <w:shd w:val="clear" w:color="auto" w:fill="FFFFFF"/>
        </w:rPr>
      </w:pPr>
      <w:r w:rsidRPr="002C2F68">
        <w:rPr>
          <w:rFonts w:ascii="宋体" w:hAnsi="宋体"/>
          <w:color w:val="000000"/>
        </w:rPr>
        <w:t>[8]</w:t>
      </w:r>
      <w:r w:rsidR="00852AE3" w:rsidRPr="002908AC">
        <w:rPr>
          <w:rFonts w:ascii="宋体" w:hAnsi="宋体" w:cs="Arial"/>
          <w:color w:val="333333"/>
          <w:shd w:val="clear" w:color="auto" w:fill="FFFFFF"/>
        </w:rPr>
        <w:t>宋一蒙.论古典自然法学人性预设的当今价值[J].法制与社会,2019(15):1-2.</w:t>
      </w:r>
    </w:p>
    <w:p w14:paraId="403F0810" w14:textId="08143F8F" w:rsidR="00852AE3" w:rsidRDefault="00852AE3" w:rsidP="00837FAC">
      <w:pPr>
        <w:wordWrap w:val="0"/>
        <w:spacing w:line="360" w:lineRule="auto"/>
        <w:rPr>
          <w:rFonts w:ascii="宋体" w:hAnsi="宋体" w:cs="Arial"/>
          <w:color w:val="333333"/>
          <w:shd w:val="clear" w:color="auto" w:fill="FFFFFF"/>
        </w:rPr>
      </w:pPr>
      <w:r w:rsidRPr="002C2F68">
        <w:rPr>
          <w:rFonts w:ascii="宋体" w:hAnsi="宋体"/>
          <w:color w:val="000000"/>
        </w:rPr>
        <w:t>[9]</w:t>
      </w:r>
      <w:r w:rsidRPr="00883E56">
        <w:rPr>
          <w:rFonts w:ascii="宋体" w:hAnsi="宋体" w:cs="Arial"/>
          <w:color w:val="333333"/>
          <w:shd w:val="clear" w:color="auto" w:fill="FFFFFF"/>
        </w:rPr>
        <w:t>张霞.关于第一次工业革命[J].乐山师范高等专科学校学报,1999(04):41-43.</w:t>
      </w:r>
    </w:p>
    <w:p w14:paraId="3B49D10B" w14:textId="3C3CBC94" w:rsidR="00852AE3" w:rsidRPr="00852AE3" w:rsidRDefault="00852AE3" w:rsidP="00852AE3">
      <w:pPr>
        <w:pStyle w:val="a4"/>
        <w:rPr>
          <w:rFonts w:ascii="宋体" w:eastAsia="宋体" w:hAnsi="宋体"/>
          <w:sz w:val="24"/>
          <w:szCs w:val="24"/>
        </w:rPr>
      </w:pPr>
      <w:r w:rsidRPr="00852AE3">
        <w:rPr>
          <w:rFonts w:ascii="宋体" w:eastAsia="宋体" w:hAnsi="宋体"/>
          <w:color w:val="000000"/>
          <w:sz w:val="24"/>
          <w:szCs w:val="24"/>
        </w:rPr>
        <w:t>[1</w:t>
      </w:r>
      <w:r>
        <w:rPr>
          <w:rFonts w:ascii="宋体" w:eastAsia="宋体" w:hAnsi="宋体"/>
          <w:color w:val="000000"/>
          <w:sz w:val="24"/>
          <w:szCs w:val="24"/>
        </w:rPr>
        <w:t>0</w:t>
      </w:r>
      <w:r w:rsidRPr="00852AE3">
        <w:rPr>
          <w:rFonts w:ascii="宋体" w:eastAsia="宋体" w:hAnsi="宋体"/>
          <w:color w:val="000000"/>
          <w:sz w:val="24"/>
          <w:szCs w:val="24"/>
        </w:rPr>
        <w:t>]</w:t>
      </w:r>
      <w:r w:rsidRPr="00852AE3">
        <w:rPr>
          <w:rFonts w:ascii="宋体" w:eastAsia="宋体" w:hAnsi="宋体" w:cs="Arial"/>
          <w:color w:val="333333"/>
          <w:sz w:val="24"/>
          <w:szCs w:val="24"/>
          <w:shd w:val="clear" w:color="auto" w:fill="FFFFFF"/>
        </w:rPr>
        <w:t>于珊,张博龙.英国第一次工业革命时期工业文化的形成与发展[J].文化创新比较研究,2017,1(15):50-51.</w:t>
      </w:r>
    </w:p>
    <w:p w14:paraId="4E1A932D" w14:textId="0EDF2471" w:rsidR="00852AE3" w:rsidRPr="00852AE3" w:rsidRDefault="00852AE3" w:rsidP="00852AE3">
      <w:pPr>
        <w:pStyle w:val="a4"/>
        <w:rPr>
          <w:rFonts w:ascii="宋体" w:eastAsia="宋体" w:hAnsi="宋体"/>
          <w:sz w:val="24"/>
          <w:szCs w:val="24"/>
        </w:rPr>
      </w:pPr>
      <w:r w:rsidRPr="00852AE3">
        <w:rPr>
          <w:rFonts w:ascii="宋体" w:hAnsi="宋体"/>
          <w:color w:val="000000"/>
          <w:sz w:val="24"/>
          <w:szCs w:val="24"/>
        </w:rPr>
        <w:t>[1</w:t>
      </w:r>
      <w:r>
        <w:rPr>
          <w:rFonts w:ascii="宋体" w:hAnsi="宋体"/>
          <w:color w:val="000000"/>
          <w:sz w:val="24"/>
          <w:szCs w:val="24"/>
        </w:rPr>
        <w:t>1</w:t>
      </w:r>
      <w:r w:rsidRPr="00852AE3">
        <w:rPr>
          <w:rFonts w:ascii="宋体" w:hAnsi="宋体"/>
          <w:color w:val="000000"/>
          <w:sz w:val="24"/>
          <w:szCs w:val="24"/>
        </w:rPr>
        <w:t>]</w:t>
      </w:r>
      <w:r w:rsidRPr="00852AE3">
        <w:rPr>
          <w:rFonts w:ascii="宋体" w:eastAsia="宋体" w:hAnsi="宋体" w:cs="Arial"/>
          <w:color w:val="333333"/>
          <w:sz w:val="24"/>
          <w:szCs w:val="24"/>
          <w:shd w:val="clear" w:color="auto" w:fill="FFFFFF"/>
        </w:rPr>
        <w:t>张佩侠.简评英国革命前期的克伦威尔[J].聊城师范学院学报(哲学社会科学版),2001(06):48-51.</w:t>
      </w:r>
    </w:p>
    <w:p w14:paraId="18EDF066" w14:textId="2489B5C2" w:rsidR="00852AE3" w:rsidRDefault="00852AE3" w:rsidP="00837FAC">
      <w:pPr>
        <w:wordWrap w:val="0"/>
        <w:spacing w:line="360" w:lineRule="auto"/>
        <w:rPr>
          <w:rFonts w:ascii="宋体" w:hAnsi="宋体" w:cs="Arial"/>
          <w:color w:val="333333"/>
          <w:shd w:val="clear" w:color="auto" w:fill="FFFFFF"/>
        </w:rPr>
      </w:pPr>
      <w:r w:rsidRPr="002C2F68">
        <w:rPr>
          <w:rFonts w:ascii="宋体" w:hAnsi="宋体"/>
          <w:color w:val="000000"/>
        </w:rPr>
        <w:t>[1</w:t>
      </w:r>
      <w:r>
        <w:rPr>
          <w:rFonts w:ascii="宋体" w:hAnsi="宋体"/>
          <w:color w:val="000000"/>
        </w:rPr>
        <w:t>2</w:t>
      </w:r>
      <w:r w:rsidRPr="002C2F68">
        <w:rPr>
          <w:rFonts w:ascii="宋体" w:hAnsi="宋体"/>
          <w:color w:val="000000"/>
        </w:rPr>
        <w:t>]</w:t>
      </w:r>
      <w:r w:rsidRPr="001C398A">
        <w:rPr>
          <w:rFonts w:ascii="宋体" w:hAnsi="宋体" w:cs="Arial"/>
          <w:color w:val="333333"/>
          <w:shd w:val="clear" w:color="auto" w:fill="FFFFFF"/>
        </w:rPr>
        <w:t>陈明辉.卢梭人民主权的理想图景与实现路径[J].现代法治研究,2018(02):96-112.</w:t>
      </w:r>
    </w:p>
    <w:p w14:paraId="63C3E790" w14:textId="14B3655A" w:rsidR="00852AE3" w:rsidRPr="00852AE3" w:rsidRDefault="00852AE3" w:rsidP="00852AE3">
      <w:pPr>
        <w:pStyle w:val="a4"/>
        <w:rPr>
          <w:rFonts w:ascii="宋体" w:eastAsia="宋体" w:hAnsi="宋体"/>
          <w:sz w:val="24"/>
          <w:szCs w:val="24"/>
        </w:rPr>
      </w:pPr>
      <w:r w:rsidRPr="00852AE3">
        <w:rPr>
          <w:rFonts w:ascii="宋体" w:hAnsi="宋体"/>
          <w:color w:val="000000"/>
          <w:sz w:val="24"/>
          <w:szCs w:val="24"/>
        </w:rPr>
        <w:t>[1</w:t>
      </w:r>
      <w:r>
        <w:rPr>
          <w:rFonts w:ascii="宋体" w:hAnsi="宋体"/>
          <w:color w:val="000000"/>
          <w:sz w:val="24"/>
          <w:szCs w:val="24"/>
        </w:rPr>
        <w:t>3</w:t>
      </w:r>
      <w:r w:rsidRPr="00852AE3">
        <w:rPr>
          <w:rFonts w:ascii="宋体" w:hAnsi="宋体"/>
          <w:color w:val="000000"/>
          <w:sz w:val="24"/>
          <w:szCs w:val="24"/>
        </w:rPr>
        <w:t>]</w:t>
      </w:r>
      <w:proofErr w:type="gramStart"/>
      <w:r w:rsidRPr="00852AE3">
        <w:rPr>
          <w:rFonts w:ascii="宋体" w:eastAsia="宋体" w:hAnsi="宋体" w:cs="Arial"/>
          <w:color w:val="333333"/>
          <w:sz w:val="24"/>
          <w:szCs w:val="24"/>
          <w:shd w:val="clear" w:color="auto" w:fill="FFFFFF"/>
        </w:rPr>
        <w:t>朱孝远</w:t>
      </w:r>
      <w:proofErr w:type="gramEnd"/>
      <w:r w:rsidRPr="00852AE3">
        <w:rPr>
          <w:rFonts w:ascii="宋体" w:eastAsia="宋体" w:hAnsi="宋体" w:cs="Arial"/>
          <w:color w:val="333333"/>
          <w:sz w:val="24"/>
          <w:szCs w:val="24"/>
          <w:shd w:val="clear" w:color="auto" w:fill="FFFFFF"/>
        </w:rPr>
        <w:t>.德国宗教改革与马丁·路德的贡献[J].湖北理工学院学报(人文社会科学版),2017,34(03):31-35.</w:t>
      </w:r>
    </w:p>
    <w:p w14:paraId="0531BC4E" w14:textId="64A94093" w:rsidR="00852AE3" w:rsidRDefault="00852AE3" w:rsidP="00837FAC">
      <w:pPr>
        <w:wordWrap w:val="0"/>
        <w:spacing w:line="360" w:lineRule="auto"/>
        <w:rPr>
          <w:rFonts w:ascii="宋体" w:hAnsi="宋体" w:cs="Arial"/>
          <w:color w:val="333333"/>
          <w:shd w:val="clear" w:color="auto" w:fill="FFFFFF"/>
        </w:rPr>
      </w:pPr>
      <w:r w:rsidRPr="00852AE3">
        <w:rPr>
          <w:rFonts w:ascii="宋体" w:hAnsi="宋体"/>
          <w:color w:val="000000"/>
        </w:rPr>
        <w:t>[1</w:t>
      </w:r>
      <w:r>
        <w:rPr>
          <w:rFonts w:ascii="宋体" w:hAnsi="宋体"/>
          <w:color w:val="000000"/>
        </w:rPr>
        <w:t>4</w:t>
      </w:r>
      <w:r w:rsidRPr="00852AE3">
        <w:rPr>
          <w:rFonts w:ascii="宋体" w:hAnsi="宋体"/>
          <w:color w:val="000000"/>
        </w:rPr>
        <w:t>]</w:t>
      </w:r>
      <w:r w:rsidRPr="00852AE3">
        <w:rPr>
          <w:rFonts w:ascii="宋体" w:hAnsi="宋体" w:cs="Arial"/>
          <w:color w:val="333333"/>
          <w:shd w:val="clear" w:color="auto" w:fill="FFFFFF"/>
        </w:rPr>
        <w:t>周诗婕.浅议霍布斯与洛克关于契约论思想的差异[J].法制博览,2018(06):115+114.</w:t>
      </w:r>
    </w:p>
    <w:p w14:paraId="31E7F7E4" w14:textId="5F67F0FA" w:rsidR="00852AE3" w:rsidRDefault="00852AE3" w:rsidP="00837FAC">
      <w:pPr>
        <w:wordWrap w:val="0"/>
        <w:spacing w:line="360" w:lineRule="auto"/>
        <w:rPr>
          <w:rFonts w:ascii="宋体" w:hAnsi="宋体" w:cs="Arial"/>
          <w:color w:val="333333"/>
          <w:shd w:val="clear" w:color="auto" w:fill="FFFFFF"/>
        </w:rPr>
      </w:pPr>
      <w:r w:rsidRPr="00852AE3">
        <w:rPr>
          <w:rFonts w:ascii="宋体" w:hAnsi="宋体"/>
          <w:color w:val="000000"/>
        </w:rPr>
        <w:t>[1</w:t>
      </w:r>
      <w:r>
        <w:rPr>
          <w:rFonts w:ascii="宋体" w:hAnsi="宋体"/>
          <w:color w:val="000000"/>
        </w:rPr>
        <w:t>5</w:t>
      </w:r>
      <w:r w:rsidRPr="00852AE3">
        <w:rPr>
          <w:rFonts w:ascii="宋体" w:hAnsi="宋体"/>
          <w:color w:val="000000"/>
        </w:rPr>
        <w:t>]</w:t>
      </w:r>
      <w:r w:rsidRPr="00852AE3">
        <w:rPr>
          <w:rFonts w:ascii="宋体" w:hAnsi="宋体" w:cs="Arial"/>
          <w:color w:val="333333"/>
          <w:shd w:val="clear" w:color="auto" w:fill="FFFFFF"/>
        </w:rPr>
        <w:t>赵敏.启蒙运动对18世纪欧洲大学的影响[J].当代教育科学,2019(10):36-43.</w:t>
      </w:r>
    </w:p>
    <w:p w14:paraId="31949005" w14:textId="067A0314" w:rsidR="003A6C2A" w:rsidRPr="003A6C2A" w:rsidRDefault="003A6C2A" w:rsidP="00837FAC">
      <w:pPr>
        <w:wordWrap w:val="0"/>
        <w:spacing w:line="360" w:lineRule="auto"/>
        <w:rPr>
          <w:rFonts w:ascii="宋体" w:hAnsi="宋体" w:cs="Arial"/>
          <w:color w:val="333333"/>
          <w:shd w:val="clear" w:color="auto" w:fill="FFFFFF"/>
        </w:rPr>
      </w:pPr>
      <w:r>
        <w:rPr>
          <w:rFonts w:ascii="宋体" w:hAnsi="宋体" w:cs="Arial" w:hint="eastAsia"/>
          <w:color w:val="333333"/>
          <w:shd w:val="clear" w:color="auto" w:fill="FFFFFF"/>
        </w:rPr>
        <w:t>[</w:t>
      </w:r>
      <w:r>
        <w:rPr>
          <w:rFonts w:ascii="宋体" w:hAnsi="宋体" w:cs="Arial"/>
          <w:color w:val="333333"/>
          <w:shd w:val="clear" w:color="auto" w:fill="FFFFFF"/>
        </w:rPr>
        <w:t>16]</w:t>
      </w:r>
      <w:r w:rsidRPr="003A6C2A">
        <w:rPr>
          <w:rFonts w:ascii="宋体" w:hAnsi="宋体" w:cs="Arial"/>
          <w:color w:val="333333"/>
          <w:shd w:val="clear" w:color="auto" w:fill="FFFFFF"/>
        </w:rPr>
        <w:t>龙文.浅析“启蒙运动”对莫扎特音乐创作的影响[J].北极光,2019(10):29-30.</w:t>
      </w:r>
    </w:p>
    <w:p w14:paraId="064AD6D0" w14:textId="5E5AE09E" w:rsidR="00852AE3" w:rsidRPr="003A6C2A" w:rsidRDefault="003A6C2A" w:rsidP="00837FAC">
      <w:pPr>
        <w:wordWrap w:val="0"/>
        <w:spacing w:line="360" w:lineRule="auto"/>
        <w:rPr>
          <w:rFonts w:ascii="宋体" w:hAnsi="宋体"/>
          <w:bCs/>
        </w:rPr>
      </w:pPr>
      <w:r>
        <w:rPr>
          <w:rFonts w:ascii="宋体" w:hAnsi="宋体" w:hint="eastAsia"/>
          <w:bCs/>
        </w:rPr>
        <w:t>[</w:t>
      </w:r>
      <w:r>
        <w:rPr>
          <w:rFonts w:ascii="宋体" w:hAnsi="宋体"/>
          <w:bCs/>
        </w:rPr>
        <w:t>17]</w:t>
      </w:r>
      <w:r w:rsidRPr="003A6C2A">
        <w:rPr>
          <w:rFonts w:ascii="宋体" w:hAnsi="宋体" w:cs="Arial"/>
          <w:color w:val="333333"/>
          <w:shd w:val="clear" w:color="auto" w:fill="FFFFFF"/>
        </w:rPr>
        <w:t>杨海庆.启蒙运动对欧洲近代体育思想的影响[J].搏击(体育论坛),2012,4</w:t>
      </w:r>
      <w:r w:rsidRPr="003A6C2A">
        <w:rPr>
          <w:rFonts w:ascii="宋体" w:hAnsi="宋体" w:cs="Arial"/>
          <w:color w:val="333333"/>
          <w:shd w:val="clear" w:color="auto" w:fill="FFFFFF"/>
        </w:rPr>
        <w:lastRenderedPageBreak/>
        <w:t>(08):1-3+6.</w:t>
      </w:r>
    </w:p>
    <w:sectPr w:rsidR="00852AE3" w:rsidRPr="003A6C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FD52A" w14:textId="77777777" w:rsidR="0035653F" w:rsidRDefault="0035653F" w:rsidP="00B77400">
      <w:r>
        <w:separator/>
      </w:r>
    </w:p>
  </w:endnote>
  <w:endnote w:type="continuationSeparator" w:id="0">
    <w:p w14:paraId="6629F002" w14:textId="77777777" w:rsidR="0035653F" w:rsidRDefault="0035653F" w:rsidP="00B7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CD3B1" w14:textId="77777777" w:rsidR="0035653F" w:rsidRDefault="0035653F" w:rsidP="00B77400">
      <w:r>
        <w:separator/>
      </w:r>
    </w:p>
  </w:footnote>
  <w:footnote w:type="continuationSeparator" w:id="0">
    <w:p w14:paraId="20790838" w14:textId="77777777" w:rsidR="0035653F" w:rsidRDefault="0035653F" w:rsidP="00B77400">
      <w:r>
        <w:continuationSeparator/>
      </w:r>
    </w:p>
  </w:footnote>
  <w:footnote w:id="1">
    <w:p w14:paraId="2B5F2BFD" w14:textId="3B0AAE25" w:rsidR="00076321" w:rsidRPr="00076321" w:rsidRDefault="00076321">
      <w:pPr>
        <w:pStyle w:val="a4"/>
        <w:rPr>
          <w:rFonts w:ascii="宋体" w:eastAsia="宋体" w:hAnsi="宋体"/>
        </w:rPr>
      </w:pPr>
      <w:r>
        <w:rPr>
          <w:rStyle w:val="a3"/>
        </w:rPr>
        <w:footnoteRef/>
      </w:r>
      <w:r>
        <w:t xml:space="preserve"> </w:t>
      </w:r>
      <w:r w:rsidRPr="00076321">
        <w:rPr>
          <w:rFonts w:ascii="宋体" w:eastAsia="宋体" w:hAnsi="宋体"/>
          <w:color w:val="000000"/>
        </w:rPr>
        <w:t>[</w:t>
      </w:r>
      <w:r w:rsidRPr="00076321">
        <w:rPr>
          <w:rFonts w:ascii="宋体" w:eastAsia="宋体" w:hAnsi="宋体" w:hint="eastAsia"/>
          <w:color w:val="000000"/>
        </w:rPr>
        <w:t>美</w:t>
      </w:r>
      <w:r w:rsidRPr="00076321">
        <w:rPr>
          <w:rFonts w:ascii="宋体" w:eastAsia="宋体" w:hAnsi="宋体"/>
          <w:color w:val="000000"/>
        </w:rPr>
        <w:t>]</w:t>
      </w:r>
      <w:r w:rsidRPr="00076321">
        <w:rPr>
          <w:rFonts w:ascii="宋体" w:eastAsia="宋体" w:hAnsi="宋体" w:hint="eastAsia"/>
          <w:color w:val="000000"/>
        </w:rPr>
        <w:t>斯塔夫里阿诺斯著：《全球通史》（下），王昶、徐正源译，北京：北京大学出版社</w:t>
      </w:r>
    </w:p>
  </w:footnote>
  <w:footnote w:id="2">
    <w:p w14:paraId="0214CB6F" w14:textId="77777777" w:rsidR="007F0912" w:rsidRPr="008064B9" w:rsidRDefault="007F0912" w:rsidP="007F0912">
      <w:pPr>
        <w:widowControl/>
        <w:wordWrap w:val="0"/>
        <w:jc w:val="left"/>
        <w:rPr>
          <w:rFonts w:ascii="宋体" w:hAnsi="宋体" w:cs="Arial"/>
          <w:color w:val="333333"/>
          <w:kern w:val="0"/>
          <w:sz w:val="18"/>
          <w:szCs w:val="18"/>
        </w:rPr>
      </w:pPr>
      <w:r w:rsidRPr="00652701">
        <w:rPr>
          <w:rStyle w:val="a3"/>
          <w:rFonts w:ascii="宋体" w:hAnsi="宋体"/>
          <w:sz w:val="22"/>
        </w:rPr>
        <w:footnoteRef/>
      </w:r>
      <w:r>
        <w:rPr>
          <w:rFonts w:ascii="Arial" w:hAnsi="Arial" w:cs="Arial"/>
          <w:color w:val="333333"/>
          <w:sz w:val="18"/>
          <w:szCs w:val="18"/>
          <w:shd w:val="clear" w:color="auto" w:fill="FFFFFF"/>
        </w:rPr>
        <w:t>邵大箴</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人文主义与意大利文艺复兴艺术</w:t>
      </w:r>
      <w:r>
        <w:rPr>
          <w:rFonts w:ascii="Arial" w:hAnsi="Arial" w:cs="Arial"/>
          <w:color w:val="333333"/>
          <w:sz w:val="18"/>
          <w:szCs w:val="18"/>
          <w:shd w:val="clear" w:color="auto" w:fill="FFFFFF"/>
        </w:rPr>
        <w:t>[J].</w:t>
      </w:r>
      <w:r>
        <w:rPr>
          <w:rFonts w:ascii="Arial" w:hAnsi="Arial" w:cs="Arial"/>
          <w:color w:val="333333"/>
          <w:sz w:val="18"/>
          <w:szCs w:val="18"/>
          <w:shd w:val="clear" w:color="auto" w:fill="FFFFFF"/>
        </w:rPr>
        <w:t>群言</w:t>
      </w:r>
      <w:r>
        <w:rPr>
          <w:rFonts w:ascii="Arial" w:hAnsi="Arial" w:cs="Arial"/>
          <w:color w:val="333333"/>
          <w:sz w:val="18"/>
          <w:szCs w:val="18"/>
          <w:shd w:val="clear" w:color="auto" w:fill="FFFFFF"/>
        </w:rPr>
        <w:t>,2006(03):32-37.</w:t>
      </w:r>
    </w:p>
  </w:footnote>
  <w:footnote w:id="3">
    <w:p w14:paraId="18C79475" w14:textId="381602AA" w:rsidR="007F0912" w:rsidRPr="003501F6" w:rsidRDefault="006505CA" w:rsidP="007F0912">
      <w:pPr>
        <w:widowControl/>
        <w:wordWrap w:val="0"/>
        <w:jc w:val="left"/>
        <w:rPr>
          <w:rFonts w:ascii="Arial" w:hAnsi="Arial" w:cs="Arial"/>
          <w:color w:val="333333"/>
          <w:kern w:val="0"/>
          <w:sz w:val="18"/>
          <w:szCs w:val="18"/>
        </w:rPr>
      </w:pPr>
      <w:r w:rsidRPr="002C2F68">
        <w:rPr>
          <w:rStyle w:val="a3"/>
          <w:rFonts w:ascii="宋体" w:hAnsi="宋体"/>
          <w:color w:val="000000"/>
        </w:rPr>
        <w:footnoteRef/>
      </w:r>
      <w:r w:rsidR="007F0912">
        <w:rPr>
          <w:rFonts w:ascii="Arial" w:hAnsi="Arial" w:cs="Arial"/>
          <w:color w:val="333333"/>
          <w:sz w:val="18"/>
          <w:szCs w:val="18"/>
          <w:shd w:val="clear" w:color="auto" w:fill="FFFFFF"/>
        </w:rPr>
        <w:t>田蕊</w:t>
      </w:r>
      <w:r w:rsidR="007F0912">
        <w:rPr>
          <w:rFonts w:ascii="Arial" w:hAnsi="Arial" w:cs="Arial"/>
          <w:color w:val="333333"/>
          <w:sz w:val="18"/>
          <w:szCs w:val="18"/>
          <w:shd w:val="clear" w:color="auto" w:fill="FFFFFF"/>
        </w:rPr>
        <w:t>.</w:t>
      </w:r>
      <w:r w:rsidR="007F0912">
        <w:rPr>
          <w:rFonts w:ascii="Arial" w:hAnsi="Arial" w:cs="Arial"/>
          <w:color w:val="333333"/>
          <w:sz w:val="18"/>
          <w:szCs w:val="18"/>
          <w:shd w:val="clear" w:color="auto" w:fill="FFFFFF"/>
        </w:rPr>
        <w:t>文艺复兴时期人文主义精神在绘画创作中的体现</w:t>
      </w:r>
      <w:r w:rsidR="007F0912">
        <w:rPr>
          <w:rFonts w:ascii="Arial" w:hAnsi="Arial" w:cs="Arial"/>
          <w:color w:val="333333"/>
          <w:sz w:val="18"/>
          <w:szCs w:val="18"/>
          <w:shd w:val="clear" w:color="auto" w:fill="FFFFFF"/>
        </w:rPr>
        <w:t>[J].</w:t>
      </w:r>
      <w:r w:rsidR="007F0912">
        <w:rPr>
          <w:rFonts w:ascii="Arial" w:hAnsi="Arial" w:cs="Arial"/>
          <w:color w:val="333333"/>
          <w:sz w:val="18"/>
          <w:szCs w:val="18"/>
          <w:shd w:val="clear" w:color="auto" w:fill="FFFFFF"/>
        </w:rPr>
        <w:t>美与时代</w:t>
      </w:r>
      <w:r w:rsidR="007F0912">
        <w:rPr>
          <w:rFonts w:ascii="Arial" w:hAnsi="Arial" w:cs="Arial"/>
          <w:color w:val="333333"/>
          <w:sz w:val="18"/>
          <w:szCs w:val="18"/>
          <w:shd w:val="clear" w:color="auto" w:fill="FFFFFF"/>
        </w:rPr>
        <w:t>(</w:t>
      </w:r>
      <w:r w:rsidR="007F0912">
        <w:rPr>
          <w:rFonts w:ascii="Arial" w:hAnsi="Arial" w:cs="Arial"/>
          <w:color w:val="333333"/>
          <w:sz w:val="18"/>
          <w:szCs w:val="18"/>
          <w:shd w:val="clear" w:color="auto" w:fill="FFFFFF"/>
        </w:rPr>
        <w:t>中</w:t>
      </w:r>
      <w:r w:rsidR="007F0912">
        <w:rPr>
          <w:rFonts w:ascii="Arial" w:hAnsi="Arial" w:cs="Arial"/>
          <w:color w:val="333333"/>
          <w:sz w:val="18"/>
          <w:szCs w:val="18"/>
          <w:shd w:val="clear" w:color="auto" w:fill="FFFFFF"/>
        </w:rPr>
        <w:t>),2019(07):43-44.</w:t>
      </w:r>
    </w:p>
  </w:footnote>
  <w:footnote w:id="4">
    <w:p w14:paraId="054C1BD9" w14:textId="474F8E6C" w:rsidR="0006293E" w:rsidRPr="0006293E" w:rsidRDefault="0006293E">
      <w:pPr>
        <w:pStyle w:val="a4"/>
        <w:rPr>
          <w:rFonts w:ascii="宋体" w:eastAsia="宋体" w:hAnsi="宋体"/>
        </w:rPr>
      </w:pPr>
      <w:r>
        <w:rPr>
          <w:rStyle w:val="a3"/>
        </w:rPr>
        <w:footnoteRef/>
      </w:r>
      <w:r>
        <w:t xml:space="preserve"> </w:t>
      </w:r>
      <w:r w:rsidRPr="0006293E">
        <w:rPr>
          <w:rFonts w:ascii="宋体" w:eastAsia="宋体" w:hAnsi="宋体"/>
          <w:color w:val="000000"/>
        </w:rPr>
        <w:t>[</w:t>
      </w:r>
      <w:r w:rsidRPr="0006293E">
        <w:rPr>
          <w:rFonts w:ascii="宋体" w:eastAsia="宋体" w:hAnsi="宋体" w:hint="eastAsia"/>
          <w:color w:val="000000"/>
        </w:rPr>
        <w:t>美</w:t>
      </w:r>
      <w:r w:rsidRPr="0006293E">
        <w:rPr>
          <w:rFonts w:ascii="宋体" w:eastAsia="宋体" w:hAnsi="宋体"/>
          <w:color w:val="000000"/>
        </w:rPr>
        <w:t>]R.R.</w:t>
      </w:r>
      <w:r w:rsidRPr="0006293E">
        <w:rPr>
          <w:rFonts w:ascii="宋体" w:eastAsia="宋体" w:hAnsi="宋体" w:hint="eastAsia"/>
          <w:color w:val="000000"/>
        </w:rPr>
        <w:t>帕尔默等著：《现代世界史》，何兆武等译，北京：世界图书出版公司，2008年版</w:t>
      </w:r>
    </w:p>
  </w:footnote>
  <w:footnote w:id="5">
    <w:p w14:paraId="3318B1C7" w14:textId="478D9762" w:rsidR="00110F92" w:rsidRPr="00110F92" w:rsidRDefault="00110F92">
      <w:pPr>
        <w:pStyle w:val="a4"/>
      </w:pPr>
      <w:r w:rsidRPr="003478A3">
        <w:rPr>
          <w:rStyle w:val="a3"/>
          <w:rFonts w:ascii="宋体" w:eastAsia="宋体" w:hAnsi="宋体"/>
        </w:rPr>
        <w:footnoteRef/>
      </w:r>
      <w:r w:rsidRPr="003478A3">
        <w:rPr>
          <w:rFonts w:ascii="宋体" w:eastAsia="宋体" w:hAnsi="宋体"/>
        </w:rPr>
        <w:t xml:space="preserve"> </w:t>
      </w:r>
      <w:r w:rsidRPr="003478A3">
        <w:rPr>
          <w:rFonts w:ascii="宋体" w:eastAsia="宋体" w:hAnsi="宋体"/>
          <w:color w:val="000000"/>
        </w:rPr>
        <w:t>[</w:t>
      </w:r>
      <w:r w:rsidRPr="003478A3">
        <w:rPr>
          <w:rFonts w:ascii="宋体" w:eastAsia="宋体" w:hAnsi="宋体" w:hint="eastAsia"/>
          <w:color w:val="000000"/>
        </w:rPr>
        <w:t>美</w:t>
      </w:r>
      <w:r w:rsidRPr="003478A3">
        <w:rPr>
          <w:rFonts w:ascii="宋体" w:eastAsia="宋体" w:hAnsi="宋体"/>
          <w:color w:val="000000"/>
        </w:rPr>
        <w:t>]</w:t>
      </w:r>
      <w:r w:rsidRPr="003478A3">
        <w:rPr>
          <w:rFonts w:ascii="宋体" w:eastAsia="宋体" w:hAnsi="宋体" w:hint="eastAsia"/>
          <w:color w:val="000000"/>
        </w:rPr>
        <w:t>斯塔夫里阿诺斯</w:t>
      </w:r>
      <w:r w:rsidRPr="00076321">
        <w:rPr>
          <w:rFonts w:ascii="宋体" w:eastAsia="宋体" w:hAnsi="宋体" w:hint="eastAsia"/>
          <w:color w:val="000000"/>
        </w:rPr>
        <w:t>著：《全球通史》（下），王昶、徐正源译，北京：北京大学出版社</w:t>
      </w:r>
    </w:p>
  </w:footnote>
  <w:footnote w:id="6">
    <w:p w14:paraId="76415CB0" w14:textId="5EC5DA3F" w:rsidR="00A75A04" w:rsidRPr="003478A3" w:rsidRDefault="00A75A04">
      <w:pPr>
        <w:pStyle w:val="a4"/>
      </w:pPr>
      <w:r w:rsidRPr="003478A3">
        <w:rPr>
          <w:rStyle w:val="a3"/>
          <w:rFonts w:ascii="宋体" w:eastAsia="宋体" w:hAnsi="宋体"/>
        </w:rPr>
        <w:footnoteRef/>
      </w:r>
      <w:r w:rsidRPr="003478A3">
        <w:rPr>
          <w:rFonts w:ascii="宋体" w:eastAsia="宋体" w:hAnsi="宋体"/>
        </w:rPr>
        <w:t xml:space="preserve"> </w:t>
      </w:r>
      <w:r w:rsidR="003478A3" w:rsidRPr="003478A3">
        <w:rPr>
          <w:rFonts w:ascii="宋体" w:eastAsia="宋体" w:hAnsi="宋体"/>
          <w:color w:val="000000"/>
        </w:rPr>
        <w:t>[</w:t>
      </w:r>
      <w:r w:rsidR="003478A3" w:rsidRPr="003478A3">
        <w:rPr>
          <w:rFonts w:ascii="宋体" w:eastAsia="宋体" w:hAnsi="宋体" w:hint="eastAsia"/>
          <w:color w:val="000000"/>
        </w:rPr>
        <w:t>美</w:t>
      </w:r>
      <w:r w:rsidR="003478A3" w:rsidRPr="003478A3">
        <w:rPr>
          <w:rFonts w:ascii="宋体" w:eastAsia="宋体" w:hAnsi="宋体"/>
          <w:color w:val="000000"/>
        </w:rPr>
        <w:t>]</w:t>
      </w:r>
      <w:r w:rsidR="003478A3" w:rsidRPr="003478A3">
        <w:rPr>
          <w:rFonts w:ascii="宋体" w:eastAsia="宋体" w:hAnsi="宋体" w:hint="eastAsia"/>
          <w:color w:val="000000"/>
        </w:rPr>
        <w:t>斯塔夫</w:t>
      </w:r>
      <w:r w:rsidR="003478A3" w:rsidRPr="00076321">
        <w:rPr>
          <w:rFonts w:ascii="宋体" w:eastAsia="宋体" w:hAnsi="宋体" w:hint="eastAsia"/>
          <w:color w:val="000000"/>
        </w:rPr>
        <w:t>里阿诺斯著：《全球通史》（下），王昶、徐正源译，北京：北京大学出版社</w:t>
      </w:r>
    </w:p>
  </w:footnote>
  <w:footnote w:id="7">
    <w:p w14:paraId="5E218E5A" w14:textId="4CCDB4E6" w:rsidR="003478A3" w:rsidRPr="003478A3" w:rsidRDefault="003478A3">
      <w:pPr>
        <w:pStyle w:val="a4"/>
      </w:pPr>
      <w:r>
        <w:rPr>
          <w:rStyle w:val="a3"/>
        </w:rPr>
        <w:footnoteRef/>
      </w:r>
      <w:r>
        <w:t xml:space="preserve"> </w:t>
      </w:r>
      <w:r w:rsidRPr="00A75A04">
        <w:rPr>
          <w:rFonts w:ascii="宋体" w:eastAsia="宋体" w:hAnsi="宋体"/>
          <w:color w:val="000000"/>
        </w:rPr>
        <w:t>[</w:t>
      </w:r>
      <w:r w:rsidRPr="00076321">
        <w:rPr>
          <w:rFonts w:ascii="宋体" w:eastAsia="宋体" w:hAnsi="宋体" w:hint="eastAsia"/>
          <w:color w:val="000000"/>
        </w:rPr>
        <w:t>美</w:t>
      </w:r>
      <w:r w:rsidRPr="00076321">
        <w:rPr>
          <w:rFonts w:ascii="宋体" w:eastAsia="宋体" w:hAnsi="宋体"/>
          <w:color w:val="000000"/>
        </w:rPr>
        <w:t>]</w:t>
      </w:r>
      <w:r w:rsidRPr="00076321">
        <w:rPr>
          <w:rFonts w:ascii="宋体" w:eastAsia="宋体" w:hAnsi="宋体" w:hint="eastAsia"/>
          <w:color w:val="000000"/>
        </w:rPr>
        <w:t>斯塔夫里阿诺斯著：《全球通史》（下），王昶、徐正源译，北京：北京大学出版社</w:t>
      </w:r>
    </w:p>
  </w:footnote>
  <w:footnote w:id="8">
    <w:p w14:paraId="7931C04F" w14:textId="5D54FC94" w:rsidR="00637104" w:rsidRDefault="00637104">
      <w:pPr>
        <w:pStyle w:val="a4"/>
      </w:pPr>
      <w:r>
        <w:rPr>
          <w:rStyle w:val="a3"/>
        </w:rPr>
        <w:footnoteRef/>
      </w:r>
      <w:r>
        <w:t xml:space="preserve"> </w:t>
      </w:r>
      <w:r w:rsidRPr="006505CA">
        <w:rPr>
          <w:rFonts w:ascii="宋体" w:eastAsia="宋体" w:hAnsi="宋体" w:cs="Arial"/>
          <w:color w:val="333333"/>
          <w:shd w:val="clear" w:color="auto" w:fill="FFFFFF"/>
        </w:rPr>
        <w:t>程子妍.</w:t>
      </w:r>
      <w:r w:rsidRPr="006505CA">
        <w:rPr>
          <w:rFonts w:ascii="宋体" w:eastAsia="宋体" w:hAnsi="宋体" w:cs="Arial"/>
          <w:color w:val="333333"/>
          <w:shd w:val="clear" w:color="auto" w:fill="FFFFFF"/>
        </w:rPr>
        <w:t>试论马丁·路德宗教改革的影响[J].中学历史教学参考,2017(08):11-13.</w:t>
      </w:r>
    </w:p>
  </w:footnote>
  <w:footnote w:id="9">
    <w:p w14:paraId="1B06EDA7" w14:textId="62972374" w:rsidR="000D3839" w:rsidRPr="000D3839" w:rsidRDefault="000D3839">
      <w:pPr>
        <w:pStyle w:val="a4"/>
      </w:pPr>
      <w:r>
        <w:rPr>
          <w:rStyle w:val="a3"/>
        </w:rPr>
        <w:footnoteRef/>
      </w:r>
      <w:r>
        <w:t xml:space="preserve"> </w:t>
      </w:r>
      <w:r w:rsidRPr="00A75A04">
        <w:rPr>
          <w:rFonts w:ascii="宋体" w:eastAsia="宋体" w:hAnsi="宋体"/>
          <w:color w:val="000000"/>
        </w:rPr>
        <w:t>[</w:t>
      </w:r>
      <w:r w:rsidRPr="00076321">
        <w:rPr>
          <w:rFonts w:ascii="宋体" w:eastAsia="宋体" w:hAnsi="宋体" w:hint="eastAsia"/>
          <w:color w:val="000000"/>
        </w:rPr>
        <w:t>美</w:t>
      </w:r>
      <w:r w:rsidRPr="00076321">
        <w:rPr>
          <w:rFonts w:ascii="宋体" w:eastAsia="宋体" w:hAnsi="宋体"/>
          <w:color w:val="000000"/>
        </w:rPr>
        <w:t>]</w:t>
      </w:r>
      <w:r w:rsidRPr="00076321">
        <w:rPr>
          <w:rFonts w:ascii="宋体" w:eastAsia="宋体" w:hAnsi="宋体" w:hint="eastAsia"/>
          <w:color w:val="000000"/>
        </w:rPr>
        <w:t>斯塔夫里阿诺斯著：《全球通史》（下），王昶、徐正源译，北京：北京大学出版社</w:t>
      </w:r>
    </w:p>
  </w:footnote>
  <w:footnote w:id="10">
    <w:p w14:paraId="54E190D1" w14:textId="322EF3EA" w:rsidR="00FE47E4" w:rsidRDefault="00FE47E4">
      <w:pPr>
        <w:pStyle w:val="a4"/>
      </w:pPr>
      <w:r>
        <w:rPr>
          <w:rStyle w:val="a3"/>
        </w:rPr>
        <w:footnoteRef/>
      </w:r>
      <w:r>
        <w:t xml:space="preserve"> </w:t>
      </w:r>
      <w:r w:rsidRPr="00FE47E4">
        <w:rPr>
          <w:rFonts w:ascii="宋体" w:eastAsia="宋体" w:hAnsi="宋体" w:cs="Arial"/>
          <w:color w:val="333333"/>
          <w:shd w:val="clear" w:color="auto" w:fill="FFFFFF"/>
        </w:rPr>
        <w:t>赫伯特·</w:t>
      </w:r>
      <w:r w:rsidRPr="00FE47E4">
        <w:rPr>
          <w:rFonts w:ascii="宋体" w:eastAsia="宋体" w:hAnsi="宋体" w:cs="Arial"/>
          <w:color w:val="333333"/>
          <w:shd w:val="clear" w:color="auto" w:fill="FFFFFF"/>
        </w:rPr>
        <w:t>巴特菲尔德,</w:t>
      </w:r>
      <w:proofErr w:type="gramStart"/>
      <w:r w:rsidRPr="00FE47E4">
        <w:rPr>
          <w:rFonts w:ascii="宋体" w:eastAsia="宋体" w:hAnsi="宋体" w:cs="Arial"/>
          <w:color w:val="333333"/>
          <w:shd w:val="clear" w:color="auto" w:fill="FFFFFF"/>
        </w:rPr>
        <w:t>张卜天</w:t>
      </w:r>
      <w:proofErr w:type="gramEnd"/>
      <w:r w:rsidRPr="00FE47E4">
        <w:rPr>
          <w:rFonts w:ascii="宋体" w:eastAsia="宋体" w:hAnsi="宋体" w:cs="Arial"/>
          <w:color w:val="333333"/>
          <w:shd w:val="clear" w:color="auto" w:fill="FFFFFF"/>
        </w:rPr>
        <w:t>.培根和笛卡尔与现代科学的起源[J].科技中国,2017(06):100-106.</w:t>
      </w:r>
    </w:p>
  </w:footnote>
  <w:footnote w:id="11">
    <w:p w14:paraId="773B1017" w14:textId="062BFE24" w:rsidR="002908AC" w:rsidRDefault="002908AC">
      <w:pPr>
        <w:pStyle w:val="a4"/>
      </w:pPr>
      <w:r>
        <w:rPr>
          <w:rStyle w:val="a3"/>
        </w:rPr>
        <w:footnoteRef/>
      </w:r>
      <w:r>
        <w:t xml:space="preserve"> </w:t>
      </w:r>
      <w:r w:rsidRPr="002908AC">
        <w:rPr>
          <w:rFonts w:ascii="宋体" w:eastAsia="宋体" w:hAnsi="宋体" w:cs="Arial"/>
          <w:color w:val="333333"/>
          <w:shd w:val="clear" w:color="auto" w:fill="FFFFFF"/>
        </w:rPr>
        <w:t>宋一蒙.论古典自然法学人性预设的当今价值[J].法制与社会,2019(15):1-2.</w:t>
      </w:r>
    </w:p>
  </w:footnote>
  <w:footnote w:id="12">
    <w:p w14:paraId="7421E156" w14:textId="2BC99A61" w:rsidR="00171927" w:rsidRPr="00171927" w:rsidRDefault="00171927">
      <w:pPr>
        <w:pStyle w:val="a4"/>
      </w:pPr>
      <w:r>
        <w:rPr>
          <w:rStyle w:val="a3"/>
        </w:rPr>
        <w:footnoteRef/>
      </w:r>
      <w:r>
        <w:t xml:space="preserve"> </w:t>
      </w:r>
      <w:r w:rsidRPr="00A75A04">
        <w:rPr>
          <w:rFonts w:ascii="宋体" w:eastAsia="宋体" w:hAnsi="宋体"/>
          <w:color w:val="000000"/>
        </w:rPr>
        <w:t>[</w:t>
      </w:r>
      <w:r w:rsidRPr="00076321">
        <w:rPr>
          <w:rFonts w:ascii="宋体" w:eastAsia="宋体" w:hAnsi="宋体" w:hint="eastAsia"/>
          <w:color w:val="000000"/>
        </w:rPr>
        <w:t>美</w:t>
      </w:r>
      <w:r w:rsidRPr="00076321">
        <w:rPr>
          <w:rFonts w:ascii="宋体" w:eastAsia="宋体" w:hAnsi="宋体"/>
          <w:color w:val="000000"/>
        </w:rPr>
        <w:t>]</w:t>
      </w:r>
      <w:r w:rsidRPr="00076321">
        <w:rPr>
          <w:rFonts w:ascii="宋体" w:eastAsia="宋体" w:hAnsi="宋体" w:hint="eastAsia"/>
          <w:color w:val="000000"/>
        </w:rPr>
        <w:t>斯塔夫里阿诺斯著：《全球通史》（下），王昶、徐正源译，北京：北京大学出版社</w:t>
      </w:r>
    </w:p>
  </w:footnote>
  <w:footnote w:id="13">
    <w:p w14:paraId="12CDAF67" w14:textId="22549F86" w:rsidR="0006293E" w:rsidRPr="0006293E" w:rsidRDefault="0006293E">
      <w:pPr>
        <w:pStyle w:val="a4"/>
        <w:rPr>
          <w:rFonts w:ascii="宋体" w:eastAsia="宋体" w:hAnsi="宋体"/>
        </w:rPr>
      </w:pPr>
      <w:r>
        <w:rPr>
          <w:rStyle w:val="a3"/>
        </w:rPr>
        <w:footnoteRef/>
      </w:r>
      <w:r>
        <w:t xml:space="preserve"> </w:t>
      </w:r>
      <w:r w:rsidRPr="0006293E">
        <w:rPr>
          <w:rFonts w:ascii="宋体" w:eastAsia="宋体" w:hAnsi="宋体"/>
          <w:color w:val="000000"/>
        </w:rPr>
        <w:t>[</w:t>
      </w:r>
      <w:r w:rsidRPr="0006293E">
        <w:rPr>
          <w:rFonts w:ascii="宋体" w:eastAsia="宋体" w:hAnsi="宋体" w:hint="eastAsia"/>
          <w:color w:val="000000"/>
        </w:rPr>
        <w:t>美</w:t>
      </w:r>
      <w:r w:rsidRPr="0006293E">
        <w:rPr>
          <w:rFonts w:ascii="宋体" w:eastAsia="宋体" w:hAnsi="宋体"/>
          <w:color w:val="000000"/>
        </w:rPr>
        <w:t>]R.R.</w:t>
      </w:r>
      <w:r w:rsidRPr="0006293E">
        <w:rPr>
          <w:rFonts w:ascii="宋体" w:eastAsia="宋体" w:hAnsi="宋体" w:hint="eastAsia"/>
          <w:color w:val="000000"/>
        </w:rPr>
        <w:t>帕尔默等著：《现代世界史》，何兆武等译，北京：世界图书出版公司，2008年版</w:t>
      </w:r>
    </w:p>
  </w:footnote>
  <w:footnote w:id="14">
    <w:p w14:paraId="14A201CF" w14:textId="5B6AC5C0" w:rsidR="00883E56" w:rsidRDefault="00883E56">
      <w:pPr>
        <w:pStyle w:val="a4"/>
      </w:pPr>
      <w:r>
        <w:rPr>
          <w:rStyle w:val="a3"/>
        </w:rPr>
        <w:footnoteRef/>
      </w:r>
      <w:r>
        <w:t xml:space="preserve"> </w:t>
      </w:r>
      <w:r w:rsidRPr="00883E56">
        <w:rPr>
          <w:rFonts w:ascii="宋体" w:eastAsia="宋体" w:hAnsi="宋体" w:cs="Arial"/>
          <w:color w:val="333333"/>
          <w:shd w:val="clear" w:color="auto" w:fill="FFFFFF"/>
        </w:rPr>
        <w:t>张霞.</w:t>
      </w:r>
      <w:r w:rsidRPr="00883E56">
        <w:rPr>
          <w:rFonts w:ascii="宋体" w:eastAsia="宋体" w:hAnsi="宋体" w:cs="Arial"/>
          <w:color w:val="333333"/>
          <w:shd w:val="clear" w:color="auto" w:fill="FFFFFF"/>
        </w:rPr>
        <w:t>关于第一次工业革命[J].乐山师范高等专科学校学报,1999(04):41-43.</w:t>
      </w:r>
    </w:p>
  </w:footnote>
  <w:footnote w:id="15">
    <w:p w14:paraId="595EFC61" w14:textId="0CF086AC" w:rsidR="00774ABE" w:rsidRPr="00171927" w:rsidRDefault="00774ABE" w:rsidP="00774ABE">
      <w:pPr>
        <w:pStyle w:val="a4"/>
        <w:rPr>
          <w:rFonts w:ascii="宋体" w:eastAsia="宋体" w:hAnsi="宋体"/>
        </w:rPr>
      </w:pPr>
      <w:r>
        <w:rPr>
          <w:rStyle w:val="a3"/>
        </w:rPr>
        <w:footnoteRef/>
      </w:r>
      <w:r>
        <w:t xml:space="preserve"> </w:t>
      </w:r>
      <w:r w:rsidRPr="00171927">
        <w:rPr>
          <w:rFonts w:ascii="宋体" w:eastAsia="宋体" w:hAnsi="宋体" w:cs="Arial"/>
          <w:color w:val="333333"/>
          <w:shd w:val="clear" w:color="auto" w:fill="FFFFFF"/>
        </w:rPr>
        <w:t>于珊,张博龙.英国第一次工业革命时期工业文化的形成与发展[J].文化创新比较研究,2017,1(15):50-51.</w:t>
      </w:r>
    </w:p>
  </w:footnote>
  <w:footnote w:id="16">
    <w:p w14:paraId="63A3B962" w14:textId="179A72E3" w:rsidR="00AC0032" w:rsidRPr="00AC0032" w:rsidRDefault="00AC0032">
      <w:pPr>
        <w:pStyle w:val="a4"/>
        <w:rPr>
          <w:rFonts w:ascii="宋体" w:eastAsia="宋体" w:hAnsi="宋体"/>
        </w:rPr>
      </w:pPr>
      <w:r>
        <w:rPr>
          <w:rStyle w:val="a3"/>
        </w:rPr>
        <w:footnoteRef/>
      </w:r>
      <w:r>
        <w:t xml:space="preserve"> </w:t>
      </w:r>
      <w:r w:rsidRPr="00AC0032">
        <w:rPr>
          <w:rFonts w:ascii="宋体" w:eastAsia="宋体" w:hAnsi="宋体" w:cs="Arial"/>
          <w:color w:val="333333"/>
          <w:shd w:val="clear" w:color="auto" w:fill="FFFFFF"/>
        </w:rPr>
        <w:t>张佩侠.简评英国革命前期的克伦威尔[J].聊城师范学院学报(哲学社会科学版),2001(06):48-51.</w:t>
      </w:r>
    </w:p>
  </w:footnote>
  <w:footnote w:id="17">
    <w:p w14:paraId="6837FBED" w14:textId="4937481F" w:rsidR="00171927" w:rsidRPr="00171927" w:rsidRDefault="00171927">
      <w:pPr>
        <w:pStyle w:val="a4"/>
      </w:pPr>
      <w:r>
        <w:rPr>
          <w:rStyle w:val="a3"/>
        </w:rPr>
        <w:footnoteRef/>
      </w:r>
      <w:r>
        <w:t xml:space="preserve"> </w:t>
      </w:r>
      <w:r w:rsidRPr="00A75A04">
        <w:rPr>
          <w:rFonts w:ascii="宋体" w:eastAsia="宋体" w:hAnsi="宋体"/>
          <w:color w:val="000000"/>
        </w:rPr>
        <w:t>[</w:t>
      </w:r>
      <w:r w:rsidRPr="00076321">
        <w:rPr>
          <w:rFonts w:ascii="宋体" w:eastAsia="宋体" w:hAnsi="宋体" w:hint="eastAsia"/>
          <w:color w:val="000000"/>
        </w:rPr>
        <w:t>美</w:t>
      </w:r>
      <w:r w:rsidRPr="00076321">
        <w:rPr>
          <w:rFonts w:ascii="宋体" w:eastAsia="宋体" w:hAnsi="宋体"/>
          <w:color w:val="000000"/>
        </w:rPr>
        <w:t>]</w:t>
      </w:r>
      <w:r w:rsidRPr="00076321">
        <w:rPr>
          <w:rFonts w:ascii="宋体" w:eastAsia="宋体" w:hAnsi="宋体" w:hint="eastAsia"/>
          <w:color w:val="000000"/>
        </w:rPr>
        <w:t>斯塔夫里阿诺斯著：《全球通史》（下），王昶、徐正源译，北京：北京大学出版社</w:t>
      </w:r>
    </w:p>
  </w:footnote>
  <w:footnote w:id="18">
    <w:p w14:paraId="2E7E03F5" w14:textId="04E5C319" w:rsidR="00257FA8" w:rsidRPr="00257FA8" w:rsidRDefault="00257FA8">
      <w:pPr>
        <w:pStyle w:val="a4"/>
      </w:pPr>
      <w:r>
        <w:rPr>
          <w:rStyle w:val="a3"/>
        </w:rPr>
        <w:footnoteRef/>
      </w:r>
      <w:r>
        <w:t xml:space="preserve"> </w:t>
      </w:r>
      <w:r w:rsidRPr="00A75A04">
        <w:rPr>
          <w:rFonts w:ascii="宋体" w:eastAsia="宋体" w:hAnsi="宋体"/>
          <w:color w:val="000000"/>
        </w:rPr>
        <w:t>[</w:t>
      </w:r>
      <w:r w:rsidRPr="00076321">
        <w:rPr>
          <w:rFonts w:ascii="宋体" w:eastAsia="宋体" w:hAnsi="宋体" w:hint="eastAsia"/>
          <w:color w:val="000000"/>
        </w:rPr>
        <w:t>美</w:t>
      </w:r>
      <w:r w:rsidRPr="00076321">
        <w:rPr>
          <w:rFonts w:ascii="宋体" w:eastAsia="宋体" w:hAnsi="宋体"/>
          <w:color w:val="000000"/>
        </w:rPr>
        <w:t>]</w:t>
      </w:r>
      <w:r w:rsidRPr="00076321">
        <w:rPr>
          <w:rFonts w:ascii="宋体" w:eastAsia="宋体" w:hAnsi="宋体" w:hint="eastAsia"/>
          <w:color w:val="000000"/>
        </w:rPr>
        <w:t>斯塔夫里阿诺斯著：《全球通史》（下），王昶、徐正源译，北京：北京大学出版社</w:t>
      </w:r>
    </w:p>
  </w:footnote>
  <w:footnote w:id="19">
    <w:p w14:paraId="3010E5E5" w14:textId="1BA81504" w:rsidR="00655CB2" w:rsidRPr="00655CB2" w:rsidRDefault="00655CB2">
      <w:pPr>
        <w:pStyle w:val="a4"/>
        <w:rPr>
          <w:rFonts w:ascii="宋体" w:eastAsia="宋体" w:hAnsi="宋体"/>
        </w:rPr>
      </w:pPr>
      <w:r>
        <w:rPr>
          <w:rStyle w:val="a3"/>
        </w:rPr>
        <w:footnoteRef/>
      </w:r>
      <w:r>
        <w:t xml:space="preserve"> </w:t>
      </w:r>
      <w:r w:rsidRPr="00655CB2">
        <w:rPr>
          <w:rFonts w:ascii="宋体" w:eastAsia="宋体" w:hAnsi="宋体"/>
          <w:color w:val="000000"/>
        </w:rPr>
        <w:t>[</w:t>
      </w:r>
      <w:r w:rsidRPr="00655CB2">
        <w:rPr>
          <w:rFonts w:ascii="宋体" w:eastAsia="宋体" w:hAnsi="宋体" w:hint="eastAsia"/>
          <w:color w:val="000000"/>
        </w:rPr>
        <w:t>美</w:t>
      </w:r>
      <w:r w:rsidRPr="00655CB2">
        <w:rPr>
          <w:rFonts w:ascii="宋体" w:eastAsia="宋体" w:hAnsi="宋体"/>
          <w:color w:val="000000"/>
        </w:rPr>
        <w:t>]</w:t>
      </w:r>
      <w:r w:rsidRPr="00655CB2">
        <w:rPr>
          <w:rFonts w:ascii="宋体" w:eastAsia="宋体" w:hAnsi="宋体" w:hint="eastAsia"/>
          <w:color w:val="000000"/>
        </w:rPr>
        <w:t>唐纳德·卡根等著：《西方的遗产》，袁永明等译，上海：上海人民出版社，2008年版</w:t>
      </w:r>
    </w:p>
  </w:footnote>
  <w:footnote w:id="20">
    <w:p w14:paraId="76712FCF" w14:textId="09766A30" w:rsidR="001C398A" w:rsidRDefault="001C398A">
      <w:pPr>
        <w:pStyle w:val="a4"/>
      </w:pPr>
      <w:r>
        <w:rPr>
          <w:rStyle w:val="a3"/>
        </w:rPr>
        <w:footnoteRef/>
      </w:r>
      <w:r w:rsidRPr="001C398A">
        <w:rPr>
          <w:rFonts w:ascii="宋体" w:eastAsia="宋体" w:hAnsi="宋体"/>
        </w:rPr>
        <w:t xml:space="preserve"> </w:t>
      </w:r>
      <w:r w:rsidRPr="001C398A">
        <w:rPr>
          <w:rFonts w:ascii="宋体" w:eastAsia="宋体" w:hAnsi="宋体" w:cs="Arial"/>
          <w:color w:val="333333"/>
          <w:shd w:val="clear" w:color="auto" w:fill="FFFFFF"/>
        </w:rPr>
        <w:t>陈明辉.</w:t>
      </w:r>
      <w:r w:rsidRPr="001C398A">
        <w:rPr>
          <w:rFonts w:ascii="宋体" w:eastAsia="宋体" w:hAnsi="宋体" w:cs="Arial"/>
          <w:color w:val="333333"/>
          <w:shd w:val="clear" w:color="auto" w:fill="FFFFFF"/>
        </w:rPr>
        <w:t>卢梭人民主权的理想图景与实现路径[J].现代法治研究,2018(02):96-112.</w:t>
      </w:r>
    </w:p>
  </w:footnote>
  <w:footnote w:id="21">
    <w:p w14:paraId="27AD65F3" w14:textId="77777777" w:rsidR="00782A96" w:rsidRPr="006D7D7C" w:rsidRDefault="00782A96" w:rsidP="00782A96">
      <w:pPr>
        <w:pStyle w:val="a4"/>
        <w:rPr>
          <w:rFonts w:ascii="宋体" w:eastAsia="宋体" w:hAnsi="宋体"/>
        </w:rPr>
      </w:pPr>
      <w:r>
        <w:rPr>
          <w:rStyle w:val="a3"/>
        </w:rPr>
        <w:footnoteRef/>
      </w:r>
      <w:r>
        <w:t xml:space="preserve"> </w:t>
      </w:r>
      <w:proofErr w:type="gramStart"/>
      <w:r w:rsidRPr="006D7D7C">
        <w:rPr>
          <w:rFonts w:ascii="宋体" w:eastAsia="宋体" w:hAnsi="宋体" w:cs="Arial"/>
          <w:color w:val="333333"/>
          <w:shd w:val="clear" w:color="auto" w:fill="FFFFFF"/>
        </w:rPr>
        <w:t>朱孝远</w:t>
      </w:r>
      <w:proofErr w:type="gramEnd"/>
      <w:r w:rsidRPr="006D7D7C">
        <w:rPr>
          <w:rFonts w:ascii="宋体" w:eastAsia="宋体" w:hAnsi="宋体" w:cs="Arial"/>
          <w:color w:val="333333"/>
          <w:shd w:val="clear" w:color="auto" w:fill="FFFFFF"/>
        </w:rPr>
        <w:t>.德国宗教改革与马丁·路德的贡献[J].湖北理工学院学报(人文社会科学版),2017,34(03):31-35.</w:t>
      </w:r>
    </w:p>
    <w:p w14:paraId="472A569A" w14:textId="422CEC0D" w:rsidR="00782A96" w:rsidRPr="00782A96" w:rsidRDefault="00782A96">
      <w:pPr>
        <w:pStyle w:val="a4"/>
      </w:pPr>
    </w:p>
  </w:footnote>
  <w:footnote w:id="22">
    <w:p w14:paraId="656FD7AB" w14:textId="6F014BE5" w:rsidR="006D7D7C" w:rsidRPr="006D7D7C" w:rsidRDefault="006D7D7C">
      <w:pPr>
        <w:pStyle w:val="a4"/>
        <w:rPr>
          <w:rFonts w:ascii="宋体" w:eastAsia="宋体" w:hAnsi="宋体"/>
        </w:rPr>
      </w:pPr>
      <w:r>
        <w:rPr>
          <w:rStyle w:val="a3"/>
        </w:rPr>
        <w:footnoteRef/>
      </w:r>
      <w:r>
        <w:t xml:space="preserve"> </w:t>
      </w:r>
      <w:proofErr w:type="gramStart"/>
      <w:r w:rsidRPr="006D7D7C">
        <w:rPr>
          <w:rFonts w:ascii="宋体" w:eastAsia="宋体" w:hAnsi="宋体" w:cs="Arial"/>
          <w:color w:val="333333"/>
          <w:shd w:val="clear" w:color="auto" w:fill="FFFFFF"/>
        </w:rPr>
        <w:t>朱孝远</w:t>
      </w:r>
      <w:proofErr w:type="gramEnd"/>
      <w:r w:rsidRPr="006D7D7C">
        <w:rPr>
          <w:rFonts w:ascii="宋体" w:eastAsia="宋体" w:hAnsi="宋体" w:cs="Arial"/>
          <w:color w:val="333333"/>
          <w:shd w:val="clear" w:color="auto" w:fill="FFFFFF"/>
        </w:rPr>
        <w:t>.德国宗教改革与马丁·路德的贡献[J].湖北理工学院学报(人文社会科学版),2017,34(03):31-35.</w:t>
      </w:r>
    </w:p>
  </w:footnote>
  <w:footnote w:id="23">
    <w:p w14:paraId="43C514DD" w14:textId="3056D449" w:rsidR="00F753ED" w:rsidRPr="00F753ED" w:rsidRDefault="00F753ED">
      <w:pPr>
        <w:pStyle w:val="a4"/>
      </w:pPr>
      <w:r>
        <w:rPr>
          <w:rStyle w:val="a3"/>
        </w:rPr>
        <w:footnoteRef/>
      </w:r>
      <w:r>
        <w:t xml:space="preserve"> </w:t>
      </w:r>
      <w:r w:rsidRPr="00F753ED">
        <w:rPr>
          <w:rFonts w:ascii="宋体" w:eastAsia="宋体" w:hAnsi="宋体" w:cs="Arial"/>
          <w:color w:val="333333"/>
          <w:shd w:val="clear" w:color="auto" w:fill="FFFFFF"/>
        </w:rPr>
        <w:t>周诗婕.浅议霍布斯与洛克关于契约论思想的差异[J].法制博览,2018(06):115+114.</w:t>
      </w:r>
    </w:p>
  </w:footnote>
  <w:footnote w:id="24">
    <w:p w14:paraId="20BCD591" w14:textId="5A4F77EF" w:rsidR="00F753ED" w:rsidRPr="00F753ED" w:rsidRDefault="00F753ED">
      <w:pPr>
        <w:pStyle w:val="a4"/>
        <w:rPr>
          <w:rFonts w:ascii="宋体" w:eastAsia="宋体" w:hAnsi="宋体"/>
        </w:rPr>
      </w:pPr>
      <w:r>
        <w:rPr>
          <w:rStyle w:val="a3"/>
        </w:rPr>
        <w:footnoteRef/>
      </w:r>
      <w:r>
        <w:t xml:space="preserve"> </w:t>
      </w:r>
      <w:r w:rsidRPr="00F753ED">
        <w:rPr>
          <w:rFonts w:ascii="宋体" w:eastAsia="宋体" w:hAnsi="宋体" w:cs="Arial"/>
          <w:color w:val="333333"/>
          <w:shd w:val="clear" w:color="auto" w:fill="FFFFFF"/>
        </w:rPr>
        <w:t>周诗婕.浅议霍布斯与洛克关于契约论思想的差异[J].法制博览,2018(06):115+114.</w:t>
      </w:r>
    </w:p>
  </w:footnote>
  <w:footnote w:id="25">
    <w:p w14:paraId="0CB44CE5" w14:textId="354F9800" w:rsidR="00EA2FEE" w:rsidRPr="00EA2FEE" w:rsidRDefault="00EA2FEE">
      <w:pPr>
        <w:pStyle w:val="a4"/>
        <w:rPr>
          <w:rFonts w:ascii="宋体" w:eastAsia="宋体" w:hAnsi="宋体"/>
        </w:rPr>
      </w:pPr>
      <w:r>
        <w:rPr>
          <w:rStyle w:val="a3"/>
        </w:rPr>
        <w:footnoteRef/>
      </w:r>
      <w:r>
        <w:t xml:space="preserve"> </w:t>
      </w:r>
      <w:r w:rsidRPr="00EA2FEE">
        <w:rPr>
          <w:rFonts w:ascii="宋体" w:eastAsia="宋体" w:hAnsi="宋体" w:cs="Arial"/>
          <w:color w:val="333333"/>
          <w:shd w:val="clear" w:color="auto" w:fill="FFFFFF"/>
        </w:rPr>
        <w:t>赵敏.启蒙运动对18世纪欧洲大学的影响[J].当代教育科学,2019(10):36-43.</w:t>
      </w:r>
    </w:p>
  </w:footnote>
  <w:footnote w:id="26">
    <w:p w14:paraId="49E771E5" w14:textId="6FD570BB" w:rsidR="003A6C2A" w:rsidRPr="003A6C2A" w:rsidRDefault="003A6C2A">
      <w:pPr>
        <w:pStyle w:val="a4"/>
        <w:rPr>
          <w:rFonts w:ascii="宋体" w:eastAsia="宋体" w:hAnsi="宋体"/>
        </w:rPr>
      </w:pPr>
      <w:r>
        <w:rPr>
          <w:rStyle w:val="a3"/>
        </w:rPr>
        <w:footnoteRef/>
      </w:r>
      <w:r>
        <w:t xml:space="preserve"> </w:t>
      </w:r>
      <w:r w:rsidRPr="003A6C2A">
        <w:rPr>
          <w:rFonts w:ascii="宋体" w:eastAsia="宋体" w:hAnsi="宋体" w:cs="Arial"/>
          <w:color w:val="333333"/>
          <w:shd w:val="clear" w:color="auto" w:fill="FFFFFF"/>
        </w:rPr>
        <w:t>龙文.浅析“启蒙运动”对莫扎特音乐创作的影响[J].北极光,2019(10):29-30.</w:t>
      </w:r>
    </w:p>
  </w:footnote>
  <w:footnote w:id="27">
    <w:p w14:paraId="27FBE2D5" w14:textId="53B8A294" w:rsidR="003A6C2A" w:rsidRDefault="003A6C2A">
      <w:pPr>
        <w:pStyle w:val="a4"/>
      </w:pPr>
      <w:r>
        <w:rPr>
          <w:rStyle w:val="a3"/>
        </w:rPr>
        <w:footnoteRef/>
      </w:r>
      <w:r>
        <w:t xml:space="preserve"> </w:t>
      </w:r>
      <w:r w:rsidRPr="003A6C2A">
        <w:rPr>
          <w:rFonts w:ascii="宋体" w:eastAsia="宋体" w:hAnsi="宋体" w:cs="Arial"/>
          <w:color w:val="333333"/>
          <w:shd w:val="clear" w:color="auto" w:fill="FFFFFF"/>
        </w:rPr>
        <w:t>杨海庆.启蒙运动对欧洲近代体育思想的影响[J].搏击(体育论坛),2012,4(08):1-3+6.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71F27"/>
    <w:multiLevelType w:val="hybridMultilevel"/>
    <w:tmpl w:val="2E9462F6"/>
    <w:lvl w:ilvl="0" w:tplc="506C9CB8">
      <w:start w:val="1"/>
      <w:numFmt w:val="japaneseCounting"/>
      <w:lvlText w:val="%1、"/>
      <w:lvlJc w:val="left"/>
      <w:pPr>
        <w:ind w:left="3113" w:hanging="420"/>
      </w:pPr>
      <w:rPr>
        <w:rFonts w:hint="default"/>
      </w:rPr>
    </w:lvl>
    <w:lvl w:ilvl="1" w:tplc="04090019" w:tentative="1">
      <w:start w:val="1"/>
      <w:numFmt w:val="lowerLetter"/>
      <w:lvlText w:val="%2)"/>
      <w:lvlJc w:val="left"/>
      <w:pPr>
        <w:ind w:left="3533" w:hanging="420"/>
      </w:pPr>
    </w:lvl>
    <w:lvl w:ilvl="2" w:tplc="0409001B" w:tentative="1">
      <w:start w:val="1"/>
      <w:numFmt w:val="lowerRoman"/>
      <w:lvlText w:val="%3."/>
      <w:lvlJc w:val="right"/>
      <w:pPr>
        <w:ind w:left="3953" w:hanging="420"/>
      </w:pPr>
    </w:lvl>
    <w:lvl w:ilvl="3" w:tplc="0409000F" w:tentative="1">
      <w:start w:val="1"/>
      <w:numFmt w:val="decimal"/>
      <w:lvlText w:val="%4."/>
      <w:lvlJc w:val="left"/>
      <w:pPr>
        <w:ind w:left="4373" w:hanging="420"/>
      </w:pPr>
    </w:lvl>
    <w:lvl w:ilvl="4" w:tplc="04090019" w:tentative="1">
      <w:start w:val="1"/>
      <w:numFmt w:val="lowerLetter"/>
      <w:lvlText w:val="%5)"/>
      <w:lvlJc w:val="left"/>
      <w:pPr>
        <w:ind w:left="4793" w:hanging="420"/>
      </w:pPr>
    </w:lvl>
    <w:lvl w:ilvl="5" w:tplc="0409001B" w:tentative="1">
      <w:start w:val="1"/>
      <w:numFmt w:val="lowerRoman"/>
      <w:lvlText w:val="%6."/>
      <w:lvlJc w:val="right"/>
      <w:pPr>
        <w:ind w:left="5213" w:hanging="420"/>
      </w:pPr>
    </w:lvl>
    <w:lvl w:ilvl="6" w:tplc="0409000F" w:tentative="1">
      <w:start w:val="1"/>
      <w:numFmt w:val="decimal"/>
      <w:lvlText w:val="%7."/>
      <w:lvlJc w:val="left"/>
      <w:pPr>
        <w:ind w:left="5633" w:hanging="420"/>
      </w:pPr>
    </w:lvl>
    <w:lvl w:ilvl="7" w:tplc="04090019" w:tentative="1">
      <w:start w:val="1"/>
      <w:numFmt w:val="lowerLetter"/>
      <w:lvlText w:val="%8)"/>
      <w:lvlJc w:val="left"/>
      <w:pPr>
        <w:ind w:left="6053" w:hanging="420"/>
      </w:pPr>
    </w:lvl>
    <w:lvl w:ilvl="8" w:tplc="0409001B" w:tentative="1">
      <w:start w:val="1"/>
      <w:numFmt w:val="lowerRoman"/>
      <w:lvlText w:val="%9."/>
      <w:lvlJc w:val="right"/>
      <w:pPr>
        <w:ind w:left="6473" w:hanging="420"/>
      </w:pPr>
    </w:lvl>
  </w:abstractNum>
  <w:abstractNum w:abstractNumId="1" w15:restartNumberingAfterBreak="0">
    <w:nsid w:val="66A7715B"/>
    <w:multiLevelType w:val="hybridMultilevel"/>
    <w:tmpl w:val="2E9462F6"/>
    <w:lvl w:ilvl="0" w:tplc="506C9CB8">
      <w:start w:val="1"/>
      <w:numFmt w:val="japaneseCounting"/>
      <w:lvlText w:val="%1、"/>
      <w:lvlJc w:val="left"/>
      <w:pPr>
        <w:ind w:left="3113" w:hanging="420"/>
      </w:pPr>
      <w:rPr>
        <w:rFonts w:hint="default"/>
      </w:rPr>
    </w:lvl>
    <w:lvl w:ilvl="1" w:tplc="04090019" w:tentative="1">
      <w:start w:val="1"/>
      <w:numFmt w:val="lowerLetter"/>
      <w:lvlText w:val="%2)"/>
      <w:lvlJc w:val="left"/>
      <w:pPr>
        <w:ind w:left="3533" w:hanging="420"/>
      </w:pPr>
    </w:lvl>
    <w:lvl w:ilvl="2" w:tplc="0409001B" w:tentative="1">
      <w:start w:val="1"/>
      <w:numFmt w:val="lowerRoman"/>
      <w:lvlText w:val="%3."/>
      <w:lvlJc w:val="right"/>
      <w:pPr>
        <w:ind w:left="3953" w:hanging="420"/>
      </w:pPr>
    </w:lvl>
    <w:lvl w:ilvl="3" w:tplc="0409000F" w:tentative="1">
      <w:start w:val="1"/>
      <w:numFmt w:val="decimal"/>
      <w:lvlText w:val="%4."/>
      <w:lvlJc w:val="left"/>
      <w:pPr>
        <w:ind w:left="4373" w:hanging="420"/>
      </w:pPr>
    </w:lvl>
    <w:lvl w:ilvl="4" w:tplc="04090019" w:tentative="1">
      <w:start w:val="1"/>
      <w:numFmt w:val="lowerLetter"/>
      <w:lvlText w:val="%5)"/>
      <w:lvlJc w:val="left"/>
      <w:pPr>
        <w:ind w:left="4793" w:hanging="420"/>
      </w:pPr>
    </w:lvl>
    <w:lvl w:ilvl="5" w:tplc="0409001B" w:tentative="1">
      <w:start w:val="1"/>
      <w:numFmt w:val="lowerRoman"/>
      <w:lvlText w:val="%6."/>
      <w:lvlJc w:val="right"/>
      <w:pPr>
        <w:ind w:left="5213" w:hanging="420"/>
      </w:pPr>
    </w:lvl>
    <w:lvl w:ilvl="6" w:tplc="0409000F" w:tentative="1">
      <w:start w:val="1"/>
      <w:numFmt w:val="decimal"/>
      <w:lvlText w:val="%7."/>
      <w:lvlJc w:val="left"/>
      <w:pPr>
        <w:ind w:left="5633" w:hanging="420"/>
      </w:pPr>
    </w:lvl>
    <w:lvl w:ilvl="7" w:tplc="04090019" w:tentative="1">
      <w:start w:val="1"/>
      <w:numFmt w:val="lowerLetter"/>
      <w:lvlText w:val="%8)"/>
      <w:lvlJc w:val="left"/>
      <w:pPr>
        <w:ind w:left="6053" w:hanging="420"/>
      </w:pPr>
    </w:lvl>
    <w:lvl w:ilvl="8" w:tplc="0409001B" w:tentative="1">
      <w:start w:val="1"/>
      <w:numFmt w:val="lowerRoman"/>
      <w:lvlText w:val="%9."/>
      <w:lvlJc w:val="right"/>
      <w:pPr>
        <w:ind w:left="647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DC"/>
    <w:rsid w:val="00032873"/>
    <w:rsid w:val="0006293E"/>
    <w:rsid w:val="000639FE"/>
    <w:rsid w:val="000648D4"/>
    <w:rsid w:val="00076321"/>
    <w:rsid w:val="000B1F60"/>
    <w:rsid w:val="000D3839"/>
    <w:rsid w:val="000E6EF4"/>
    <w:rsid w:val="00110F92"/>
    <w:rsid w:val="00117DB6"/>
    <w:rsid w:val="00125CBB"/>
    <w:rsid w:val="00160177"/>
    <w:rsid w:val="00170B8B"/>
    <w:rsid w:val="00171927"/>
    <w:rsid w:val="00173F81"/>
    <w:rsid w:val="001A22AD"/>
    <w:rsid w:val="001C398A"/>
    <w:rsid w:val="001F2BAB"/>
    <w:rsid w:val="00211D9B"/>
    <w:rsid w:val="00241202"/>
    <w:rsid w:val="00255C0F"/>
    <w:rsid w:val="00257FA8"/>
    <w:rsid w:val="00263D7E"/>
    <w:rsid w:val="002663DC"/>
    <w:rsid w:val="0027525D"/>
    <w:rsid w:val="002908AC"/>
    <w:rsid w:val="00293207"/>
    <w:rsid w:val="002B22DA"/>
    <w:rsid w:val="002B2927"/>
    <w:rsid w:val="002B3E19"/>
    <w:rsid w:val="002E2DA6"/>
    <w:rsid w:val="003110ED"/>
    <w:rsid w:val="003478A3"/>
    <w:rsid w:val="003501F6"/>
    <w:rsid w:val="00355D8C"/>
    <w:rsid w:val="0035653F"/>
    <w:rsid w:val="003A6C2A"/>
    <w:rsid w:val="003D31B6"/>
    <w:rsid w:val="003E0DCA"/>
    <w:rsid w:val="003E7CB6"/>
    <w:rsid w:val="004A5213"/>
    <w:rsid w:val="005309AA"/>
    <w:rsid w:val="0053530C"/>
    <w:rsid w:val="00545852"/>
    <w:rsid w:val="005A0335"/>
    <w:rsid w:val="005C31A3"/>
    <w:rsid w:val="005D1510"/>
    <w:rsid w:val="005D5500"/>
    <w:rsid w:val="00600665"/>
    <w:rsid w:val="00632A51"/>
    <w:rsid w:val="00637104"/>
    <w:rsid w:val="006505CA"/>
    <w:rsid w:val="00655420"/>
    <w:rsid w:val="00655CB2"/>
    <w:rsid w:val="00672EF8"/>
    <w:rsid w:val="00680FCC"/>
    <w:rsid w:val="006D7D7C"/>
    <w:rsid w:val="00711AFE"/>
    <w:rsid w:val="0071235E"/>
    <w:rsid w:val="00724D19"/>
    <w:rsid w:val="00745802"/>
    <w:rsid w:val="007546F0"/>
    <w:rsid w:val="00760B3F"/>
    <w:rsid w:val="00774ABE"/>
    <w:rsid w:val="00782A96"/>
    <w:rsid w:val="0079007F"/>
    <w:rsid w:val="007F0912"/>
    <w:rsid w:val="007F6ACE"/>
    <w:rsid w:val="00803B74"/>
    <w:rsid w:val="008241CF"/>
    <w:rsid w:val="00830F3D"/>
    <w:rsid w:val="00837FAC"/>
    <w:rsid w:val="00852AE3"/>
    <w:rsid w:val="008773CF"/>
    <w:rsid w:val="00883E56"/>
    <w:rsid w:val="00885BEC"/>
    <w:rsid w:val="0089451C"/>
    <w:rsid w:val="008A516F"/>
    <w:rsid w:val="008D3AE1"/>
    <w:rsid w:val="008F2E99"/>
    <w:rsid w:val="009074ED"/>
    <w:rsid w:val="0093007A"/>
    <w:rsid w:val="0095523E"/>
    <w:rsid w:val="00974969"/>
    <w:rsid w:val="00974DAD"/>
    <w:rsid w:val="009869F3"/>
    <w:rsid w:val="009A3799"/>
    <w:rsid w:val="009A486A"/>
    <w:rsid w:val="00A24EE3"/>
    <w:rsid w:val="00A255E5"/>
    <w:rsid w:val="00A47B84"/>
    <w:rsid w:val="00A515B5"/>
    <w:rsid w:val="00A75A04"/>
    <w:rsid w:val="00A90CFE"/>
    <w:rsid w:val="00AC0032"/>
    <w:rsid w:val="00AE024B"/>
    <w:rsid w:val="00B30E69"/>
    <w:rsid w:val="00B3745E"/>
    <w:rsid w:val="00B77400"/>
    <w:rsid w:val="00B96D91"/>
    <w:rsid w:val="00BA2D7A"/>
    <w:rsid w:val="00C30B60"/>
    <w:rsid w:val="00C50D03"/>
    <w:rsid w:val="00C558BA"/>
    <w:rsid w:val="00C73A59"/>
    <w:rsid w:val="00C7586E"/>
    <w:rsid w:val="00CA3B15"/>
    <w:rsid w:val="00CC3A39"/>
    <w:rsid w:val="00D071C4"/>
    <w:rsid w:val="00D326D9"/>
    <w:rsid w:val="00D34F47"/>
    <w:rsid w:val="00D62FE8"/>
    <w:rsid w:val="00D8078B"/>
    <w:rsid w:val="00D81336"/>
    <w:rsid w:val="00DD7F90"/>
    <w:rsid w:val="00DE04DA"/>
    <w:rsid w:val="00DF2FF5"/>
    <w:rsid w:val="00E46CC5"/>
    <w:rsid w:val="00E67040"/>
    <w:rsid w:val="00E8236B"/>
    <w:rsid w:val="00E90FBC"/>
    <w:rsid w:val="00EA2FEE"/>
    <w:rsid w:val="00EC1EF3"/>
    <w:rsid w:val="00EE2DBE"/>
    <w:rsid w:val="00F262EE"/>
    <w:rsid w:val="00F708AB"/>
    <w:rsid w:val="00F753ED"/>
    <w:rsid w:val="00FE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F4153"/>
  <w15:chartTrackingRefBased/>
  <w15:docId w15:val="{9B35C08E-8445-4745-BBB3-B7AE0F0F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63DC"/>
    <w:pPr>
      <w:widowControl w:val="0"/>
      <w:jc w:val="both"/>
    </w:pPr>
    <w:rPr>
      <w:rFonts w:ascii="Cambria" w:eastAsia="宋体" w:hAnsi="Cambr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unhideWhenUsed/>
    <w:rsid w:val="00B77400"/>
    <w:rPr>
      <w:vertAlign w:val="superscript"/>
    </w:rPr>
  </w:style>
  <w:style w:type="paragraph" w:styleId="a4">
    <w:name w:val="footnote text"/>
    <w:basedOn w:val="a"/>
    <w:link w:val="a5"/>
    <w:uiPriority w:val="99"/>
    <w:unhideWhenUsed/>
    <w:rsid w:val="005A0335"/>
    <w:pPr>
      <w:snapToGrid w:val="0"/>
      <w:jc w:val="left"/>
    </w:pPr>
    <w:rPr>
      <w:rFonts w:ascii="等线" w:eastAsia="等线" w:hAnsi="等线"/>
      <w:sz w:val="18"/>
      <w:szCs w:val="18"/>
    </w:rPr>
  </w:style>
  <w:style w:type="character" w:customStyle="1" w:styleId="a5">
    <w:name w:val="脚注文本 字符"/>
    <w:basedOn w:val="a0"/>
    <w:link w:val="a4"/>
    <w:uiPriority w:val="99"/>
    <w:rsid w:val="005A0335"/>
    <w:rPr>
      <w:rFonts w:ascii="等线" w:eastAsia="等线" w:hAnsi="等线" w:cs="Times New Roman"/>
      <w:sz w:val="18"/>
      <w:szCs w:val="18"/>
    </w:rPr>
  </w:style>
  <w:style w:type="paragraph" w:styleId="a6">
    <w:name w:val="List Paragraph"/>
    <w:basedOn w:val="a"/>
    <w:uiPriority w:val="34"/>
    <w:qFormat/>
    <w:rsid w:val="00D81336"/>
    <w:pPr>
      <w:ind w:firstLineChars="200" w:firstLine="420"/>
    </w:pPr>
  </w:style>
  <w:style w:type="paragraph" w:styleId="a7">
    <w:name w:val="header"/>
    <w:basedOn w:val="a"/>
    <w:link w:val="a8"/>
    <w:uiPriority w:val="99"/>
    <w:unhideWhenUsed/>
    <w:rsid w:val="00E46C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46CC5"/>
    <w:rPr>
      <w:rFonts w:ascii="Cambria" w:eastAsia="宋体" w:hAnsi="Cambria" w:cs="Times New Roman"/>
      <w:sz w:val="18"/>
      <w:szCs w:val="18"/>
    </w:rPr>
  </w:style>
  <w:style w:type="paragraph" w:styleId="a9">
    <w:name w:val="footer"/>
    <w:basedOn w:val="a"/>
    <w:link w:val="aa"/>
    <w:uiPriority w:val="99"/>
    <w:unhideWhenUsed/>
    <w:rsid w:val="00E46CC5"/>
    <w:pPr>
      <w:tabs>
        <w:tab w:val="center" w:pos="4153"/>
        <w:tab w:val="right" w:pos="8306"/>
      </w:tabs>
      <w:snapToGrid w:val="0"/>
      <w:jc w:val="left"/>
    </w:pPr>
    <w:rPr>
      <w:sz w:val="18"/>
      <w:szCs w:val="18"/>
    </w:rPr>
  </w:style>
  <w:style w:type="character" w:customStyle="1" w:styleId="aa">
    <w:name w:val="页脚 字符"/>
    <w:basedOn w:val="a0"/>
    <w:link w:val="a9"/>
    <w:uiPriority w:val="99"/>
    <w:rsid w:val="00E46CC5"/>
    <w:rPr>
      <w:rFonts w:ascii="Cambria" w:eastAsia="宋体"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928E9-7764-4FA9-8201-EA7709BF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12</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雨娟</dc:creator>
  <cp:keywords/>
  <dc:description/>
  <cp:lastModifiedBy>吴 雨娟</cp:lastModifiedBy>
  <cp:revision>27</cp:revision>
  <dcterms:created xsi:type="dcterms:W3CDTF">2020-06-03T04:52:00Z</dcterms:created>
  <dcterms:modified xsi:type="dcterms:W3CDTF">2020-06-12T14:37:00Z</dcterms:modified>
</cp:coreProperties>
</file>