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4CF" w:rsidRPr="00A13E1F" w:rsidRDefault="00F82597" w:rsidP="00C444CF">
      <w:pPr>
        <w:jc w:val="center"/>
        <w:rPr>
          <w:b/>
          <w:sz w:val="22"/>
          <w:szCs w:val="22"/>
        </w:rPr>
      </w:pPr>
      <w:r w:rsidRPr="00A13E1F">
        <w:rPr>
          <w:b/>
          <w:sz w:val="22"/>
          <w:szCs w:val="22"/>
        </w:rPr>
        <w:t xml:space="preserve">ECE </w:t>
      </w:r>
      <w:r w:rsidR="00FD7559" w:rsidRPr="00A13E1F">
        <w:rPr>
          <w:b/>
          <w:sz w:val="22"/>
          <w:szCs w:val="22"/>
        </w:rPr>
        <w:t>4</w:t>
      </w:r>
      <w:r w:rsidR="0005627B" w:rsidRPr="00A13E1F">
        <w:rPr>
          <w:b/>
          <w:sz w:val="22"/>
          <w:szCs w:val="22"/>
        </w:rPr>
        <w:t>960</w:t>
      </w:r>
      <w:r w:rsidR="00894E99">
        <w:rPr>
          <w:b/>
          <w:sz w:val="22"/>
          <w:szCs w:val="22"/>
        </w:rPr>
        <w:t xml:space="preserve"> Spring 2018</w:t>
      </w:r>
      <w:r w:rsidRPr="00A13E1F">
        <w:rPr>
          <w:b/>
          <w:sz w:val="22"/>
          <w:szCs w:val="22"/>
        </w:rPr>
        <w:t xml:space="preserve">: </w:t>
      </w:r>
      <w:r w:rsidR="0005627B" w:rsidRPr="00A13E1F">
        <w:rPr>
          <w:b/>
          <w:sz w:val="22"/>
          <w:szCs w:val="22"/>
        </w:rPr>
        <w:t>Computational and Software Engineering</w:t>
      </w:r>
    </w:p>
    <w:p w:rsidR="0047382F" w:rsidRPr="00A13E1F" w:rsidRDefault="00894E99" w:rsidP="001821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Reading</w:t>
      </w:r>
      <w:r w:rsidR="00182189" w:rsidRPr="00A13E1F">
        <w:rPr>
          <w:b/>
          <w:sz w:val="22"/>
          <w:szCs w:val="22"/>
        </w:rPr>
        <w:t xml:space="preserve"> 2:</w:t>
      </w:r>
      <w:r w:rsidR="0005627B" w:rsidRPr="00A13E1F">
        <w:rPr>
          <w:b/>
          <w:sz w:val="22"/>
          <w:szCs w:val="22"/>
        </w:rPr>
        <w:t xml:space="preserve"> </w:t>
      </w:r>
      <w:r w:rsidR="00182189" w:rsidRPr="00A13E1F">
        <w:rPr>
          <w:b/>
          <w:sz w:val="22"/>
          <w:szCs w:val="22"/>
        </w:rPr>
        <w:t>Differentiation in Local Analysis</w:t>
      </w:r>
    </w:p>
    <w:p w:rsidR="00DA5DD9" w:rsidRPr="005A6F12" w:rsidRDefault="00894E99" w:rsidP="005A6F12">
      <w:pPr>
        <w:spacing w:after="1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Deposit a pdf file of the two tables below to your </w:t>
      </w:r>
      <w:proofErr w:type="spellStart"/>
      <w:r>
        <w:rPr>
          <w:sz w:val="22"/>
          <w:szCs w:val="22"/>
        </w:rPr>
        <w:t>Git</w:t>
      </w:r>
      <w:proofErr w:type="spellEnd"/>
      <w:r w:rsidR="005A6F12">
        <w:rPr>
          <w:sz w:val="22"/>
          <w:szCs w:val="22"/>
        </w:rPr>
        <w:t xml:space="preserve"> directory before 11:59pm of 2/11</w:t>
      </w:r>
    </w:p>
    <w:p w:rsidR="00A13E1F" w:rsidRDefault="00A13E1F" w:rsidP="009612AF">
      <w:pPr>
        <w:rPr>
          <w:b/>
          <w:sz w:val="22"/>
          <w:szCs w:val="22"/>
        </w:rPr>
      </w:pPr>
      <w:r>
        <w:rPr>
          <w:b/>
          <w:sz w:val="22"/>
          <w:szCs w:val="22"/>
        </w:rPr>
        <w:t>Document your programming environment: Language; development platform; operating system</w:t>
      </w:r>
    </w:p>
    <w:p w:rsidR="00182189" w:rsidRDefault="00182189" w:rsidP="009612AF">
      <w:pPr>
        <w:rPr>
          <w:noProof/>
          <w:sz w:val="22"/>
          <w:szCs w:val="22"/>
        </w:rPr>
      </w:pPr>
      <w:r>
        <w:rPr>
          <w:b/>
          <w:sz w:val="22"/>
          <w:szCs w:val="22"/>
        </w:rPr>
        <w:t>Prob. 1. (Quadratic function</w:t>
      </w:r>
      <w:r w:rsidR="005A6F12">
        <w:rPr>
          <w:b/>
          <w:sz w:val="22"/>
          <w:szCs w:val="22"/>
        </w:rPr>
        <w:t xml:space="preserve"> to observe the tradeoffs between the truncation error and round-off error</w:t>
      </w:r>
      <w:r>
        <w:rPr>
          <w:b/>
          <w:sz w:val="22"/>
          <w:szCs w:val="22"/>
        </w:rPr>
        <w:t xml:space="preserve">): </w:t>
      </w:r>
      <w:r>
        <w:rPr>
          <w:noProof/>
          <w:sz w:val="22"/>
          <w:szCs w:val="22"/>
        </w:rPr>
        <w:t xml:space="preserve">For </w:t>
      </w:r>
      <w:r w:rsidRPr="00DC458B">
        <w:rPr>
          <w:i/>
          <w:noProof/>
          <w:sz w:val="22"/>
          <w:szCs w:val="22"/>
        </w:rPr>
        <w:t xml:space="preserve">f(x) = </w:t>
      </w:r>
      <w:r>
        <w:rPr>
          <w:i/>
          <w:noProof/>
          <w:sz w:val="22"/>
          <w:szCs w:val="22"/>
        </w:rPr>
        <w:t>x</w:t>
      </w:r>
      <w:r w:rsidRPr="00F8256F">
        <w:rPr>
          <w:i/>
          <w:noProof/>
          <w:sz w:val="22"/>
          <w:szCs w:val="22"/>
          <w:vertAlign w:val="superscript"/>
        </w:rPr>
        <w:t>2</w:t>
      </w:r>
      <w:r>
        <w:rPr>
          <w:noProof/>
          <w:sz w:val="22"/>
          <w:szCs w:val="22"/>
        </w:rPr>
        <w:t xml:space="preserve">, we know the exact </w:t>
      </w:r>
      <w:r w:rsidRPr="00DC458B">
        <w:rPr>
          <w:i/>
          <w:noProof/>
          <w:sz w:val="22"/>
          <w:szCs w:val="22"/>
        </w:rPr>
        <w:t>f’(x</w:t>
      </w:r>
      <w:r>
        <w:rPr>
          <w:i/>
          <w:noProof/>
          <w:sz w:val="22"/>
          <w:szCs w:val="22"/>
        </w:rPr>
        <w:t>=1</w:t>
      </w:r>
      <w:r w:rsidRPr="00DC458B">
        <w:rPr>
          <w:i/>
          <w:noProof/>
          <w:sz w:val="22"/>
          <w:szCs w:val="22"/>
        </w:rPr>
        <w:t>)</w:t>
      </w:r>
      <w:r>
        <w:rPr>
          <w:noProof/>
          <w:sz w:val="22"/>
          <w:szCs w:val="22"/>
        </w:rPr>
        <w:t xml:space="preserve"> =2.  </w:t>
      </w:r>
    </w:p>
    <w:p w:rsidR="00182189" w:rsidRDefault="00182189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1.1</w:t>
      </w:r>
      <w:r>
        <w:rPr>
          <w:noProof/>
          <w:sz w:val="22"/>
          <w:szCs w:val="22"/>
        </w:rPr>
        <w:tab/>
        <w:t xml:space="preserve">Use Eq. (1) below to estimate </w:t>
      </w:r>
      <w:r w:rsidRPr="00F8256F">
        <w:rPr>
          <w:i/>
          <w:noProof/>
          <w:sz w:val="22"/>
          <w:szCs w:val="22"/>
        </w:rPr>
        <w:t>f’(x=1)</w:t>
      </w:r>
      <w:r>
        <w:rPr>
          <w:noProof/>
          <w:sz w:val="22"/>
          <w:szCs w:val="22"/>
        </w:rPr>
        <w:t xml:space="preserve"> varying the value of </w:t>
      </w:r>
      <w:r w:rsidRPr="00DC458B">
        <w:rPr>
          <w:i/>
          <w:noProof/>
          <w:sz w:val="22"/>
          <w:szCs w:val="22"/>
        </w:rPr>
        <w:t>h</w:t>
      </w:r>
      <w:r>
        <w:rPr>
          <w:noProof/>
          <w:sz w:val="22"/>
          <w:szCs w:val="22"/>
        </w:rPr>
        <w:t xml:space="preserve"> from 0.1 to 10</w:t>
      </w:r>
      <w:r w:rsidRPr="00F8256F">
        <w:rPr>
          <w:noProof/>
          <w:sz w:val="22"/>
          <w:szCs w:val="22"/>
          <w:vertAlign w:val="superscript"/>
        </w:rPr>
        <w:t>-18</w:t>
      </w:r>
      <w:r>
        <w:rPr>
          <w:noProof/>
          <w:sz w:val="22"/>
          <w:szCs w:val="22"/>
        </w:rPr>
        <w:t xml:space="preserve"> to observe the relative error in calculating </w:t>
      </w:r>
      <w:r w:rsidRPr="00DC458B">
        <w:rPr>
          <w:i/>
          <w:noProof/>
          <w:sz w:val="22"/>
          <w:szCs w:val="22"/>
        </w:rPr>
        <w:t>f’(x)</w:t>
      </w:r>
      <w:r>
        <w:rPr>
          <w:noProof/>
          <w:sz w:val="22"/>
          <w:szCs w:val="22"/>
        </w:rPr>
        <w:t>.  Tabulate your results with sufficient precision in a table.</w:t>
      </w:r>
    </w:p>
    <w:p w:rsidR="00182189" w:rsidRDefault="00182189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1.2</w:t>
      </w:r>
      <w:r>
        <w:rPr>
          <w:noProof/>
          <w:sz w:val="22"/>
          <w:szCs w:val="22"/>
        </w:rPr>
        <w:tab/>
        <w:t xml:space="preserve">Repeat your calculation with </w:t>
      </w:r>
      <w:r w:rsidRPr="00DC458B">
        <w:rPr>
          <w:i/>
          <w:noProof/>
          <w:sz w:val="22"/>
          <w:szCs w:val="22"/>
        </w:rPr>
        <w:t xml:space="preserve">f(x) = </w:t>
      </w:r>
      <w:r>
        <w:rPr>
          <w:i/>
          <w:noProof/>
          <w:sz w:val="22"/>
          <w:szCs w:val="22"/>
        </w:rPr>
        <w:t>x</w:t>
      </w:r>
      <w:r w:rsidRPr="00F8256F">
        <w:rPr>
          <w:i/>
          <w:noProof/>
          <w:sz w:val="22"/>
          <w:szCs w:val="22"/>
          <w:vertAlign w:val="superscript"/>
        </w:rPr>
        <w:t>2</w:t>
      </w:r>
      <w:r>
        <w:rPr>
          <w:noProof/>
          <w:sz w:val="22"/>
          <w:szCs w:val="22"/>
        </w:rPr>
        <w:t xml:space="preserve"> + 10</w:t>
      </w:r>
      <w:r w:rsidRPr="00F8256F">
        <w:rPr>
          <w:noProof/>
          <w:sz w:val="22"/>
          <w:szCs w:val="22"/>
          <w:vertAlign w:val="superscript"/>
        </w:rPr>
        <w:t>8</w:t>
      </w:r>
      <w:r>
        <w:rPr>
          <w:noProof/>
          <w:sz w:val="22"/>
          <w:szCs w:val="22"/>
        </w:rPr>
        <w:t>.  Add your results to the same table.</w:t>
      </w:r>
    </w:p>
    <w:p w:rsidR="00182189" w:rsidRDefault="00182189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1.3</w:t>
      </w:r>
      <w:r>
        <w:rPr>
          <w:noProof/>
          <w:sz w:val="22"/>
          <w:szCs w:val="22"/>
        </w:rPr>
        <w:tab/>
        <w:t>Repeat the above two procedure</w:t>
      </w:r>
      <w:r w:rsidR="005A6F12">
        <w:rPr>
          <w:noProof/>
          <w:sz w:val="22"/>
          <w:szCs w:val="22"/>
        </w:rPr>
        <w:t>s</w:t>
      </w:r>
      <w:r>
        <w:rPr>
          <w:noProof/>
          <w:sz w:val="22"/>
          <w:szCs w:val="22"/>
        </w:rPr>
        <w:t xml:space="preserve"> by using Eq. (2).  Add your results to the same table.</w:t>
      </w:r>
    </w:p>
    <w:p w:rsidR="00A13E1F" w:rsidRPr="00182189" w:rsidRDefault="00A13E1F" w:rsidP="00A13E1F">
      <w:pPr>
        <w:ind w:left="480" w:hanging="480"/>
        <w:rPr>
          <w:caps/>
          <w:noProof/>
          <w:sz w:val="22"/>
          <w:szCs w:val="22"/>
        </w:rPr>
      </w:pPr>
    </w:p>
    <w:p w:rsidR="00182189" w:rsidRDefault="00E536BB" w:rsidP="00182189">
      <w:pPr>
        <w:jc w:val="center"/>
        <w:rPr>
          <w:noProof/>
          <w:sz w:val="22"/>
          <w:szCs w:val="22"/>
        </w:rPr>
      </w:pPr>
      <w:r w:rsidRPr="009612AF">
        <w:rPr>
          <w:noProof/>
          <w:position w:val="-24"/>
          <w:sz w:val="22"/>
          <w:szCs w:val="22"/>
        </w:rPr>
        <w:object w:dxaOrig="2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48.85pt;height:30.85pt;mso-width-percent:0;mso-height-percent:0;mso-width-percent:0;mso-height-percent:0" o:ole="">
            <v:imagedata r:id="rId8" o:title=""/>
          </v:shape>
          <o:OLEObject Type="Embed" ProgID="Equation.3" ShapeID="_x0000_i1031" DrawAspect="Content" ObjectID="_1579715617" r:id="rId9"/>
        </w:object>
      </w:r>
      <w:r w:rsidR="00182189">
        <w:rPr>
          <w:noProof/>
          <w:sz w:val="22"/>
          <w:szCs w:val="22"/>
        </w:rPr>
        <w:tab/>
        <w:t>(1)</w:t>
      </w:r>
    </w:p>
    <w:p w:rsidR="00182189" w:rsidRDefault="00E536BB" w:rsidP="00182189">
      <w:pPr>
        <w:jc w:val="center"/>
        <w:rPr>
          <w:noProof/>
          <w:sz w:val="22"/>
          <w:szCs w:val="22"/>
        </w:rPr>
      </w:pPr>
      <w:r w:rsidRPr="009612AF">
        <w:rPr>
          <w:noProof/>
          <w:position w:val="-24"/>
          <w:sz w:val="22"/>
          <w:szCs w:val="22"/>
        </w:rPr>
        <w:object w:dxaOrig="3400" w:dyaOrig="620">
          <v:shape id="_x0000_i1030" type="#_x0000_t75" alt="" style="width:170pt;height:30.85pt;mso-width-percent:0;mso-height-percent:0;mso-width-percent:0;mso-height-percent:0" o:ole="">
            <v:imagedata r:id="rId10" o:title=""/>
          </v:shape>
          <o:OLEObject Type="Embed" ProgID="Equation.3" ShapeID="_x0000_i1030" DrawAspect="Content" ObjectID="_1579715618" r:id="rId11"/>
        </w:object>
      </w:r>
      <w:r w:rsidR="00182189">
        <w:rPr>
          <w:noProof/>
          <w:sz w:val="22"/>
          <w:szCs w:val="22"/>
        </w:rPr>
        <w:tab/>
        <w:t>(2)</w:t>
      </w:r>
    </w:p>
    <w:p w:rsidR="00A13E1F" w:rsidRDefault="00A13E1F" w:rsidP="00182189">
      <w:pPr>
        <w:jc w:val="center"/>
        <w:rPr>
          <w:noProof/>
          <w:sz w:val="22"/>
          <w:szCs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8"/>
        <w:gridCol w:w="2187"/>
        <w:gridCol w:w="2187"/>
        <w:gridCol w:w="2187"/>
        <w:gridCol w:w="2187"/>
      </w:tblGrid>
      <w:tr w:rsidR="00182189" w:rsidTr="00182189">
        <w:tc>
          <w:tcPr>
            <w:tcW w:w="828" w:type="dxa"/>
          </w:tcPr>
          <w:p w:rsidR="00182189" w:rsidRPr="00182189" w:rsidRDefault="00182189" w:rsidP="00182189">
            <w:pPr>
              <w:jc w:val="center"/>
              <w:rPr>
                <w:i/>
                <w:sz w:val="20"/>
                <w:szCs w:val="20"/>
              </w:rPr>
            </w:pPr>
            <w:r w:rsidRPr="00182189">
              <w:rPr>
                <w:i/>
                <w:sz w:val="20"/>
                <w:szCs w:val="20"/>
              </w:rPr>
              <w:t>h</w:t>
            </w:r>
          </w:p>
        </w:tc>
        <w:tc>
          <w:tcPr>
            <w:tcW w:w="2187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Error in</w:t>
            </w:r>
            <w:r w:rsidRPr="00182189">
              <w:rPr>
                <w:b/>
                <w:sz w:val="20"/>
                <w:szCs w:val="20"/>
              </w:rPr>
              <w:t xml:space="preserve"> </w:t>
            </w:r>
            <w:r w:rsidRPr="00182189">
              <w:rPr>
                <w:i/>
                <w:noProof/>
                <w:sz w:val="20"/>
                <w:szCs w:val="20"/>
              </w:rPr>
              <w:t xml:space="preserve">f’(x=1) </w:t>
            </w:r>
            <w:r w:rsidRPr="00182189">
              <w:rPr>
                <w:noProof/>
                <w:sz w:val="20"/>
                <w:szCs w:val="20"/>
              </w:rPr>
              <w:t>by Eq. (1) where</w:t>
            </w:r>
            <w:r w:rsidRPr="00182189">
              <w:rPr>
                <w:i/>
                <w:noProof/>
                <w:sz w:val="20"/>
                <w:szCs w:val="20"/>
              </w:rPr>
              <w:t xml:space="preserve"> f(x) = x</w:t>
            </w:r>
            <w:r w:rsidRPr="00182189">
              <w:rPr>
                <w:i/>
                <w:noProof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87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Error in</w:t>
            </w:r>
            <w:r w:rsidRPr="00182189">
              <w:rPr>
                <w:b/>
                <w:sz w:val="20"/>
                <w:szCs w:val="20"/>
              </w:rPr>
              <w:t xml:space="preserve"> </w:t>
            </w:r>
            <w:r w:rsidRPr="00182189">
              <w:rPr>
                <w:i/>
                <w:noProof/>
                <w:sz w:val="20"/>
                <w:szCs w:val="20"/>
              </w:rPr>
              <w:t xml:space="preserve">f’(x=1) </w:t>
            </w:r>
            <w:r w:rsidRPr="00182189">
              <w:rPr>
                <w:noProof/>
                <w:sz w:val="20"/>
                <w:szCs w:val="20"/>
              </w:rPr>
              <w:t>by Eq. (1) where</w:t>
            </w:r>
            <w:r w:rsidRPr="00182189">
              <w:rPr>
                <w:i/>
                <w:noProof/>
                <w:sz w:val="20"/>
                <w:szCs w:val="20"/>
              </w:rPr>
              <w:t xml:space="preserve"> f(x) = x</w:t>
            </w:r>
            <w:r w:rsidRPr="00182189">
              <w:rPr>
                <w:i/>
                <w:noProof/>
                <w:sz w:val="20"/>
                <w:szCs w:val="20"/>
                <w:vertAlign w:val="superscript"/>
              </w:rPr>
              <w:t xml:space="preserve">2 </w:t>
            </w:r>
            <w:r w:rsidRPr="00182189">
              <w:rPr>
                <w:i/>
                <w:noProof/>
                <w:sz w:val="20"/>
                <w:szCs w:val="20"/>
              </w:rPr>
              <w:t>+ 10</w:t>
            </w:r>
            <w:r w:rsidRPr="00182189">
              <w:rPr>
                <w:i/>
                <w:noProof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2187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Error in</w:t>
            </w:r>
            <w:r w:rsidRPr="00182189">
              <w:rPr>
                <w:b/>
                <w:sz w:val="20"/>
                <w:szCs w:val="20"/>
              </w:rPr>
              <w:t xml:space="preserve"> </w:t>
            </w:r>
            <w:r w:rsidRPr="00182189">
              <w:rPr>
                <w:i/>
                <w:noProof/>
                <w:sz w:val="20"/>
                <w:szCs w:val="20"/>
              </w:rPr>
              <w:t xml:space="preserve">f’(x=1) </w:t>
            </w:r>
            <w:r w:rsidRPr="00182189">
              <w:rPr>
                <w:noProof/>
                <w:sz w:val="20"/>
                <w:szCs w:val="20"/>
              </w:rPr>
              <w:t>by Eq. (2) where</w:t>
            </w:r>
            <w:r w:rsidRPr="00182189">
              <w:rPr>
                <w:i/>
                <w:noProof/>
                <w:sz w:val="20"/>
                <w:szCs w:val="20"/>
              </w:rPr>
              <w:t xml:space="preserve"> f(x) = x</w:t>
            </w:r>
            <w:r w:rsidRPr="00182189">
              <w:rPr>
                <w:i/>
                <w:noProof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87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Error in</w:t>
            </w:r>
            <w:r w:rsidRPr="00182189">
              <w:rPr>
                <w:b/>
                <w:sz w:val="20"/>
                <w:szCs w:val="20"/>
              </w:rPr>
              <w:t xml:space="preserve"> </w:t>
            </w:r>
            <w:r w:rsidRPr="00182189">
              <w:rPr>
                <w:i/>
                <w:noProof/>
                <w:sz w:val="20"/>
                <w:szCs w:val="20"/>
              </w:rPr>
              <w:t xml:space="preserve">f’(x=1) </w:t>
            </w:r>
            <w:r w:rsidRPr="00182189">
              <w:rPr>
                <w:noProof/>
                <w:sz w:val="20"/>
                <w:szCs w:val="20"/>
              </w:rPr>
              <w:t>by Eq. (2) where</w:t>
            </w:r>
            <w:r w:rsidRPr="00182189">
              <w:rPr>
                <w:i/>
                <w:noProof/>
                <w:sz w:val="20"/>
                <w:szCs w:val="20"/>
              </w:rPr>
              <w:t xml:space="preserve"> f(x) = x</w:t>
            </w:r>
            <w:r w:rsidRPr="00182189">
              <w:rPr>
                <w:i/>
                <w:noProof/>
                <w:sz w:val="20"/>
                <w:szCs w:val="20"/>
                <w:vertAlign w:val="superscript"/>
              </w:rPr>
              <w:t xml:space="preserve">2 </w:t>
            </w:r>
            <w:r w:rsidRPr="00182189">
              <w:rPr>
                <w:i/>
                <w:noProof/>
                <w:sz w:val="20"/>
                <w:szCs w:val="20"/>
              </w:rPr>
              <w:t>+ 10</w:t>
            </w:r>
            <w:r w:rsidRPr="00182189">
              <w:rPr>
                <w:i/>
                <w:noProof/>
                <w:sz w:val="20"/>
                <w:szCs w:val="20"/>
                <w:vertAlign w:val="superscript"/>
              </w:rPr>
              <w:t>8</w:t>
            </w:r>
          </w:p>
        </w:tc>
      </w:tr>
      <w:tr w:rsidR="00182189" w:rsidTr="00182189">
        <w:tc>
          <w:tcPr>
            <w:tcW w:w="828" w:type="dxa"/>
          </w:tcPr>
          <w:p w:rsidR="00182189" w:rsidRPr="00182189" w:rsidRDefault="00182189" w:rsidP="00182189">
            <w:pPr>
              <w:jc w:val="center"/>
              <w:rPr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10</w:t>
            </w:r>
            <w:r w:rsidRPr="00182189">
              <w:rPr>
                <w:sz w:val="20"/>
                <w:szCs w:val="20"/>
                <w:vertAlign w:val="superscript"/>
              </w:rPr>
              <w:t>–1</w:t>
            </w:r>
          </w:p>
        </w:tc>
        <w:tc>
          <w:tcPr>
            <w:tcW w:w="2187" w:type="dxa"/>
          </w:tcPr>
          <w:p w:rsidR="00182189" w:rsidRPr="006250DE" w:rsidRDefault="006250DE" w:rsidP="0018218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0.05</w:t>
            </w:r>
            <w:r w:rsidR="00BE40AB">
              <w:rPr>
                <w:sz w:val="20"/>
                <w:szCs w:val="20"/>
              </w:rPr>
              <w:t>0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0.049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2.22×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2.24×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sup>
                </m:sSup>
              </m:oMath>
            </m:oMathPara>
          </w:p>
        </w:tc>
      </w:tr>
      <w:tr w:rsidR="00182189" w:rsidTr="00182189">
        <w:tc>
          <w:tcPr>
            <w:tcW w:w="828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10</w:t>
            </w:r>
            <w:r w:rsidRPr="00182189">
              <w:rPr>
                <w:sz w:val="20"/>
                <w:szCs w:val="20"/>
                <w:vertAlign w:val="superscript"/>
              </w:rPr>
              <w:t>–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0.005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0.005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8.88×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2.09×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-7</m:t>
                    </m:r>
                  </m:sup>
                </m:sSup>
              </m:oMath>
            </m:oMathPara>
          </w:p>
        </w:tc>
      </w:tr>
      <w:tr w:rsidR="00182189" w:rsidTr="00182189">
        <w:tc>
          <w:tcPr>
            <w:tcW w:w="828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10</w:t>
            </w:r>
            <w:r w:rsidRPr="00182189">
              <w:rPr>
                <w:sz w:val="20"/>
                <w:szCs w:val="20"/>
                <w:vertAlign w:val="superscript"/>
              </w:rPr>
              <w:t>–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5.00×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5.01×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8.24×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2.03×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</w:tr>
      <w:tr w:rsidR="00182189" w:rsidTr="00182189">
        <w:tc>
          <w:tcPr>
            <w:tcW w:w="828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187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87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87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87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82189" w:rsidTr="00182189">
        <w:tc>
          <w:tcPr>
            <w:tcW w:w="828" w:type="dxa"/>
          </w:tcPr>
          <w:p w:rsidR="00182189" w:rsidRPr="00182189" w:rsidRDefault="00182189" w:rsidP="00182189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10</w:t>
            </w:r>
            <w:r w:rsidRPr="00182189">
              <w:rPr>
                <w:sz w:val="20"/>
                <w:szCs w:val="20"/>
                <w:vertAlign w:val="superscript"/>
              </w:rPr>
              <w:t>–1</w:t>
            </w:r>
            <w:r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1.0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1.0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1.0</w:t>
            </w:r>
          </w:p>
        </w:tc>
        <w:tc>
          <w:tcPr>
            <w:tcW w:w="2187" w:type="dxa"/>
          </w:tcPr>
          <w:p w:rsidR="00182189" w:rsidRPr="00182189" w:rsidRDefault="00BE40AB" w:rsidP="001821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1.0</w:t>
            </w:r>
          </w:p>
        </w:tc>
      </w:tr>
    </w:tbl>
    <w:p w:rsidR="00182189" w:rsidRPr="00182189" w:rsidRDefault="00182189" w:rsidP="009612AF">
      <w:pPr>
        <w:rPr>
          <w:b/>
          <w:sz w:val="22"/>
          <w:szCs w:val="22"/>
        </w:rPr>
      </w:pPr>
    </w:p>
    <w:p w:rsidR="00A13E1F" w:rsidRPr="00775EB0" w:rsidRDefault="00A13E1F" w:rsidP="00A13E1F">
      <w:pPr>
        <w:rPr>
          <w:noProof/>
          <w:sz w:val="22"/>
          <w:szCs w:val="22"/>
        </w:rPr>
      </w:pPr>
      <w:r>
        <w:rPr>
          <w:b/>
          <w:noProof/>
          <w:sz w:val="22"/>
          <w:szCs w:val="22"/>
        </w:rPr>
        <w:t>Prob. 2. (Cubic function</w:t>
      </w:r>
      <w:r w:rsidR="005A6F12">
        <w:rPr>
          <w:b/>
          <w:noProof/>
          <w:sz w:val="22"/>
          <w:szCs w:val="22"/>
        </w:rPr>
        <w:t xml:space="preserve"> to observe the Richardson error estimation</w:t>
      </w:r>
      <w:r>
        <w:rPr>
          <w:b/>
          <w:noProof/>
          <w:sz w:val="22"/>
          <w:szCs w:val="22"/>
        </w:rPr>
        <w:t xml:space="preserve">): </w:t>
      </w:r>
      <w:r>
        <w:rPr>
          <w:noProof/>
          <w:sz w:val="22"/>
          <w:szCs w:val="22"/>
        </w:rPr>
        <w:t xml:space="preserve">For </w:t>
      </w:r>
      <w:r w:rsidRPr="00DC458B">
        <w:rPr>
          <w:i/>
          <w:noProof/>
          <w:sz w:val="22"/>
          <w:szCs w:val="22"/>
        </w:rPr>
        <w:t xml:space="preserve">f(x) = </w:t>
      </w:r>
      <w:r>
        <w:rPr>
          <w:i/>
          <w:noProof/>
          <w:sz w:val="22"/>
          <w:szCs w:val="22"/>
        </w:rPr>
        <w:t>x</w:t>
      </w:r>
      <w:r>
        <w:rPr>
          <w:i/>
          <w:noProof/>
          <w:sz w:val="22"/>
          <w:szCs w:val="22"/>
          <w:vertAlign w:val="superscript"/>
        </w:rPr>
        <w:t>3</w:t>
      </w:r>
      <w:r>
        <w:rPr>
          <w:noProof/>
          <w:sz w:val="22"/>
          <w:szCs w:val="22"/>
        </w:rPr>
        <w:t>, we know the exact</w:t>
      </w:r>
      <w:r w:rsidR="005A6F12">
        <w:rPr>
          <w:noProof/>
          <w:sz w:val="22"/>
          <w:szCs w:val="22"/>
        </w:rPr>
        <w:t xml:space="preserve"> value of </w:t>
      </w:r>
      <w:r>
        <w:rPr>
          <w:noProof/>
          <w:sz w:val="22"/>
          <w:szCs w:val="22"/>
        </w:rPr>
        <w:t xml:space="preserve"> </w:t>
      </w:r>
      <w:r w:rsidRPr="00DC458B">
        <w:rPr>
          <w:i/>
          <w:noProof/>
          <w:sz w:val="22"/>
          <w:szCs w:val="22"/>
        </w:rPr>
        <w:t>f’(x</w:t>
      </w:r>
      <w:r>
        <w:rPr>
          <w:i/>
          <w:noProof/>
          <w:sz w:val="22"/>
          <w:szCs w:val="22"/>
        </w:rPr>
        <w:t>=1</w:t>
      </w:r>
      <w:r w:rsidRPr="00DC458B">
        <w:rPr>
          <w:i/>
          <w:noProof/>
          <w:sz w:val="22"/>
          <w:szCs w:val="22"/>
        </w:rPr>
        <w:t>)</w:t>
      </w:r>
      <w:r>
        <w:rPr>
          <w:noProof/>
          <w:sz w:val="22"/>
          <w:szCs w:val="22"/>
        </w:rPr>
        <w:t xml:space="preserve"> = 3.    </w:t>
      </w:r>
    </w:p>
    <w:p w:rsidR="00A13E1F" w:rsidRDefault="00A13E1F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2.1</w:t>
      </w:r>
      <w:r>
        <w:rPr>
          <w:noProof/>
          <w:sz w:val="22"/>
          <w:szCs w:val="22"/>
        </w:rPr>
        <w:tab/>
        <w:t xml:space="preserve">Use Eqs. (3) – (5) below to estimate </w:t>
      </w:r>
      <w:r w:rsidRPr="00F8256F">
        <w:rPr>
          <w:i/>
          <w:noProof/>
          <w:sz w:val="22"/>
          <w:szCs w:val="22"/>
        </w:rPr>
        <w:t>f’(x=1)</w:t>
      </w:r>
      <w:r>
        <w:rPr>
          <w:noProof/>
          <w:sz w:val="22"/>
          <w:szCs w:val="22"/>
        </w:rPr>
        <w:t xml:space="preserve"> varying the value of </w:t>
      </w:r>
      <w:r w:rsidRPr="00DC458B">
        <w:rPr>
          <w:i/>
          <w:noProof/>
          <w:sz w:val="22"/>
          <w:szCs w:val="22"/>
        </w:rPr>
        <w:t>h</w:t>
      </w:r>
      <w:r>
        <w:rPr>
          <w:noProof/>
          <w:sz w:val="22"/>
          <w:szCs w:val="22"/>
        </w:rPr>
        <w:t xml:space="preserve"> from 2</w:t>
      </w:r>
      <w:r w:rsidRPr="00B8580F">
        <w:rPr>
          <w:noProof/>
          <w:sz w:val="22"/>
          <w:szCs w:val="22"/>
          <w:vertAlign w:val="superscript"/>
        </w:rPr>
        <w:t>-4</w:t>
      </w:r>
      <w:r>
        <w:rPr>
          <w:noProof/>
          <w:sz w:val="22"/>
          <w:szCs w:val="22"/>
        </w:rPr>
        <w:t xml:space="preserve"> to 2</w:t>
      </w:r>
      <w:r w:rsidR="00ED14BB">
        <w:rPr>
          <w:noProof/>
          <w:sz w:val="22"/>
          <w:szCs w:val="22"/>
          <w:vertAlign w:val="superscript"/>
        </w:rPr>
        <w:t>-4</w:t>
      </w:r>
      <w:r>
        <w:rPr>
          <w:noProof/>
          <w:sz w:val="22"/>
          <w:szCs w:val="22"/>
          <w:vertAlign w:val="superscript"/>
        </w:rPr>
        <w:t>0</w:t>
      </w:r>
      <w:r>
        <w:rPr>
          <w:noProof/>
          <w:sz w:val="22"/>
          <w:szCs w:val="22"/>
        </w:rPr>
        <w:t xml:space="preserve"> to observe the relative error in calculating </w:t>
      </w:r>
      <w:r w:rsidRPr="00DC458B">
        <w:rPr>
          <w:i/>
          <w:noProof/>
          <w:sz w:val="22"/>
          <w:szCs w:val="22"/>
        </w:rPr>
        <w:t>f’(x)</w:t>
      </w:r>
      <w:r>
        <w:rPr>
          <w:noProof/>
          <w:sz w:val="22"/>
          <w:szCs w:val="22"/>
        </w:rPr>
        <w:t>.  Tabulate your results with sufficient precision in a table.</w:t>
      </w:r>
    </w:p>
    <w:p w:rsidR="006547C5" w:rsidRDefault="00A13E1F" w:rsidP="00A13E1F">
      <w:pPr>
        <w:ind w:left="480" w:hanging="480"/>
        <w:rPr>
          <w:noProof/>
          <w:sz w:val="22"/>
          <w:szCs w:val="22"/>
        </w:rPr>
      </w:pPr>
      <w:r>
        <w:rPr>
          <w:noProof/>
          <w:sz w:val="22"/>
          <w:szCs w:val="22"/>
        </w:rPr>
        <w:t>2.2</w:t>
      </w:r>
      <w:r>
        <w:rPr>
          <w:noProof/>
          <w:sz w:val="22"/>
          <w:szCs w:val="22"/>
        </w:rPr>
        <w:tab/>
        <w:t xml:space="preserve">Estimate </w:t>
      </w:r>
      <w:r w:rsidRPr="00B8580F">
        <w:rPr>
          <w:i/>
          <w:noProof/>
          <w:sz w:val="22"/>
          <w:szCs w:val="22"/>
        </w:rPr>
        <w:sym w:font="Symbol" w:char="F068"/>
      </w:r>
      <w:r>
        <w:rPr>
          <w:noProof/>
          <w:sz w:val="22"/>
          <w:szCs w:val="22"/>
        </w:rPr>
        <w:t xml:space="preserve"> from Eqs. (6) and (7) for each choice of </w:t>
      </w:r>
      <w:r w:rsidRPr="00B8580F">
        <w:rPr>
          <w:i/>
          <w:noProof/>
          <w:sz w:val="22"/>
          <w:szCs w:val="22"/>
        </w:rPr>
        <w:t>h</w:t>
      </w:r>
      <w:r>
        <w:rPr>
          <w:noProof/>
          <w:sz w:val="22"/>
          <w:szCs w:val="22"/>
        </w:rPr>
        <w:t>.  Add your results to the same table.</w:t>
      </w:r>
    </w:p>
    <w:p w:rsidR="000074E4" w:rsidRDefault="000074E4" w:rsidP="000074E4">
      <w:pPr>
        <w:rPr>
          <w:noProof/>
          <w:sz w:val="22"/>
          <w:szCs w:val="22"/>
        </w:rPr>
      </w:pPr>
    </w:p>
    <w:p w:rsidR="000074E4" w:rsidRDefault="00E536BB" w:rsidP="000074E4">
      <w:pPr>
        <w:jc w:val="center"/>
        <w:rPr>
          <w:noProof/>
          <w:sz w:val="22"/>
          <w:szCs w:val="22"/>
        </w:rPr>
      </w:pPr>
      <w:r w:rsidRPr="00D55895">
        <w:rPr>
          <w:noProof/>
          <w:position w:val="-24"/>
        </w:rPr>
        <w:object w:dxaOrig="6399" w:dyaOrig="620">
          <v:shape id="_x0000_i1029" type="#_x0000_t75" alt="" style="width:319.95pt;height:30.85pt;mso-width-percent:0;mso-height-percent:0;mso-width-percent:0;mso-height-percent:0" o:ole="" o:allowoverlap="f">
            <v:imagedata r:id="rId12" o:title=""/>
          </v:shape>
          <o:OLEObject Type="Embed" ProgID="Equation.3" ShapeID="_x0000_i1029" DrawAspect="Content" ObjectID="_1579715619" r:id="rId13"/>
        </w:object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  <w:t>(3)</w:t>
      </w:r>
    </w:p>
    <w:p w:rsidR="000074E4" w:rsidRDefault="00E536BB" w:rsidP="000074E4">
      <w:pPr>
        <w:jc w:val="center"/>
        <w:rPr>
          <w:noProof/>
          <w:sz w:val="22"/>
          <w:szCs w:val="22"/>
        </w:rPr>
      </w:pPr>
      <w:r w:rsidRPr="00D55895">
        <w:rPr>
          <w:noProof/>
          <w:position w:val="-24"/>
        </w:rPr>
        <w:object w:dxaOrig="6800" w:dyaOrig="620">
          <v:shape id="_x0000_i1028" type="#_x0000_t75" alt="" style="width:339.95pt;height:30.85pt;mso-width-percent:0;mso-height-percent:0;mso-width-percent:0;mso-height-percent:0" o:ole="" o:allowoverlap="f">
            <v:imagedata r:id="rId14" o:title=""/>
          </v:shape>
          <o:OLEObject Type="Embed" ProgID="Equation.3" ShapeID="_x0000_i1028" DrawAspect="Content" ObjectID="_1579715620" r:id="rId15"/>
        </w:object>
      </w:r>
      <w:r w:rsidR="000074E4">
        <w:rPr>
          <w:noProof/>
          <w:sz w:val="22"/>
          <w:szCs w:val="22"/>
        </w:rPr>
        <w:tab/>
        <w:t>(4)</w:t>
      </w:r>
    </w:p>
    <w:p w:rsidR="000074E4" w:rsidRDefault="00E536BB" w:rsidP="000074E4">
      <w:pPr>
        <w:jc w:val="center"/>
        <w:rPr>
          <w:noProof/>
          <w:sz w:val="22"/>
          <w:szCs w:val="22"/>
        </w:rPr>
      </w:pPr>
      <w:r w:rsidRPr="005C6F20">
        <w:rPr>
          <w:noProof/>
          <w:position w:val="-24"/>
          <w:sz w:val="22"/>
          <w:szCs w:val="22"/>
        </w:rPr>
        <w:object w:dxaOrig="4959" w:dyaOrig="620">
          <v:shape id="_x0000_i1027" type="#_x0000_t75" alt="" style="width:247.95pt;height:30.85pt;mso-width-percent:0;mso-height-percent:0;mso-width-percent:0;mso-height-percent:0" o:ole="">
            <v:imagedata r:id="rId16" o:title=""/>
          </v:shape>
          <o:OLEObject Type="Embed" ProgID="Equation.3" ShapeID="_x0000_i1027" DrawAspect="Content" ObjectID="_1579715621" r:id="rId17"/>
        </w:object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  <w:t>(5)</w:t>
      </w:r>
    </w:p>
    <w:p w:rsidR="00EE459A" w:rsidRDefault="00E536BB" w:rsidP="00EE459A">
      <w:pPr>
        <w:jc w:val="center"/>
        <w:rPr>
          <w:noProof/>
          <w:sz w:val="22"/>
          <w:szCs w:val="22"/>
        </w:rPr>
      </w:pPr>
      <w:r w:rsidRPr="00EE459A">
        <w:rPr>
          <w:noProof/>
          <w:position w:val="-28"/>
          <w:sz w:val="22"/>
          <w:szCs w:val="22"/>
        </w:rPr>
        <w:object w:dxaOrig="1719" w:dyaOrig="660">
          <v:shape id="_x0000_i1026" type="#_x0000_t75" alt="" style="width:78.5pt;height:29.75pt;mso-width-percent:0;mso-height-percent:0;mso-width-percent:0;mso-height-percent:0" o:ole="">
            <v:imagedata r:id="rId18" o:title=""/>
          </v:shape>
          <o:OLEObject Type="Embed" ProgID="Equation.3" ShapeID="_x0000_i1026" DrawAspect="Content" ObjectID="_1579715622" r:id="rId19"/>
        </w:object>
      </w:r>
      <w:r w:rsidR="00A13E1F">
        <w:rPr>
          <w:noProof/>
          <w:sz w:val="22"/>
          <w:szCs w:val="22"/>
        </w:rPr>
        <w:tab/>
      </w:r>
      <w:r w:rsidR="00A13E1F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A13E1F">
        <w:rPr>
          <w:noProof/>
          <w:sz w:val="22"/>
          <w:szCs w:val="22"/>
        </w:rPr>
        <w:t>(</w:t>
      </w:r>
      <w:r w:rsidR="00EE459A">
        <w:rPr>
          <w:noProof/>
          <w:sz w:val="22"/>
          <w:szCs w:val="22"/>
        </w:rPr>
        <w:t>6)</w:t>
      </w:r>
    </w:p>
    <w:p w:rsidR="00EE459A" w:rsidRDefault="00E536BB" w:rsidP="00C033E4">
      <w:pPr>
        <w:jc w:val="center"/>
        <w:rPr>
          <w:noProof/>
          <w:sz w:val="22"/>
          <w:szCs w:val="22"/>
        </w:rPr>
      </w:pPr>
      <w:r w:rsidRPr="00EE459A">
        <w:rPr>
          <w:noProof/>
          <w:position w:val="-30"/>
          <w:sz w:val="22"/>
          <w:szCs w:val="22"/>
        </w:rPr>
        <w:object w:dxaOrig="2480" w:dyaOrig="740">
          <v:shape id="_x0000_i1025" type="#_x0000_t75" alt="" style="width:114.25pt;height:33.55pt;mso-width-percent:0;mso-height-percent:0;mso-width-percent:0;mso-height-percent:0" o:ole="">
            <v:imagedata r:id="rId20" o:title=""/>
          </v:shape>
          <o:OLEObject Type="Embed" ProgID="Equation.3" ShapeID="_x0000_i1025" DrawAspect="Content" ObjectID="_1579715623" r:id="rId21"/>
        </w:object>
      </w:r>
      <w:r w:rsidR="00A13E1F">
        <w:rPr>
          <w:noProof/>
          <w:sz w:val="22"/>
          <w:szCs w:val="22"/>
        </w:rPr>
        <w:tab/>
      </w:r>
      <w:r w:rsidR="00A13E1F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0074E4">
        <w:rPr>
          <w:noProof/>
          <w:sz w:val="22"/>
          <w:szCs w:val="22"/>
        </w:rPr>
        <w:tab/>
      </w:r>
      <w:r w:rsidR="00A13E1F">
        <w:rPr>
          <w:noProof/>
          <w:sz w:val="22"/>
          <w:szCs w:val="22"/>
        </w:rPr>
        <w:t>(</w:t>
      </w:r>
      <w:r w:rsidR="00C033E4">
        <w:rPr>
          <w:noProof/>
          <w:sz w:val="22"/>
          <w:szCs w:val="22"/>
        </w:rPr>
        <w:t>7)</w:t>
      </w:r>
    </w:p>
    <w:p w:rsidR="00A13E1F" w:rsidRDefault="00A13E1F" w:rsidP="00C033E4">
      <w:pPr>
        <w:jc w:val="center"/>
        <w:rPr>
          <w:noProof/>
          <w:sz w:val="22"/>
          <w:szCs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4"/>
        <w:gridCol w:w="1772"/>
        <w:gridCol w:w="1772"/>
        <w:gridCol w:w="1773"/>
        <w:gridCol w:w="1772"/>
        <w:gridCol w:w="1773"/>
      </w:tblGrid>
      <w:tr w:rsidR="00A13E1F" w:rsidRPr="00182189" w:rsidTr="00A13E1F">
        <w:tc>
          <w:tcPr>
            <w:tcW w:w="714" w:type="dxa"/>
          </w:tcPr>
          <w:p w:rsidR="00A13E1F" w:rsidRPr="00182189" w:rsidRDefault="00A13E1F" w:rsidP="009220D6">
            <w:pPr>
              <w:jc w:val="center"/>
              <w:rPr>
                <w:i/>
                <w:sz w:val="20"/>
                <w:szCs w:val="20"/>
              </w:rPr>
            </w:pPr>
            <w:r w:rsidRPr="00182189">
              <w:rPr>
                <w:i/>
                <w:sz w:val="20"/>
                <w:szCs w:val="20"/>
              </w:rPr>
              <w:t>h</w:t>
            </w:r>
          </w:p>
        </w:tc>
        <w:tc>
          <w:tcPr>
            <w:tcW w:w="1772" w:type="dxa"/>
          </w:tcPr>
          <w:p w:rsidR="00A13E1F" w:rsidRPr="00182189" w:rsidRDefault="00A13E1F" w:rsidP="00A13E1F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Error in</w:t>
            </w:r>
            <w:r w:rsidRPr="00182189">
              <w:rPr>
                <w:b/>
                <w:sz w:val="20"/>
                <w:szCs w:val="20"/>
              </w:rPr>
              <w:t xml:space="preserve"> </w:t>
            </w:r>
            <w:r w:rsidRPr="00182189">
              <w:rPr>
                <w:i/>
                <w:noProof/>
                <w:sz w:val="20"/>
                <w:szCs w:val="20"/>
              </w:rPr>
              <w:t xml:space="preserve">f’(x=1) </w:t>
            </w:r>
            <w:r w:rsidRPr="00182189">
              <w:rPr>
                <w:noProof/>
                <w:sz w:val="20"/>
                <w:szCs w:val="20"/>
              </w:rPr>
              <w:t>by Eq. (</w:t>
            </w:r>
            <w:r>
              <w:rPr>
                <w:noProof/>
                <w:sz w:val="20"/>
                <w:szCs w:val="20"/>
              </w:rPr>
              <w:t>3</w:t>
            </w:r>
            <w:r w:rsidRPr="00182189">
              <w:rPr>
                <w:noProof/>
                <w:sz w:val="20"/>
                <w:szCs w:val="20"/>
              </w:rPr>
              <w:t xml:space="preserve">) </w:t>
            </w:r>
          </w:p>
        </w:tc>
        <w:tc>
          <w:tcPr>
            <w:tcW w:w="1772" w:type="dxa"/>
          </w:tcPr>
          <w:p w:rsidR="00A13E1F" w:rsidRPr="00182189" w:rsidRDefault="00A13E1F" w:rsidP="00A13E1F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Error in</w:t>
            </w:r>
            <w:r w:rsidRPr="00182189">
              <w:rPr>
                <w:b/>
                <w:sz w:val="20"/>
                <w:szCs w:val="20"/>
              </w:rPr>
              <w:t xml:space="preserve"> </w:t>
            </w:r>
            <w:r w:rsidRPr="00182189">
              <w:rPr>
                <w:i/>
                <w:noProof/>
                <w:sz w:val="20"/>
                <w:szCs w:val="20"/>
              </w:rPr>
              <w:t xml:space="preserve">f’(x=1) </w:t>
            </w:r>
            <w:r w:rsidRPr="00182189">
              <w:rPr>
                <w:noProof/>
                <w:sz w:val="20"/>
                <w:szCs w:val="20"/>
              </w:rPr>
              <w:t>by Eq. (</w:t>
            </w:r>
            <w:r>
              <w:rPr>
                <w:noProof/>
                <w:sz w:val="20"/>
                <w:szCs w:val="20"/>
              </w:rPr>
              <w:t>4</w:t>
            </w:r>
            <w:r w:rsidRPr="00182189">
              <w:rPr>
                <w:noProof/>
                <w:sz w:val="20"/>
                <w:szCs w:val="20"/>
              </w:rPr>
              <w:t xml:space="preserve">) </w:t>
            </w:r>
          </w:p>
        </w:tc>
        <w:tc>
          <w:tcPr>
            <w:tcW w:w="1773" w:type="dxa"/>
          </w:tcPr>
          <w:p w:rsidR="00A13E1F" w:rsidRPr="00182189" w:rsidRDefault="00A13E1F" w:rsidP="00A13E1F">
            <w:pPr>
              <w:jc w:val="center"/>
              <w:rPr>
                <w:b/>
                <w:sz w:val="20"/>
                <w:szCs w:val="20"/>
              </w:rPr>
            </w:pPr>
            <w:r w:rsidRPr="00182189">
              <w:rPr>
                <w:sz w:val="20"/>
                <w:szCs w:val="20"/>
              </w:rPr>
              <w:t>Error in</w:t>
            </w:r>
            <w:r w:rsidRPr="00182189">
              <w:rPr>
                <w:b/>
                <w:sz w:val="20"/>
                <w:szCs w:val="20"/>
              </w:rPr>
              <w:t xml:space="preserve"> </w:t>
            </w:r>
            <w:r w:rsidRPr="00182189">
              <w:rPr>
                <w:i/>
                <w:noProof/>
                <w:sz w:val="20"/>
                <w:szCs w:val="20"/>
              </w:rPr>
              <w:t xml:space="preserve">f’(x=1) </w:t>
            </w:r>
            <w:r w:rsidRPr="00182189">
              <w:rPr>
                <w:noProof/>
                <w:sz w:val="20"/>
                <w:szCs w:val="20"/>
              </w:rPr>
              <w:t>by Eq. (</w:t>
            </w:r>
            <w:r>
              <w:rPr>
                <w:noProof/>
                <w:sz w:val="20"/>
                <w:szCs w:val="20"/>
              </w:rPr>
              <w:t>5</w:t>
            </w:r>
            <w:r w:rsidRPr="00182189">
              <w:rPr>
                <w:noProof/>
                <w:sz w:val="20"/>
                <w:szCs w:val="20"/>
              </w:rPr>
              <w:t xml:space="preserve">) </w:t>
            </w:r>
          </w:p>
        </w:tc>
        <w:tc>
          <w:tcPr>
            <w:tcW w:w="1772" w:type="dxa"/>
          </w:tcPr>
          <w:p w:rsidR="00A13E1F" w:rsidRPr="00182189" w:rsidRDefault="00A13E1F" w:rsidP="009220D6">
            <w:pPr>
              <w:jc w:val="center"/>
              <w:rPr>
                <w:b/>
                <w:sz w:val="20"/>
                <w:szCs w:val="20"/>
              </w:rPr>
            </w:pPr>
            <w:r w:rsidRPr="00A13E1F">
              <w:rPr>
                <w:i/>
                <w:sz w:val="20"/>
                <w:szCs w:val="20"/>
              </w:rPr>
              <w:sym w:font="Symbol" w:char="F068"/>
            </w:r>
            <w:r>
              <w:rPr>
                <w:sz w:val="20"/>
                <w:szCs w:val="20"/>
              </w:rPr>
              <w:t xml:space="preserve"> by Eq. (6)</w:t>
            </w:r>
          </w:p>
        </w:tc>
        <w:tc>
          <w:tcPr>
            <w:tcW w:w="1773" w:type="dxa"/>
          </w:tcPr>
          <w:p w:rsidR="00A13E1F" w:rsidRPr="00182189" w:rsidRDefault="00A13E1F" w:rsidP="00A13E1F">
            <w:pPr>
              <w:jc w:val="center"/>
              <w:rPr>
                <w:sz w:val="20"/>
                <w:szCs w:val="20"/>
              </w:rPr>
            </w:pPr>
            <w:r w:rsidRPr="00A13E1F">
              <w:rPr>
                <w:i/>
                <w:sz w:val="20"/>
                <w:szCs w:val="20"/>
              </w:rPr>
              <w:sym w:font="Symbol" w:char="F068"/>
            </w:r>
            <w:r>
              <w:rPr>
                <w:sz w:val="20"/>
                <w:szCs w:val="20"/>
              </w:rPr>
              <w:t xml:space="preserve"> by Eq. (7)</w:t>
            </w:r>
          </w:p>
        </w:tc>
      </w:tr>
      <w:tr w:rsidR="00A13E1F" w:rsidRPr="00182189" w:rsidTr="00A13E1F">
        <w:tc>
          <w:tcPr>
            <w:tcW w:w="714" w:type="dxa"/>
          </w:tcPr>
          <w:p w:rsidR="00A13E1F" w:rsidRPr="00182189" w:rsidRDefault="00A13E1F" w:rsidP="00A13E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82189">
              <w:rPr>
                <w:sz w:val="20"/>
                <w:szCs w:val="20"/>
                <w:vertAlign w:val="superscript"/>
              </w:rPr>
              <w:t>–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72" w:type="dxa"/>
          </w:tcPr>
          <w:p w:rsidR="00A13E1F" w:rsidRPr="00182189" w:rsidRDefault="00BE40AB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3.19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72" w:type="dxa"/>
          </w:tcPr>
          <w:p w:rsidR="00A13E1F" w:rsidRPr="00182189" w:rsidRDefault="00BE40AB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3.391</w:t>
            </w:r>
          </w:p>
        </w:tc>
        <w:tc>
          <w:tcPr>
            <w:tcW w:w="1773" w:type="dxa"/>
          </w:tcPr>
          <w:p w:rsidR="00A13E1F" w:rsidRPr="00182189" w:rsidRDefault="00BE40AB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2.992</w:t>
            </w:r>
          </w:p>
        </w:tc>
        <w:tc>
          <w:tcPr>
            <w:tcW w:w="1772" w:type="dxa"/>
          </w:tcPr>
          <w:p w:rsidR="00A13E1F" w:rsidRPr="00182189" w:rsidRDefault="00615540" w:rsidP="009220D6">
            <w:pPr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2.08</w:t>
            </w:r>
            <w:r>
              <w:rPr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773" w:type="dxa"/>
          </w:tcPr>
          <w:p w:rsidR="00A13E1F" w:rsidRPr="00182189" w:rsidRDefault="00615540" w:rsidP="009220D6">
            <w:pPr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2.22</w:t>
            </w:r>
            <w:r>
              <w:rPr>
                <w:b/>
                <w:sz w:val="20"/>
                <w:szCs w:val="20"/>
                <w:lang w:eastAsia="zh-CN"/>
              </w:rPr>
              <w:t>2</w:t>
            </w:r>
          </w:p>
        </w:tc>
      </w:tr>
      <w:tr w:rsidR="00A13E1F" w:rsidRPr="00182189" w:rsidTr="00A13E1F">
        <w:tc>
          <w:tcPr>
            <w:tcW w:w="714" w:type="dxa"/>
          </w:tcPr>
          <w:p w:rsidR="00A13E1F" w:rsidRPr="00182189" w:rsidRDefault="00A13E1F" w:rsidP="00A13E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82189">
              <w:rPr>
                <w:sz w:val="20"/>
                <w:szCs w:val="20"/>
                <w:vertAlign w:val="superscript"/>
              </w:rPr>
              <w:t>–</w:t>
            </w:r>
            <w:r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772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3.095</w:t>
            </w:r>
          </w:p>
        </w:tc>
        <w:tc>
          <w:tcPr>
            <w:tcW w:w="1772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3.191</w:t>
            </w:r>
          </w:p>
        </w:tc>
        <w:tc>
          <w:tcPr>
            <w:tcW w:w="1773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2.998</w:t>
            </w:r>
          </w:p>
        </w:tc>
        <w:tc>
          <w:tcPr>
            <w:tcW w:w="1772" w:type="dxa"/>
          </w:tcPr>
          <w:p w:rsidR="00A13E1F" w:rsidRPr="00182189" w:rsidRDefault="00615540" w:rsidP="009220D6">
            <w:pPr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2.041</w:t>
            </w:r>
          </w:p>
        </w:tc>
        <w:tc>
          <w:tcPr>
            <w:tcW w:w="1773" w:type="dxa"/>
          </w:tcPr>
          <w:p w:rsidR="00A13E1F" w:rsidRPr="00182189" w:rsidRDefault="00615540" w:rsidP="009220D6">
            <w:pPr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2.118</w:t>
            </w:r>
          </w:p>
        </w:tc>
      </w:tr>
      <w:tr w:rsidR="00A13E1F" w:rsidRPr="00182189" w:rsidTr="00A13E1F">
        <w:tc>
          <w:tcPr>
            <w:tcW w:w="714" w:type="dxa"/>
          </w:tcPr>
          <w:p w:rsidR="00A13E1F" w:rsidRPr="00182189" w:rsidRDefault="00A13E1F" w:rsidP="00A13E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82189">
              <w:rPr>
                <w:sz w:val="20"/>
                <w:szCs w:val="20"/>
                <w:vertAlign w:val="superscript"/>
              </w:rPr>
              <w:t>–</w:t>
            </w:r>
            <w:r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772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3.047</w:t>
            </w:r>
          </w:p>
        </w:tc>
        <w:tc>
          <w:tcPr>
            <w:tcW w:w="1772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3.094</w:t>
            </w:r>
          </w:p>
        </w:tc>
        <w:tc>
          <w:tcPr>
            <w:tcW w:w="1773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3.000</w:t>
            </w:r>
          </w:p>
        </w:tc>
        <w:tc>
          <w:tcPr>
            <w:tcW w:w="1772" w:type="dxa"/>
          </w:tcPr>
          <w:p w:rsidR="00A13E1F" w:rsidRPr="00182189" w:rsidRDefault="00615540" w:rsidP="009220D6">
            <w:pPr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2.021</w:t>
            </w:r>
          </w:p>
        </w:tc>
        <w:tc>
          <w:tcPr>
            <w:tcW w:w="1773" w:type="dxa"/>
          </w:tcPr>
          <w:p w:rsidR="00A13E1F" w:rsidRPr="00182189" w:rsidRDefault="00615540" w:rsidP="009220D6">
            <w:pPr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2.061</w:t>
            </w:r>
          </w:p>
        </w:tc>
      </w:tr>
      <w:tr w:rsidR="00A13E1F" w:rsidRPr="00182189" w:rsidTr="00A13E1F">
        <w:tc>
          <w:tcPr>
            <w:tcW w:w="714" w:type="dxa"/>
          </w:tcPr>
          <w:p w:rsidR="00A13E1F" w:rsidRPr="00182189" w:rsidRDefault="00A13E1F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772" w:type="dxa"/>
          </w:tcPr>
          <w:p w:rsidR="00A13E1F" w:rsidRPr="00182189" w:rsidRDefault="00A13E1F" w:rsidP="009220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:rsidR="00A13E1F" w:rsidRPr="00182189" w:rsidRDefault="00A13E1F" w:rsidP="009220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3" w:type="dxa"/>
          </w:tcPr>
          <w:p w:rsidR="00A13E1F" w:rsidRPr="00182189" w:rsidRDefault="00A13E1F" w:rsidP="009220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:rsidR="00A13E1F" w:rsidRPr="00182189" w:rsidRDefault="00A13E1F" w:rsidP="009220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3" w:type="dxa"/>
          </w:tcPr>
          <w:p w:rsidR="00A13E1F" w:rsidRPr="00182189" w:rsidRDefault="00A13E1F" w:rsidP="009220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3E1F" w:rsidRPr="00182189" w:rsidTr="00A13E1F">
        <w:tc>
          <w:tcPr>
            <w:tcW w:w="714" w:type="dxa"/>
          </w:tcPr>
          <w:p w:rsidR="00A13E1F" w:rsidRPr="00182189" w:rsidRDefault="00A13E1F" w:rsidP="00A13E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82189">
              <w:rPr>
                <w:sz w:val="20"/>
                <w:szCs w:val="20"/>
                <w:vertAlign w:val="superscript"/>
              </w:rPr>
              <w:t>–</w:t>
            </w:r>
            <w:r w:rsidR="00ED14BB">
              <w:rPr>
                <w:sz w:val="20"/>
                <w:szCs w:val="20"/>
                <w:vertAlign w:val="superscript"/>
              </w:rPr>
              <w:t>4</w:t>
            </w:r>
            <w:r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772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3.0</w:t>
            </w:r>
          </w:p>
        </w:tc>
        <w:tc>
          <w:tcPr>
            <w:tcW w:w="1772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3.0</w:t>
            </w:r>
          </w:p>
        </w:tc>
        <w:tc>
          <w:tcPr>
            <w:tcW w:w="1773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3.0</w:t>
            </w:r>
          </w:p>
        </w:tc>
        <w:tc>
          <w:tcPr>
            <w:tcW w:w="1772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773" w:type="dxa"/>
          </w:tcPr>
          <w:p w:rsidR="00A13E1F" w:rsidRPr="00182189" w:rsidRDefault="00EA2FFC" w:rsidP="009220D6">
            <w:pPr>
              <w:jc w:val="center"/>
              <w:rPr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</w:rPr>
              <w:t>NaN</w:t>
            </w:r>
          </w:p>
        </w:tc>
      </w:tr>
    </w:tbl>
    <w:p w:rsidR="00775EB0" w:rsidRPr="00A13E1F" w:rsidRDefault="00775EB0" w:rsidP="005A6F12">
      <w:pPr>
        <w:rPr>
          <w:noProof/>
          <w:sz w:val="22"/>
          <w:szCs w:val="22"/>
        </w:rPr>
      </w:pPr>
      <w:bookmarkStart w:id="0" w:name="_GoBack"/>
      <w:bookmarkEnd w:id="0"/>
    </w:p>
    <w:sectPr w:rsidR="00775EB0" w:rsidRPr="00A13E1F" w:rsidSect="0027566B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BB" w:rsidRDefault="00E536BB">
      <w:r>
        <w:separator/>
      </w:r>
    </w:p>
  </w:endnote>
  <w:endnote w:type="continuationSeparator" w:id="0">
    <w:p w:rsidR="00E536BB" w:rsidRDefault="00E53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Palatino LT Std Medium">
    <w:altName w:val="Palatino Linotype"/>
    <w:panose1 w:val="020B0604020202020204"/>
    <w:charset w:val="00"/>
    <w:family w:val="auto"/>
    <w:pitch w:val="variable"/>
    <w:sig w:usb0="00000003" w:usb1="4000204A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T Std Medium Italic">
    <w:altName w:val="Palatino Linotype"/>
    <w:panose1 w:val="020B0604020202020204"/>
    <w:charset w:val="00"/>
    <w:family w:val="auto"/>
    <w:pitch w:val="variable"/>
    <w:sig w:usb0="00000003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189" w:rsidRDefault="001478FD" w:rsidP="004542B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182189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82189" w:rsidRDefault="00182189" w:rsidP="00C5424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189" w:rsidRDefault="001478FD" w:rsidP="004542B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18218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6F12">
      <w:rPr>
        <w:rStyle w:val="a7"/>
        <w:noProof/>
      </w:rPr>
      <w:t>1</w:t>
    </w:r>
    <w:r>
      <w:rPr>
        <w:rStyle w:val="a7"/>
      </w:rPr>
      <w:fldChar w:fldCharType="end"/>
    </w:r>
  </w:p>
  <w:p w:rsidR="00182189" w:rsidRDefault="00182189" w:rsidP="00C5424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6BB" w:rsidRDefault="00E536BB">
      <w:r>
        <w:separator/>
      </w:r>
    </w:p>
  </w:footnote>
  <w:footnote w:type="continuationSeparator" w:id="0">
    <w:p w:rsidR="00E536BB" w:rsidRDefault="00E53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189" w:rsidRDefault="001478FD" w:rsidP="004542BA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182189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82189" w:rsidRDefault="00182189" w:rsidP="00C5424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189" w:rsidRDefault="00182189" w:rsidP="00C54243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355"/>
    <w:multiLevelType w:val="hybridMultilevel"/>
    <w:tmpl w:val="4BC6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837"/>
    <w:multiLevelType w:val="hybridMultilevel"/>
    <w:tmpl w:val="16B4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70202"/>
    <w:multiLevelType w:val="hybridMultilevel"/>
    <w:tmpl w:val="0E9E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70FD"/>
    <w:multiLevelType w:val="hybridMultilevel"/>
    <w:tmpl w:val="D12E825A"/>
    <w:lvl w:ilvl="0" w:tplc="CDF00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21C6"/>
    <w:multiLevelType w:val="hybridMultilevel"/>
    <w:tmpl w:val="BBAEA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39D6"/>
    <w:multiLevelType w:val="hybridMultilevel"/>
    <w:tmpl w:val="EBA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C07A5"/>
    <w:multiLevelType w:val="hybridMultilevel"/>
    <w:tmpl w:val="C5DE7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03119"/>
    <w:multiLevelType w:val="hybridMultilevel"/>
    <w:tmpl w:val="7DC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C5004"/>
    <w:multiLevelType w:val="hybridMultilevel"/>
    <w:tmpl w:val="F77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53D5F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B88"/>
    <w:multiLevelType w:val="hybridMultilevel"/>
    <w:tmpl w:val="52F6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8569E"/>
    <w:multiLevelType w:val="hybridMultilevel"/>
    <w:tmpl w:val="7CE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3426D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D1B5A"/>
    <w:multiLevelType w:val="hybridMultilevel"/>
    <w:tmpl w:val="3EB0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E1A9F"/>
    <w:multiLevelType w:val="hybridMultilevel"/>
    <w:tmpl w:val="E46E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662AE"/>
    <w:multiLevelType w:val="hybridMultilevel"/>
    <w:tmpl w:val="D75E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D00"/>
    <w:multiLevelType w:val="hybridMultilevel"/>
    <w:tmpl w:val="AE6A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D5C4F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167C3"/>
    <w:multiLevelType w:val="hybridMultilevel"/>
    <w:tmpl w:val="F65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37BBB"/>
    <w:multiLevelType w:val="hybridMultilevel"/>
    <w:tmpl w:val="FDE2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4489A"/>
    <w:multiLevelType w:val="hybridMultilevel"/>
    <w:tmpl w:val="EBA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40EC8"/>
    <w:multiLevelType w:val="hybridMultilevel"/>
    <w:tmpl w:val="7618FB50"/>
    <w:lvl w:ilvl="0" w:tplc="CDDCF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1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62E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CC9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09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1CB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F4D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63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01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445FED"/>
    <w:multiLevelType w:val="hybridMultilevel"/>
    <w:tmpl w:val="FA16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56CA9"/>
    <w:multiLevelType w:val="hybridMultilevel"/>
    <w:tmpl w:val="CD7A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86AB2"/>
    <w:multiLevelType w:val="hybridMultilevel"/>
    <w:tmpl w:val="EBC6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26B85"/>
    <w:multiLevelType w:val="hybridMultilevel"/>
    <w:tmpl w:val="F676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9E43D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C2D3F"/>
    <w:multiLevelType w:val="hybridMultilevel"/>
    <w:tmpl w:val="1FA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6155B"/>
    <w:multiLevelType w:val="hybridMultilevel"/>
    <w:tmpl w:val="0B5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D493E"/>
    <w:multiLevelType w:val="hybridMultilevel"/>
    <w:tmpl w:val="44EE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81C96"/>
    <w:multiLevelType w:val="hybridMultilevel"/>
    <w:tmpl w:val="9ADA274A"/>
    <w:lvl w:ilvl="0" w:tplc="B12EC9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66C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A18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CF3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A72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411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62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828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C69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F0976"/>
    <w:multiLevelType w:val="hybridMultilevel"/>
    <w:tmpl w:val="286C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B0B2F"/>
    <w:multiLevelType w:val="hybridMultilevel"/>
    <w:tmpl w:val="60BE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B1C83"/>
    <w:multiLevelType w:val="hybridMultilevel"/>
    <w:tmpl w:val="62B8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77F16"/>
    <w:multiLevelType w:val="hybridMultilevel"/>
    <w:tmpl w:val="9AA8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C4D50"/>
    <w:multiLevelType w:val="hybridMultilevel"/>
    <w:tmpl w:val="76D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9326A"/>
    <w:multiLevelType w:val="hybridMultilevel"/>
    <w:tmpl w:val="A90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2511E"/>
    <w:multiLevelType w:val="hybridMultilevel"/>
    <w:tmpl w:val="4AF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80333"/>
    <w:multiLevelType w:val="hybridMultilevel"/>
    <w:tmpl w:val="BE98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C1041"/>
    <w:multiLevelType w:val="hybridMultilevel"/>
    <w:tmpl w:val="3AF4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38"/>
  </w:num>
  <w:num w:numId="4">
    <w:abstractNumId w:val="13"/>
  </w:num>
  <w:num w:numId="5">
    <w:abstractNumId w:val="0"/>
  </w:num>
  <w:num w:numId="6">
    <w:abstractNumId w:val="27"/>
  </w:num>
  <w:num w:numId="7">
    <w:abstractNumId w:val="31"/>
  </w:num>
  <w:num w:numId="8">
    <w:abstractNumId w:val="35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22"/>
  </w:num>
  <w:num w:numId="16">
    <w:abstractNumId w:val="1"/>
  </w:num>
  <w:num w:numId="17">
    <w:abstractNumId w:val="26"/>
  </w:num>
  <w:num w:numId="18">
    <w:abstractNumId w:val="28"/>
  </w:num>
  <w:num w:numId="19">
    <w:abstractNumId w:val="32"/>
  </w:num>
  <w:num w:numId="20">
    <w:abstractNumId w:val="7"/>
  </w:num>
  <w:num w:numId="21">
    <w:abstractNumId w:val="20"/>
  </w:num>
  <w:num w:numId="22">
    <w:abstractNumId w:val="5"/>
  </w:num>
  <w:num w:numId="23">
    <w:abstractNumId w:val="34"/>
  </w:num>
  <w:num w:numId="24">
    <w:abstractNumId w:val="15"/>
  </w:num>
  <w:num w:numId="25">
    <w:abstractNumId w:val="33"/>
  </w:num>
  <w:num w:numId="26">
    <w:abstractNumId w:val="19"/>
  </w:num>
  <w:num w:numId="27">
    <w:abstractNumId w:val="30"/>
  </w:num>
  <w:num w:numId="28">
    <w:abstractNumId w:val="18"/>
  </w:num>
  <w:num w:numId="29">
    <w:abstractNumId w:val="16"/>
  </w:num>
  <w:num w:numId="30">
    <w:abstractNumId w:val="23"/>
  </w:num>
  <w:num w:numId="31">
    <w:abstractNumId w:val="14"/>
  </w:num>
  <w:num w:numId="32">
    <w:abstractNumId w:val="29"/>
  </w:num>
  <w:num w:numId="33">
    <w:abstractNumId w:val="21"/>
  </w:num>
  <w:num w:numId="34">
    <w:abstractNumId w:val="37"/>
  </w:num>
  <w:num w:numId="35">
    <w:abstractNumId w:val="24"/>
  </w:num>
  <w:num w:numId="36">
    <w:abstractNumId w:val="8"/>
  </w:num>
  <w:num w:numId="37">
    <w:abstractNumId w:val="11"/>
  </w:num>
  <w:num w:numId="38">
    <w:abstractNumId w:val="3"/>
  </w:num>
  <w:num w:numId="39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B5"/>
    <w:rsid w:val="00001656"/>
    <w:rsid w:val="0000275B"/>
    <w:rsid w:val="00004503"/>
    <w:rsid w:val="000051CD"/>
    <w:rsid w:val="000064F2"/>
    <w:rsid w:val="00007141"/>
    <w:rsid w:val="000074E4"/>
    <w:rsid w:val="00007C68"/>
    <w:rsid w:val="00010CDF"/>
    <w:rsid w:val="000121EA"/>
    <w:rsid w:val="000128EF"/>
    <w:rsid w:val="000130DE"/>
    <w:rsid w:val="00014432"/>
    <w:rsid w:val="00014FDF"/>
    <w:rsid w:val="00015C02"/>
    <w:rsid w:val="00015FE6"/>
    <w:rsid w:val="000173EF"/>
    <w:rsid w:val="00020C49"/>
    <w:rsid w:val="00025217"/>
    <w:rsid w:val="0002559B"/>
    <w:rsid w:val="00027A78"/>
    <w:rsid w:val="000306C9"/>
    <w:rsid w:val="000312C4"/>
    <w:rsid w:val="0003587D"/>
    <w:rsid w:val="00035DE0"/>
    <w:rsid w:val="00046318"/>
    <w:rsid w:val="00046F0D"/>
    <w:rsid w:val="00050E56"/>
    <w:rsid w:val="00053128"/>
    <w:rsid w:val="0005585E"/>
    <w:rsid w:val="0005627B"/>
    <w:rsid w:val="00060D93"/>
    <w:rsid w:val="0006154F"/>
    <w:rsid w:val="0006524C"/>
    <w:rsid w:val="000653B3"/>
    <w:rsid w:val="00066E4F"/>
    <w:rsid w:val="00071606"/>
    <w:rsid w:val="00073162"/>
    <w:rsid w:val="00076EA8"/>
    <w:rsid w:val="00081B8D"/>
    <w:rsid w:val="00081E14"/>
    <w:rsid w:val="00082ACC"/>
    <w:rsid w:val="00086640"/>
    <w:rsid w:val="00087B48"/>
    <w:rsid w:val="000903F9"/>
    <w:rsid w:val="00092560"/>
    <w:rsid w:val="00092759"/>
    <w:rsid w:val="00092AD7"/>
    <w:rsid w:val="00093A13"/>
    <w:rsid w:val="00095A4E"/>
    <w:rsid w:val="000A0A86"/>
    <w:rsid w:val="000A1BBE"/>
    <w:rsid w:val="000A1FD4"/>
    <w:rsid w:val="000A3462"/>
    <w:rsid w:val="000A3D29"/>
    <w:rsid w:val="000A4CA8"/>
    <w:rsid w:val="000A54A5"/>
    <w:rsid w:val="000A6AEA"/>
    <w:rsid w:val="000A7270"/>
    <w:rsid w:val="000A79FC"/>
    <w:rsid w:val="000A7B84"/>
    <w:rsid w:val="000B0924"/>
    <w:rsid w:val="000B349C"/>
    <w:rsid w:val="000C0AB7"/>
    <w:rsid w:val="000C10F2"/>
    <w:rsid w:val="000C11EE"/>
    <w:rsid w:val="000C4321"/>
    <w:rsid w:val="000C4F66"/>
    <w:rsid w:val="000C62A7"/>
    <w:rsid w:val="000C716B"/>
    <w:rsid w:val="000C78A3"/>
    <w:rsid w:val="000D3334"/>
    <w:rsid w:val="000D53C7"/>
    <w:rsid w:val="000D7C9B"/>
    <w:rsid w:val="000E0131"/>
    <w:rsid w:val="000E3152"/>
    <w:rsid w:val="000E62A0"/>
    <w:rsid w:val="000E7A65"/>
    <w:rsid w:val="000F1B5A"/>
    <w:rsid w:val="000F1CDF"/>
    <w:rsid w:val="000F2B96"/>
    <w:rsid w:val="000F2EC6"/>
    <w:rsid w:val="000F37B5"/>
    <w:rsid w:val="001038BF"/>
    <w:rsid w:val="00105070"/>
    <w:rsid w:val="00105575"/>
    <w:rsid w:val="00110286"/>
    <w:rsid w:val="001107CC"/>
    <w:rsid w:val="00115230"/>
    <w:rsid w:val="00115967"/>
    <w:rsid w:val="00116559"/>
    <w:rsid w:val="00116DF0"/>
    <w:rsid w:val="001209CF"/>
    <w:rsid w:val="00126CA8"/>
    <w:rsid w:val="00127174"/>
    <w:rsid w:val="00127C61"/>
    <w:rsid w:val="00130F8C"/>
    <w:rsid w:val="00132B9C"/>
    <w:rsid w:val="001338C9"/>
    <w:rsid w:val="001362B1"/>
    <w:rsid w:val="001366DE"/>
    <w:rsid w:val="0013734F"/>
    <w:rsid w:val="00137B8F"/>
    <w:rsid w:val="001407B6"/>
    <w:rsid w:val="0014278C"/>
    <w:rsid w:val="00142B5D"/>
    <w:rsid w:val="00143221"/>
    <w:rsid w:val="001471B0"/>
    <w:rsid w:val="001478FD"/>
    <w:rsid w:val="00155219"/>
    <w:rsid w:val="001556BC"/>
    <w:rsid w:val="001622F6"/>
    <w:rsid w:val="00163C6E"/>
    <w:rsid w:val="001641FB"/>
    <w:rsid w:val="00164854"/>
    <w:rsid w:val="00166A2B"/>
    <w:rsid w:val="0016716A"/>
    <w:rsid w:val="001703B8"/>
    <w:rsid w:val="001713A7"/>
    <w:rsid w:val="0017302E"/>
    <w:rsid w:val="001734B8"/>
    <w:rsid w:val="0017377F"/>
    <w:rsid w:val="0018020E"/>
    <w:rsid w:val="00182189"/>
    <w:rsid w:val="00183517"/>
    <w:rsid w:val="00183C46"/>
    <w:rsid w:val="00183F12"/>
    <w:rsid w:val="0018412F"/>
    <w:rsid w:val="001842B2"/>
    <w:rsid w:val="001849E4"/>
    <w:rsid w:val="00184F21"/>
    <w:rsid w:val="00190063"/>
    <w:rsid w:val="001929CE"/>
    <w:rsid w:val="00192B32"/>
    <w:rsid w:val="00193240"/>
    <w:rsid w:val="001932A8"/>
    <w:rsid w:val="001937C3"/>
    <w:rsid w:val="00195165"/>
    <w:rsid w:val="00196BE3"/>
    <w:rsid w:val="00197499"/>
    <w:rsid w:val="00197E05"/>
    <w:rsid w:val="001A14C1"/>
    <w:rsid w:val="001A2CAA"/>
    <w:rsid w:val="001A49DE"/>
    <w:rsid w:val="001A6237"/>
    <w:rsid w:val="001A6450"/>
    <w:rsid w:val="001B0394"/>
    <w:rsid w:val="001B0559"/>
    <w:rsid w:val="001B7A1D"/>
    <w:rsid w:val="001C0654"/>
    <w:rsid w:val="001C5DE6"/>
    <w:rsid w:val="001D5DDB"/>
    <w:rsid w:val="001E0E65"/>
    <w:rsid w:val="001E104B"/>
    <w:rsid w:val="001E24FC"/>
    <w:rsid w:val="001E434C"/>
    <w:rsid w:val="001E66EB"/>
    <w:rsid w:val="001F271B"/>
    <w:rsid w:val="001F3539"/>
    <w:rsid w:val="001F43D2"/>
    <w:rsid w:val="001F4ED2"/>
    <w:rsid w:val="001F5FDC"/>
    <w:rsid w:val="001F608B"/>
    <w:rsid w:val="001F6496"/>
    <w:rsid w:val="001F7779"/>
    <w:rsid w:val="00200D67"/>
    <w:rsid w:val="00200E07"/>
    <w:rsid w:val="002025B8"/>
    <w:rsid w:val="00203348"/>
    <w:rsid w:val="0020596C"/>
    <w:rsid w:val="00211F6C"/>
    <w:rsid w:val="002129F1"/>
    <w:rsid w:val="00213A2A"/>
    <w:rsid w:val="0021466E"/>
    <w:rsid w:val="0022361D"/>
    <w:rsid w:val="002248BB"/>
    <w:rsid w:val="00226771"/>
    <w:rsid w:val="0022740C"/>
    <w:rsid w:val="00230313"/>
    <w:rsid w:val="00233474"/>
    <w:rsid w:val="0023438E"/>
    <w:rsid w:val="002363DF"/>
    <w:rsid w:val="00237FA0"/>
    <w:rsid w:val="002420EA"/>
    <w:rsid w:val="00250958"/>
    <w:rsid w:val="00251F2B"/>
    <w:rsid w:val="0025502C"/>
    <w:rsid w:val="00255130"/>
    <w:rsid w:val="002553C6"/>
    <w:rsid w:val="00255C10"/>
    <w:rsid w:val="0025776D"/>
    <w:rsid w:val="00261C03"/>
    <w:rsid w:val="002643C6"/>
    <w:rsid w:val="002670DA"/>
    <w:rsid w:val="00270F9B"/>
    <w:rsid w:val="0027184D"/>
    <w:rsid w:val="00272D31"/>
    <w:rsid w:val="0027325D"/>
    <w:rsid w:val="00273F8D"/>
    <w:rsid w:val="00273FB0"/>
    <w:rsid w:val="0027541B"/>
    <w:rsid w:val="0027545A"/>
    <w:rsid w:val="0027566B"/>
    <w:rsid w:val="00282074"/>
    <w:rsid w:val="002830D8"/>
    <w:rsid w:val="002835C7"/>
    <w:rsid w:val="00285CCF"/>
    <w:rsid w:val="00286362"/>
    <w:rsid w:val="00286A44"/>
    <w:rsid w:val="00290C34"/>
    <w:rsid w:val="002920F0"/>
    <w:rsid w:val="00292E99"/>
    <w:rsid w:val="00293CA0"/>
    <w:rsid w:val="00296D4C"/>
    <w:rsid w:val="002A0A86"/>
    <w:rsid w:val="002A1E08"/>
    <w:rsid w:val="002A1F63"/>
    <w:rsid w:val="002A2B72"/>
    <w:rsid w:val="002A3618"/>
    <w:rsid w:val="002A581F"/>
    <w:rsid w:val="002A5E68"/>
    <w:rsid w:val="002A63EE"/>
    <w:rsid w:val="002B0406"/>
    <w:rsid w:val="002B14F8"/>
    <w:rsid w:val="002B261A"/>
    <w:rsid w:val="002B3CBB"/>
    <w:rsid w:val="002B3ED1"/>
    <w:rsid w:val="002B41A0"/>
    <w:rsid w:val="002B4FDC"/>
    <w:rsid w:val="002B5232"/>
    <w:rsid w:val="002B5F3B"/>
    <w:rsid w:val="002B5F7A"/>
    <w:rsid w:val="002C2775"/>
    <w:rsid w:val="002C2BC9"/>
    <w:rsid w:val="002C57C7"/>
    <w:rsid w:val="002C6AB6"/>
    <w:rsid w:val="002D04E3"/>
    <w:rsid w:val="002D22C9"/>
    <w:rsid w:val="002D2D14"/>
    <w:rsid w:val="002D5066"/>
    <w:rsid w:val="002D541E"/>
    <w:rsid w:val="002D60CA"/>
    <w:rsid w:val="002D7D8B"/>
    <w:rsid w:val="002E09DD"/>
    <w:rsid w:val="002E14E3"/>
    <w:rsid w:val="002E1FC1"/>
    <w:rsid w:val="002E3FFA"/>
    <w:rsid w:val="002E471E"/>
    <w:rsid w:val="002E4B8D"/>
    <w:rsid w:val="002E51A2"/>
    <w:rsid w:val="002E78A5"/>
    <w:rsid w:val="002F2823"/>
    <w:rsid w:val="002F39B6"/>
    <w:rsid w:val="002F4494"/>
    <w:rsid w:val="002F4BB7"/>
    <w:rsid w:val="002F5236"/>
    <w:rsid w:val="0030010F"/>
    <w:rsid w:val="00300F88"/>
    <w:rsid w:val="00301639"/>
    <w:rsid w:val="00301BB3"/>
    <w:rsid w:val="00303064"/>
    <w:rsid w:val="00304983"/>
    <w:rsid w:val="00307F56"/>
    <w:rsid w:val="003148ED"/>
    <w:rsid w:val="00314965"/>
    <w:rsid w:val="003178AB"/>
    <w:rsid w:val="00317DA5"/>
    <w:rsid w:val="0032056B"/>
    <w:rsid w:val="0032145C"/>
    <w:rsid w:val="00321EEC"/>
    <w:rsid w:val="003231C1"/>
    <w:rsid w:val="00324425"/>
    <w:rsid w:val="00324C19"/>
    <w:rsid w:val="003263A8"/>
    <w:rsid w:val="00326926"/>
    <w:rsid w:val="0033012D"/>
    <w:rsid w:val="003304BE"/>
    <w:rsid w:val="00331EE9"/>
    <w:rsid w:val="00332DD5"/>
    <w:rsid w:val="00333F5D"/>
    <w:rsid w:val="00335F53"/>
    <w:rsid w:val="00336144"/>
    <w:rsid w:val="00336540"/>
    <w:rsid w:val="00336591"/>
    <w:rsid w:val="00336675"/>
    <w:rsid w:val="003401A2"/>
    <w:rsid w:val="003419E6"/>
    <w:rsid w:val="0035077E"/>
    <w:rsid w:val="003507E5"/>
    <w:rsid w:val="00351BF4"/>
    <w:rsid w:val="00352A77"/>
    <w:rsid w:val="00353BB0"/>
    <w:rsid w:val="00354B43"/>
    <w:rsid w:val="0035569B"/>
    <w:rsid w:val="0035788A"/>
    <w:rsid w:val="0036283A"/>
    <w:rsid w:val="00364BB6"/>
    <w:rsid w:val="0036795A"/>
    <w:rsid w:val="00367995"/>
    <w:rsid w:val="00370DAD"/>
    <w:rsid w:val="00371A29"/>
    <w:rsid w:val="00371D5C"/>
    <w:rsid w:val="00374814"/>
    <w:rsid w:val="00375266"/>
    <w:rsid w:val="00375533"/>
    <w:rsid w:val="003758F3"/>
    <w:rsid w:val="00375931"/>
    <w:rsid w:val="00375B2B"/>
    <w:rsid w:val="00376F8B"/>
    <w:rsid w:val="00377D7F"/>
    <w:rsid w:val="003833A2"/>
    <w:rsid w:val="00383C4F"/>
    <w:rsid w:val="0038597B"/>
    <w:rsid w:val="003864EB"/>
    <w:rsid w:val="00391373"/>
    <w:rsid w:val="0039156F"/>
    <w:rsid w:val="003972E1"/>
    <w:rsid w:val="0039736D"/>
    <w:rsid w:val="003A1C9D"/>
    <w:rsid w:val="003A388D"/>
    <w:rsid w:val="003A3BCD"/>
    <w:rsid w:val="003A4CA4"/>
    <w:rsid w:val="003B2C2D"/>
    <w:rsid w:val="003C15F0"/>
    <w:rsid w:val="003C33E1"/>
    <w:rsid w:val="003C4C33"/>
    <w:rsid w:val="003C4FF6"/>
    <w:rsid w:val="003C5AC7"/>
    <w:rsid w:val="003C6C01"/>
    <w:rsid w:val="003C7444"/>
    <w:rsid w:val="003D136B"/>
    <w:rsid w:val="003D1CFB"/>
    <w:rsid w:val="003D748F"/>
    <w:rsid w:val="003D7A95"/>
    <w:rsid w:val="003E1052"/>
    <w:rsid w:val="003E3BEA"/>
    <w:rsid w:val="003E43B7"/>
    <w:rsid w:val="003F08DD"/>
    <w:rsid w:val="003F3F94"/>
    <w:rsid w:val="003F441C"/>
    <w:rsid w:val="003F586C"/>
    <w:rsid w:val="003F68EA"/>
    <w:rsid w:val="003F6E0F"/>
    <w:rsid w:val="003F7B53"/>
    <w:rsid w:val="004000D6"/>
    <w:rsid w:val="0040025B"/>
    <w:rsid w:val="00400550"/>
    <w:rsid w:val="0040134F"/>
    <w:rsid w:val="00401CD3"/>
    <w:rsid w:val="0040658D"/>
    <w:rsid w:val="00407624"/>
    <w:rsid w:val="00413B49"/>
    <w:rsid w:val="004163D4"/>
    <w:rsid w:val="0042291D"/>
    <w:rsid w:val="00423196"/>
    <w:rsid w:val="00423655"/>
    <w:rsid w:val="004262A4"/>
    <w:rsid w:val="00430AC0"/>
    <w:rsid w:val="00431983"/>
    <w:rsid w:val="0043276D"/>
    <w:rsid w:val="004331AE"/>
    <w:rsid w:val="0043487D"/>
    <w:rsid w:val="00434D74"/>
    <w:rsid w:val="004354E8"/>
    <w:rsid w:val="0043570E"/>
    <w:rsid w:val="004360FD"/>
    <w:rsid w:val="004363C1"/>
    <w:rsid w:val="004428CC"/>
    <w:rsid w:val="0044312A"/>
    <w:rsid w:val="004452CC"/>
    <w:rsid w:val="0044530F"/>
    <w:rsid w:val="00445A8C"/>
    <w:rsid w:val="00445E3D"/>
    <w:rsid w:val="0045057A"/>
    <w:rsid w:val="004527BA"/>
    <w:rsid w:val="00452B43"/>
    <w:rsid w:val="0045348E"/>
    <w:rsid w:val="004535A7"/>
    <w:rsid w:val="00453FBA"/>
    <w:rsid w:val="004542BA"/>
    <w:rsid w:val="0045473B"/>
    <w:rsid w:val="004606AD"/>
    <w:rsid w:val="00460A48"/>
    <w:rsid w:val="00462A75"/>
    <w:rsid w:val="00465630"/>
    <w:rsid w:val="004656A9"/>
    <w:rsid w:val="00466C90"/>
    <w:rsid w:val="00467FF3"/>
    <w:rsid w:val="00472DC1"/>
    <w:rsid w:val="00472F8C"/>
    <w:rsid w:val="0047382F"/>
    <w:rsid w:val="004741DF"/>
    <w:rsid w:val="00474C88"/>
    <w:rsid w:val="00480DE0"/>
    <w:rsid w:val="00481977"/>
    <w:rsid w:val="004825E0"/>
    <w:rsid w:val="00490BD9"/>
    <w:rsid w:val="00492088"/>
    <w:rsid w:val="00492BAA"/>
    <w:rsid w:val="004A1BBE"/>
    <w:rsid w:val="004A2B25"/>
    <w:rsid w:val="004A39D3"/>
    <w:rsid w:val="004A4C39"/>
    <w:rsid w:val="004B43CA"/>
    <w:rsid w:val="004B7F77"/>
    <w:rsid w:val="004C123B"/>
    <w:rsid w:val="004C2A1D"/>
    <w:rsid w:val="004C7BE8"/>
    <w:rsid w:val="004C7C2C"/>
    <w:rsid w:val="004D059D"/>
    <w:rsid w:val="004D290A"/>
    <w:rsid w:val="004D45BF"/>
    <w:rsid w:val="004D5970"/>
    <w:rsid w:val="004D5DB5"/>
    <w:rsid w:val="004E1077"/>
    <w:rsid w:val="004E4754"/>
    <w:rsid w:val="004E4FC9"/>
    <w:rsid w:val="004E5497"/>
    <w:rsid w:val="004E57A0"/>
    <w:rsid w:val="004E697D"/>
    <w:rsid w:val="004F08CC"/>
    <w:rsid w:val="004F3210"/>
    <w:rsid w:val="004F3E4D"/>
    <w:rsid w:val="004F4DBD"/>
    <w:rsid w:val="004F56FC"/>
    <w:rsid w:val="004F6521"/>
    <w:rsid w:val="0050156E"/>
    <w:rsid w:val="005017D5"/>
    <w:rsid w:val="00502300"/>
    <w:rsid w:val="00502BA2"/>
    <w:rsid w:val="0050332C"/>
    <w:rsid w:val="005037AF"/>
    <w:rsid w:val="00504B81"/>
    <w:rsid w:val="0050525F"/>
    <w:rsid w:val="005060CD"/>
    <w:rsid w:val="00510211"/>
    <w:rsid w:val="00510CDF"/>
    <w:rsid w:val="00510D07"/>
    <w:rsid w:val="005137BA"/>
    <w:rsid w:val="00516105"/>
    <w:rsid w:val="00516B72"/>
    <w:rsid w:val="0052166B"/>
    <w:rsid w:val="00521FDC"/>
    <w:rsid w:val="005224F6"/>
    <w:rsid w:val="005244B5"/>
    <w:rsid w:val="0052471E"/>
    <w:rsid w:val="005252FB"/>
    <w:rsid w:val="00533BB8"/>
    <w:rsid w:val="00537B5F"/>
    <w:rsid w:val="00543978"/>
    <w:rsid w:val="00550AD3"/>
    <w:rsid w:val="00552639"/>
    <w:rsid w:val="00556936"/>
    <w:rsid w:val="00556ECC"/>
    <w:rsid w:val="00557CAF"/>
    <w:rsid w:val="0056005A"/>
    <w:rsid w:val="00560D5B"/>
    <w:rsid w:val="00560DDD"/>
    <w:rsid w:val="00561843"/>
    <w:rsid w:val="005643A7"/>
    <w:rsid w:val="00564893"/>
    <w:rsid w:val="00564C4A"/>
    <w:rsid w:val="0056692F"/>
    <w:rsid w:val="00566FA6"/>
    <w:rsid w:val="00567FA5"/>
    <w:rsid w:val="0057094B"/>
    <w:rsid w:val="00576B13"/>
    <w:rsid w:val="005775CA"/>
    <w:rsid w:val="00582D9F"/>
    <w:rsid w:val="0058746C"/>
    <w:rsid w:val="005875CE"/>
    <w:rsid w:val="00592F48"/>
    <w:rsid w:val="0059603B"/>
    <w:rsid w:val="00596080"/>
    <w:rsid w:val="005962CA"/>
    <w:rsid w:val="00596CEE"/>
    <w:rsid w:val="005A0237"/>
    <w:rsid w:val="005A307C"/>
    <w:rsid w:val="005A5303"/>
    <w:rsid w:val="005A5D37"/>
    <w:rsid w:val="005A6F12"/>
    <w:rsid w:val="005A724F"/>
    <w:rsid w:val="005B1452"/>
    <w:rsid w:val="005B1A86"/>
    <w:rsid w:val="005B2791"/>
    <w:rsid w:val="005B55A7"/>
    <w:rsid w:val="005B6CE6"/>
    <w:rsid w:val="005C0E0A"/>
    <w:rsid w:val="005C20E0"/>
    <w:rsid w:val="005C355C"/>
    <w:rsid w:val="005C3FF1"/>
    <w:rsid w:val="005C6F20"/>
    <w:rsid w:val="005D0452"/>
    <w:rsid w:val="005D2071"/>
    <w:rsid w:val="005D37BB"/>
    <w:rsid w:val="005D393E"/>
    <w:rsid w:val="005D4DA0"/>
    <w:rsid w:val="005D56BD"/>
    <w:rsid w:val="005E1225"/>
    <w:rsid w:val="005E2653"/>
    <w:rsid w:val="005E3D35"/>
    <w:rsid w:val="005E6A9F"/>
    <w:rsid w:val="005E6D6A"/>
    <w:rsid w:val="005E74E6"/>
    <w:rsid w:val="005E78EE"/>
    <w:rsid w:val="005F3048"/>
    <w:rsid w:val="005F3886"/>
    <w:rsid w:val="005F5156"/>
    <w:rsid w:val="005F5203"/>
    <w:rsid w:val="005F6A77"/>
    <w:rsid w:val="005F7318"/>
    <w:rsid w:val="00600E69"/>
    <w:rsid w:val="00602A0A"/>
    <w:rsid w:val="00606000"/>
    <w:rsid w:val="00607A82"/>
    <w:rsid w:val="00610490"/>
    <w:rsid w:val="00610657"/>
    <w:rsid w:val="00611E8E"/>
    <w:rsid w:val="00611EC6"/>
    <w:rsid w:val="00611F3F"/>
    <w:rsid w:val="00615540"/>
    <w:rsid w:val="00616A61"/>
    <w:rsid w:val="00622069"/>
    <w:rsid w:val="00622931"/>
    <w:rsid w:val="00622B8B"/>
    <w:rsid w:val="00623504"/>
    <w:rsid w:val="00624A93"/>
    <w:rsid w:val="006250DE"/>
    <w:rsid w:val="006271D9"/>
    <w:rsid w:val="0062777F"/>
    <w:rsid w:val="00630696"/>
    <w:rsid w:val="00633B84"/>
    <w:rsid w:val="00634754"/>
    <w:rsid w:val="00641473"/>
    <w:rsid w:val="00642F45"/>
    <w:rsid w:val="00643FC7"/>
    <w:rsid w:val="00645D6C"/>
    <w:rsid w:val="00646D74"/>
    <w:rsid w:val="00647C8D"/>
    <w:rsid w:val="006547C5"/>
    <w:rsid w:val="00654E56"/>
    <w:rsid w:val="0065536F"/>
    <w:rsid w:val="00655F3F"/>
    <w:rsid w:val="00657FAE"/>
    <w:rsid w:val="00664309"/>
    <w:rsid w:val="00665AE8"/>
    <w:rsid w:val="00665B85"/>
    <w:rsid w:val="00667847"/>
    <w:rsid w:val="00667A94"/>
    <w:rsid w:val="006701FB"/>
    <w:rsid w:val="006711AD"/>
    <w:rsid w:val="00671D19"/>
    <w:rsid w:val="0067518B"/>
    <w:rsid w:val="00676B60"/>
    <w:rsid w:val="00676C0C"/>
    <w:rsid w:val="006903CC"/>
    <w:rsid w:val="00690A3C"/>
    <w:rsid w:val="0069217C"/>
    <w:rsid w:val="00692E3E"/>
    <w:rsid w:val="00693F31"/>
    <w:rsid w:val="00694510"/>
    <w:rsid w:val="00695D0A"/>
    <w:rsid w:val="006965A1"/>
    <w:rsid w:val="006969FC"/>
    <w:rsid w:val="006A2343"/>
    <w:rsid w:val="006A3906"/>
    <w:rsid w:val="006B3E7C"/>
    <w:rsid w:val="006B577C"/>
    <w:rsid w:val="006B5963"/>
    <w:rsid w:val="006B6095"/>
    <w:rsid w:val="006B7238"/>
    <w:rsid w:val="006C008D"/>
    <w:rsid w:val="006C01E7"/>
    <w:rsid w:val="006C0B51"/>
    <w:rsid w:val="006C0DF3"/>
    <w:rsid w:val="006C18D6"/>
    <w:rsid w:val="006C21B5"/>
    <w:rsid w:val="006C4B58"/>
    <w:rsid w:val="006C4BD5"/>
    <w:rsid w:val="006C5479"/>
    <w:rsid w:val="006C6537"/>
    <w:rsid w:val="006C6C16"/>
    <w:rsid w:val="006D1A69"/>
    <w:rsid w:val="006D6B0F"/>
    <w:rsid w:val="006D7939"/>
    <w:rsid w:val="006E052D"/>
    <w:rsid w:val="006E082F"/>
    <w:rsid w:val="006E0C27"/>
    <w:rsid w:val="006E0E4A"/>
    <w:rsid w:val="006E156B"/>
    <w:rsid w:val="006E286B"/>
    <w:rsid w:val="006E2D6B"/>
    <w:rsid w:val="006E4FF3"/>
    <w:rsid w:val="006E6E45"/>
    <w:rsid w:val="006F17D2"/>
    <w:rsid w:val="006F17EB"/>
    <w:rsid w:val="006F5C6C"/>
    <w:rsid w:val="006F679F"/>
    <w:rsid w:val="00701098"/>
    <w:rsid w:val="0070264E"/>
    <w:rsid w:val="0070386D"/>
    <w:rsid w:val="00706A49"/>
    <w:rsid w:val="00710B39"/>
    <w:rsid w:val="00711F28"/>
    <w:rsid w:val="00712C5F"/>
    <w:rsid w:val="00713A9E"/>
    <w:rsid w:val="00713C23"/>
    <w:rsid w:val="0071502D"/>
    <w:rsid w:val="0071723E"/>
    <w:rsid w:val="0072122B"/>
    <w:rsid w:val="00721A65"/>
    <w:rsid w:val="00721D60"/>
    <w:rsid w:val="007236DB"/>
    <w:rsid w:val="007314EC"/>
    <w:rsid w:val="00734532"/>
    <w:rsid w:val="00735A82"/>
    <w:rsid w:val="00735B33"/>
    <w:rsid w:val="007369AA"/>
    <w:rsid w:val="00736F75"/>
    <w:rsid w:val="00740CC1"/>
    <w:rsid w:val="00743186"/>
    <w:rsid w:val="00744104"/>
    <w:rsid w:val="00744AB7"/>
    <w:rsid w:val="00747B89"/>
    <w:rsid w:val="00747EB1"/>
    <w:rsid w:val="00750B9D"/>
    <w:rsid w:val="00751021"/>
    <w:rsid w:val="00751489"/>
    <w:rsid w:val="0075256E"/>
    <w:rsid w:val="00754D15"/>
    <w:rsid w:val="00757D51"/>
    <w:rsid w:val="007618F1"/>
    <w:rsid w:val="0076345C"/>
    <w:rsid w:val="00764233"/>
    <w:rsid w:val="007657C5"/>
    <w:rsid w:val="007665E9"/>
    <w:rsid w:val="00770BE8"/>
    <w:rsid w:val="00771144"/>
    <w:rsid w:val="007711EC"/>
    <w:rsid w:val="007729F2"/>
    <w:rsid w:val="00773A79"/>
    <w:rsid w:val="00775AD2"/>
    <w:rsid w:val="00775EB0"/>
    <w:rsid w:val="0077794F"/>
    <w:rsid w:val="00780E44"/>
    <w:rsid w:val="00781CC1"/>
    <w:rsid w:val="00782F92"/>
    <w:rsid w:val="0078427F"/>
    <w:rsid w:val="00785781"/>
    <w:rsid w:val="007865B7"/>
    <w:rsid w:val="00793862"/>
    <w:rsid w:val="00795435"/>
    <w:rsid w:val="007977AB"/>
    <w:rsid w:val="007A094C"/>
    <w:rsid w:val="007A0EE2"/>
    <w:rsid w:val="007A1ECA"/>
    <w:rsid w:val="007A20BD"/>
    <w:rsid w:val="007A2FAF"/>
    <w:rsid w:val="007A4C01"/>
    <w:rsid w:val="007A4D3F"/>
    <w:rsid w:val="007A4F52"/>
    <w:rsid w:val="007A5AEB"/>
    <w:rsid w:val="007B0706"/>
    <w:rsid w:val="007B20C8"/>
    <w:rsid w:val="007B21DF"/>
    <w:rsid w:val="007B3F7D"/>
    <w:rsid w:val="007B527E"/>
    <w:rsid w:val="007B649C"/>
    <w:rsid w:val="007C1A14"/>
    <w:rsid w:val="007C1BFF"/>
    <w:rsid w:val="007C1DF2"/>
    <w:rsid w:val="007C33DD"/>
    <w:rsid w:val="007C363C"/>
    <w:rsid w:val="007C406B"/>
    <w:rsid w:val="007C4376"/>
    <w:rsid w:val="007C7701"/>
    <w:rsid w:val="007C7738"/>
    <w:rsid w:val="007C773A"/>
    <w:rsid w:val="007D14D2"/>
    <w:rsid w:val="007D5137"/>
    <w:rsid w:val="007D675F"/>
    <w:rsid w:val="007D754C"/>
    <w:rsid w:val="007E1FAC"/>
    <w:rsid w:val="007E274C"/>
    <w:rsid w:val="007E2BD3"/>
    <w:rsid w:val="007E35D5"/>
    <w:rsid w:val="007E3C4E"/>
    <w:rsid w:val="007E66CF"/>
    <w:rsid w:val="007F3564"/>
    <w:rsid w:val="007F3879"/>
    <w:rsid w:val="00800930"/>
    <w:rsid w:val="00802F4C"/>
    <w:rsid w:val="008038FB"/>
    <w:rsid w:val="00804C80"/>
    <w:rsid w:val="00804FB9"/>
    <w:rsid w:val="00805D34"/>
    <w:rsid w:val="00810724"/>
    <w:rsid w:val="008108E8"/>
    <w:rsid w:val="008130BC"/>
    <w:rsid w:val="00826C5A"/>
    <w:rsid w:val="00827E63"/>
    <w:rsid w:val="00830C73"/>
    <w:rsid w:val="00831EB2"/>
    <w:rsid w:val="0083241E"/>
    <w:rsid w:val="008327C3"/>
    <w:rsid w:val="0083305E"/>
    <w:rsid w:val="00834F47"/>
    <w:rsid w:val="00836DB4"/>
    <w:rsid w:val="00837A36"/>
    <w:rsid w:val="00840601"/>
    <w:rsid w:val="008416A3"/>
    <w:rsid w:val="00850B3D"/>
    <w:rsid w:val="008541EF"/>
    <w:rsid w:val="00854490"/>
    <w:rsid w:val="008553D4"/>
    <w:rsid w:val="00857144"/>
    <w:rsid w:val="00857834"/>
    <w:rsid w:val="0086090E"/>
    <w:rsid w:val="00860B44"/>
    <w:rsid w:val="00860EB9"/>
    <w:rsid w:val="00865203"/>
    <w:rsid w:val="00865449"/>
    <w:rsid w:val="00870529"/>
    <w:rsid w:val="00871C46"/>
    <w:rsid w:val="0087308D"/>
    <w:rsid w:val="008732F4"/>
    <w:rsid w:val="00873AF8"/>
    <w:rsid w:val="008740BD"/>
    <w:rsid w:val="0087518D"/>
    <w:rsid w:val="008768C4"/>
    <w:rsid w:val="00876E1D"/>
    <w:rsid w:val="00877163"/>
    <w:rsid w:val="008821F2"/>
    <w:rsid w:val="00890169"/>
    <w:rsid w:val="00894E99"/>
    <w:rsid w:val="008966F5"/>
    <w:rsid w:val="00896C7C"/>
    <w:rsid w:val="008A15F7"/>
    <w:rsid w:val="008A471C"/>
    <w:rsid w:val="008A7756"/>
    <w:rsid w:val="008B2322"/>
    <w:rsid w:val="008B2712"/>
    <w:rsid w:val="008B339E"/>
    <w:rsid w:val="008B7B2D"/>
    <w:rsid w:val="008B7FAA"/>
    <w:rsid w:val="008C0177"/>
    <w:rsid w:val="008C0481"/>
    <w:rsid w:val="008C0863"/>
    <w:rsid w:val="008C26DA"/>
    <w:rsid w:val="008C39E7"/>
    <w:rsid w:val="008D1572"/>
    <w:rsid w:val="008D1924"/>
    <w:rsid w:val="008D22A6"/>
    <w:rsid w:val="008D7CFF"/>
    <w:rsid w:val="008F3BF5"/>
    <w:rsid w:val="008F3E15"/>
    <w:rsid w:val="008F5391"/>
    <w:rsid w:val="008F5B34"/>
    <w:rsid w:val="008F5BA1"/>
    <w:rsid w:val="0090076C"/>
    <w:rsid w:val="00902554"/>
    <w:rsid w:val="00902FF6"/>
    <w:rsid w:val="009038F7"/>
    <w:rsid w:val="00903A49"/>
    <w:rsid w:val="00904220"/>
    <w:rsid w:val="00905C3F"/>
    <w:rsid w:val="00912E5C"/>
    <w:rsid w:val="00914297"/>
    <w:rsid w:val="00914960"/>
    <w:rsid w:val="009170DB"/>
    <w:rsid w:val="00917A59"/>
    <w:rsid w:val="00917ED9"/>
    <w:rsid w:val="00920F88"/>
    <w:rsid w:val="00925046"/>
    <w:rsid w:val="00925F5A"/>
    <w:rsid w:val="00926103"/>
    <w:rsid w:val="00926755"/>
    <w:rsid w:val="009274D1"/>
    <w:rsid w:val="00930345"/>
    <w:rsid w:val="00933798"/>
    <w:rsid w:val="00934C14"/>
    <w:rsid w:val="0093661F"/>
    <w:rsid w:val="00940D1E"/>
    <w:rsid w:val="009419A6"/>
    <w:rsid w:val="0094215F"/>
    <w:rsid w:val="009422F1"/>
    <w:rsid w:val="00942D25"/>
    <w:rsid w:val="00944A49"/>
    <w:rsid w:val="00945229"/>
    <w:rsid w:val="00945279"/>
    <w:rsid w:val="00946B91"/>
    <w:rsid w:val="009476AD"/>
    <w:rsid w:val="00950EC9"/>
    <w:rsid w:val="00955EE7"/>
    <w:rsid w:val="00957689"/>
    <w:rsid w:val="009612AF"/>
    <w:rsid w:val="00962246"/>
    <w:rsid w:val="0096392D"/>
    <w:rsid w:val="00963BD8"/>
    <w:rsid w:val="009647A9"/>
    <w:rsid w:val="00965E81"/>
    <w:rsid w:val="00966DEA"/>
    <w:rsid w:val="00971E84"/>
    <w:rsid w:val="009724EA"/>
    <w:rsid w:val="009733FA"/>
    <w:rsid w:val="00975965"/>
    <w:rsid w:val="00976737"/>
    <w:rsid w:val="00983A2F"/>
    <w:rsid w:val="009842B5"/>
    <w:rsid w:val="009846BF"/>
    <w:rsid w:val="00990290"/>
    <w:rsid w:val="009918B3"/>
    <w:rsid w:val="00991D57"/>
    <w:rsid w:val="00996554"/>
    <w:rsid w:val="009969EC"/>
    <w:rsid w:val="00996C96"/>
    <w:rsid w:val="009A0C26"/>
    <w:rsid w:val="009A11C8"/>
    <w:rsid w:val="009A18DA"/>
    <w:rsid w:val="009A2D0B"/>
    <w:rsid w:val="009A562A"/>
    <w:rsid w:val="009A6FF0"/>
    <w:rsid w:val="009A78F1"/>
    <w:rsid w:val="009B1E85"/>
    <w:rsid w:val="009B64E7"/>
    <w:rsid w:val="009B6E6A"/>
    <w:rsid w:val="009B7AFD"/>
    <w:rsid w:val="009C010A"/>
    <w:rsid w:val="009C0350"/>
    <w:rsid w:val="009C0B73"/>
    <w:rsid w:val="009C0EAE"/>
    <w:rsid w:val="009C0EF5"/>
    <w:rsid w:val="009C1116"/>
    <w:rsid w:val="009C1DC5"/>
    <w:rsid w:val="009C4DFE"/>
    <w:rsid w:val="009C4F6A"/>
    <w:rsid w:val="009C55C0"/>
    <w:rsid w:val="009C6B52"/>
    <w:rsid w:val="009D3781"/>
    <w:rsid w:val="009D474C"/>
    <w:rsid w:val="009D6C6F"/>
    <w:rsid w:val="009E59A3"/>
    <w:rsid w:val="009E78E3"/>
    <w:rsid w:val="009F1026"/>
    <w:rsid w:val="009F11AA"/>
    <w:rsid w:val="009F31C6"/>
    <w:rsid w:val="009F39AD"/>
    <w:rsid w:val="009F53D1"/>
    <w:rsid w:val="009F664B"/>
    <w:rsid w:val="00A00901"/>
    <w:rsid w:val="00A00F28"/>
    <w:rsid w:val="00A01E1B"/>
    <w:rsid w:val="00A0254A"/>
    <w:rsid w:val="00A0408D"/>
    <w:rsid w:val="00A04AF9"/>
    <w:rsid w:val="00A0599A"/>
    <w:rsid w:val="00A05A50"/>
    <w:rsid w:val="00A05DEA"/>
    <w:rsid w:val="00A10814"/>
    <w:rsid w:val="00A132D4"/>
    <w:rsid w:val="00A13E1F"/>
    <w:rsid w:val="00A14CB4"/>
    <w:rsid w:val="00A178B0"/>
    <w:rsid w:val="00A202CB"/>
    <w:rsid w:val="00A2075A"/>
    <w:rsid w:val="00A23336"/>
    <w:rsid w:val="00A249E8"/>
    <w:rsid w:val="00A2525A"/>
    <w:rsid w:val="00A25731"/>
    <w:rsid w:val="00A30BBE"/>
    <w:rsid w:val="00A31832"/>
    <w:rsid w:val="00A3289F"/>
    <w:rsid w:val="00A36770"/>
    <w:rsid w:val="00A36773"/>
    <w:rsid w:val="00A41A94"/>
    <w:rsid w:val="00A4285C"/>
    <w:rsid w:val="00A44BCD"/>
    <w:rsid w:val="00A44C92"/>
    <w:rsid w:val="00A4504B"/>
    <w:rsid w:val="00A4583E"/>
    <w:rsid w:val="00A45AA6"/>
    <w:rsid w:val="00A46517"/>
    <w:rsid w:val="00A46EA8"/>
    <w:rsid w:val="00A5149E"/>
    <w:rsid w:val="00A527B6"/>
    <w:rsid w:val="00A55839"/>
    <w:rsid w:val="00A56E57"/>
    <w:rsid w:val="00A6021C"/>
    <w:rsid w:val="00A60ADD"/>
    <w:rsid w:val="00A70623"/>
    <w:rsid w:val="00A71307"/>
    <w:rsid w:val="00A75D4D"/>
    <w:rsid w:val="00A779D2"/>
    <w:rsid w:val="00A83408"/>
    <w:rsid w:val="00A83919"/>
    <w:rsid w:val="00A85D78"/>
    <w:rsid w:val="00A85F9F"/>
    <w:rsid w:val="00A85FB4"/>
    <w:rsid w:val="00A90548"/>
    <w:rsid w:val="00A90ED1"/>
    <w:rsid w:val="00A92CAB"/>
    <w:rsid w:val="00A965C7"/>
    <w:rsid w:val="00A97D02"/>
    <w:rsid w:val="00AA09F8"/>
    <w:rsid w:val="00AA123A"/>
    <w:rsid w:val="00AA1E87"/>
    <w:rsid w:val="00AA227F"/>
    <w:rsid w:val="00AA3B41"/>
    <w:rsid w:val="00AA4970"/>
    <w:rsid w:val="00AA541F"/>
    <w:rsid w:val="00AA5A10"/>
    <w:rsid w:val="00AA6D3C"/>
    <w:rsid w:val="00AA7C5C"/>
    <w:rsid w:val="00AA7FDB"/>
    <w:rsid w:val="00AB12C6"/>
    <w:rsid w:val="00AB3E6B"/>
    <w:rsid w:val="00AB619E"/>
    <w:rsid w:val="00AB7770"/>
    <w:rsid w:val="00AB79E6"/>
    <w:rsid w:val="00AC1838"/>
    <w:rsid w:val="00AC2EFE"/>
    <w:rsid w:val="00AC3C7D"/>
    <w:rsid w:val="00AC3E18"/>
    <w:rsid w:val="00AC4928"/>
    <w:rsid w:val="00AD001D"/>
    <w:rsid w:val="00AD0140"/>
    <w:rsid w:val="00AD12C3"/>
    <w:rsid w:val="00AD3432"/>
    <w:rsid w:val="00AD662C"/>
    <w:rsid w:val="00AD6FAF"/>
    <w:rsid w:val="00AD7785"/>
    <w:rsid w:val="00AE42CE"/>
    <w:rsid w:val="00AE7431"/>
    <w:rsid w:val="00AE79D1"/>
    <w:rsid w:val="00AF0CD4"/>
    <w:rsid w:val="00AF3486"/>
    <w:rsid w:val="00AF68A2"/>
    <w:rsid w:val="00AF691D"/>
    <w:rsid w:val="00AF6ADA"/>
    <w:rsid w:val="00AF71D7"/>
    <w:rsid w:val="00B024B0"/>
    <w:rsid w:val="00B02AE0"/>
    <w:rsid w:val="00B0379D"/>
    <w:rsid w:val="00B042CE"/>
    <w:rsid w:val="00B04B20"/>
    <w:rsid w:val="00B13217"/>
    <w:rsid w:val="00B14AC4"/>
    <w:rsid w:val="00B1760E"/>
    <w:rsid w:val="00B178DB"/>
    <w:rsid w:val="00B21B83"/>
    <w:rsid w:val="00B2544C"/>
    <w:rsid w:val="00B2609B"/>
    <w:rsid w:val="00B27220"/>
    <w:rsid w:val="00B3027B"/>
    <w:rsid w:val="00B352CF"/>
    <w:rsid w:val="00B3704B"/>
    <w:rsid w:val="00B432B6"/>
    <w:rsid w:val="00B47B70"/>
    <w:rsid w:val="00B50BE7"/>
    <w:rsid w:val="00B53E93"/>
    <w:rsid w:val="00B612D4"/>
    <w:rsid w:val="00B6378D"/>
    <w:rsid w:val="00B67409"/>
    <w:rsid w:val="00B71C1E"/>
    <w:rsid w:val="00B71C77"/>
    <w:rsid w:val="00B727A4"/>
    <w:rsid w:val="00B74F0D"/>
    <w:rsid w:val="00B750F6"/>
    <w:rsid w:val="00B77E84"/>
    <w:rsid w:val="00B810D9"/>
    <w:rsid w:val="00B84F98"/>
    <w:rsid w:val="00B853D0"/>
    <w:rsid w:val="00B8580F"/>
    <w:rsid w:val="00B86C25"/>
    <w:rsid w:val="00B86CBF"/>
    <w:rsid w:val="00B91EFB"/>
    <w:rsid w:val="00B93347"/>
    <w:rsid w:val="00B973BC"/>
    <w:rsid w:val="00B97AF4"/>
    <w:rsid w:val="00BA11AC"/>
    <w:rsid w:val="00BA6E4E"/>
    <w:rsid w:val="00BB115F"/>
    <w:rsid w:val="00BB3F5E"/>
    <w:rsid w:val="00BB52FF"/>
    <w:rsid w:val="00BB5708"/>
    <w:rsid w:val="00BB66F6"/>
    <w:rsid w:val="00BB6FCF"/>
    <w:rsid w:val="00BC2E7A"/>
    <w:rsid w:val="00BC37CB"/>
    <w:rsid w:val="00BC3A32"/>
    <w:rsid w:val="00BC7B3E"/>
    <w:rsid w:val="00BD03A8"/>
    <w:rsid w:val="00BD7560"/>
    <w:rsid w:val="00BE2A65"/>
    <w:rsid w:val="00BE2BC3"/>
    <w:rsid w:val="00BE40AB"/>
    <w:rsid w:val="00BF0E1F"/>
    <w:rsid w:val="00BF11D1"/>
    <w:rsid w:val="00BF315E"/>
    <w:rsid w:val="00BF3F8B"/>
    <w:rsid w:val="00BF5371"/>
    <w:rsid w:val="00BF56DC"/>
    <w:rsid w:val="00BF6450"/>
    <w:rsid w:val="00C00550"/>
    <w:rsid w:val="00C01976"/>
    <w:rsid w:val="00C01ACF"/>
    <w:rsid w:val="00C01C6B"/>
    <w:rsid w:val="00C02DD6"/>
    <w:rsid w:val="00C033E4"/>
    <w:rsid w:val="00C04AB7"/>
    <w:rsid w:val="00C05DD8"/>
    <w:rsid w:val="00C113B8"/>
    <w:rsid w:val="00C12032"/>
    <w:rsid w:val="00C122E6"/>
    <w:rsid w:val="00C13AC7"/>
    <w:rsid w:val="00C14BAE"/>
    <w:rsid w:val="00C15EDA"/>
    <w:rsid w:val="00C16C45"/>
    <w:rsid w:val="00C171F4"/>
    <w:rsid w:val="00C176DB"/>
    <w:rsid w:val="00C17C5E"/>
    <w:rsid w:val="00C2137B"/>
    <w:rsid w:val="00C22EB2"/>
    <w:rsid w:val="00C306A1"/>
    <w:rsid w:val="00C30EA5"/>
    <w:rsid w:val="00C30F2A"/>
    <w:rsid w:val="00C33CD9"/>
    <w:rsid w:val="00C368DB"/>
    <w:rsid w:val="00C412B5"/>
    <w:rsid w:val="00C41425"/>
    <w:rsid w:val="00C41F7C"/>
    <w:rsid w:val="00C43987"/>
    <w:rsid w:val="00C444CF"/>
    <w:rsid w:val="00C465DD"/>
    <w:rsid w:val="00C51A94"/>
    <w:rsid w:val="00C52917"/>
    <w:rsid w:val="00C54243"/>
    <w:rsid w:val="00C574B0"/>
    <w:rsid w:val="00C57A01"/>
    <w:rsid w:val="00C57EB5"/>
    <w:rsid w:val="00C61087"/>
    <w:rsid w:val="00C63E51"/>
    <w:rsid w:val="00C65640"/>
    <w:rsid w:val="00C704F6"/>
    <w:rsid w:val="00C7092E"/>
    <w:rsid w:val="00C71871"/>
    <w:rsid w:val="00C73D33"/>
    <w:rsid w:val="00C73F29"/>
    <w:rsid w:val="00C74E47"/>
    <w:rsid w:val="00C775E5"/>
    <w:rsid w:val="00C77AD5"/>
    <w:rsid w:val="00C80E2B"/>
    <w:rsid w:val="00C81B1B"/>
    <w:rsid w:val="00C85CC6"/>
    <w:rsid w:val="00C866BB"/>
    <w:rsid w:val="00C8765A"/>
    <w:rsid w:val="00C92A8D"/>
    <w:rsid w:val="00C93CC2"/>
    <w:rsid w:val="00C9698A"/>
    <w:rsid w:val="00C9776A"/>
    <w:rsid w:val="00CA47F3"/>
    <w:rsid w:val="00CA5C48"/>
    <w:rsid w:val="00CA7B7D"/>
    <w:rsid w:val="00CB0EF7"/>
    <w:rsid w:val="00CB12CB"/>
    <w:rsid w:val="00CB5311"/>
    <w:rsid w:val="00CB74BB"/>
    <w:rsid w:val="00CC035D"/>
    <w:rsid w:val="00CC5BD3"/>
    <w:rsid w:val="00CC6969"/>
    <w:rsid w:val="00CD183E"/>
    <w:rsid w:val="00CD1A40"/>
    <w:rsid w:val="00CD28EE"/>
    <w:rsid w:val="00CD48B2"/>
    <w:rsid w:val="00CD4914"/>
    <w:rsid w:val="00CD4EA8"/>
    <w:rsid w:val="00CE0315"/>
    <w:rsid w:val="00CE2C1D"/>
    <w:rsid w:val="00CE440D"/>
    <w:rsid w:val="00CE6A17"/>
    <w:rsid w:val="00CF11CA"/>
    <w:rsid w:val="00CF2DF4"/>
    <w:rsid w:val="00CF38EF"/>
    <w:rsid w:val="00CF56A1"/>
    <w:rsid w:val="00D0416D"/>
    <w:rsid w:val="00D05587"/>
    <w:rsid w:val="00D06180"/>
    <w:rsid w:val="00D06AB0"/>
    <w:rsid w:val="00D13242"/>
    <w:rsid w:val="00D1643A"/>
    <w:rsid w:val="00D172CC"/>
    <w:rsid w:val="00D20E63"/>
    <w:rsid w:val="00D24AC1"/>
    <w:rsid w:val="00D27EE3"/>
    <w:rsid w:val="00D3381F"/>
    <w:rsid w:val="00D34CB5"/>
    <w:rsid w:val="00D35270"/>
    <w:rsid w:val="00D35689"/>
    <w:rsid w:val="00D408AB"/>
    <w:rsid w:val="00D46203"/>
    <w:rsid w:val="00D462DB"/>
    <w:rsid w:val="00D5231D"/>
    <w:rsid w:val="00D523F3"/>
    <w:rsid w:val="00D53803"/>
    <w:rsid w:val="00D53B6F"/>
    <w:rsid w:val="00D53D4F"/>
    <w:rsid w:val="00D548B2"/>
    <w:rsid w:val="00D54FA7"/>
    <w:rsid w:val="00D551B0"/>
    <w:rsid w:val="00D5537D"/>
    <w:rsid w:val="00D61632"/>
    <w:rsid w:val="00D61BD0"/>
    <w:rsid w:val="00D63268"/>
    <w:rsid w:val="00D63400"/>
    <w:rsid w:val="00D6449A"/>
    <w:rsid w:val="00D65592"/>
    <w:rsid w:val="00D6658A"/>
    <w:rsid w:val="00D67002"/>
    <w:rsid w:val="00D675D1"/>
    <w:rsid w:val="00D74687"/>
    <w:rsid w:val="00D7595A"/>
    <w:rsid w:val="00D76106"/>
    <w:rsid w:val="00D773EB"/>
    <w:rsid w:val="00D7744F"/>
    <w:rsid w:val="00D77925"/>
    <w:rsid w:val="00D80631"/>
    <w:rsid w:val="00D808FF"/>
    <w:rsid w:val="00D826A8"/>
    <w:rsid w:val="00D8347F"/>
    <w:rsid w:val="00D84365"/>
    <w:rsid w:val="00D865AC"/>
    <w:rsid w:val="00D87CCD"/>
    <w:rsid w:val="00D87E00"/>
    <w:rsid w:val="00D90157"/>
    <w:rsid w:val="00D91839"/>
    <w:rsid w:val="00D930BC"/>
    <w:rsid w:val="00D959B1"/>
    <w:rsid w:val="00D97E89"/>
    <w:rsid w:val="00DA04FC"/>
    <w:rsid w:val="00DA0ACE"/>
    <w:rsid w:val="00DA45D5"/>
    <w:rsid w:val="00DA5DD9"/>
    <w:rsid w:val="00DA6C30"/>
    <w:rsid w:val="00DA751E"/>
    <w:rsid w:val="00DB32C8"/>
    <w:rsid w:val="00DB3888"/>
    <w:rsid w:val="00DB40BF"/>
    <w:rsid w:val="00DB4967"/>
    <w:rsid w:val="00DB52FD"/>
    <w:rsid w:val="00DB5541"/>
    <w:rsid w:val="00DB652F"/>
    <w:rsid w:val="00DC0AE1"/>
    <w:rsid w:val="00DC141C"/>
    <w:rsid w:val="00DC3B02"/>
    <w:rsid w:val="00DC458B"/>
    <w:rsid w:val="00DC4DEA"/>
    <w:rsid w:val="00DC6201"/>
    <w:rsid w:val="00DD0582"/>
    <w:rsid w:val="00DD1784"/>
    <w:rsid w:val="00DD1B07"/>
    <w:rsid w:val="00DD5508"/>
    <w:rsid w:val="00DD5BFB"/>
    <w:rsid w:val="00DD702B"/>
    <w:rsid w:val="00DE2860"/>
    <w:rsid w:val="00DE3926"/>
    <w:rsid w:val="00DE59B1"/>
    <w:rsid w:val="00DE6348"/>
    <w:rsid w:val="00DE7156"/>
    <w:rsid w:val="00DF0E61"/>
    <w:rsid w:val="00DF47CD"/>
    <w:rsid w:val="00DF638E"/>
    <w:rsid w:val="00DF67FE"/>
    <w:rsid w:val="00E003BE"/>
    <w:rsid w:val="00E0063D"/>
    <w:rsid w:val="00E0585A"/>
    <w:rsid w:val="00E0716C"/>
    <w:rsid w:val="00E10F74"/>
    <w:rsid w:val="00E1134E"/>
    <w:rsid w:val="00E13566"/>
    <w:rsid w:val="00E14420"/>
    <w:rsid w:val="00E16063"/>
    <w:rsid w:val="00E17916"/>
    <w:rsid w:val="00E245FB"/>
    <w:rsid w:val="00E24AB7"/>
    <w:rsid w:val="00E2501F"/>
    <w:rsid w:val="00E258F3"/>
    <w:rsid w:val="00E2593E"/>
    <w:rsid w:val="00E25ECD"/>
    <w:rsid w:val="00E26212"/>
    <w:rsid w:val="00E26E9B"/>
    <w:rsid w:val="00E30300"/>
    <w:rsid w:val="00E311C8"/>
    <w:rsid w:val="00E31642"/>
    <w:rsid w:val="00E34143"/>
    <w:rsid w:val="00E35C0B"/>
    <w:rsid w:val="00E363B2"/>
    <w:rsid w:val="00E40D4E"/>
    <w:rsid w:val="00E44859"/>
    <w:rsid w:val="00E45DAD"/>
    <w:rsid w:val="00E47A43"/>
    <w:rsid w:val="00E5156B"/>
    <w:rsid w:val="00E536BB"/>
    <w:rsid w:val="00E53A08"/>
    <w:rsid w:val="00E53C41"/>
    <w:rsid w:val="00E55CE6"/>
    <w:rsid w:val="00E56615"/>
    <w:rsid w:val="00E62543"/>
    <w:rsid w:val="00E65107"/>
    <w:rsid w:val="00E66878"/>
    <w:rsid w:val="00E671EF"/>
    <w:rsid w:val="00E7340C"/>
    <w:rsid w:val="00E76B56"/>
    <w:rsid w:val="00E77378"/>
    <w:rsid w:val="00E77DE2"/>
    <w:rsid w:val="00E85538"/>
    <w:rsid w:val="00E87EF9"/>
    <w:rsid w:val="00E9013D"/>
    <w:rsid w:val="00E94FD1"/>
    <w:rsid w:val="00E95BE4"/>
    <w:rsid w:val="00EA10BD"/>
    <w:rsid w:val="00EA1EFC"/>
    <w:rsid w:val="00EA2FFC"/>
    <w:rsid w:val="00EA31DD"/>
    <w:rsid w:val="00EA3258"/>
    <w:rsid w:val="00EA5C50"/>
    <w:rsid w:val="00EA601F"/>
    <w:rsid w:val="00EA6355"/>
    <w:rsid w:val="00EA7F98"/>
    <w:rsid w:val="00EB1C06"/>
    <w:rsid w:val="00EB282B"/>
    <w:rsid w:val="00EB2D35"/>
    <w:rsid w:val="00EB319C"/>
    <w:rsid w:val="00EC094F"/>
    <w:rsid w:val="00EC1C5D"/>
    <w:rsid w:val="00EC2B3C"/>
    <w:rsid w:val="00EC35E8"/>
    <w:rsid w:val="00EC43CC"/>
    <w:rsid w:val="00EC5D71"/>
    <w:rsid w:val="00EC627D"/>
    <w:rsid w:val="00EC7FB7"/>
    <w:rsid w:val="00ED14BB"/>
    <w:rsid w:val="00ED19A6"/>
    <w:rsid w:val="00ED3AF1"/>
    <w:rsid w:val="00ED66DD"/>
    <w:rsid w:val="00ED7159"/>
    <w:rsid w:val="00EE3137"/>
    <w:rsid w:val="00EE3DFC"/>
    <w:rsid w:val="00EE459A"/>
    <w:rsid w:val="00EE4BDF"/>
    <w:rsid w:val="00EE763D"/>
    <w:rsid w:val="00EE7F34"/>
    <w:rsid w:val="00EF0B91"/>
    <w:rsid w:val="00EF269D"/>
    <w:rsid w:val="00EF44A7"/>
    <w:rsid w:val="00EF5684"/>
    <w:rsid w:val="00EF5849"/>
    <w:rsid w:val="00EF5855"/>
    <w:rsid w:val="00F0068F"/>
    <w:rsid w:val="00F007AA"/>
    <w:rsid w:val="00F00931"/>
    <w:rsid w:val="00F0108B"/>
    <w:rsid w:val="00F03E83"/>
    <w:rsid w:val="00F041B5"/>
    <w:rsid w:val="00F11679"/>
    <w:rsid w:val="00F163B5"/>
    <w:rsid w:val="00F16B39"/>
    <w:rsid w:val="00F21424"/>
    <w:rsid w:val="00F22A88"/>
    <w:rsid w:val="00F26113"/>
    <w:rsid w:val="00F319F3"/>
    <w:rsid w:val="00F31F37"/>
    <w:rsid w:val="00F31FD0"/>
    <w:rsid w:val="00F32571"/>
    <w:rsid w:val="00F33882"/>
    <w:rsid w:val="00F34368"/>
    <w:rsid w:val="00F377EC"/>
    <w:rsid w:val="00F41272"/>
    <w:rsid w:val="00F47BDB"/>
    <w:rsid w:val="00F50898"/>
    <w:rsid w:val="00F5167F"/>
    <w:rsid w:val="00F51A95"/>
    <w:rsid w:val="00F52632"/>
    <w:rsid w:val="00F52FBE"/>
    <w:rsid w:val="00F53FA1"/>
    <w:rsid w:val="00F61FA2"/>
    <w:rsid w:val="00F62164"/>
    <w:rsid w:val="00F63B7A"/>
    <w:rsid w:val="00F67B32"/>
    <w:rsid w:val="00F7033D"/>
    <w:rsid w:val="00F74461"/>
    <w:rsid w:val="00F74607"/>
    <w:rsid w:val="00F7518F"/>
    <w:rsid w:val="00F758E2"/>
    <w:rsid w:val="00F75CE7"/>
    <w:rsid w:val="00F75DE6"/>
    <w:rsid w:val="00F8113E"/>
    <w:rsid w:val="00F817BD"/>
    <w:rsid w:val="00F81FDE"/>
    <w:rsid w:val="00F8256F"/>
    <w:rsid w:val="00F82597"/>
    <w:rsid w:val="00F82A27"/>
    <w:rsid w:val="00F83243"/>
    <w:rsid w:val="00F84B97"/>
    <w:rsid w:val="00F85857"/>
    <w:rsid w:val="00F86011"/>
    <w:rsid w:val="00F86E00"/>
    <w:rsid w:val="00F9055A"/>
    <w:rsid w:val="00F92E83"/>
    <w:rsid w:val="00F93377"/>
    <w:rsid w:val="00F94D2F"/>
    <w:rsid w:val="00F961BE"/>
    <w:rsid w:val="00F96E30"/>
    <w:rsid w:val="00FA08E5"/>
    <w:rsid w:val="00FA0AA1"/>
    <w:rsid w:val="00FA33F1"/>
    <w:rsid w:val="00FA3C08"/>
    <w:rsid w:val="00FA5CF9"/>
    <w:rsid w:val="00FA5D6A"/>
    <w:rsid w:val="00FA7801"/>
    <w:rsid w:val="00FB2C9C"/>
    <w:rsid w:val="00FB4C0D"/>
    <w:rsid w:val="00FB6DFE"/>
    <w:rsid w:val="00FC1FD0"/>
    <w:rsid w:val="00FC4981"/>
    <w:rsid w:val="00FC5121"/>
    <w:rsid w:val="00FD0B92"/>
    <w:rsid w:val="00FD1309"/>
    <w:rsid w:val="00FD14F1"/>
    <w:rsid w:val="00FD1D12"/>
    <w:rsid w:val="00FD2185"/>
    <w:rsid w:val="00FD259E"/>
    <w:rsid w:val="00FD2D9B"/>
    <w:rsid w:val="00FD5169"/>
    <w:rsid w:val="00FD66F9"/>
    <w:rsid w:val="00FD6E9F"/>
    <w:rsid w:val="00FD74F5"/>
    <w:rsid w:val="00FD7559"/>
    <w:rsid w:val="00FE0664"/>
    <w:rsid w:val="00FE081C"/>
    <w:rsid w:val="00FE13A7"/>
    <w:rsid w:val="00FE351B"/>
    <w:rsid w:val="00FE4944"/>
    <w:rsid w:val="00FF1580"/>
    <w:rsid w:val="00FF1830"/>
    <w:rsid w:val="00FF342F"/>
    <w:rsid w:val="00FF42EA"/>
    <w:rsid w:val="00FF625A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722E5"/>
  <w15:docId w15:val="{A089CEDB-26B5-C444-B7FA-9E1404B1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382F"/>
    <w:rPr>
      <w:sz w:val="24"/>
      <w:szCs w:val="24"/>
      <w:lang w:eastAsia="en-US"/>
    </w:rPr>
  </w:style>
  <w:style w:type="paragraph" w:styleId="4">
    <w:name w:val="heading 4"/>
    <w:basedOn w:val="a"/>
    <w:link w:val="40"/>
    <w:uiPriority w:val="9"/>
    <w:qFormat/>
    <w:rsid w:val="004F56FC"/>
    <w:pPr>
      <w:spacing w:before="100" w:beforeAutospacing="1" w:after="100" w:afterAutospacing="1"/>
      <w:outlineLvl w:val="3"/>
    </w:pPr>
    <w:rPr>
      <w:b/>
      <w:bCs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7382F"/>
    <w:rPr>
      <w:color w:val="0000FF"/>
      <w:u w:val="single"/>
    </w:rPr>
  </w:style>
  <w:style w:type="paragraph" w:styleId="a4">
    <w:name w:val="header"/>
    <w:basedOn w:val="a"/>
    <w:rsid w:val="0027566B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27566B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C54243"/>
  </w:style>
  <w:style w:type="table" w:styleId="a8">
    <w:name w:val="Table Grid"/>
    <w:basedOn w:val="a1"/>
    <w:rsid w:val="00521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7744F"/>
    <w:pPr>
      <w:ind w:left="720"/>
      <w:contextualSpacing/>
    </w:pPr>
  </w:style>
  <w:style w:type="paragraph" w:styleId="aa">
    <w:name w:val="Balloon Text"/>
    <w:basedOn w:val="a"/>
    <w:link w:val="ab"/>
    <w:rsid w:val="009A78F1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9A78F1"/>
    <w:rPr>
      <w:rFonts w:ascii="Tahoma" w:hAnsi="Tahoma" w:cs="Tahoma"/>
      <w:sz w:val="16"/>
      <w:szCs w:val="16"/>
      <w:lang w:eastAsia="en-US"/>
    </w:rPr>
  </w:style>
  <w:style w:type="character" w:customStyle="1" w:styleId="a6">
    <w:name w:val="页脚 字符"/>
    <w:basedOn w:val="a0"/>
    <w:link w:val="a5"/>
    <w:uiPriority w:val="99"/>
    <w:rsid w:val="00BE2BC3"/>
    <w:rPr>
      <w:sz w:val="24"/>
      <w:szCs w:val="24"/>
      <w:lang w:eastAsia="en-US"/>
    </w:rPr>
  </w:style>
  <w:style w:type="paragraph" w:styleId="ac">
    <w:name w:val="footnote text"/>
    <w:basedOn w:val="a"/>
    <w:link w:val="ad"/>
    <w:semiHidden/>
    <w:unhideWhenUsed/>
    <w:rsid w:val="00BE2BC3"/>
    <w:rPr>
      <w:sz w:val="20"/>
      <w:szCs w:val="20"/>
    </w:rPr>
  </w:style>
  <w:style w:type="character" w:customStyle="1" w:styleId="ad">
    <w:name w:val="脚注文本 字符"/>
    <w:basedOn w:val="a0"/>
    <w:link w:val="ac"/>
    <w:semiHidden/>
    <w:rsid w:val="00BE2BC3"/>
    <w:rPr>
      <w:lang w:eastAsia="en-US"/>
    </w:rPr>
  </w:style>
  <w:style w:type="character" w:styleId="ae">
    <w:name w:val="footnote reference"/>
    <w:basedOn w:val="a0"/>
    <w:semiHidden/>
    <w:unhideWhenUsed/>
    <w:rsid w:val="00BE2BC3"/>
    <w:rPr>
      <w:vertAlign w:val="superscript"/>
    </w:rPr>
  </w:style>
  <w:style w:type="paragraph" w:styleId="af">
    <w:name w:val="Normal (Web)"/>
    <w:basedOn w:val="a"/>
    <w:uiPriority w:val="99"/>
    <w:unhideWhenUsed/>
    <w:rsid w:val="00C7092E"/>
    <w:pPr>
      <w:spacing w:before="100" w:beforeAutospacing="1" w:after="100" w:afterAutospacing="1"/>
    </w:pPr>
    <w:rPr>
      <w:lang w:eastAsia="zh-TW"/>
    </w:rPr>
  </w:style>
  <w:style w:type="character" w:styleId="af0">
    <w:name w:val="Placeholder Text"/>
    <w:basedOn w:val="a0"/>
    <w:uiPriority w:val="99"/>
    <w:semiHidden/>
    <w:rsid w:val="005060CD"/>
    <w:rPr>
      <w:color w:val="808080"/>
    </w:rPr>
  </w:style>
  <w:style w:type="character" w:customStyle="1" w:styleId="apple-converted-space">
    <w:name w:val="apple-converted-space"/>
    <w:basedOn w:val="a0"/>
    <w:rsid w:val="004F56FC"/>
  </w:style>
  <w:style w:type="character" w:styleId="af1">
    <w:name w:val="Emphasis"/>
    <w:basedOn w:val="a0"/>
    <w:uiPriority w:val="20"/>
    <w:qFormat/>
    <w:rsid w:val="004F56FC"/>
    <w:rPr>
      <w:i/>
      <w:iCs/>
    </w:rPr>
  </w:style>
  <w:style w:type="character" w:styleId="HTML">
    <w:name w:val="HTML Code"/>
    <w:basedOn w:val="a0"/>
    <w:uiPriority w:val="99"/>
    <w:semiHidden/>
    <w:unhideWhenUsed/>
    <w:rsid w:val="004F56F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4F56FC"/>
    <w:rPr>
      <w:b/>
      <w:bCs/>
      <w:sz w:val="24"/>
      <w:szCs w:val="24"/>
    </w:rPr>
  </w:style>
  <w:style w:type="paragraph" w:customStyle="1" w:styleId="Department">
    <w:name w:val="Department"/>
    <w:qFormat/>
    <w:rsid w:val="00C57EB5"/>
    <w:pPr>
      <w:tabs>
        <w:tab w:val="left" w:pos="144"/>
      </w:tabs>
      <w:spacing w:line="220" w:lineRule="exact"/>
    </w:pPr>
    <w:rPr>
      <w:rFonts w:ascii="Palatino LT Std Medium" w:eastAsiaTheme="minorEastAsia" w:hAnsi="Palatino LT Std Medium" w:cstheme="minorBidi"/>
      <w:noProof/>
      <w:color w:val="4D4F53"/>
      <w:spacing w:val="-2"/>
      <w:sz w:val="16"/>
      <w:szCs w:val="16"/>
      <w:lang w:eastAsia="en-US"/>
    </w:rPr>
  </w:style>
  <w:style w:type="paragraph" w:customStyle="1" w:styleId="DepartmentItalic">
    <w:name w:val="Department Italic"/>
    <w:basedOn w:val="Department"/>
    <w:qFormat/>
    <w:rsid w:val="00C57EB5"/>
    <w:rPr>
      <w:rFonts w:ascii="Palatino LT Std Medium Italic" w:hAnsi="Palatino LT Std Medium Italic"/>
    </w:rPr>
  </w:style>
  <w:style w:type="paragraph" w:customStyle="1" w:styleId="Name">
    <w:name w:val="Name"/>
    <w:basedOn w:val="Department"/>
    <w:qFormat/>
    <w:rsid w:val="00C57EB5"/>
    <w:rPr>
      <w:color w:val="AC162C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5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FFC66-B64D-3941-80FA-5C597392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531: Applied Quantum Optics for Photonics and Optoelectronics</vt:lpstr>
    </vt:vector>
  </TitlesOfParts>
  <Company>Electrical and Computer Engineering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531: Applied Quantum Optics for Photonics and Optoelectronics</dc:title>
  <dc:creator>temp</dc:creator>
  <cp:lastModifiedBy>Yixuan Jiang</cp:lastModifiedBy>
  <cp:revision>10</cp:revision>
  <cp:lastPrinted>2016-02-12T00:25:00Z</cp:lastPrinted>
  <dcterms:created xsi:type="dcterms:W3CDTF">2017-02-03T15:33:00Z</dcterms:created>
  <dcterms:modified xsi:type="dcterms:W3CDTF">2018-02-10T02:07:00Z</dcterms:modified>
</cp:coreProperties>
</file>