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CascadeType（级联操作定义）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PERSIST：级联新增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MERGE：级联新增和更新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REMOVE：级联删除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REFRESH：级联刷新。假设场景---有一个订单，订单里面关联了许多商品，这个订单可以被很多人操作。这个时候A对订单和关联的商品进行了修改，B也进行了相同的操作，但是B先A进行保存了这些数据，那么当A保存数据时，就需要先刷新订单信息及关联的商品信息，再将订单及商品保存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DETACH（从2.0版本开始加入）：级联托管/游离操作。如果要删除一个实体，但是它有外键无法删除，就需要这个级联权限。它会撤销所有相关的外键关联。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ALL：拥有以上所有级联操作权限。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pStyle w:val="3"/>
        <w:bidi w:val="0"/>
        <w:rPr>
          <w:rFonts w:hint="default" w:ascii="黑体" w:hAnsi="黑体" w:eastAsia="黑体" w:cs="黑体"/>
          <w:b/>
          <w:lang w:val="en-US" w:eastAsia="zh-CN"/>
        </w:rPr>
      </w:pPr>
      <w:r>
        <w:rPr>
          <w:rFonts w:hint="eastAsia" w:ascii="黑体" w:hAnsi="黑体" w:eastAsia="黑体" w:cs="黑体"/>
          <w:b/>
          <w:lang w:val="en-US" w:eastAsia="zh-CN"/>
        </w:rPr>
        <w:t>FetchType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定义从数据库获取数据的策略，有两个值：EAGER立马加载策略，LAZY懒</w:t>
      </w:r>
      <w:r>
        <w:rPr>
          <w:rFonts w:hint="eastAsia"/>
          <w:sz w:val="24"/>
          <w:szCs w:val="24"/>
          <w:lang w:val="en-US" w:eastAsia="zh-CN"/>
        </w:rPr>
        <w:t>加载策略。</w:t>
      </w:r>
    </w:p>
    <w:p>
      <w:pP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值介绍：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EAGER：取出这条数据时，它关联的数据也同时取出放入内存中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60" w:lineRule="auto"/>
        <w:ind w:left="0" w:right="0" w:firstLine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2、LAZY：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4"/>
          <w:szCs w:val="24"/>
          <w:lang w:val="en-US" w:eastAsia="zh-CN" w:bidi="ar-SA"/>
        </w:rPr>
        <w:t>取出这条数据时，它关联的数据并不取出来，在同一个session中，什么时候要用，就什么时候取(再次访问数据库)。但是，在session外，就不能再取了。用EAGER时，因为在内存里，所以在session外也可以取。</w:t>
      </w:r>
    </w:p>
    <w:p>
      <w:pPr>
        <w:pStyle w:val="3"/>
        <w:bidi w:val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@ManyToMany</w:t>
      </w:r>
    </w:p>
    <w:p>
      <w:pP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bookmarkStart w:id="0" w:name="OLE_LINK1"/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属性介绍：</w:t>
      </w:r>
    </w:p>
    <w:tbl>
      <w:tblPr>
        <w:tblStyle w:val="7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6"/>
        <w:gridCol w:w="1957"/>
        <w:gridCol w:w="2654"/>
        <w:gridCol w:w="26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6" w:type="dxa"/>
          </w:tcPr>
          <w:p>
            <w:pPr>
              <w:jc w:val="center"/>
              <w:rPr>
                <w:rFonts w:hint="default" w:ascii="黑体" w:hAnsi="黑体" w:eastAsia="黑体" w:cs="黑体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1957" w:type="dxa"/>
          </w:tcPr>
          <w:p>
            <w:pPr>
              <w:jc w:val="center"/>
              <w:rPr>
                <w:rFonts w:hint="default" w:ascii="黑体" w:hAnsi="黑体" w:eastAsia="黑体" w:cs="黑体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属性</w:t>
            </w:r>
          </w:p>
        </w:tc>
        <w:tc>
          <w:tcPr>
            <w:tcW w:w="2654" w:type="dxa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默认值</w:t>
            </w:r>
          </w:p>
        </w:tc>
        <w:tc>
          <w:tcPr>
            <w:tcW w:w="2654" w:type="dxa"/>
          </w:tcPr>
          <w:p>
            <w:pPr>
              <w:jc w:val="center"/>
              <w:rPr>
                <w:rFonts w:hint="default" w:ascii="黑体" w:hAnsi="黑体" w:eastAsia="黑体" w:cs="黑体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6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Class</w:t>
            </w:r>
          </w:p>
        </w:tc>
        <w:tc>
          <w:tcPr>
            <w:tcW w:w="1957" w:type="dxa"/>
          </w:tcPr>
          <w:p>
            <w:pPr>
              <w:jc w:val="center"/>
              <w:rPr>
                <w:rFonts w:hint="default" w:ascii="黑体" w:hAnsi="黑体" w:eastAsia="黑体" w:cs="黑体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targetEntity</w:t>
            </w:r>
          </w:p>
        </w:tc>
        <w:tc>
          <w:tcPr>
            <w:tcW w:w="2654" w:type="dxa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void.class</w:t>
            </w:r>
          </w:p>
        </w:tc>
        <w:tc>
          <w:tcPr>
            <w:tcW w:w="2654" w:type="dxa"/>
          </w:tcPr>
          <w:p>
            <w:pPr>
              <w:rPr>
                <w:rFonts w:hint="eastAsia" w:ascii="黑体" w:hAnsi="黑体" w:eastAsia="黑体" w:cs="黑体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关联目标的实体类，默认为当前关联字段/属性的类型。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6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CascadeType[]</w:t>
            </w:r>
          </w:p>
        </w:tc>
        <w:tc>
          <w:tcPr>
            <w:tcW w:w="1957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cascade</w:t>
            </w:r>
          </w:p>
        </w:tc>
        <w:tc>
          <w:tcPr>
            <w:tcW w:w="2654" w:type="dxa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{}</w:t>
            </w:r>
          </w:p>
        </w:tc>
        <w:tc>
          <w:tcPr>
            <w:tcW w:w="2654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级联操作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6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FetchType</w:t>
            </w:r>
          </w:p>
        </w:tc>
        <w:tc>
          <w:tcPr>
            <w:tcW w:w="1957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fetchType</w:t>
            </w:r>
          </w:p>
        </w:tc>
        <w:tc>
          <w:tcPr>
            <w:tcW w:w="2654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EAGER</w:t>
            </w:r>
          </w:p>
        </w:tc>
        <w:tc>
          <w:tcPr>
            <w:tcW w:w="2654" w:type="dxa"/>
          </w:tcPr>
          <w:p>
            <w:pPr>
              <w:rPr>
                <w:rFonts w:hint="default" w:ascii="黑体" w:hAnsi="黑体" w:eastAsia="黑体" w:cs="黑体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从数据库加载数据策略。默认是EAGER（马上加载）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6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boolean</w:t>
            </w:r>
          </w:p>
        </w:tc>
        <w:tc>
          <w:tcPr>
            <w:tcW w:w="1957" w:type="dxa"/>
          </w:tcPr>
          <w:p>
            <w:pPr>
              <w:jc w:val="center"/>
              <w:rPr>
                <w:rFonts w:hint="default" w:ascii="黑体" w:hAnsi="黑体" w:eastAsia="黑体" w:cs="黑体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optional</w:t>
            </w:r>
          </w:p>
        </w:tc>
        <w:tc>
          <w:tcPr>
            <w:tcW w:w="2654" w:type="dxa"/>
          </w:tcPr>
          <w:p>
            <w:pPr>
              <w:jc w:val="center"/>
              <w:rPr>
                <w:rFonts w:hint="eastAsia" w:ascii="黑体" w:hAnsi="黑体" w:eastAsia="黑体" w:cs="黑体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t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rue</w:t>
            </w:r>
          </w:p>
        </w:tc>
        <w:tc>
          <w:tcPr>
            <w:tcW w:w="2654" w:type="dxa"/>
          </w:tcPr>
          <w:p>
            <w:pPr>
              <w:rPr>
                <w:rFonts w:hint="default" w:ascii="黑体" w:hAnsi="黑体" w:eastAsia="黑体" w:cs="黑体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定义关联关系是否可选的。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如果设置为false则表示非空关系必须存在，即n:1时，1的一端必须有数据和n端对应</w:t>
            </w:r>
          </w:p>
        </w:tc>
      </w:tr>
      <w:bookmarkEnd w:id="0"/>
    </w:tbl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pStyle w:val="3"/>
        <w:bidi w:val="0"/>
        <w:rPr>
          <w:rFonts w:hint="eastAsia" w:ascii="黑体" w:hAnsi="黑体" w:eastAsia="黑体" w:cs="黑体"/>
          <w:b/>
          <w:lang w:val="en-US" w:eastAsia="zh-CN"/>
        </w:rPr>
      </w:pPr>
      <w:r>
        <w:rPr>
          <w:rFonts w:hint="eastAsia" w:ascii="黑体" w:hAnsi="黑体" w:eastAsia="黑体" w:cs="黑体"/>
          <w:b/>
          <w:lang w:val="en-US" w:eastAsia="zh-CN"/>
        </w:rPr>
        <w:t>@OneToMany</w:t>
      </w:r>
    </w:p>
    <w:p>
      <w:pP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属性介绍：</w:t>
      </w:r>
    </w:p>
    <w:tbl>
      <w:tblPr>
        <w:tblStyle w:val="7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6"/>
        <w:gridCol w:w="1957"/>
        <w:gridCol w:w="2654"/>
        <w:gridCol w:w="26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6" w:type="dxa"/>
          </w:tcPr>
          <w:p>
            <w:pPr>
              <w:jc w:val="center"/>
              <w:rPr>
                <w:rFonts w:hint="default" w:ascii="黑体" w:hAnsi="黑体" w:eastAsia="黑体" w:cs="黑体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bookmarkStart w:id="1" w:name="OLE_LINK2" w:colFirst="0" w:colLast="3"/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1957" w:type="dxa"/>
          </w:tcPr>
          <w:p>
            <w:pPr>
              <w:jc w:val="center"/>
              <w:rPr>
                <w:rFonts w:hint="default" w:ascii="黑体" w:hAnsi="黑体" w:eastAsia="黑体" w:cs="黑体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属性</w:t>
            </w:r>
          </w:p>
        </w:tc>
        <w:tc>
          <w:tcPr>
            <w:tcW w:w="2654" w:type="dxa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默认值</w:t>
            </w:r>
          </w:p>
        </w:tc>
        <w:tc>
          <w:tcPr>
            <w:tcW w:w="2654" w:type="dxa"/>
          </w:tcPr>
          <w:p>
            <w:pPr>
              <w:jc w:val="center"/>
              <w:rPr>
                <w:rFonts w:hint="default" w:ascii="黑体" w:hAnsi="黑体" w:eastAsia="黑体" w:cs="黑体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6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Class</w:t>
            </w:r>
          </w:p>
        </w:tc>
        <w:tc>
          <w:tcPr>
            <w:tcW w:w="1957" w:type="dxa"/>
          </w:tcPr>
          <w:p>
            <w:pPr>
              <w:jc w:val="center"/>
              <w:rPr>
                <w:rFonts w:hint="default" w:ascii="黑体" w:hAnsi="黑体" w:eastAsia="黑体" w:cs="黑体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targetEntity</w:t>
            </w:r>
          </w:p>
        </w:tc>
        <w:tc>
          <w:tcPr>
            <w:tcW w:w="2654" w:type="dxa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void.class</w:t>
            </w:r>
          </w:p>
        </w:tc>
        <w:tc>
          <w:tcPr>
            <w:tcW w:w="2654" w:type="dxa"/>
          </w:tcPr>
          <w:p>
            <w:pPr>
              <w:rPr>
                <w:rFonts w:hint="eastAsia" w:ascii="黑体" w:hAnsi="黑体" w:eastAsia="黑体" w:cs="黑体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关联目标的实体类，默认为当前关联字段/属性的类型。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6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CascadeType[]</w:t>
            </w:r>
          </w:p>
        </w:tc>
        <w:tc>
          <w:tcPr>
            <w:tcW w:w="1957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cascade</w:t>
            </w:r>
          </w:p>
        </w:tc>
        <w:tc>
          <w:tcPr>
            <w:tcW w:w="2654" w:type="dxa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{}</w:t>
            </w:r>
          </w:p>
        </w:tc>
        <w:tc>
          <w:tcPr>
            <w:tcW w:w="2654" w:type="dxa"/>
          </w:tcPr>
          <w:p>
            <w:pPr>
              <w:jc w:val="left"/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级联操作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。当关联的目标是java.util.Map时，cascade属性值将应用到map的value值上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6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FetchType</w:t>
            </w:r>
          </w:p>
        </w:tc>
        <w:tc>
          <w:tcPr>
            <w:tcW w:w="1957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fetchType</w:t>
            </w:r>
          </w:p>
        </w:tc>
        <w:tc>
          <w:tcPr>
            <w:tcW w:w="2654" w:type="dxa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LAZY</w:t>
            </w:r>
          </w:p>
        </w:tc>
        <w:tc>
          <w:tcPr>
            <w:tcW w:w="2654" w:type="dxa"/>
          </w:tcPr>
          <w:p>
            <w:pPr>
              <w:rPr>
                <w:rFonts w:hint="default" w:ascii="黑体" w:hAnsi="黑体" w:eastAsia="黑体" w:cs="黑体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从数据库加载数据策略。默认是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LAZY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6" w:type="dxa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957" w:type="dxa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mappedBy</w:t>
            </w:r>
          </w:p>
        </w:tc>
        <w:tc>
          <w:tcPr>
            <w:tcW w:w="2654" w:type="dxa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“”</w:t>
            </w:r>
          </w:p>
        </w:tc>
        <w:tc>
          <w:tcPr>
            <w:tcW w:w="2654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双休关联，指定关系维护方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6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boolean</w:t>
            </w:r>
          </w:p>
        </w:tc>
        <w:tc>
          <w:tcPr>
            <w:tcW w:w="1957" w:type="dxa"/>
          </w:tcPr>
          <w:p>
            <w:pPr>
              <w:jc w:val="center"/>
              <w:rPr>
                <w:rFonts w:hint="default" w:ascii="黑体" w:hAnsi="黑体" w:eastAsia="黑体" w:cs="黑体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orphanRemoval</w:t>
            </w:r>
          </w:p>
        </w:tc>
        <w:tc>
          <w:tcPr>
            <w:tcW w:w="2654" w:type="dxa"/>
          </w:tcPr>
          <w:p>
            <w:pPr>
              <w:jc w:val="center"/>
              <w:rPr>
                <w:rFonts w:hint="default" w:ascii="黑体" w:hAnsi="黑体" w:eastAsia="黑体" w:cs="黑体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false</w:t>
            </w:r>
          </w:p>
        </w:tc>
        <w:tc>
          <w:tcPr>
            <w:tcW w:w="2654" w:type="dxa"/>
          </w:tcPr>
          <w:p>
            <w:pPr>
              <w:rPr>
                <w:rFonts w:hint="default" w:ascii="黑体" w:hAnsi="黑体" w:eastAsia="黑体" w:cs="黑体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从2.0版本开始加入。是否将删除应用到级联的对象。即删除1端数据时，是否同时删除关联的n端数据（是否主从删除）</w:t>
            </w:r>
          </w:p>
        </w:tc>
      </w:tr>
      <w:bookmarkEnd w:id="1"/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bidi w:val="0"/>
        <w:rPr>
          <w:rFonts w:hint="eastAsia" w:ascii="黑体" w:hAnsi="黑体" w:eastAsia="黑体" w:cs="黑体"/>
          <w:b/>
          <w:lang w:val="en-US" w:eastAsia="zh-CN"/>
        </w:rPr>
      </w:pPr>
      <w:r>
        <w:rPr>
          <w:rFonts w:hint="eastAsia" w:ascii="黑体" w:hAnsi="黑体" w:eastAsia="黑体" w:cs="黑体"/>
          <w:b/>
          <w:lang w:val="en-US" w:eastAsia="zh-CN"/>
        </w:rPr>
        <w:t>@OneToMany和@ManyToMany例子</w:t>
      </w:r>
    </w:p>
    <w:p>
      <w:pPr>
        <w:jc w:val="center"/>
      </w:pPr>
      <w:r>
        <w:drawing>
          <wp:inline distT="0" distB="0" distL="114300" distR="114300">
            <wp:extent cx="5271135" cy="5150485"/>
            <wp:effectExtent l="0" t="0" r="571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15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图1-1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注意：Example 2是1对多双向关联，关联关系是交给Order中customer属性来管理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jc w:val="center"/>
      </w:pPr>
      <w:r>
        <w:drawing>
          <wp:inline distT="0" distB="0" distL="114300" distR="114300">
            <wp:extent cx="4476750" cy="33242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图1-</w:t>
      </w:r>
      <w:r>
        <w:rPr>
          <w:rFonts w:hint="eastAsia" w:asciiTheme="minorEastAsia" w:hAnsiTheme="minorEastAsia" w:cstheme="minorEastAsia"/>
          <w:lang w:val="en-US" w:eastAsia="zh-CN"/>
        </w:rPr>
        <w:t>2</w:t>
      </w:r>
    </w:p>
    <w:p>
      <w:pPr>
        <w:pStyle w:val="3"/>
        <w:bidi w:val="0"/>
        <w:rPr>
          <w:rFonts w:hint="eastAsia" w:ascii="黑体" w:hAnsi="黑体" w:eastAsia="黑体" w:cs="黑体"/>
          <w:b/>
          <w:lang w:val="en-US" w:eastAsia="zh-CN"/>
        </w:rPr>
      </w:pPr>
      <w:r>
        <w:rPr>
          <w:rFonts w:hint="eastAsia" w:ascii="黑体" w:hAnsi="黑体" w:eastAsia="黑体" w:cs="黑体"/>
          <w:b/>
          <w:lang w:val="en-US" w:eastAsia="zh-CN"/>
        </w:rPr>
        <w:t>@MapKey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instrText xml:space="preserve"> HYPERLINK "mailto:用于@OneToMany时，目标类型为java.util.Map" </w:instrTex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用于@OneToMany时，目标类型为java.util.Map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fldChar w:fldCharType="end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如果主键以外的持久化字段或属性被用作映射键，那么期望它具有与之相关联的唯一性约束。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center"/>
        <w:textAlignment w:val="auto"/>
      </w:pPr>
      <w:r>
        <w:drawing>
          <wp:inline distT="0" distB="0" distL="114300" distR="114300">
            <wp:extent cx="4933950" cy="31432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center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图1-1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center"/>
        <w:textAlignment w:val="auto"/>
      </w:pPr>
      <w:r>
        <w:drawing>
          <wp:inline distT="0" distB="0" distL="114300" distR="114300">
            <wp:extent cx="5143500" cy="34861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center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图1-2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使用例子：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instrText xml:space="preserve"> HYPERLINK "https://www.cnblogs.com/xiluhua/p/4385545.html" </w:instrTex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9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https://www.cnblogs.com/xiluhua/p/4385545.html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pStyle w:val="3"/>
        <w:bidi w:val="0"/>
        <w:rPr>
          <w:rFonts w:hint="eastAsia" w:ascii="黑体" w:hAnsi="黑体" w:eastAsia="黑体" w:cs="黑体"/>
          <w:b/>
          <w:lang w:val="en-US" w:eastAsia="zh-CN"/>
        </w:rPr>
      </w:pPr>
      <w:r>
        <w:rPr>
          <w:rFonts w:hint="eastAsia" w:ascii="黑体" w:hAnsi="黑体" w:eastAsia="黑体" w:cs="黑体"/>
          <w:b/>
          <w:lang w:val="en-US" w:eastAsia="zh-CN"/>
        </w:rPr>
        <w:t>@JoinColumn</w:t>
      </w:r>
    </w:p>
    <w:p>
      <w:pP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属性介绍：</w:t>
      </w:r>
    </w:p>
    <w:tbl>
      <w:tblPr>
        <w:tblStyle w:val="7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6"/>
        <w:gridCol w:w="1957"/>
        <w:gridCol w:w="2654"/>
        <w:gridCol w:w="26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6" w:type="dxa"/>
          </w:tcPr>
          <w:p>
            <w:pPr>
              <w:jc w:val="center"/>
              <w:rPr>
                <w:rFonts w:hint="default" w:ascii="黑体" w:hAnsi="黑体" w:eastAsia="黑体" w:cs="黑体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1957" w:type="dxa"/>
          </w:tcPr>
          <w:p>
            <w:pPr>
              <w:jc w:val="center"/>
              <w:rPr>
                <w:rFonts w:hint="default" w:ascii="黑体" w:hAnsi="黑体" w:eastAsia="黑体" w:cs="黑体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属性</w:t>
            </w:r>
          </w:p>
        </w:tc>
        <w:tc>
          <w:tcPr>
            <w:tcW w:w="2654" w:type="dxa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默认值</w:t>
            </w:r>
          </w:p>
        </w:tc>
        <w:tc>
          <w:tcPr>
            <w:tcW w:w="2654" w:type="dxa"/>
          </w:tcPr>
          <w:p>
            <w:pPr>
              <w:jc w:val="center"/>
              <w:rPr>
                <w:rFonts w:hint="default" w:ascii="黑体" w:hAnsi="黑体" w:eastAsia="黑体" w:cs="黑体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6" w:type="dxa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957" w:type="dxa"/>
          </w:tcPr>
          <w:p>
            <w:pPr>
              <w:jc w:val="center"/>
              <w:rPr>
                <w:rFonts w:hint="default" w:ascii="黑体" w:hAnsi="黑体" w:eastAsia="黑体" w:cs="黑体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name</w:t>
            </w:r>
          </w:p>
        </w:tc>
        <w:tc>
          <w:tcPr>
            <w:tcW w:w="2654" w:type="dxa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“”;在默认情况下（仅单个连接列时）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值为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，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spacing w:val="0"/>
                <w:sz w:val="24"/>
                <w:szCs w:val="24"/>
                <w:shd w:val="clear" w:fill="FFFFFF"/>
              </w:rPr>
              <w:t>关联表的名称+“_”+ 关联表主键的字段名</w:t>
            </w:r>
            <w:r>
              <w:rPr>
                <w:rFonts w:ascii="Arial" w:hAnsi="Arial" w:eastAsia="Arial" w:cs="Arial"/>
                <w:i w:val="0"/>
                <w:caps w:val="0"/>
                <w:spacing w:val="0"/>
                <w:sz w:val="24"/>
                <w:szCs w:val="24"/>
                <w:shd w:val="clear" w:fill="FFFFFF"/>
              </w:rPr>
              <w:t> </w:t>
            </w:r>
          </w:p>
        </w:tc>
        <w:tc>
          <w:tcPr>
            <w:tcW w:w="2654" w:type="dxa"/>
          </w:tcPr>
          <w:p>
            <w:pPr>
              <w:jc w:val="left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外键列的名称，分4中情况：</w:t>
            </w:r>
          </w:p>
          <w:p>
            <w:pPr>
              <w:numPr>
                <w:ilvl w:val="0"/>
                <w:numId w:val="3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2E3033"/>
                <w:spacing w:val="0"/>
                <w:sz w:val="24"/>
                <w:szCs w:val="24"/>
                <w:shd w:val="clear" w:fill="FFFFFF"/>
              </w:rPr>
              <w:t>如果连接是使用外键映射策略的OneToOne或ManyToOne映射，则外键列在源实体的表中或可嵌入的表中。</w:t>
            </w: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2E3033"/>
                <w:spacing w:val="0"/>
                <w:sz w:val="24"/>
                <w:szCs w:val="24"/>
                <w:shd w:val="clear" w:fill="FFFFFF"/>
                <w:lang w:val="en-US" w:eastAsia="zh-CN"/>
              </w:rPr>
              <w:t>如：</w:t>
            </w:r>
            <w:r>
              <w:drawing>
                <wp:inline distT="0" distB="0" distL="114300" distR="114300">
                  <wp:extent cx="1546225" cy="222885"/>
                  <wp:effectExtent l="0" t="0" r="15875" b="5715"/>
                  <wp:docPr id="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6225" cy="222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外键列ADDR_ID就在当前实体关联的表中。</w:t>
            </w:r>
          </w:p>
          <w:p>
            <w:pPr>
              <w:numPr>
                <w:ilvl w:val="0"/>
                <w:numId w:val="3"/>
              </w:num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2E3033"/>
                <w:spacing w:val="0"/>
                <w:sz w:val="24"/>
                <w:szCs w:val="24"/>
                <w:shd w:val="clear" w:fill="FFFFFF"/>
              </w:rPr>
              <w:t>如果连接是使用外键映射策略的单向OneToMany映射，则外键在目标实体的表中。</w:t>
            </w:r>
          </w:p>
          <w:p>
            <w:pPr>
              <w:numPr>
                <w:ilvl w:val="0"/>
                <w:numId w:val="3"/>
              </w:num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2E3033"/>
                <w:spacing w:val="0"/>
                <w:sz w:val="24"/>
                <w:szCs w:val="24"/>
                <w:shd w:val="clear" w:fill="FFFFFF"/>
              </w:rPr>
              <w:t>如果连接是ManyToMany映射或OneToOne或双向ManyToOne/OneToMany映射，则外键在连接表中。</w:t>
            </w:r>
          </w:p>
          <w:p>
            <w:pPr>
              <w:numPr>
                <w:ilvl w:val="0"/>
                <w:numId w:val="3"/>
              </w:num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2E3033"/>
                <w:spacing w:val="0"/>
                <w:sz w:val="24"/>
                <w:szCs w:val="24"/>
                <w:shd w:val="clear" w:fill="FFFFFF"/>
              </w:rPr>
              <w:t>如果连接是针对元素集合的，则外键在集合表中。</w:t>
            </w: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2E3033"/>
                <w:spacing w:val="0"/>
                <w:sz w:val="24"/>
                <w:szCs w:val="24"/>
                <w:shd w:val="clear" w:fill="FFFFFF"/>
                <w:lang w:val="en-US" w:eastAsia="zh-CN"/>
              </w:rPr>
              <w:t>如：</w:t>
            </w:r>
            <w:r>
              <w:drawing>
                <wp:inline distT="0" distB="0" distL="114300" distR="114300">
                  <wp:extent cx="1544955" cy="233045"/>
                  <wp:effectExtent l="0" t="0" r="17145" b="14605"/>
                  <wp:docPr id="6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4955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6" w:type="dxa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957" w:type="dxa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referencedColumnName</w:t>
            </w:r>
          </w:p>
        </w:tc>
        <w:tc>
          <w:tcPr>
            <w:tcW w:w="2654" w:type="dxa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“”，默认为被引用实体关联表的主键列</w:t>
            </w:r>
          </w:p>
        </w:tc>
        <w:tc>
          <w:tcPr>
            <w:tcW w:w="2654" w:type="dxa"/>
          </w:tcPr>
          <w:p>
            <w:pPr>
              <w:jc w:val="left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外键列引用的列的名称。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2E3033"/>
                <w:spacing w:val="0"/>
                <w:sz w:val="24"/>
                <w:szCs w:val="24"/>
                <w:shd w:val="clear" w:fill="FFFFFF"/>
              </w:rPr>
              <w:t>默认(仅在使用单个连接列时适用):与被引用表的主键列同名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2E3033"/>
                <w:spacing w:val="0"/>
                <w:sz w:val="24"/>
                <w:szCs w:val="24"/>
                <w:shd w:val="clear" w:fill="FFFFFF"/>
                <w:lang w:eastAsia="zh-CN"/>
              </w:rPr>
              <w:t>。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分4种情况：</w:t>
            </w:r>
          </w:p>
          <w:p>
            <w:pPr>
              <w:numPr>
                <w:ilvl w:val="0"/>
                <w:numId w:val="4"/>
              </w:numPr>
              <w:jc w:val="left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2E3033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2E3033"/>
                <w:spacing w:val="0"/>
                <w:sz w:val="24"/>
                <w:szCs w:val="24"/>
                <w:shd w:val="clear" w:fill="FFFFFF"/>
              </w:rPr>
              <w:t>当与实体关系映射一起使用(这里描述的情况除外)时，引用的列位于目标实体的表中</w:t>
            </w:r>
          </w:p>
          <w:p>
            <w:pPr>
              <w:numPr>
                <w:ilvl w:val="0"/>
                <w:numId w:val="4"/>
              </w:numPr>
              <w:jc w:val="left"/>
              <w:rPr>
                <w:rFonts w:hint="default" w:asciiTheme="minorEastAsia" w:hAnsiTheme="minorEastAsia" w:eastAsiaTheme="minorEastAsia" w:cstheme="minorEastAsia"/>
                <w:b w:val="0"/>
                <w:i w:val="0"/>
                <w:caps w:val="0"/>
                <w:color w:val="2E3033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2E3033"/>
                <w:spacing w:val="0"/>
                <w:sz w:val="24"/>
                <w:szCs w:val="24"/>
                <w:shd w:val="clear" w:fill="FFFFFF"/>
              </w:rPr>
              <w:t>当与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FF0000"/>
                <w:spacing w:val="0"/>
                <w:sz w:val="24"/>
                <w:szCs w:val="24"/>
                <w:shd w:val="clear" w:fill="FFFFFF"/>
              </w:rPr>
              <w:t>单向的OneToMany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2E3033"/>
                <w:spacing w:val="0"/>
                <w:sz w:val="24"/>
                <w:szCs w:val="24"/>
                <w:shd w:val="clear" w:fill="FFFFFF"/>
              </w:rPr>
              <w:t>外键映射一起使用时，引用的列在源实体的表中。</w:t>
            </w:r>
          </w:p>
          <w:p>
            <w:pPr>
              <w:numPr>
                <w:ilvl w:val="0"/>
                <w:numId w:val="4"/>
              </w:numPr>
              <w:jc w:val="left"/>
              <w:rPr>
                <w:rFonts w:hint="default" w:asciiTheme="minorEastAsia" w:hAnsiTheme="minorEastAsia" w:eastAsiaTheme="minorEastAsia" w:cstheme="minorEastAsia"/>
                <w:b w:val="0"/>
                <w:i w:val="0"/>
                <w:caps w:val="0"/>
                <w:color w:val="2E3033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2E3033"/>
                <w:spacing w:val="0"/>
                <w:sz w:val="24"/>
                <w:szCs w:val="24"/>
                <w:shd w:val="clear" w:fill="FFFFFF"/>
              </w:rPr>
              <w:t>当在JoinTable注释中使用时，引用的列位于所属实体的实体表中，如果连接是逆连接定义的一部分，则位于逆实体中。</w:t>
            </w:r>
          </w:p>
          <w:p>
            <w:pPr>
              <w:numPr>
                <w:ilvl w:val="0"/>
                <w:numId w:val="4"/>
              </w:numPr>
              <w:jc w:val="left"/>
              <w:rPr>
                <w:rFonts w:hint="default" w:asciiTheme="minorEastAsia" w:hAnsiTheme="minorEastAsia" w:eastAsiaTheme="minorEastAsia" w:cstheme="minorEastAsia"/>
                <w:b w:val="0"/>
                <w:i w:val="0"/>
                <w:caps w:val="0"/>
                <w:color w:val="2E3033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2E3033"/>
                <w:spacing w:val="0"/>
                <w:sz w:val="24"/>
                <w:szCs w:val="24"/>
                <w:shd w:val="clear" w:fill="FFFFFF"/>
              </w:rPr>
              <w:t>当在CollectionTable映射中使用时，引用的列位于包含集合的实体的表中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6" w:type="dxa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bookmarkStart w:id="2" w:name="OLE_LINK3"/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boolean</w:t>
            </w:r>
            <w:bookmarkEnd w:id="2"/>
          </w:p>
        </w:tc>
        <w:tc>
          <w:tcPr>
            <w:tcW w:w="1957" w:type="dxa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unique</w:t>
            </w:r>
          </w:p>
        </w:tc>
        <w:tc>
          <w:tcPr>
            <w:tcW w:w="2654" w:type="dxa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false</w:t>
            </w:r>
          </w:p>
        </w:tc>
        <w:tc>
          <w:tcPr>
            <w:tcW w:w="2654" w:type="dxa"/>
          </w:tcPr>
          <w:p>
            <w:pPr>
              <w:rPr>
                <w:rFonts w:hint="default" w:ascii="黑体" w:hAnsi="黑体" w:eastAsia="黑体" w:cs="黑体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属性是否唯一。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2E3033"/>
                <w:spacing w:val="0"/>
                <w:sz w:val="24"/>
                <w:szCs w:val="24"/>
                <w:shd w:val="clear" w:fill="FFFFFF"/>
              </w:rPr>
              <w:t>对于与作为外键一部分的主键相对应的连接列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2E3033"/>
                <w:spacing w:val="0"/>
                <w:sz w:val="24"/>
                <w:szCs w:val="24"/>
                <w:shd w:val="clear" w:fill="FFFFFF"/>
                <w:lang w:eastAsia="zh-CN"/>
              </w:rPr>
              <w:t>（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2E3033"/>
                <w:spacing w:val="0"/>
                <w:sz w:val="24"/>
                <w:szCs w:val="24"/>
                <w:shd w:val="clear" w:fill="FFFFFF"/>
                <w:lang w:val="en-US" w:eastAsia="zh-CN"/>
              </w:rPr>
              <w:t>即外键关联的列时主键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2E3033"/>
                <w:spacing w:val="0"/>
                <w:sz w:val="24"/>
                <w:szCs w:val="24"/>
                <w:shd w:val="clear" w:fill="FFFFFF"/>
                <w:lang w:eastAsia="zh-CN"/>
              </w:rPr>
              <w:t>）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2E3033"/>
                <w:spacing w:val="0"/>
                <w:sz w:val="24"/>
                <w:szCs w:val="24"/>
                <w:shd w:val="clear" w:fill="FFFFFF"/>
              </w:rPr>
              <w:t>，没有必要显式地指定此值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6" w:type="dxa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boolean</w:t>
            </w:r>
          </w:p>
        </w:tc>
        <w:tc>
          <w:tcPr>
            <w:tcW w:w="1957" w:type="dxa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nullable</w:t>
            </w:r>
          </w:p>
        </w:tc>
        <w:tc>
          <w:tcPr>
            <w:tcW w:w="2654" w:type="dxa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true</w:t>
            </w:r>
          </w:p>
        </w:tc>
        <w:tc>
          <w:tcPr>
            <w:tcW w:w="2654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外键列是否为空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6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bookmarkStart w:id="3" w:name="OLE_LINK4" w:colFirst="0" w:colLast="3"/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boolean</w:t>
            </w:r>
          </w:p>
        </w:tc>
        <w:tc>
          <w:tcPr>
            <w:tcW w:w="1957" w:type="dxa"/>
          </w:tcPr>
          <w:p>
            <w:pPr>
              <w:jc w:val="center"/>
              <w:rPr>
                <w:rFonts w:hint="default" w:ascii="黑体" w:hAnsi="黑体" w:eastAsia="黑体" w:cs="黑体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insertable</w:t>
            </w:r>
          </w:p>
        </w:tc>
        <w:tc>
          <w:tcPr>
            <w:tcW w:w="2654" w:type="dxa"/>
          </w:tcPr>
          <w:p>
            <w:pPr>
              <w:jc w:val="center"/>
              <w:rPr>
                <w:rFonts w:hint="default" w:ascii="黑体" w:hAnsi="黑体" w:eastAsia="黑体" w:cs="黑体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true</w:t>
            </w:r>
          </w:p>
        </w:tc>
        <w:tc>
          <w:tcPr>
            <w:tcW w:w="2654" w:type="dxa"/>
          </w:tcPr>
          <w:p>
            <w:pPr>
              <w:rPr>
                <w:rFonts w:hint="default" w:ascii="黑体" w:hAnsi="黑体" w:eastAsia="黑体" w:cs="黑体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2E3033"/>
                <w:spacing w:val="0"/>
                <w:sz w:val="24"/>
                <w:szCs w:val="24"/>
                <w:shd w:val="clear" w:fill="FFFFFF"/>
              </w:rPr>
              <w:t>该列是否包含在持久性提供程序生成的SQL INSERT语句中</w:t>
            </w:r>
          </w:p>
        </w:tc>
      </w:tr>
      <w:bookmarkEnd w:id="3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6" w:type="dxa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boolean</w:t>
            </w:r>
          </w:p>
        </w:tc>
        <w:tc>
          <w:tcPr>
            <w:tcW w:w="1957" w:type="dxa"/>
            <w:vAlign w:val="top"/>
          </w:tcPr>
          <w:p>
            <w:pPr>
              <w:jc w:val="center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updatable</w:t>
            </w:r>
          </w:p>
        </w:tc>
        <w:tc>
          <w:tcPr>
            <w:tcW w:w="2654" w:type="dxa"/>
            <w:vAlign w:val="top"/>
          </w:tcPr>
          <w:p>
            <w:pPr>
              <w:jc w:val="center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true</w:t>
            </w:r>
          </w:p>
        </w:tc>
        <w:tc>
          <w:tcPr>
            <w:tcW w:w="2654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2E3033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2E3033"/>
                <w:spacing w:val="0"/>
                <w:sz w:val="24"/>
                <w:szCs w:val="24"/>
                <w:shd w:val="clear" w:fill="FFFFFF"/>
              </w:rPr>
              <w:t xml:space="preserve">该列是否包含在持久性提供程序生成的SQL </w:t>
            </w: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2E3033"/>
                <w:spacing w:val="0"/>
                <w:sz w:val="24"/>
                <w:szCs w:val="24"/>
                <w:shd w:val="clear" w:fill="FFFFFF"/>
                <w:lang w:val="en-US" w:eastAsia="zh-CN"/>
              </w:rPr>
              <w:t>UPDATE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2E3033"/>
                <w:spacing w:val="0"/>
                <w:sz w:val="24"/>
                <w:szCs w:val="24"/>
                <w:shd w:val="clear" w:fill="FFFFFF"/>
              </w:rPr>
              <w:t>语句中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6" w:type="dxa"/>
            <w:vAlign w:val="top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957" w:type="dxa"/>
            <w:vAlign w:val="top"/>
          </w:tcPr>
          <w:p>
            <w:pPr>
              <w:jc w:val="center"/>
              <w:rPr>
                <w:rFonts w:hint="default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Table</w:t>
            </w:r>
          </w:p>
        </w:tc>
        <w:tc>
          <w:tcPr>
            <w:tcW w:w="2654" w:type="dxa"/>
            <w:vAlign w:val="top"/>
          </w:tcPr>
          <w:p>
            <w:pPr>
              <w:jc w:val="center"/>
              <w:rPr>
                <w:rFonts w:hint="default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“”</w:t>
            </w:r>
          </w:p>
        </w:tc>
        <w:tc>
          <w:tcPr>
            <w:tcW w:w="265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2E3033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2E3033"/>
                <w:spacing w:val="0"/>
                <w:sz w:val="24"/>
                <w:szCs w:val="24"/>
                <w:shd w:val="clear" w:fill="FFFFFF"/>
                <w:lang w:val="en-US" w:eastAsia="zh-CN"/>
              </w:rPr>
              <w:t>外键列所在的表名。分4种情况：</w:t>
            </w:r>
          </w:p>
          <w:p>
            <w:pPr>
              <w:numPr>
                <w:ilvl w:val="0"/>
                <w:numId w:val="5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2E3033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2E3033"/>
                <w:spacing w:val="0"/>
                <w:sz w:val="24"/>
                <w:szCs w:val="24"/>
                <w:shd w:val="clear" w:fill="FFFFFF"/>
              </w:rPr>
              <w:t>如果连接是使用外键映射策略的OneToOne或ManyToOne映射，则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2E3033"/>
                <w:spacing w:val="0"/>
                <w:sz w:val="24"/>
                <w:szCs w:val="24"/>
                <w:shd w:val="clear" w:fill="FFFFFF"/>
                <w:lang w:val="en-US" w:eastAsia="zh-CN"/>
              </w:rPr>
              <w:t>表名为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2E3033"/>
                <w:spacing w:val="0"/>
                <w:sz w:val="24"/>
                <w:szCs w:val="24"/>
                <w:shd w:val="clear" w:fill="FFFFFF"/>
              </w:rPr>
              <w:t>源实体的表名或可嵌入表名。</w:t>
            </w:r>
          </w:p>
          <w:p>
            <w:pPr>
              <w:numPr>
                <w:ilvl w:val="0"/>
                <w:numId w:val="5"/>
              </w:numPr>
              <w:rPr>
                <w:rFonts w:hint="default" w:asciiTheme="minorEastAsia" w:hAnsiTheme="minorEastAsia" w:eastAsiaTheme="minorEastAsia" w:cstheme="minorEastAsia"/>
                <w:b w:val="0"/>
                <w:i w:val="0"/>
                <w:caps w:val="0"/>
                <w:color w:val="2E3033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2E3033"/>
                <w:spacing w:val="0"/>
                <w:sz w:val="24"/>
                <w:szCs w:val="24"/>
                <w:shd w:val="clear" w:fill="FFFFFF"/>
              </w:rPr>
              <w:t>如果连接是使用外键映射策略的单向OneToMany映射，则为目标实体的表名</w:t>
            </w:r>
          </w:p>
          <w:p>
            <w:pPr>
              <w:numPr>
                <w:ilvl w:val="0"/>
                <w:numId w:val="5"/>
              </w:numPr>
              <w:rPr>
                <w:rFonts w:hint="default" w:asciiTheme="minorEastAsia" w:hAnsiTheme="minorEastAsia" w:eastAsiaTheme="minorEastAsia" w:cstheme="minorEastAsia"/>
                <w:b w:val="0"/>
                <w:i w:val="0"/>
                <w:caps w:val="0"/>
                <w:color w:val="2E3033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2E3033"/>
                <w:spacing w:val="0"/>
                <w:sz w:val="24"/>
                <w:szCs w:val="24"/>
                <w:shd w:val="clear" w:fill="FFFFFF"/>
              </w:rPr>
              <w:t>如果连接是ManyToMany映射或OneToOne或双向ManyToOne/OneToMany映射，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2E3033"/>
                <w:spacing w:val="0"/>
                <w:sz w:val="24"/>
                <w:szCs w:val="24"/>
                <w:shd w:val="clear" w:fill="FFFFFF"/>
                <w:lang w:val="en-US" w:eastAsia="zh-CN"/>
              </w:rPr>
              <w:t>则表名为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2E3033"/>
                <w:spacing w:val="0"/>
                <w:sz w:val="24"/>
                <w:szCs w:val="24"/>
                <w:shd w:val="clear" w:fill="FFFFFF"/>
              </w:rPr>
              <w:t>连接表</w:t>
            </w:r>
          </w:p>
          <w:p>
            <w:pPr>
              <w:numPr>
                <w:ilvl w:val="0"/>
                <w:numId w:val="5"/>
              </w:numPr>
              <w:rPr>
                <w:rFonts w:hint="default" w:asciiTheme="minorEastAsia" w:hAnsiTheme="minorEastAsia" w:eastAsiaTheme="minorEastAsia" w:cstheme="minorEastAsia"/>
                <w:b w:val="0"/>
                <w:i w:val="0"/>
                <w:caps w:val="0"/>
                <w:color w:val="2E3033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2E3033"/>
                <w:spacing w:val="0"/>
                <w:sz w:val="24"/>
                <w:szCs w:val="24"/>
                <w:shd w:val="clear" w:fill="FFFFFF"/>
              </w:rPr>
              <w:t>如果连接是一个元素集合，则为集合表</w:t>
            </w: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2E3033"/>
                <w:spacing w:val="0"/>
                <w:sz w:val="24"/>
                <w:szCs w:val="24"/>
                <w:shd w:val="clear" w:fill="FFFFFF"/>
                <w:lang w:val="en-US" w:eastAsia="zh-CN"/>
              </w:rPr>
              <w:t>泛型类型对应的表的表名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6" w:type="dxa"/>
            <w:vAlign w:val="top"/>
          </w:tcPr>
          <w:p>
            <w:pPr>
              <w:jc w:val="center"/>
              <w:rPr>
                <w:rFonts w:hint="default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ForeignKey</w:t>
            </w:r>
          </w:p>
        </w:tc>
        <w:tc>
          <w:tcPr>
            <w:tcW w:w="1957" w:type="dxa"/>
            <w:vAlign w:val="top"/>
          </w:tcPr>
          <w:p>
            <w:pPr>
              <w:jc w:val="center"/>
              <w:rPr>
                <w:rFonts w:hint="default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foreignKey</w:t>
            </w:r>
          </w:p>
        </w:tc>
        <w:tc>
          <w:tcPr>
            <w:tcW w:w="2654" w:type="dxa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B2B2B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ConstraintMode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B2B2B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.PROVIDER_DEFAULT</w:t>
            </w:r>
          </w:p>
          <w:p>
            <w:pPr>
              <w:jc w:val="center"/>
              <w:rPr>
                <w:rFonts w:hint="default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654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Arial" w:hAnsi="Arial" w:eastAsia="宋体" w:cs="Arial"/>
                <w:b w:val="0"/>
                <w:i w:val="0"/>
                <w:caps w:val="0"/>
                <w:color w:val="2E3033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E3033"/>
                <w:spacing w:val="0"/>
                <w:sz w:val="24"/>
                <w:szCs w:val="24"/>
                <w:shd w:val="clear" w:fill="FFFFFF"/>
                <w:lang w:val="en-US" w:eastAsia="zh-CN"/>
              </w:rPr>
              <w:t>从2.1版本开始加入这个属性。</w:t>
            </w: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E3033"/>
                <w:spacing w:val="0"/>
                <w:sz w:val="24"/>
                <w:szCs w:val="24"/>
                <w:shd w:val="clear" w:fill="FFFFFF"/>
              </w:rPr>
              <w:t>用于在表生成生效时指定或控制外键约束的生成。如果未指定此元素，则</w:t>
            </w: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E3033"/>
                <w:spacing w:val="0"/>
                <w:sz w:val="24"/>
                <w:szCs w:val="24"/>
                <w:shd w:val="clear" w:fill="FFFFFF"/>
                <w:lang w:val="en-US" w:eastAsia="zh-CN"/>
              </w:rPr>
              <w:t>数据库中</w:t>
            </w: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E3033"/>
                <w:spacing w:val="0"/>
                <w:sz w:val="24"/>
                <w:szCs w:val="24"/>
                <w:shd w:val="clear" w:fill="FFFFFF"/>
              </w:rPr>
              <w:t>默认外键策略</w:t>
            </w:r>
          </w:p>
          <w:p>
            <w:pPr>
              <w:numPr>
                <w:ilvl w:val="0"/>
                <w:numId w:val="0"/>
              </w:numPr>
              <w:rPr>
                <w:rFonts w:hint="eastAsia" w:ascii="Arial" w:hAnsi="Arial" w:eastAsia="宋体" w:cs="Arial"/>
                <w:b w:val="0"/>
                <w:i w:val="0"/>
                <w:caps w:val="0"/>
                <w:color w:val="2E3033"/>
                <w:spacing w:val="0"/>
                <w:sz w:val="24"/>
                <w:szCs w:val="24"/>
                <w:shd w:val="clear" w:fill="FFFFFF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解决JPA2中@ManyToMany设置了ConstraintMode.NO_CONSTRAINT依旧产生外键的坑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：https://blog.csdn.net/ohskean/article/details/89841347（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未尝试过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3"/>
        <w:bidi w:val="0"/>
        <w:rPr>
          <w:rFonts w:hint="eastAsia" w:ascii="黑体" w:hAnsi="黑体" w:eastAsia="黑体" w:cs="黑体"/>
          <w:b/>
          <w:lang w:val="en-US" w:eastAsia="zh-CN"/>
        </w:rPr>
      </w:pPr>
      <w:r>
        <w:rPr>
          <w:rFonts w:hint="eastAsia" w:ascii="黑体" w:hAnsi="黑体" w:eastAsia="黑体" w:cs="黑体"/>
          <w:b/>
          <w:lang w:val="en-US" w:eastAsia="zh-CN"/>
        </w:rPr>
        <w:t>@JoinColumns</w:t>
      </w:r>
    </w:p>
    <w:p>
      <w:r>
        <w:drawing>
          <wp:inline distT="0" distB="0" distL="114300" distR="114300">
            <wp:extent cx="5269230" cy="1196975"/>
            <wp:effectExtent l="0" t="0" r="7620" b="317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9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bidi w:val="0"/>
        <w:rPr>
          <w:rFonts w:hint="eastAsia" w:ascii="黑体" w:hAnsi="黑体" w:eastAsia="黑体" w:cs="黑体"/>
          <w:b/>
          <w:lang w:val="en-US" w:eastAsia="zh-CN"/>
        </w:rPr>
      </w:pPr>
      <w:r>
        <w:rPr>
          <w:rFonts w:hint="eastAsia" w:ascii="黑体" w:hAnsi="黑体" w:eastAsia="黑体" w:cs="黑体"/>
          <w:b/>
          <w:lang w:val="en-US" w:eastAsia="zh-CN"/>
        </w:rPr>
        <w:t>双向关联和单向关联</w:t>
      </w:r>
    </w:p>
    <w:p>
      <w:pPr>
        <w:bidi w:val="0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定义区别</w:t>
      </w:r>
    </w:p>
    <w:p>
      <w:pPr>
        <w:bidi w:val="0"/>
        <w:rPr>
          <w:rFonts w:hint="eastAsia" w:ascii="黑体" w:hAnsi="黑体" w:eastAsia="黑体" w:cs="黑体"/>
          <w:b/>
          <w:bCs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0"/>
          <w:szCs w:val="30"/>
          <w:lang w:val="en-US" w:eastAsia="zh-CN"/>
        </w:rPr>
        <w:t>单向关联：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@OneToMany/@ManyToOne：在1方使用@OneToMany和@JoinColumn注解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@ManyToMany：只在其中的一方使用@ManyToMany/@JoinTable注解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bidi w:val="0"/>
        <w:rPr>
          <w:rFonts w:hint="eastAsia" w:ascii="黑体" w:hAnsi="黑体" w:eastAsia="黑体" w:cs="黑体"/>
          <w:b/>
          <w:bCs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0"/>
          <w:szCs w:val="30"/>
          <w:lang w:val="en-US" w:eastAsia="zh-CN"/>
        </w:rPr>
        <w:t>双向关联：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@OneToMany/@ManyToOne：在1方使用@OneToMany（并定义mappedBy属性的值）和@JoinColumn注解，多的一方使用@ManyToOne注解。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@ManyToMany：在其中的一方使用@ManyToMany/@JoinTable注解，另一方使用@ManyToMany并且定义mappedBy属性的值。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 w:ascii="黑体" w:hAnsi="黑体" w:eastAsia="黑体" w:cs="黑体"/>
          <w:b/>
          <w:lang w:val="en-US" w:eastAsia="zh-CN"/>
        </w:rPr>
      </w:pPr>
      <w:r>
        <w:rPr>
          <w:rFonts w:hint="eastAsia" w:ascii="黑体" w:hAnsi="黑体" w:eastAsia="黑体" w:cs="黑体"/>
          <w:b/>
          <w:lang w:val="en-US" w:eastAsia="zh-CN"/>
        </w:rPr>
        <w:t>设置数据库不生成外键关系</w:t>
      </w:r>
    </w:p>
    <w:p>
      <w:pPr>
        <w:rPr>
          <w:rFonts w:hint="eastAsia" w:ascii="黑体" w:hAnsi="黑体" w:eastAsia="黑体" w:cs="黑体"/>
          <w:b/>
          <w:lang w:val="en-US" w:eastAsia="zh-CN"/>
        </w:rPr>
      </w:pPr>
      <w:r>
        <w:rPr>
          <w:rFonts w:hint="eastAsia" w:ascii="黑体" w:hAnsi="黑体" w:eastAsia="黑体" w:cs="黑体"/>
          <w:b/>
          <w:lang w:val="en-US" w:eastAsia="zh-CN"/>
        </w:rPr>
        <w:t>@ManyToMany</w:t>
      </w:r>
    </w:p>
    <w:p>
      <w:r>
        <w:drawing>
          <wp:inline distT="0" distB="0" distL="114300" distR="114300">
            <wp:extent cx="5271770" cy="1115695"/>
            <wp:effectExtent l="0" t="0" r="5080" b="825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1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之所以role_id列不会生成外键，是因为设置了外键约束的名字为null，而null在数据库中是不允许作为外键约束名的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，导致sql语句报错所以不会生成外键约束</w:t>
      </w:r>
      <w:bookmarkStart w:id="5" w:name="_GoBack"/>
      <w:bookmarkEnd w:id="5"/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生成外键约束的sql语句如下图-外键约束生成1、</w:t>
      </w:r>
      <w:bookmarkStart w:id="4" w:name="OLE_LINK5"/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图-外键约束生成2</w:t>
      </w:r>
      <w:bookmarkEnd w:id="4"/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，所示：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center"/>
        <w:textAlignment w:val="auto"/>
      </w:pPr>
      <w:r>
        <w:drawing>
          <wp:inline distT="0" distB="0" distL="114300" distR="114300">
            <wp:extent cx="3248025" cy="1228725"/>
            <wp:effectExtent l="0" t="0" r="9525" b="952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center"/>
        <w:textAlignment w:val="auto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图-外键约束生成1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center"/>
        <w:textAlignment w:val="auto"/>
      </w:pPr>
      <w:r>
        <w:drawing>
          <wp:inline distT="0" distB="0" distL="114300" distR="114300">
            <wp:extent cx="4962525" cy="1219200"/>
            <wp:effectExtent l="0" t="0" r="9525" b="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center"/>
        <w:textAlignment w:val="auto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图-外键约束生成2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Theme="minorEastAsia" w:hAnsiTheme="minorEastAsia" w:eastAsiaTheme="minorEastAsia" w:cstheme="minorEastAsia"/>
          <w:color w:val="FF000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关于@ForeignKey给value属性设置了值ConstraintMode.NO_CONSTRAINT，还是会生成外键约束的原因猜想：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value属性的介绍中说了“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sz w:val="24"/>
          <w:szCs w:val="24"/>
          <w:shd w:val="clear" w:fill="FFFFFF"/>
        </w:rPr>
        <w:t>如果没有指定foreignKeyDefinition元素，提供程序将生成一个约束，它认为该约束的更新和删除操作最适合应用外键注释的连接列。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”所以当设置ConstraintMode.NO_CONSTRAINT相当于没有指定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sz w:val="24"/>
          <w:szCs w:val="24"/>
          <w:shd w:val="clear" w:fill="FFFFFF"/>
        </w:rPr>
        <w:t>foreignKeyDefinition元素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FF0000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此时程序又将会生成一个约束。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0D53BC"/>
    <w:multiLevelType w:val="singleLevel"/>
    <w:tmpl w:val="940D53BC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DADC0A3C"/>
    <w:multiLevelType w:val="singleLevel"/>
    <w:tmpl w:val="DADC0A3C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F0B5E7AD"/>
    <w:multiLevelType w:val="singleLevel"/>
    <w:tmpl w:val="F0B5E7AD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0912A7E6"/>
    <w:multiLevelType w:val="singleLevel"/>
    <w:tmpl w:val="0912A7E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27FDCBC8"/>
    <w:multiLevelType w:val="singleLevel"/>
    <w:tmpl w:val="27FDCBC8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66EA6F71"/>
    <w:multiLevelType w:val="singleLevel"/>
    <w:tmpl w:val="66EA6F7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C3935"/>
    <w:rsid w:val="01352795"/>
    <w:rsid w:val="016E4AB7"/>
    <w:rsid w:val="01B94559"/>
    <w:rsid w:val="04042675"/>
    <w:rsid w:val="073C402A"/>
    <w:rsid w:val="085E5D1E"/>
    <w:rsid w:val="097D4673"/>
    <w:rsid w:val="0A8529C5"/>
    <w:rsid w:val="0A9F3290"/>
    <w:rsid w:val="0B230E29"/>
    <w:rsid w:val="0C2B0A89"/>
    <w:rsid w:val="0D584082"/>
    <w:rsid w:val="0D675EA3"/>
    <w:rsid w:val="0E46725A"/>
    <w:rsid w:val="0E74089B"/>
    <w:rsid w:val="0FE4703B"/>
    <w:rsid w:val="1126598C"/>
    <w:rsid w:val="1129644A"/>
    <w:rsid w:val="11360AD5"/>
    <w:rsid w:val="13C132DC"/>
    <w:rsid w:val="13CE47D9"/>
    <w:rsid w:val="14604BEF"/>
    <w:rsid w:val="155502C2"/>
    <w:rsid w:val="16971DC7"/>
    <w:rsid w:val="18CD4908"/>
    <w:rsid w:val="1B30050A"/>
    <w:rsid w:val="1B3A557B"/>
    <w:rsid w:val="1C2C2FDB"/>
    <w:rsid w:val="1CF4089D"/>
    <w:rsid w:val="1D2F1D46"/>
    <w:rsid w:val="1D582F3C"/>
    <w:rsid w:val="1F8A2970"/>
    <w:rsid w:val="1FFE3C1E"/>
    <w:rsid w:val="21E35DC7"/>
    <w:rsid w:val="22C5151A"/>
    <w:rsid w:val="23FD4C87"/>
    <w:rsid w:val="24AD2917"/>
    <w:rsid w:val="25437337"/>
    <w:rsid w:val="27D44735"/>
    <w:rsid w:val="280D47CD"/>
    <w:rsid w:val="282F2E29"/>
    <w:rsid w:val="289C18AF"/>
    <w:rsid w:val="29BB238E"/>
    <w:rsid w:val="29D22D15"/>
    <w:rsid w:val="2BC53E87"/>
    <w:rsid w:val="2C8C0849"/>
    <w:rsid w:val="2DB06EF9"/>
    <w:rsid w:val="2F915306"/>
    <w:rsid w:val="2FE90D33"/>
    <w:rsid w:val="30111B3C"/>
    <w:rsid w:val="30494C99"/>
    <w:rsid w:val="32AC1554"/>
    <w:rsid w:val="32BC1A33"/>
    <w:rsid w:val="32FB1E73"/>
    <w:rsid w:val="35182922"/>
    <w:rsid w:val="36F4468E"/>
    <w:rsid w:val="37185BB2"/>
    <w:rsid w:val="378A0483"/>
    <w:rsid w:val="386D5B27"/>
    <w:rsid w:val="39645FF9"/>
    <w:rsid w:val="39AE0033"/>
    <w:rsid w:val="39FF28B7"/>
    <w:rsid w:val="3A1F7D81"/>
    <w:rsid w:val="3A474EE9"/>
    <w:rsid w:val="3BB44F3D"/>
    <w:rsid w:val="3BF14880"/>
    <w:rsid w:val="3CEF1EB1"/>
    <w:rsid w:val="40332E59"/>
    <w:rsid w:val="40CA5B62"/>
    <w:rsid w:val="44311F17"/>
    <w:rsid w:val="464F4F93"/>
    <w:rsid w:val="48CA1145"/>
    <w:rsid w:val="493306B5"/>
    <w:rsid w:val="496A6441"/>
    <w:rsid w:val="4A2A2242"/>
    <w:rsid w:val="4A31566D"/>
    <w:rsid w:val="4A3377F2"/>
    <w:rsid w:val="4CFD683F"/>
    <w:rsid w:val="50564757"/>
    <w:rsid w:val="52691E53"/>
    <w:rsid w:val="52C758A5"/>
    <w:rsid w:val="539959D5"/>
    <w:rsid w:val="540A2501"/>
    <w:rsid w:val="54676A8F"/>
    <w:rsid w:val="5682084F"/>
    <w:rsid w:val="570D0F6C"/>
    <w:rsid w:val="58AF37CD"/>
    <w:rsid w:val="592F0771"/>
    <w:rsid w:val="59A77EE1"/>
    <w:rsid w:val="5B062A63"/>
    <w:rsid w:val="5D211E6F"/>
    <w:rsid w:val="5E4D5F4C"/>
    <w:rsid w:val="5E7922A3"/>
    <w:rsid w:val="6059361F"/>
    <w:rsid w:val="61786B08"/>
    <w:rsid w:val="624F1C88"/>
    <w:rsid w:val="62EB3E3C"/>
    <w:rsid w:val="640814D2"/>
    <w:rsid w:val="64F324BE"/>
    <w:rsid w:val="655A4644"/>
    <w:rsid w:val="65657808"/>
    <w:rsid w:val="65770C6D"/>
    <w:rsid w:val="678C582B"/>
    <w:rsid w:val="68882F13"/>
    <w:rsid w:val="68DB0731"/>
    <w:rsid w:val="69382412"/>
    <w:rsid w:val="69956917"/>
    <w:rsid w:val="6ABD5E43"/>
    <w:rsid w:val="6B1815AB"/>
    <w:rsid w:val="6B9C469B"/>
    <w:rsid w:val="6BD25D56"/>
    <w:rsid w:val="6C123E30"/>
    <w:rsid w:val="6CD603B7"/>
    <w:rsid w:val="6DE24B88"/>
    <w:rsid w:val="6F1F5210"/>
    <w:rsid w:val="702F2A14"/>
    <w:rsid w:val="71E21690"/>
    <w:rsid w:val="740C5C6D"/>
    <w:rsid w:val="74D46078"/>
    <w:rsid w:val="74FC27F0"/>
    <w:rsid w:val="752A57E9"/>
    <w:rsid w:val="76AD73DD"/>
    <w:rsid w:val="76E6745D"/>
    <w:rsid w:val="77DC5610"/>
    <w:rsid w:val="7848487C"/>
    <w:rsid w:val="787716BE"/>
    <w:rsid w:val="7B495A1E"/>
    <w:rsid w:val="7C2A25BB"/>
    <w:rsid w:val="7DF95DAC"/>
    <w:rsid w:val="7F732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9">
    <w:name w:val="Hyperlink"/>
    <w:basedOn w:val="8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Office_11.8.2.8411_F1E327BC-269C-435d-A152-05C5408002CA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2021-05-16T03:14:00Z</dcterms:created>
  <dc:creator>Yj</dc:creator>
  <cp:lastModifiedBy>Yj</cp:lastModifiedBy>
  <dcterms:modified xsi:type="dcterms:W3CDTF">2021-05-17T06:28:27Z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2052-11.8.2.8411</vt:lpwstr>
  </property>
</Properties>
</file>