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2 Final Proposal</w:t>
      </w:r>
    </w:p>
    <w:p>
      <w:pPr>
        <w:pStyle w:val="Heading2"/>
      </w:pPr>
      <w:r>
        <w:t>15 Puzzle: Full-Stack Final Project</w:t>
      </w:r>
    </w:p>
    <w:p>
      <w:r>
        <w:rPr>
          <w:b/>
        </w:rPr>
        <w:t xml:space="preserve">Student: </w:t>
      </w:r>
      <w:r>
        <w:t>Yohan Jacob</w:t>
      </w:r>
    </w:p>
    <w:p>
      <w:r>
        <w:rPr>
          <w:b/>
        </w:rPr>
        <w:t xml:space="preserve">Track: </w:t>
      </w:r>
      <w:r>
        <w:t>Undergraduate</w:t>
      </w:r>
    </w:p>
    <w:p>
      <w:r>
        <w:rPr>
          <w:b/>
        </w:rPr>
        <w:t xml:space="preserve">Team: </w:t>
      </w:r>
      <w:r>
        <w:t>Solo submission</w:t>
      </w:r>
    </w:p>
    <w:p>
      <w:r>
        <w:rPr>
          <w:b/>
        </w:rPr>
        <w:t xml:space="preserve">Sprint Window: </w:t>
      </w:r>
      <w:r>
        <w:t>July 22 - August 2, 2026 (12-day build)</w:t>
      </w:r>
    </w:p>
    <w:p>
      <w:r>
        <w:rPr>
          <w:b/>
        </w:rPr>
        <w:t xml:space="preserve">Proposal Submission Date: </w:t>
      </w:r>
      <w:r>
        <w:t>July 25, 2026</w:t>
      </w:r>
    </w:p>
    <w:p/>
    <w:p>
      <w:pPr>
        <w:pStyle w:val="Heading1"/>
      </w:pPr>
      <w:r>
        <w:t>1. Project Topic</w:t>
      </w:r>
    </w:p>
    <w:p>
      <w:r>
        <w:t>I will build a themed Fifteen Puzzle (sliding tile puzzle) web application using a Summer Beach visual identity, matching the course hub's design direction. The app will feature three distinct puzzle modes, each with its own image-tile set and beach-inspired name: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Tile Imagery Concept</w:t>
            </w:r>
          </w:p>
        </w:tc>
      </w:tr>
      <w:tr>
        <w:tc>
          <w:tcPr>
            <w:tcW w:type="dxa" w:w="2880"/>
          </w:tcPr>
          <w:p>
            <w:r>
              <w:t>Tide Mode</w:t>
            </w:r>
          </w:p>
        </w:tc>
        <w:tc>
          <w:tcPr>
            <w:tcW w:type="dxa" w:w="2880"/>
          </w:tcPr>
          <w:p>
            <w:r>
              <w:t>Ocean waves / shoreline</w:t>
            </w:r>
          </w:p>
        </w:tc>
        <w:tc>
          <w:tcPr>
            <w:tcW w:type="dxa" w:w="2880"/>
          </w:tcPr>
          <w:p>
            <w:r>
              <w:t>Wave crests, tide pools, shells</w:t>
            </w:r>
          </w:p>
        </w:tc>
      </w:tr>
      <w:tr>
        <w:tc>
          <w:tcPr>
            <w:tcW w:type="dxa" w:w="2880"/>
          </w:tcPr>
          <w:p>
            <w:r>
              <w:t>Breeze Mode</w:t>
            </w:r>
          </w:p>
        </w:tc>
        <w:tc>
          <w:tcPr>
            <w:tcW w:type="dxa" w:w="2880"/>
          </w:tcPr>
          <w:p>
            <w:r>
              <w:t>Coastal wind / palm trees</w:t>
            </w:r>
          </w:p>
        </w:tc>
        <w:tc>
          <w:tcPr>
            <w:tcW w:type="dxa" w:w="2880"/>
          </w:tcPr>
          <w:p>
            <w:r>
              <w:t>Palm fronds, kites, seagulls</w:t>
            </w:r>
          </w:p>
        </w:tc>
      </w:tr>
      <w:tr>
        <w:tc>
          <w:tcPr>
            <w:tcW w:type="dxa" w:w="2880"/>
          </w:tcPr>
          <w:p>
            <w:r>
              <w:t>Sun Mode</w:t>
            </w:r>
          </w:p>
        </w:tc>
        <w:tc>
          <w:tcPr>
            <w:tcW w:type="dxa" w:w="2880"/>
          </w:tcPr>
          <w:p>
            <w:r>
              <w:t>Sunset / beach daytime</w:t>
            </w:r>
          </w:p>
        </w:tc>
        <w:tc>
          <w:tcPr>
            <w:tcW w:type="dxa" w:w="2880"/>
          </w:tcPr>
          <w:p>
            <w:r>
              <w:t>Sun, sand dunes, umbrellas</w:t>
            </w:r>
          </w:p>
        </w:tc>
      </w:tr>
    </w:tbl>
    <w:p/>
    <w:p>
      <w:r>
        <w:t>Numeric placeholders will be fully replaced with themed image tiles before final submission; numbers will not appear as the shipped tile design.</w:t>
      </w:r>
    </w:p>
    <w:p>
      <w:pPr>
        <w:pStyle w:val="Heading1"/>
      </w:pPr>
      <w:r>
        <w:t>2. Track Selection: Undergraduate</w:t>
      </w:r>
    </w:p>
    <w:p>
      <w:r>
        <w:t>Per the Undergrad Core Focus requirements, this build will prioritize:</w:t>
      </w:r>
    </w:p>
    <w:p>
      <w:pPr>
        <w:pStyle w:val="ListBullet"/>
      </w:pPr>
      <w:r>
        <w:t>Usability-first gameplay with clear interaction feedback (move counter, timer, solved-state messaging).</w:t>
      </w:r>
    </w:p>
    <w:p>
      <w:pPr>
        <w:pStyle w:val="ListBullet"/>
      </w:pPr>
      <w:r>
        <w:t>Magic Hint support with multiple guided uses per session (not limited/rationed like the Graduate track).</w:t>
      </w:r>
    </w:p>
    <w:p>
      <w:pPr>
        <w:pStyle w:val="ListBullet"/>
      </w:pPr>
      <w:r>
        <w:t>Solid, maintainable implementation across HTML5, CSS3, and JavaScript.</w:t>
      </w:r>
    </w:p>
    <w:p>
      <w:pPr>
        <w:pStyle w:val="ListBullet"/>
      </w:pPr>
      <w:r>
        <w:t>A functional PHP + MySQL score persistence workflow (save and list endpoints), with local-storage fallback if the database is unavailable.</w:t>
      </w:r>
    </w:p>
    <w:p>
      <w:pPr>
        <w:pStyle w:val="Heading1"/>
      </w:pPr>
      <w:r>
        <w:t>3. Scope for the 12-Day Sprint</w:t>
      </w:r>
    </w:p>
    <w:p>
      <w:r>
        <w:t>Given the compressed timeline, scope is intentionally limited to a fully working core rather than extra unfinished features:</w:t>
      </w:r>
    </w:p>
    <w:p>
      <w:pPr>
        <w:pStyle w:val="Heading2"/>
      </w:pPr>
      <w:r>
        <w:t>In scope:</w:t>
      </w:r>
    </w:p>
    <w:p>
      <w:pPr>
        <w:pStyle w:val="ListBullet"/>
      </w:pPr>
      <w:r>
        <w:t>Fully playable 4x4 Fifteen Puzzle with accurate move validation and solved-state detection.</w:t>
      </w:r>
    </w:p>
    <w:p>
      <w:pPr>
        <w:pStyle w:val="ListBullet"/>
      </w:pPr>
      <w:r>
        <w:t>Dynamic, automated shuffle producing a guaranteed-solvable board on load and reset (no manual pre-arranging).</w:t>
      </w:r>
    </w:p>
    <w:p>
      <w:pPr>
        <w:pStyle w:val="ListBullet"/>
      </w:pPr>
      <w:r>
        <w:t>Three themed modes (Tide, Breeze, Sun) with themed image tiles, each with independent timer/move tracking.</w:t>
      </w:r>
    </w:p>
    <w:p>
      <w:pPr>
        <w:pStyle w:val="ListBullet"/>
      </w:pPr>
      <w:r>
        <w:t>Magic Hint feature (undergrad-tier: multiple uses).</w:t>
      </w:r>
    </w:p>
    <w:p>
      <w:pPr>
        <w:pStyle w:val="ListBullet"/>
      </w:pPr>
      <w:r>
        <w:t>PHP API layer (api/save_score.php, api/get_scores.php or equivalent) backed by a MySQL table storing player name, mode/variant, move count, solve time, and timestamp.</w:t>
      </w:r>
    </w:p>
    <w:p>
      <w:pPr>
        <w:pStyle w:val="ListBullet"/>
      </w:pPr>
      <w:r>
        <w:t>Persistent leaderboard UI showing ranked top scores per mode.</w:t>
      </w:r>
    </w:p>
    <w:p>
      <w:pPr>
        <w:pStyle w:val="ListBullet"/>
      </w:pPr>
      <w:r>
        <w:t>Responsive layout with day/night theme toggle, consistent with the course hub's visual system.</w:t>
      </w:r>
    </w:p>
    <w:p>
      <w:pPr>
        <w:pStyle w:val="ListBullet"/>
      </w:pPr>
      <w:r>
        <w:t>Local-storage fallback if the MySQL connection is unavailable, so the game remains playable offline.</w:t>
      </w:r>
    </w:p>
    <w:p>
      <w:pPr>
        <w:pStyle w:val="Heading2"/>
      </w:pPr>
      <w:r>
        <w:t>Out of scope (deferred/not attempted, to protect the timeline):</w:t>
      </w:r>
    </w:p>
    <w:p>
      <w:pPr>
        <w:pStyle w:val="ListBullet"/>
      </w:pPr>
      <w:r>
        <w:t>Grid sizes beyond 4x4 (3x3/6x6/8x8/10x10 options will not be built out for this submission).</w:t>
      </w:r>
    </w:p>
    <w:p>
      <w:pPr>
        <w:pStyle w:val="ListBullet"/>
      </w:pPr>
      <w:r>
        <w:t>Adaptive difficulty analytics and Graduate-tier advanced analytics panel.</w:t>
      </w:r>
    </w:p>
    <w:p>
      <w:pPr>
        <w:pStyle w:val="ListBullet"/>
      </w:pPr>
      <w:r>
        <w:t>Background music/audio toggle, beyond a simple stub if time allows.</w:t>
      </w:r>
    </w:p>
    <w:p>
      <w:pPr>
        <w:pStyle w:val="Heading1"/>
      </w:pPr>
      <w:r>
        <w:t>4. Technical Stack</w:t>
      </w:r>
    </w:p>
    <w:p>
      <w:pPr>
        <w:pStyle w:val="ListBullet"/>
      </w:pPr>
      <w:r>
        <w:rPr>
          <w:b/>
        </w:rPr>
        <w:t xml:space="preserve">HTML5 - </w:t>
      </w:r>
      <w:r>
        <w:t>semantic structure, accessible navigation, organized sections.</w:t>
      </w:r>
    </w:p>
    <w:p>
      <w:pPr>
        <w:pStyle w:val="ListBullet"/>
      </w:pPr>
      <w:r>
        <w:rPr>
          <w:b/>
        </w:rPr>
        <w:t xml:space="preserve">CSS3 - </w:t>
      </w:r>
      <w:r>
        <w:t>responsive grid/flex layout, CSS custom properties for the beach theme, day/night variables.</w:t>
      </w:r>
    </w:p>
    <w:p>
      <w:pPr>
        <w:pStyle w:val="ListBullet"/>
      </w:pPr>
      <w:r>
        <w:rPr>
          <w:b/>
        </w:rPr>
        <w:t xml:space="preserve">JavaScript - </w:t>
      </w:r>
      <w:r>
        <w:t>puzzle state management, move validation, shuffle algorithm (solvability-guaranteed), timer/move tracking, hint logic.</w:t>
      </w:r>
    </w:p>
    <w:p>
      <w:pPr>
        <w:pStyle w:val="ListBullet"/>
      </w:pPr>
      <w:r>
        <w:rPr>
          <w:b/>
        </w:rPr>
        <w:t xml:space="preserve">PHP - </w:t>
      </w:r>
      <w:r>
        <w:t>API endpoints for saving and retrieving scores, input validation, JSON responses.</w:t>
      </w:r>
    </w:p>
    <w:p>
      <w:pPr>
        <w:pStyle w:val="ListBullet"/>
      </w:pPr>
      <w:r>
        <w:rPr>
          <w:b/>
        </w:rPr>
        <w:t xml:space="preserve">MySQL - </w:t>
      </w:r>
      <w:r>
        <w:t>single scores table (id, player, mode, moves, time_seconds, created_at), accessed via CLI-created schema (no GUI DB tools, per course policy) and PHP mysqli/PDO direct connections.</w:t>
      </w:r>
    </w:p>
    <w:p>
      <w:pPr>
        <w:pStyle w:val="Heading1"/>
      </w:pPr>
      <w:r>
        <w:t>5. Database &amp; Security Approach</w:t>
      </w:r>
    </w:p>
    <w:p>
      <w:pPr>
        <w:pStyle w:val="ListBullet"/>
      </w:pPr>
      <w:r>
        <w:t>Schema created and managed via MySQL command-line client only (no phpMyAdmin/Workbench), per the course's database development constraint.</w:t>
      </w:r>
    </w:p>
    <w:p>
      <w:pPr>
        <w:pStyle w:val="ListBullet"/>
      </w:pPr>
      <w:r>
        <w:t>All API inputs (player name, mode, moves, time) validated server-side before insert.</w:t>
      </w:r>
    </w:p>
    <w:p>
      <w:pPr>
        <w:pStyle w:val="ListBullet"/>
      </w:pPr>
      <w:r>
        <w:t>Prepared statements used for all queries to prevent SQL injection.</w:t>
      </w:r>
    </w:p>
    <w:p>
      <w:pPr>
        <w:pStyle w:val="ListBullet"/>
      </w:pPr>
      <w:r>
        <w:t>Consistent JSON response shape returned from both endpoints, with error handling for malformed input and DB-unavailable states.</w:t>
      </w:r>
    </w:p>
    <w:p>
      <w:pPr>
        <w:pStyle w:val="Heading1"/>
      </w:pPr>
      <w:r>
        <w:t>6. Milestone Plan (12-Day Sprint)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t>Jul 22-23</w:t>
            </w:r>
          </w:p>
        </w:tc>
        <w:tc>
          <w:tcPr>
            <w:tcW w:type="dxa" w:w="4320"/>
          </w:tcPr>
          <w:p>
            <w:r>
              <w:t>Finalize theme assets, board layout, and CSS design system</w:t>
            </w:r>
          </w:p>
        </w:tc>
      </w:tr>
      <w:tr>
        <w:tc>
          <w:tcPr>
            <w:tcW w:type="dxa" w:w="4320"/>
          </w:tcPr>
          <w:p>
            <w:r>
              <w:t>Jul 24-25</w:t>
            </w:r>
          </w:p>
        </w:tc>
        <w:tc>
          <w:tcPr>
            <w:tcW w:type="dxa" w:w="4320"/>
          </w:tcPr>
          <w:p>
            <w:r>
              <w:t>Proposal submission; core puzzle grid + move logic in JS</w:t>
            </w:r>
          </w:p>
        </w:tc>
      </w:tr>
      <w:tr>
        <w:tc>
          <w:tcPr>
            <w:tcW w:type="dxa" w:w="4320"/>
          </w:tcPr>
          <w:p>
            <w:r>
              <w:t>Jul 26-27</w:t>
            </w:r>
          </w:p>
        </w:tc>
        <w:tc>
          <w:tcPr>
            <w:tcW w:type="dxa" w:w="4320"/>
          </w:tcPr>
          <w:p>
            <w:r>
              <w:t>Solvable shuffle algorithm, timer/move tracking, solved-state detection</w:t>
            </w:r>
          </w:p>
        </w:tc>
      </w:tr>
      <w:tr>
        <w:tc>
          <w:tcPr>
            <w:tcW w:type="dxa" w:w="4320"/>
          </w:tcPr>
          <w:p>
            <w:r>
              <w:t>Jul 28-29</w:t>
            </w:r>
          </w:p>
        </w:tc>
        <w:tc>
          <w:tcPr>
            <w:tcW w:type="dxa" w:w="4320"/>
          </w:tcPr>
          <w:p>
            <w:r>
              <w:t>PHP API + MySQL schema (CLI-created), save/list score integration</w:t>
            </w:r>
          </w:p>
        </w:tc>
      </w:tr>
      <w:tr>
        <w:tc>
          <w:tcPr>
            <w:tcW w:type="dxa" w:w="4320"/>
          </w:tcPr>
          <w:p>
            <w:r>
              <w:t>Jul 30</w:t>
            </w:r>
          </w:p>
        </w:tc>
        <w:tc>
          <w:tcPr>
            <w:tcW w:type="dxa" w:w="4320"/>
          </w:tcPr>
          <w:p>
            <w:r>
              <w:t>Magic Hint feature, leaderboard UI, local-storage fallback</w:t>
            </w:r>
          </w:p>
        </w:tc>
      </w:tr>
      <w:tr>
        <w:tc>
          <w:tcPr>
            <w:tcW w:type="dxa" w:w="4320"/>
          </w:tcPr>
          <w:p>
            <w:r>
              <w:t>Jul 31</w:t>
            </w:r>
          </w:p>
        </w:tc>
        <w:tc>
          <w:tcPr>
            <w:tcW w:type="dxa" w:w="4320"/>
          </w:tcPr>
          <w:p>
            <w:r>
              <w:t>Polish pass: responsive QA, day/night theme, three-mode theming</w:t>
            </w:r>
          </w:p>
        </w:tc>
      </w:tr>
      <w:tr>
        <w:tc>
          <w:tcPr>
            <w:tcW w:type="dxa" w:w="4320"/>
          </w:tcPr>
          <w:p>
            <w:r>
              <w:t>Aug 1</w:t>
            </w:r>
          </w:p>
        </w:tc>
        <w:tc>
          <w:tcPr>
            <w:tcW w:type="dxa" w:w="4320"/>
          </w:tcPr>
          <w:p>
            <w:r>
              <w:t>Q&amp;A defense prep (Q1-Q11 one question minimum, all 5 of Q12)</w:t>
            </w:r>
          </w:p>
        </w:tc>
      </w:tr>
      <w:tr>
        <w:tc>
          <w:tcPr>
            <w:tcW w:type="dxa" w:w="4320"/>
          </w:tcPr>
          <w:p>
            <w:r>
              <w:t>Aug 2</w:t>
            </w:r>
          </w:p>
        </w:tc>
        <w:tc>
          <w:tcPr>
            <w:tcW w:type="dxa" w:w="4320"/>
          </w:tcPr>
          <w:p>
            <w:r>
              <w:t>Final QA against rubric, record submission video, turn in by 11:59 PM</w:t>
            </w:r>
          </w:p>
        </w:tc>
      </w:tr>
    </w:tbl>
    <w:p/>
    <w:p>
      <w:pPr>
        <w:pStyle w:val="Heading1"/>
      </w:pPr>
      <w:r>
        <w:t>7. Rubric Alignment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Rubric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 to Meet It</w:t>
            </w:r>
          </w:p>
        </w:tc>
      </w:tr>
      <w:tr>
        <w:tc>
          <w:tcPr>
            <w:tcW w:type="dxa" w:w="2880"/>
          </w:tcPr>
          <w:p>
            <w:r>
              <w:t>UI Theme and Visual Design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Themed image tiles across 3 modes, responsive layout, day/night support</w:t>
            </w:r>
          </w:p>
        </w:tc>
      </w:tr>
      <w:tr>
        <w:tc>
          <w:tcPr>
            <w:tcW w:type="dxa" w:w="2880"/>
          </w:tcPr>
          <w:p>
            <w:r>
              <w:t>Puzzle Mechanics and Interaction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Validated move logic, guaranteed-solvable shuffle, solved detection, timer/move feedback</w:t>
            </w:r>
          </w:p>
        </w:tc>
      </w:tr>
      <w:tr>
        <w:tc>
          <w:tcPr>
            <w:tcW w:type="dxa" w:w="2880"/>
          </w:tcPr>
          <w:p>
            <w:r>
              <w:t>JavaScript Engineering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Modular puzzle class(es), clear event-driven structure, no global-state sprawl</w:t>
            </w:r>
          </w:p>
        </w:tc>
      </w:tr>
      <w:tr>
        <w:tc>
          <w:tcPr>
            <w:tcW w:type="dxa" w:w="2880"/>
          </w:tcPr>
          <w:p>
            <w:r>
              <w:t>Backend/API Integration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PHP save/list endpoints, consistent JSON, frontend-backend integration tested</w:t>
            </w:r>
          </w:p>
        </w:tc>
      </w:tr>
      <w:tr>
        <w:tc>
          <w:tcPr>
            <w:tcW w:type="dxa" w:w="2880"/>
          </w:tcPr>
          <w:p>
            <w:r>
              <w:t>Database and Data Integrity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CLI-managed MySQL schema, prepared statements, ranked query output</w:t>
            </w:r>
          </w:p>
        </w:tc>
      </w:tr>
      <w:tr>
        <w:tc>
          <w:tcPr>
            <w:tcW w:type="dxa" w:w="2880"/>
          </w:tcPr>
          <w:p>
            <w:r>
              <w:t>Advanced Features and Track Depth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Undergrad-tier Magic Hint, difficulty-aware behavior</w:t>
            </w:r>
          </w:p>
        </w:tc>
      </w:tr>
      <w:tr>
        <w:tc>
          <w:tcPr>
            <w:tcW w:type="dxa" w:w="2880"/>
          </w:tcPr>
          <w:p>
            <w:r>
              <w:t>Documentation and Reflection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Reflection section covering decisions, growth, and rubric alignment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