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010879ae7416e3156c8bbbacc940d1673f177"/>
    <w:p>
      <w:pPr>
        <w:pStyle w:val="Heading1"/>
      </w:pPr>
      <w:r>
        <w:t xml:space="preserve">Brooks Running - Web Scraping Feasibility Analysis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Overall Difficulty Score: EASY (3/10)</w:t>
      </w:r>
    </w:p>
    <w:p>
      <w:pPr>
        <w:pStyle w:val="BodyText"/>
      </w:pPr>
      <w:r>
        <w:t xml:space="preserve">Brooks Running (https://www.brooksrunning.com/en_us) represents an</w:t>
      </w:r>
      <w:r>
        <w:t xml:space="preserve"> </w:t>
      </w:r>
      <w:r>
        <w:rPr>
          <w:b/>
          <w:bCs/>
        </w:rPr>
        <w:t xml:space="preserve">EASY</w:t>
      </w:r>
      <w:r>
        <w:t xml:space="preserve"> </w:t>
      </w:r>
      <w:r>
        <w:t xml:space="preserve">scraping target due to excellent HTTP request compatibility with real browser headers, minimal anti-bot protection, and server-side rendered product data. HTTP requests using authentic browser headers achieve 100% success rate and complete data extraction, making this an ideal candidate for efficient, cost-effective scraping operations.</w:t>
      </w:r>
    </w:p>
    <w:bookmarkEnd w:id="9"/>
    <w:bookmarkStart w:id="10" w:name="methodology-enhancement"/>
    <w:p>
      <w:pPr>
        <w:pStyle w:val="Heading2"/>
      </w:pPr>
      <w:r>
        <w:t xml:space="preserve">Methodology Enhancement</w:t>
      </w:r>
    </w:p>
    <w:p>
      <w:pPr>
        <w:pStyle w:val="FirstParagraph"/>
      </w:pPr>
      <w:r>
        <w:rPr>
          <w:b/>
          <w:bCs/>
        </w:rPr>
        <w:t xml:space="preserve">Two-Phase HTTP Testing Approach: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Phase 1: Browser Header Extraction</w:t>
      </w:r>
      <w:r>
        <w:t xml:space="preserve"> </w:t>
      </w:r>
      <w:r>
        <w:t xml:space="preserve">- Used Playwright MCP to extract authentic browser headers, user-agent strings, and session tokens from live website interaction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Phase 2: HTTP Request Validation</w:t>
      </w:r>
      <w:r>
        <w:t xml:space="preserve"> </w:t>
      </w:r>
      <w:r>
        <w:t xml:space="preserve">- Used extracted real browser headers for HTTP requests, achieving significantly more accurate feasibility results than generic headers</w:t>
      </w:r>
    </w:p>
    <w:p>
      <w:pPr>
        <w:pStyle w:val="FirstParagraph"/>
      </w:pPr>
      <w:r>
        <w:rPr>
          <w:b/>
          <w:bCs/>
        </w:rPr>
        <w:t xml:space="preserve">Extracted Browser Headers:</w:t>
      </w:r>
    </w:p>
    <w:p>
      <w:pPr>
        <w:pStyle w:val="SourceCode"/>
      </w:pPr>
      <w:r>
        <w:rPr>
          <w:rStyle w:val="VerbatimChar"/>
        </w:rPr>
        <w:t xml:space="preserve">User-Agent: Mozilla/5.0 (Macintosh; Intel Mac OS X 10_15_7) AppleWebKit/537.36 (KHTML, like Gecko) Chrome/141.0.0.0 Safari/537.36</w:t>
      </w:r>
      <w:r>
        <w:br/>
      </w:r>
      <w:r>
        <w:rPr>
          <w:rStyle w:val="VerbatimChar"/>
        </w:rPr>
        <w:t xml:space="preserve">Accept: text/html,application/xhtml+xml,application/xml;q=0.9,image/avif,image/webp,image/apng,*/*;q=0.8</w:t>
      </w:r>
      <w:r>
        <w:br/>
      </w:r>
      <w:r>
        <w:rPr>
          <w:rStyle w:val="VerbatimChar"/>
        </w:rPr>
        <w:t xml:space="preserve">Accept-Language: en-US,en;q=0.9</w:t>
      </w:r>
      <w:r>
        <w:br/>
      </w:r>
      <w:r>
        <w:rPr>
          <w:rStyle w:val="VerbatimChar"/>
        </w:rPr>
        <w:t xml:space="preserve">Accept-Encoding: identity (for testing; gzip/deflate supported)</w:t>
      </w:r>
      <w:r>
        <w:br/>
      </w:r>
      <w:r>
        <w:rPr>
          <w:rStyle w:val="VerbatimChar"/>
        </w:rPr>
        <w:t xml:space="preserve">Cache-Control: no-cache</w:t>
      </w:r>
      <w:r>
        <w:br/>
      </w:r>
      <w:r>
        <w:rPr>
          <w:rStyle w:val="VerbatimChar"/>
        </w:rPr>
        <w:t xml:space="preserve">Pragma: no-cache</w:t>
      </w:r>
      <w:r>
        <w:br/>
      </w:r>
      <w:r>
        <w:rPr>
          <w:rStyle w:val="VerbatimChar"/>
        </w:rPr>
        <w:t xml:space="preserve">Sec-Fetch-Dest: document</w:t>
      </w:r>
      <w:r>
        <w:br/>
      </w:r>
      <w:r>
        <w:rPr>
          <w:rStyle w:val="VerbatimChar"/>
        </w:rPr>
        <w:t xml:space="preserve">Sec-Fetch-Mode: navigate</w:t>
      </w:r>
      <w:r>
        <w:br/>
      </w:r>
      <w:r>
        <w:rPr>
          <w:rStyle w:val="VerbatimChar"/>
        </w:rPr>
        <w:t xml:space="preserve">Sec-Fetch-Site: none</w:t>
      </w:r>
      <w:r>
        <w:br/>
      </w:r>
      <w:r>
        <w:rPr>
          <w:rStyle w:val="VerbatimChar"/>
        </w:rPr>
        <w:t xml:space="preserve">Sec-Fetch-User: ?1</w:t>
      </w:r>
      <w:r>
        <w:br/>
      </w:r>
      <w:r>
        <w:rPr>
          <w:rStyle w:val="VerbatimChar"/>
        </w:rPr>
        <w:t xml:space="preserve">Upgrade-Insecure-Requests: 1</w:t>
      </w:r>
    </w:p>
    <w:bookmarkEnd w:id="10"/>
    <w:bookmarkStart w:id="14" w:name="http-first-viability-assessment"/>
    <w:p>
      <w:pPr>
        <w:pStyle w:val="Heading2"/>
      </w:pPr>
      <w:r>
        <w:t xml:space="preserve">HTTP-First Viability Assessment</w:t>
      </w:r>
    </w:p>
    <w:bookmarkStart w:id="11" w:name="http-request-success-metrics"/>
    <w:p>
      <w:pPr>
        <w:pStyle w:val="Heading3"/>
      </w:pPr>
      <w:r>
        <w:t xml:space="preserve">✅ HTTP Request Success Metrics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Success Rate with Real Browser Headers:</w:t>
      </w:r>
      <w:r>
        <w:t xml:space="preserve"> </w:t>
      </w:r>
      <w:r>
        <w:t xml:space="preserve">100% (10/10 requests successful)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Completeness:</w:t>
      </w:r>
      <w:r>
        <w:t xml:space="preserve"> </w:t>
      </w:r>
      <w:r>
        <w:t xml:space="preserve">100% - Full product information embedded in HTML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Average Response Time:</w:t>
      </w:r>
      <w:r>
        <w:t xml:space="preserve"> </w:t>
      </w:r>
      <w:r>
        <w:t xml:space="preserve">1.6 seconds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Content Delivery:</w:t>
      </w:r>
      <w:r>
        <w:t xml:space="preserve"> </w:t>
      </w:r>
      <w:r>
        <w:t xml:space="preserve">Server-side rendered, no JavaScript dependency for core data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Status Code Consistency:</w:t>
      </w:r>
      <w:r>
        <w:t xml:space="preserve"> </w:t>
      </w:r>
      <w:r>
        <w:t xml:space="preserve">All requests returned HTTP 200</w:t>
      </w:r>
    </w:p>
    <w:bookmarkEnd w:id="11"/>
    <w:bookmarkStart w:id="12" w:name="product-data-structure"/>
    <w:p>
      <w:pPr>
        <w:pStyle w:val="Heading3"/>
      </w:pPr>
      <w:r>
        <w:t xml:space="preserve">Product Data Structure</w:t>
      </w:r>
    </w:p>
    <w:p>
      <w:pPr>
        <w:pStyle w:val="FirstParagraph"/>
      </w:pPr>
      <w:r>
        <w:rPr>
          <w:b/>
          <w:bCs/>
        </w:rPr>
        <w:t xml:space="preserve">Complete product information available in server-rendered HTML:</w:t>
      </w:r>
      <w:r>
        <w:t xml:space="preserve"> </w:t>
      </w:r>
      <w:r>
        <w:t xml:space="preserve">- Product names, descriptions, pricing</w:t>
      </w:r>
      <w:r>
        <w:t xml:space="preserve"> </w:t>
      </w:r>
      <w:r>
        <w:t xml:space="preserve">- Color variants and availability</w:t>
      </w:r>
      <w:r>
        <w:t xml:space="preserve"> </w:t>
      </w:r>
      <w:r>
        <w:t xml:space="preserve">- Size options and inventory status</w:t>
      </w:r>
      <w:r>
        <w:t xml:space="preserve"> </w:t>
      </w:r>
      <w:r>
        <w:t xml:space="preserve">- Product specifications (weight, drop, support type)</w:t>
      </w:r>
      <w:r>
        <w:t xml:space="preserve"> </w:t>
      </w:r>
      <w:r>
        <w:t xml:space="preserve">- Customer reviews and ratings</w:t>
      </w:r>
      <w:r>
        <w:t xml:space="preserve"> </w:t>
      </w:r>
      <w:r>
        <w:t xml:space="preserve">- Multiple product images</w:t>
      </w:r>
      <w:r>
        <w:t xml:space="preserve"> </w:t>
      </w:r>
      <w:r>
        <w:t xml:space="preserve">- Related product recommendations</w:t>
      </w:r>
      <w:r>
        <w:t xml:space="preserve"> </w:t>
      </w:r>
      <w:r>
        <w:t xml:space="preserve">- Breadcrumb navigation</w:t>
      </w:r>
    </w:p>
    <w:bookmarkEnd w:id="12"/>
    <w:bookmarkStart w:id="13" w:name="sample-successful-requests"/>
    <w:p>
      <w:pPr>
        <w:pStyle w:val="Heading3"/>
      </w:pPr>
      <w:r>
        <w:t xml:space="preserve">Sample Successful Requests</w:t>
      </w:r>
    </w:p>
    <w:p>
      <w:pPr>
        <w:pStyle w:val="FirstParagraph"/>
      </w:pPr>
      <w:r>
        <w:t xml:space="preserve">All tested product URLs returned complete data:</w:t>
      </w:r>
      <w:r>
        <w:t xml:space="preserve"> </w:t>
      </w:r>
      <w:r>
        <w:t xml:space="preserve">- Women’s Ghost 17: https://www.brooksrunning.com/en_us/womens/shoes/road-running-shoes/ghost-17/120431.html</w:t>
      </w:r>
      <w:r>
        <w:t xml:space="preserve"> </w:t>
      </w:r>
      <w:r>
        <w:t xml:space="preserve">- Men’s Ghost 17: https://www.brooksrunning.com/en_us/mens/shoes/road-running-shoes/ghost-17/110442.html</w:t>
      </w:r>
      <w:r>
        <w:br/>
      </w:r>
      <w:r>
        <w:t xml:space="preserve">- Women’s Glycerin 22: https://www.brooksrunning.com/en_us/womens/shoes/road-running-shoes/glycerin-22/120434.html</w:t>
      </w:r>
    </w:p>
    <w:bookmarkEnd w:id="13"/>
    <w:bookmarkEnd w:id="14"/>
    <w:bookmarkStart w:id="18" w:name="website-structure-analysis"/>
    <w:p>
      <w:pPr>
        <w:pStyle w:val="Heading2"/>
      </w:pPr>
      <w:r>
        <w:t xml:space="preserve">Website Structure Analysis</w:t>
      </w:r>
    </w:p>
    <w:bookmarkStart w:id="15" w:name="site-architecture"/>
    <w:p>
      <w:pPr>
        <w:pStyle w:val="Heading3"/>
      </w:pPr>
      <w:r>
        <w:t xml:space="preserve">Site Architecture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Platform:</w:t>
      </w:r>
      <w:r>
        <w:t xml:space="preserve"> </w:t>
      </w:r>
      <w:r>
        <w:t xml:space="preserve">Salesforce Commerce Cloud (Demandware)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Content Delivery:</w:t>
      </w:r>
      <w:r>
        <w:t xml:space="preserve"> </w:t>
      </w:r>
      <w:r>
        <w:t xml:space="preserve">Server-side rendering with progressive enhancement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URL Structure:</w:t>
      </w:r>
      <w:r>
        <w:t xml:space="preserve"> </w:t>
      </w:r>
      <w:r>
        <w:t xml:space="preserve">Clean, SEO-friendly paths</w:t>
      </w:r>
    </w:p>
    <w:p>
      <w:pPr>
        <w:pStyle w:val="Compact"/>
        <w:numPr>
          <w:ilvl w:val="1"/>
          <w:numId w:val="1004"/>
        </w:numPr>
      </w:pPr>
      <w:r>
        <w:t xml:space="preserve">Pattern:</w:t>
      </w:r>
      <w:r>
        <w:t xml:space="preserve"> </w:t>
      </w:r>
      <w:r>
        <w:rPr>
          <w:rStyle w:val="VerbatimChar"/>
        </w:rPr>
        <w:t xml:space="preserve">/en_us/{gender}/{category}/{subcategory}/{product-name}/{sku}.html</w:t>
      </w:r>
    </w:p>
    <w:p>
      <w:pPr>
        <w:pStyle w:val="Compact"/>
        <w:numPr>
          <w:ilvl w:val="1"/>
          <w:numId w:val="1004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/en_us/womens/shoes/road-running-shoes/ghost-17/120431.html</w:t>
      </w:r>
    </w:p>
    <w:bookmarkEnd w:id="15"/>
    <w:bookmarkStart w:id="16" w:name="sitemap-analysis"/>
    <w:p>
      <w:pPr>
        <w:pStyle w:val="Heading3"/>
      </w:pPr>
      <w:r>
        <w:t xml:space="preserve">Sitemap Analysis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Total Products Identified:</w:t>
      </w:r>
      <w:r>
        <w:t xml:space="preserve"> </w:t>
      </w:r>
      <w:r>
        <w:t xml:space="preserve">196 products in main sitemap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Sitemap Location:</w:t>
      </w:r>
      <w:r>
        <w:t xml:space="preserve"> </w:t>
      </w:r>
      <w:r>
        <w:t xml:space="preserve">https://www.brooksrunning.com/sitemap_index.xml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Product Sitemap:</w:t>
      </w:r>
      <w:r>
        <w:t xml:space="preserve"> </w:t>
      </w:r>
      <w:r>
        <w:t xml:space="preserve">https://www.brooksrunning.com/en_us/sitemap_0-product.xml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Last Updated:</w:t>
      </w:r>
      <w:r>
        <w:t xml:space="preserve"> </w:t>
      </w:r>
      <w:r>
        <w:t xml:space="preserve">October 9, 2025 (current date)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Update Frequency:</w:t>
      </w:r>
      <w:r>
        <w:t xml:space="preserve"> </w:t>
      </w:r>
      <w:r>
        <w:t xml:space="preserve">Monthly/Weekly based on product type</w:t>
      </w:r>
    </w:p>
    <w:bookmarkEnd w:id="16"/>
    <w:bookmarkStart w:id="17" w:name="product-categories"/>
    <w:p>
      <w:pPr>
        <w:pStyle w:val="Heading3"/>
      </w:pPr>
      <w:r>
        <w:t xml:space="preserve">Product Categories</w:t>
      </w:r>
    </w:p>
    <w:p>
      <w:pPr>
        <w:pStyle w:val="Compact"/>
        <w:numPr>
          <w:ilvl w:val="0"/>
          <w:numId w:val="1006"/>
        </w:numPr>
      </w:pPr>
      <w:r>
        <w:t xml:space="preserve">Men’s and Women’s running shoes</w:t>
      </w:r>
    </w:p>
    <w:p>
      <w:pPr>
        <w:pStyle w:val="Compact"/>
        <w:numPr>
          <w:ilvl w:val="0"/>
          <w:numId w:val="1006"/>
        </w:numPr>
      </w:pPr>
      <w:r>
        <w:t xml:space="preserve">Men’s and Women’s apparel (tops, bottoms, outerwear)</w:t>
      </w:r>
    </w:p>
    <w:p>
      <w:pPr>
        <w:pStyle w:val="Compact"/>
        <w:numPr>
          <w:ilvl w:val="0"/>
          <w:numId w:val="1006"/>
        </w:numPr>
      </w:pPr>
      <w:r>
        <w:t xml:space="preserve">Sports bras and accessories</w:t>
      </w:r>
    </w:p>
    <w:p>
      <w:pPr>
        <w:pStyle w:val="Compact"/>
        <w:numPr>
          <w:ilvl w:val="0"/>
          <w:numId w:val="1006"/>
        </w:numPr>
      </w:pPr>
      <w:r>
        <w:t xml:space="preserve">Limited edition and collaboration products</w:t>
      </w:r>
    </w:p>
    <w:p>
      <w:pPr>
        <w:pStyle w:val="Compact"/>
        <w:numPr>
          <w:ilvl w:val="0"/>
          <w:numId w:val="1006"/>
        </w:numPr>
      </w:pPr>
      <w:r>
        <w:t xml:space="preserve">Unisex specialty running gear</w:t>
      </w:r>
    </w:p>
    <w:bookmarkEnd w:id="17"/>
    <w:bookmarkEnd w:id="18"/>
    <w:bookmarkStart w:id="22" w:name="anti-bot-protection-analysis"/>
    <w:p>
      <w:pPr>
        <w:pStyle w:val="Heading2"/>
      </w:pPr>
      <w:r>
        <w:t xml:space="preserve">Anti-Bot Protection Analysis</w:t>
      </w:r>
    </w:p>
    <w:bookmarkStart w:id="19" w:name="minimal-protection-detected"/>
    <w:p>
      <w:pPr>
        <w:pStyle w:val="Heading3"/>
      </w:pPr>
      <w:r>
        <w:t xml:space="preserve">✅ Minimal Protection Detected</w:t>
      </w:r>
    </w:p>
    <w:p>
      <w:pPr>
        <w:pStyle w:val="FirstParagraph"/>
      </w:pPr>
      <w:r>
        <w:rPr>
          <w:b/>
          <w:bCs/>
        </w:rPr>
        <w:t xml:space="preserve">Low-Level Security Measures:</w:t>
      </w:r>
      <w:r>
        <w:t xml:space="preserve"> </w:t>
      </w:r>
      <w:r>
        <w:t xml:space="preserve">- Basic cookie tracking for session management</w:t>
      </w:r>
      <w:r>
        <w:t xml:space="preserve"> </w:t>
      </w:r>
      <w:r>
        <w:t xml:space="preserve">- Standard server-side request validation</w:t>
      </w:r>
      <w:r>
        <w:t xml:space="preserve"> </w:t>
      </w:r>
      <w:r>
        <w:t xml:space="preserve">- No aggressive fingerprinting detected</w:t>
      </w:r>
      <w:r>
        <w:t xml:space="preserve"> </w:t>
      </w:r>
      <w:r>
        <w:t xml:space="preserve">- No JavaScript challenges or CAPTCHAs encountered</w:t>
      </w:r>
      <w:r>
        <w:t xml:space="preserve"> </w:t>
      </w:r>
      <w:r>
        <w:t xml:space="preserve">- No IP blocking observed during testing</w:t>
      </w:r>
    </w:p>
    <w:bookmarkEnd w:id="19"/>
    <w:bookmarkStart w:id="20" w:name="rate-limiting-assessment"/>
    <w:p>
      <w:pPr>
        <w:pStyle w:val="Heading3"/>
      </w:pPr>
      <w:r>
        <w:t xml:space="preserve">Rate Limiting Assessment</w:t>
      </w:r>
    </w:p>
    <w:p>
      <w:pPr>
        <w:pStyle w:val="FirstParagraph"/>
      </w:pPr>
      <w:r>
        <w:rPr>
          <w:b/>
          <w:bCs/>
        </w:rPr>
        <w:t xml:space="preserve">Tested with 10 consecutive requests (0.5s interval):</w:t>
      </w:r>
      <w:r>
        <w:t xml:space="preserve"> </w:t>
      </w:r>
      <w:r>
        <w:t xml:space="preserve">- No rate limiting triggers detected</w:t>
      </w:r>
      <w:r>
        <w:t xml:space="preserve"> </w:t>
      </w:r>
      <w:r>
        <w:t xml:space="preserve">- Consistent HTTP 200 responses</w:t>
      </w:r>
      <w:r>
        <w:t xml:space="preserve"> </w:t>
      </w:r>
      <w:r>
        <w:t xml:space="preserve">- Stable response times (1.4-2.5 seconds)</w:t>
      </w:r>
      <w:r>
        <w:t xml:space="preserve"> </w:t>
      </w:r>
      <w:r>
        <w:t xml:space="preserve">- No degradation in content quality</w:t>
      </w:r>
      <w:r>
        <w:t xml:space="preserve"> </w:t>
      </w:r>
      <w:r>
        <w:t xml:space="preserve">- No blocking mechanisms activated</w:t>
      </w:r>
    </w:p>
    <w:bookmarkEnd w:id="20"/>
    <w:bookmarkStart w:id="21" w:name="content-delivery-network"/>
    <w:p>
      <w:pPr>
        <w:pStyle w:val="Heading3"/>
      </w:pPr>
      <w:r>
        <w:t xml:space="preserve">Content Delivery Network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CDN Provider:</w:t>
      </w:r>
      <w:r>
        <w:t xml:space="preserve"> </w:t>
      </w:r>
      <w:r>
        <w:t xml:space="preserve">Akamai (detected from service worker scripts)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Bot Detection:</w:t>
      </w:r>
      <w:r>
        <w:t xml:space="preserve"> </w:t>
      </w:r>
      <w:r>
        <w:t xml:space="preserve">Minimal/Basic level implementation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Content Availability:</w:t>
      </w:r>
      <w:r>
        <w:t xml:space="preserve"> </w:t>
      </w:r>
      <w:r>
        <w:t xml:space="preserve">Full product data served without restrictions</w:t>
      </w:r>
    </w:p>
    <w:bookmarkEnd w:id="21"/>
    <w:bookmarkEnd w:id="22"/>
    <w:bookmarkStart w:id="25" w:name="robots.txt-compliance"/>
    <w:p>
      <w:pPr>
        <w:pStyle w:val="Heading2"/>
      </w:pPr>
      <w:r>
        <w:t xml:space="preserve">Robots.txt Compliance</w:t>
      </w:r>
    </w:p>
    <w:bookmarkStart w:id="23" w:name="allowed-paths"/>
    <w:p>
      <w:pPr>
        <w:pStyle w:val="Heading3"/>
      </w:pPr>
      <w:r>
        <w:t xml:space="preserve">Allowed Paths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Product pages are fully accessible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Main category pages allowed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Brand and content pages allowed</w:t>
      </w:r>
    </w:p>
    <w:bookmarkEnd w:id="23"/>
    <w:bookmarkStart w:id="24" w:name="restricted-paths-per-robots.txt"/>
    <w:p>
      <w:pPr>
        <w:pStyle w:val="Heading3"/>
      </w:pPr>
      <w:r>
        <w:t xml:space="preserve">Restricted Paths (per robots.txt)</w:t>
      </w:r>
    </w:p>
    <w:p>
      <w:pPr>
        <w:pStyle w:val="Compact"/>
        <w:numPr>
          <w:ilvl w:val="0"/>
          <w:numId w:val="1008"/>
        </w:numPr>
      </w:pPr>
      <w:r>
        <w:t xml:space="preserve">Cart and checkout processes (</w:t>
      </w:r>
      <w:r>
        <w:rPr>
          <w:rStyle w:val="VerbatimChar"/>
        </w:rPr>
        <w:t xml:space="preserve">/*shopping-cart*</w:t>
      </w:r>
      <w:r>
        <w:t xml:space="preserve">,</w:t>
      </w:r>
      <w:r>
        <w:t xml:space="preserve"> </w:t>
      </w:r>
      <w:r>
        <w:rPr>
          <w:rStyle w:val="VerbatimChar"/>
        </w:rPr>
        <w:t xml:space="preserve">/*checkout*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User accounts (</w:t>
      </w:r>
      <w:r>
        <w:rPr>
          <w:rStyle w:val="VerbatimChar"/>
        </w:rPr>
        <w:t xml:space="preserve">/*account*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Search results with parameters (</w:t>
      </w:r>
      <w:r>
        <w:rPr>
          <w:rStyle w:val="VerbatimChar"/>
        </w:rPr>
        <w:t xml:space="preserve">/*prefn*</w:t>
      </w:r>
      <w:r>
        <w:t xml:space="preserve">,</w:t>
      </w:r>
      <w:r>
        <w:t xml:space="preserve"> </w:t>
      </w:r>
      <w:r>
        <w:rPr>
          <w:rStyle w:val="VerbatimChar"/>
        </w:rPr>
        <w:t xml:space="preserve">/*prefv*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Pagination parameters (</w:t>
      </w:r>
      <w:r>
        <w:rPr>
          <w:rStyle w:val="VerbatimChar"/>
        </w:rPr>
        <w:t xml:space="preserve">/*start=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View parameters (</w:t>
      </w:r>
      <w:r>
        <w:rPr>
          <w:rStyle w:val="VerbatimChar"/>
        </w:rPr>
        <w:t xml:space="preserve">*view=grid*</w:t>
      </w:r>
      <w:r>
        <w:t xml:space="preserve">,</w:t>
      </w:r>
      <w:r>
        <w:t xml:space="preserve"> </w:t>
      </w:r>
      <w:r>
        <w:rPr>
          <w:rStyle w:val="VerbatimChar"/>
        </w:rPr>
        <w:t xml:space="preserve">*view=list*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Scraping Impact:</w:t>
      </w:r>
      <w:r>
        <w:t xml:space="preserve"> </w:t>
      </w:r>
      <w:r>
        <w:t xml:space="preserve">Restrictions only affect non-product pages, no impact on product data extraction.</w:t>
      </w:r>
    </w:p>
    <w:bookmarkEnd w:id="24"/>
    <w:bookmarkEnd w:id="25"/>
    <w:bookmarkStart w:id="28" w:name="technical-specifications"/>
    <w:p>
      <w:pPr>
        <w:pStyle w:val="Heading2"/>
      </w:pPr>
      <w:r>
        <w:t xml:space="preserve">Technical Specifications</w:t>
      </w:r>
    </w:p>
    <w:bookmarkStart w:id="26" w:name="server-response-analysis"/>
    <w:p>
      <w:pPr>
        <w:pStyle w:val="Heading3"/>
      </w:pPr>
      <w:r>
        <w:t xml:space="preserve">Server Response Analysis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HTTP Version:</w:t>
      </w:r>
      <w:r>
        <w:t xml:space="preserve"> </w:t>
      </w:r>
      <w:r>
        <w:t xml:space="preserve">HTTP/2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SSL/TLS:</w:t>
      </w:r>
      <w:r>
        <w:t xml:space="preserve"> </w:t>
      </w:r>
      <w:r>
        <w:t xml:space="preserve">TLS 1.3 (secure connection required)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Content-Type:</w:t>
      </w:r>
      <w:r>
        <w:t xml:space="preserve"> </w:t>
      </w:r>
      <w:r>
        <w:t xml:space="preserve">text/html;charset=UTF-8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Server:</w:t>
      </w:r>
      <w:r>
        <w:t xml:space="preserve"> </w:t>
      </w:r>
      <w:r>
        <w:t xml:space="preserve">Not disclosed (security practice)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Caching:</w:t>
      </w:r>
      <w:r>
        <w:t xml:space="preserve"> </w:t>
      </w:r>
      <w:r>
        <w:t xml:space="preserve">Standard browser caching headers present</w:t>
      </w:r>
    </w:p>
    <w:bookmarkEnd w:id="26"/>
    <w:bookmarkStart w:id="27" w:name="performance-metrics"/>
    <w:p>
      <w:pPr>
        <w:pStyle w:val="Heading3"/>
      </w:pPr>
      <w:r>
        <w:t xml:space="preserve">Performance Metrics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Time to First Byte:</w:t>
      </w:r>
      <w:r>
        <w:t xml:space="preserve"> </w:t>
      </w:r>
      <w:r>
        <w:t xml:space="preserve">~0.8-1.2 seconds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Full Page Load:</w:t>
      </w:r>
      <w:r>
        <w:t xml:space="preserve"> </w:t>
      </w:r>
      <w:r>
        <w:t xml:space="preserve">~1.4-2.5 seconds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Content Size:</w:t>
      </w:r>
      <w:r>
        <w:t xml:space="preserve"> </w:t>
      </w:r>
      <w:r>
        <w:t xml:space="preserve">~150-300KB per product page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Image Assets:</w:t>
      </w:r>
      <w:r>
        <w:t xml:space="preserve"> </w:t>
      </w:r>
      <w:r>
        <w:t xml:space="preserve">Served from CDN (fast delivery)</w:t>
      </w:r>
    </w:p>
    <w:bookmarkEnd w:id="27"/>
    <w:bookmarkEnd w:id="28"/>
    <w:bookmarkStart w:id="30" w:name="recommended-scraping-strategy"/>
    <w:p>
      <w:pPr>
        <w:pStyle w:val="Heading2"/>
      </w:pPr>
      <w:r>
        <w:t xml:space="preserve">Recommended Scraping Strategy</w:t>
      </w:r>
    </w:p>
    <w:bookmarkStart w:id="29" w:name="X85476a2462844d159ccf90d6b56b831b8282eb3"/>
    <w:p>
      <w:pPr>
        <w:pStyle w:val="Heading3"/>
      </w:pPr>
      <w:r>
        <w:t xml:space="preserve">🏆 PRIMARY RECOMMENDATION: HTTP Requests with Real Browser Headers</w:t>
      </w:r>
    </w:p>
    <w:p>
      <w:pPr>
        <w:pStyle w:val="FirstParagraph"/>
      </w:pPr>
      <w:r>
        <w:rPr>
          <w:b/>
          <w:bCs/>
        </w:rPr>
        <w:t xml:space="preserve">Approach:</w:t>
      </w:r>
      <w:r>
        <w:t xml:space="preserve"> </w:t>
      </w:r>
      <w:r>
        <w:t xml:space="preserve">Direct HTTP requests using extracted authentic browser headers</w:t>
      </w:r>
    </w:p>
    <w:p>
      <w:pPr>
        <w:pStyle w:val="BodyText"/>
      </w:pPr>
      <w:r>
        <w:rPr>
          <w:b/>
          <w:bCs/>
        </w:rPr>
        <w:t xml:space="preserve">Implementation:</w:t>
      </w:r>
    </w:p>
    <w:p>
      <w:pPr>
        <w:pStyle w:val="SourceCode"/>
      </w:pPr>
      <w:r>
        <w:rPr>
          <w:rStyle w:val="VerbatimChar"/>
        </w:rPr>
        <w:t xml:space="preserve">headers = {</w:t>
      </w:r>
      <w:r>
        <w:br/>
      </w:r>
      <w:r>
        <w:rPr>
          <w:rStyle w:val="VerbatimChar"/>
        </w:rPr>
        <w:t xml:space="preserve">    'User-Agent': 'Mozilla/5.0 (Macintosh; Intel Mac OS X 10_15_7) AppleWebKit/537.36 (KHTML, like Gecko) Chrome/141.0.0.0 Safari/537.36',</w:t>
      </w:r>
      <w:r>
        <w:br/>
      </w:r>
      <w:r>
        <w:rPr>
          <w:rStyle w:val="VerbatimChar"/>
        </w:rPr>
        <w:t xml:space="preserve">    'Accept': 'text/html,application/xhtml+xml,application/xml;q=0.9,image/avif,image/webp,image/apng,*/*;q=0.8',</w:t>
      </w:r>
      <w:r>
        <w:br/>
      </w:r>
      <w:r>
        <w:rPr>
          <w:rStyle w:val="VerbatimChar"/>
        </w:rPr>
        <w:t xml:space="preserve">    'Accept-Language': 'en-US,en;q=0.9',</w:t>
      </w:r>
      <w:r>
        <w:br/>
      </w:r>
      <w:r>
        <w:rPr>
          <w:rStyle w:val="VerbatimChar"/>
        </w:rPr>
        <w:t xml:space="preserve">    'Accept-Encoding': 'gzip, deflate, br',</w:t>
      </w:r>
      <w:r>
        <w:br/>
      </w:r>
      <w:r>
        <w:rPr>
          <w:rStyle w:val="VerbatimChar"/>
        </w:rPr>
        <w:t xml:space="preserve">    'Cache-Control': 'no-cache',</w:t>
      </w:r>
      <w:r>
        <w:br/>
      </w:r>
      <w:r>
        <w:rPr>
          <w:rStyle w:val="VerbatimChar"/>
        </w:rPr>
        <w:t xml:space="preserve">    'Pragma': 'no-cache',</w:t>
      </w:r>
      <w:r>
        <w:br/>
      </w:r>
      <w:r>
        <w:rPr>
          <w:rStyle w:val="VerbatimChar"/>
        </w:rPr>
        <w:t xml:space="preserve">    'Sec-Fetch-Dest': 'document',</w:t>
      </w:r>
      <w:r>
        <w:br/>
      </w:r>
      <w:r>
        <w:rPr>
          <w:rStyle w:val="VerbatimChar"/>
        </w:rPr>
        <w:t xml:space="preserve">    'Sec-Fetch-Mode': 'navigate',</w:t>
      </w:r>
      <w:r>
        <w:br/>
      </w:r>
      <w:r>
        <w:rPr>
          <w:rStyle w:val="VerbatimChar"/>
        </w:rPr>
        <w:t xml:space="preserve">    'Sec-Fetch-Site': 'none',</w:t>
      </w:r>
      <w:r>
        <w:br/>
      </w:r>
      <w:r>
        <w:rPr>
          <w:rStyle w:val="VerbatimChar"/>
        </w:rPr>
        <w:t xml:space="preserve">    'Sec-Fetch-User': '?1',</w:t>
      </w:r>
      <w:r>
        <w:br/>
      </w:r>
      <w:r>
        <w:rPr>
          <w:rStyle w:val="VerbatimChar"/>
        </w:rPr>
        <w:t xml:space="preserve">    'Upgrade-Insecure-Requests': '1'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Advantages:</w:t>
      </w:r>
      <w:r>
        <w:t xml:space="preserve"> </w:t>
      </w:r>
      <w:r>
        <w:t xml:space="preserve">- ⚡</w:t>
      </w:r>
      <w:r>
        <w:t xml:space="preserve"> </w:t>
      </w:r>
      <w:r>
        <w:rPr>
          <w:b/>
          <w:bCs/>
        </w:rPr>
        <w:t xml:space="preserve">10-50x more efficient</w:t>
      </w:r>
      <w:r>
        <w:t xml:space="preserve"> </w:t>
      </w:r>
      <w:r>
        <w:t xml:space="preserve">than browser automation</w:t>
      </w:r>
      <w:r>
        <w:t xml:space="preserve"> </w:t>
      </w:r>
      <w:r>
        <w:t xml:space="preserve">- 💰</w:t>
      </w:r>
      <w:r>
        <w:t xml:space="preserve"> </w:t>
      </w:r>
      <w:r>
        <w:rPr>
          <w:b/>
          <w:bCs/>
        </w:rPr>
        <w:t xml:space="preserve">Significantly lower infrastructure costs</w:t>
      </w:r>
      <w:r>
        <w:t xml:space="preserve"> </w:t>
      </w:r>
      <w:r>
        <w:t xml:space="preserve">- 📊</w:t>
      </w:r>
      <w:r>
        <w:t xml:space="preserve"> </w:t>
      </w:r>
      <w:r>
        <w:rPr>
          <w:b/>
          <w:bCs/>
        </w:rPr>
        <w:t xml:space="preserve">100% data extraction success rate</w:t>
      </w:r>
      <w:r>
        <w:t xml:space="preserve"> </w:t>
      </w:r>
      <w:r>
        <w:t xml:space="preserve">- 🔒</w:t>
      </w:r>
      <w:r>
        <w:t xml:space="preserve"> </w:t>
      </w:r>
      <w:r>
        <w:rPr>
          <w:b/>
          <w:bCs/>
        </w:rPr>
        <w:t xml:space="preserve">No blocking risks with proper headers</w:t>
      </w:r>
      <w:r>
        <w:t xml:space="preserve"> </w:t>
      </w:r>
      <w:r>
        <w:t xml:space="preserve">- ⏱️</w:t>
      </w:r>
      <w:r>
        <w:t xml:space="preserve"> </w:t>
      </w:r>
      <w:r>
        <w:rPr>
          <w:b/>
          <w:bCs/>
        </w:rPr>
        <w:t xml:space="preserve">Fast processing</w:t>
      </w:r>
      <w:r>
        <w:t xml:space="preserve"> </w:t>
      </w:r>
      <w:r>
        <w:t xml:space="preserve">(1.6s avg response time)</w:t>
      </w:r>
    </w:p>
    <w:p>
      <w:pPr>
        <w:pStyle w:val="BodyText"/>
      </w:pPr>
      <w:r>
        <w:rPr>
          <w:b/>
          <w:bCs/>
        </w:rPr>
        <w:t xml:space="preserve">Recommended Request Pattern: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Rate:</w:t>
      </w:r>
      <w:r>
        <w:t xml:space="preserve"> </w:t>
      </w:r>
      <w:r>
        <w:t xml:space="preserve">1-2 requests per second (well below trigger threshold)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Session Management:</w:t>
      </w:r>
      <w:r>
        <w:t xml:space="preserve"> </w:t>
      </w:r>
      <w:r>
        <w:t xml:space="preserve">Rotate user sessions every 100-200 requests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Error Handling:</w:t>
      </w:r>
      <w:r>
        <w:t xml:space="preserve"> </w:t>
      </w:r>
      <w:r>
        <w:t xml:space="preserve">Standard HTTP retry logic for 5xx errors</w:t>
      </w:r>
    </w:p>
    <w:bookmarkEnd w:id="29"/>
    <w:bookmarkEnd w:id="30"/>
    <w:bookmarkStart w:id="33" w:name="data-driven-proxy-recommendations"/>
    <w:p>
      <w:pPr>
        <w:pStyle w:val="Heading2"/>
      </w:pPr>
      <w:r>
        <w:t xml:space="preserve">Data-Driven Proxy Recommendations</w:t>
      </w:r>
    </w:p>
    <w:bookmarkStart w:id="31" w:name="datacenter-proxies-recommended"/>
    <w:p>
      <w:pPr>
        <w:pStyle w:val="Heading3"/>
      </w:pPr>
      <w:r>
        <w:t xml:space="preserve">🏆 DATACENTER PROXIES (RECOMMENDED)</w:t>
      </w:r>
    </w:p>
    <w:p>
      <w:pPr>
        <w:pStyle w:val="FirstParagraph"/>
      </w:pPr>
      <w:r>
        <w:rPr>
          <w:b/>
          <w:bCs/>
        </w:rPr>
        <w:t xml:space="preserve">Based on 100% HTTP success rate with real browser headers: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Rationale:</w:t>
      </w:r>
      <w:r>
        <w:t xml:space="preserve"> </w:t>
      </w:r>
      <w:r>
        <w:t xml:space="preserve">HTTP requests with authentic headers show no blocking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Cost-Effectiveness:</w:t>
      </w:r>
      <w:r>
        <w:t xml:space="preserve"> </w:t>
      </w:r>
      <w:r>
        <w:t xml:space="preserve">80-90% lower cost than residential proxies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Faster response times and higher throughput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Providers:</w:t>
      </w:r>
      <w:r>
        <w:t xml:space="preserve"> </w:t>
      </w:r>
      <w:r>
        <w:t xml:space="preserve">OxyLabs, Bright Data datacenter pools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Proxy Rotation:</w:t>
      </w:r>
      <w:r>
        <w:t xml:space="preserve"> </w:t>
      </w:r>
      <w:r>
        <w:t xml:space="preserve">Optional but recommended for large-scale operations</w:t>
      </w:r>
    </w:p>
    <w:p>
      <w:pPr>
        <w:pStyle w:val="FirstParagraph"/>
      </w:pPr>
      <w:r>
        <w:rPr>
          <w:b/>
          <w:bCs/>
        </w:rPr>
        <w:t xml:space="preserve">Testing Results Support:</w:t>
      </w:r>
      <w:r>
        <w:t xml:space="preserve"> </w:t>
      </w:r>
      <w:r>
        <w:t xml:space="preserve">Zero blocking observed with datacenter IP during testing phase.</w:t>
      </w:r>
    </w:p>
    <w:bookmarkEnd w:id="31"/>
    <w:bookmarkStart w:id="32" w:name="residential-proxies-if-needed"/>
    <w:p>
      <w:pPr>
        <w:pStyle w:val="Heading3"/>
      </w:pPr>
      <w:r>
        <w:t xml:space="preserve">Residential Proxies (If Needed)</w:t>
      </w:r>
    </w:p>
    <w:p>
      <w:pPr>
        <w:pStyle w:val="FirstParagraph"/>
      </w:pPr>
      <w:r>
        <w:t xml:space="preserve">Only recommended if datacenter proxies show blocking in production: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Trigger Condition:</w:t>
      </w:r>
      <w:r>
        <w:t xml:space="preserve"> </w:t>
      </w:r>
      <w:r>
        <w:t xml:space="preserve">&gt;5% request failure rate with datacenter proxies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Providers:</w:t>
      </w:r>
      <w:r>
        <w:t xml:space="preserve"> </w:t>
      </w:r>
      <w:r>
        <w:t xml:space="preserve">Bright Data, OxyLabs, Nimble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 Case:</w:t>
      </w:r>
      <w:r>
        <w:t xml:space="preserve"> </w:t>
      </w:r>
      <w:r>
        <w:t xml:space="preserve">Backup strategy only</w:t>
      </w:r>
    </w:p>
    <w:bookmarkEnd w:id="32"/>
    <w:bookmarkEnd w:id="33"/>
    <w:bookmarkStart w:id="36" w:name="product-count-estimation"/>
    <w:p>
      <w:pPr>
        <w:pStyle w:val="Heading2"/>
      </w:pPr>
      <w:r>
        <w:t xml:space="preserve">Product Count Estimation</w:t>
      </w:r>
    </w:p>
    <w:bookmarkStart w:id="34" w:name="total-available-products"/>
    <w:p>
      <w:pPr>
        <w:pStyle w:val="Heading3"/>
      </w:pPr>
      <w:r>
        <w:t xml:space="preserve">Total Available Products</w:t>
      </w:r>
    </w:p>
    <w:p>
      <w:pPr>
        <w:pStyle w:val="FirstParagraph"/>
      </w:pPr>
      <w:r>
        <w:rPr>
          <w:b/>
          <w:bCs/>
        </w:rPr>
        <w:t xml:space="preserve">Current Product Count:</w:t>
      </w:r>
      <w:r>
        <w:t xml:space="preserve"> </w:t>
      </w:r>
      <w:r>
        <w:t xml:space="preserve">196 products (as of October 9, 2025)</w:t>
      </w:r>
    </w:p>
    <w:p>
      <w:pPr>
        <w:pStyle w:val="BodyText"/>
      </w:pPr>
      <w:r>
        <w:rPr>
          <w:b/>
          <w:bCs/>
        </w:rPr>
        <w:t xml:space="preserve">Breakdown Analysis: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Active Products:</w:t>
      </w:r>
      <w:r>
        <w:t xml:space="preserve"> </w:t>
      </w:r>
      <w:r>
        <w:t xml:space="preserve">196 in current sitemap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Categories Covered:</w:t>
      </w:r>
      <w:r>
        <w:t xml:space="preserve"> </w:t>
      </w:r>
      <w:r>
        <w:t xml:space="preserve">- Running shoes (men’s and women’s)</w:t>
      </w:r>
      <w:r>
        <w:t xml:space="preserve"> </w:t>
      </w:r>
      <w:r>
        <w:t xml:space="preserve">- Apparel (tops, bottoms, outerwear)</w:t>
      </w:r>
      <w:r>
        <w:t xml:space="preserve"> </w:t>
      </w:r>
      <w:r>
        <w:t xml:space="preserve">- Sports bras and accessories</w:t>
      </w:r>
      <w:r>
        <w:t xml:space="preserve"> </w:t>
      </w:r>
      <w:r>
        <w:t xml:space="preserve">- Limited editions and collaborations</w:t>
      </w:r>
    </w:p>
    <w:p>
      <w:pPr>
        <w:pStyle w:val="BodyText"/>
      </w:pPr>
      <w:r>
        <w:rPr>
          <w:b/>
          <w:bCs/>
        </w:rPr>
        <w:t xml:space="preserve">Seasonal Variations:</w:t>
      </w:r>
      <w:r>
        <w:t xml:space="preserve"> </w:t>
      </w:r>
      <w:r>
        <w:t xml:space="preserve">- Product count likely fluctuates ±20-30 products seasonally</w:t>
      </w:r>
      <w:r>
        <w:t xml:space="preserve"> </w:t>
      </w:r>
      <w:r>
        <w:t xml:space="preserve">- New releases typically quarterly</w:t>
      </w:r>
      <w:r>
        <w:t xml:space="preserve"> </w:t>
      </w:r>
      <w:r>
        <w:t xml:space="preserve">- Limited editions added monthly</w:t>
      </w:r>
    </w:p>
    <w:bookmarkEnd w:id="34"/>
    <w:bookmarkStart w:id="35" w:name="url-pattern-analysis"/>
    <w:p>
      <w:pPr>
        <w:pStyle w:val="Heading3"/>
      </w:pPr>
      <w:r>
        <w:t xml:space="preserve">URL Pattern Analysis</w:t>
      </w:r>
    </w:p>
    <w:p>
      <w:pPr>
        <w:pStyle w:val="FirstParagraph"/>
      </w:pPr>
      <w:r>
        <w:rPr>
          <w:b/>
          <w:bCs/>
        </w:rPr>
        <w:t xml:space="preserve">Consistent Structure Identified:</w:t>
      </w:r>
      <w:r>
        <w:t xml:space="preserve"> </w:t>
      </w:r>
      <w:r>
        <w:t xml:space="preserve">- Base:</w:t>
      </w:r>
      <w:r>
        <w:t xml:space="preserve"> </w:t>
      </w:r>
      <w:r>
        <w:rPr>
          <w:rStyle w:val="VerbatimChar"/>
        </w:rPr>
        <w:t xml:space="preserve">https://www.brooksrunning.com/en_us/</w:t>
      </w:r>
      <w:r>
        <w:t xml:space="preserve"> </w:t>
      </w:r>
      <w:r>
        <w:t xml:space="preserve">- Categories:</w:t>
      </w:r>
      <w:r>
        <w:t xml:space="preserve"> </w:t>
      </w:r>
      <w:r>
        <w:rPr>
          <w:rStyle w:val="VerbatimChar"/>
        </w:rPr>
        <w:t xml:space="preserve">{mens|womens|featured|unisex}/</w:t>
      </w:r>
      <w:r>
        <w:t xml:space="preserve"> </w:t>
      </w:r>
      <w:r>
        <w:t xml:space="preserve">- Subcategories:</w:t>
      </w:r>
      <w:r>
        <w:t xml:space="preserve"> </w:t>
      </w:r>
      <w:r>
        <w:rPr>
          <w:rStyle w:val="VerbatimChar"/>
        </w:rPr>
        <w:t xml:space="preserve">{shoes|apparel}/{product-type}/</w:t>
      </w:r>
      <w:r>
        <w:t xml:space="preserve"> </w:t>
      </w:r>
      <w:r>
        <w:t xml:space="preserve">- Product:</w:t>
      </w:r>
      <w:r>
        <w:t xml:space="preserve"> </w:t>
      </w:r>
      <w:r>
        <w:rPr>
          <w:rStyle w:val="VerbatimChar"/>
        </w:rPr>
        <w:t xml:space="preserve">{product-name}/{sku}.html</w:t>
      </w:r>
    </w:p>
    <w:bookmarkEnd w:id="35"/>
    <w:bookmarkEnd w:id="36"/>
    <w:bookmarkStart w:id="39" w:name="traffic-analysis-ethical-considerations"/>
    <w:p>
      <w:pPr>
        <w:pStyle w:val="Heading2"/>
      </w:pPr>
      <w:r>
        <w:t xml:space="preserve">Traffic Analysis &amp; Ethical Considerations</w:t>
      </w:r>
    </w:p>
    <w:bookmarkStart w:id="37" w:name="estimated-site-traffic"/>
    <w:p>
      <w:pPr>
        <w:pStyle w:val="Heading3"/>
      </w:pPr>
      <w:r>
        <w:t xml:space="preserve">Estimated Site Traffic</w:t>
      </w:r>
    </w:p>
    <w:p>
      <w:pPr>
        <w:pStyle w:val="FirstParagraph"/>
      </w:pPr>
      <w:r>
        <w:t xml:space="preserve">Based on brand size and e-commerce presence: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Estimated Daily Visitors:</w:t>
      </w:r>
      <w:r>
        <w:t xml:space="preserve"> </w:t>
      </w:r>
      <w:r>
        <w:t xml:space="preserve">50,000-100,000 unique visitors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Peak Traffic Hours:</w:t>
      </w:r>
      <w:r>
        <w:t xml:space="preserve"> </w:t>
      </w:r>
      <w:r>
        <w:t xml:space="preserve">9 AM - 6 PM EST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Recommended Scraping Schedule:</w:t>
      </w:r>
      <w:r>
        <w:t xml:space="preserve"> </w:t>
      </w:r>
      <w:r>
        <w:t xml:space="preserve">Outside peak hours (6 PM - 9 AM EST)</w:t>
      </w:r>
    </w:p>
    <w:bookmarkEnd w:id="37"/>
    <w:bookmarkStart w:id="38" w:name="traffic-rule-compliance"/>
    <w:p>
      <w:pPr>
        <w:pStyle w:val="Heading3"/>
      </w:pPr>
      <w:r>
        <w:t xml:space="preserve">10% Traffic Rule Compliance</w:t>
      </w:r>
    </w:p>
    <w:p>
      <w:pPr>
        <w:pStyle w:val="FirstParagraph"/>
      </w:pPr>
      <w:r>
        <w:rPr>
          <w:b/>
          <w:bCs/>
        </w:rPr>
        <w:t xml:space="preserve">Scraping Volume Recommendations: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Maximum Daily Requests:</w:t>
      </w:r>
      <w:r>
        <w:t xml:space="preserve"> </w:t>
      </w:r>
      <w:r>
        <w:t xml:space="preserve">5,000-10,000 requests (well under 10% threshold)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Hourly Rate Limit:</w:t>
      </w:r>
      <w:r>
        <w:t xml:space="preserve"> </w:t>
      </w:r>
      <w:r>
        <w:t xml:space="preserve">200-400 requests/hour during off-peak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Respectful Crawling:</w:t>
      </w:r>
      <w:r>
        <w:t xml:space="preserve"> </w:t>
      </w:r>
      <w:r>
        <w:t xml:space="preserve">1-2 second delays between requests</w:t>
      </w:r>
    </w:p>
    <w:bookmarkEnd w:id="38"/>
    <w:bookmarkEnd w:id="39"/>
    <w:bookmarkStart w:id="42" w:name="legal-ethical-considerations"/>
    <w:p>
      <w:pPr>
        <w:pStyle w:val="Heading2"/>
      </w:pPr>
      <w:r>
        <w:t xml:space="preserve">Legal &amp; Ethical Considerations</w:t>
      </w:r>
    </w:p>
    <w:bookmarkStart w:id="40" w:name="terms-of-service-review"/>
    <w:p>
      <w:pPr>
        <w:pStyle w:val="Heading3"/>
      </w:pPr>
      <w:r>
        <w:t xml:space="preserve">Terms of Service Review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Public Data:</w:t>
      </w:r>
      <w:r>
        <w:t xml:space="preserve"> </w:t>
      </w:r>
      <w:r>
        <w:t xml:space="preserve">Product information, pricing, descriptions publicly displayed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No Login Required:</w:t>
      </w:r>
      <w:r>
        <w:t xml:space="preserve"> </w:t>
      </w:r>
      <w:r>
        <w:t xml:space="preserve">All product data accessible without registration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Commercial Use:</w:t>
      </w:r>
      <w:r>
        <w:t xml:space="preserve"> </w:t>
      </w:r>
      <w:r>
        <w:t xml:space="preserve">Standard e-commerce data aggregation practices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Robots.txt Compliance:</w:t>
      </w:r>
      <w:r>
        <w:t xml:space="preserve"> </w:t>
      </w:r>
      <w:r>
        <w:t xml:space="preserve">Full compliance with allowed paths</w:t>
      </w:r>
    </w:p>
    <w:bookmarkEnd w:id="40"/>
    <w:bookmarkStart w:id="41" w:name="best-practices"/>
    <w:p>
      <w:pPr>
        <w:pStyle w:val="Heading3"/>
      </w:pPr>
      <w:r>
        <w:t xml:space="preserve">Best Practices</w:t>
      </w:r>
    </w:p>
    <w:p>
      <w:pPr>
        <w:pStyle w:val="Compact"/>
        <w:numPr>
          <w:ilvl w:val="0"/>
          <w:numId w:val="1013"/>
        </w:numPr>
      </w:pPr>
      <w:r>
        <w:t xml:space="preserve">✅ Respect robots.txt disallow rules</w:t>
      </w:r>
    </w:p>
    <w:p>
      <w:pPr>
        <w:pStyle w:val="Compact"/>
        <w:numPr>
          <w:ilvl w:val="0"/>
          <w:numId w:val="1013"/>
        </w:numPr>
      </w:pPr>
      <w:r>
        <w:t xml:space="preserve">✅ Implement proper rate limiting (1-2 req/sec)</w:t>
      </w:r>
    </w:p>
    <w:p>
      <w:pPr>
        <w:pStyle w:val="Compact"/>
        <w:numPr>
          <w:ilvl w:val="0"/>
          <w:numId w:val="1013"/>
        </w:numPr>
      </w:pPr>
      <w:r>
        <w:t xml:space="preserve">✅ Use authentic browser headers</w:t>
      </w:r>
    </w:p>
    <w:p>
      <w:pPr>
        <w:pStyle w:val="Compact"/>
        <w:numPr>
          <w:ilvl w:val="0"/>
          <w:numId w:val="1013"/>
        </w:numPr>
      </w:pPr>
      <w:r>
        <w:t xml:space="preserve">✅ Monitor for blocking and adjust accordingly</w:t>
      </w:r>
    </w:p>
    <w:p>
      <w:pPr>
        <w:pStyle w:val="Compact"/>
        <w:numPr>
          <w:ilvl w:val="0"/>
          <w:numId w:val="1013"/>
        </w:numPr>
      </w:pPr>
      <w:r>
        <w:t xml:space="preserve">✅ Focus only on publicly available product data</w:t>
      </w:r>
    </w:p>
    <w:bookmarkEnd w:id="41"/>
    <w:bookmarkEnd w:id="42"/>
    <w:bookmarkStart w:id="45" w:name="maintenance-monitoring"/>
    <w:p>
      <w:pPr>
        <w:pStyle w:val="Heading2"/>
      </w:pPr>
      <w:r>
        <w:t xml:space="preserve">Maintenance &amp; Monitoring</w:t>
      </w:r>
    </w:p>
    <w:bookmarkStart w:id="43" w:name="regular-monitoring-points"/>
    <w:p>
      <w:pPr>
        <w:pStyle w:val="Heading3"/>
      </w:pPr>
      <w:r>
        <w:t xml:space="preserve">Regular Monitoring 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Success Rate Tracking:</w:t>
      </w:r>
      <w:r>
        <w:t xml:space="preserve"> </w:t>
      </w:r>
      <w:r>
        <w:t xml:space="preserve">Maintain &gt;95% success rate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Response Time Monitoring:</w:t>
      </w:r>
      <w:r>
        <w:t xml:space="preserve"> </w:t>
      </w:r>
      <w:r>
        <w:t xml:space="preserve">Alert if &gt;3 second average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Content Structure Changes:</w:t>
      </w:r>
      <w:r>
        <w:t xml:space="preserve"> </w:t>
      </w:r>
      <w:r>
        <w:t xml:space="preserve">Monitor HTML structure changes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Blocking Detection:</w:t>
      </w:r>
      <w:r>
        <w:t xml:space="preserve"> </w:t>
      </w:r>
      <w:r>
        <w:t xml:space="preserve">Watch for unusual response patterns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Sitemap Updates:</w:t>
      </w:r>
      <w:r>
        <w:t xml:space="preserve"> </w:t>
      </w:r>
      <w:r>
        <w:t xml:space="preserve">Check for new products weekly</w:t>
      </w:r>
    </w:p>
    <w:bookmarkEnd w:id="43"/>
    <w:bookmarkStart w:id="44" w:name="evasion-strategies-if-needed"/>
    <w:p>
      <w:pPr>
        <w:pStyle w:val="Heading3"/>
      </w:pPr>
      <w:r>
        <w:t xml:space="preserve">Evasion Strategies (If Needed)</w:t>
      </w:r>
    </w:p>
    <w:p>
      <w:pPr>
        <w:pStyle w:val="FirstParagraph"/>
      </w:pPr>
      <w:r>
        <w:rPr>
          <w:b/>
          <w:bCs/>
        </w:rPr>
        <w:t xml:space="preserve">Current Status:</w:t>
      </w:r>
      <w:r>
        <w:t xml:space="preserve"> </w:t>
      </w:r>
      <w:r>
        <w:t xml:space="preserve">Not required based on testing</w:t>
      </w:r>
      <w:r>
        <w:t xml:space="preserve"> </w:t>
      </w:r>
      <w:r>
        <w:rPr>
          <w:b/>
          <w:bCs/>
        </w:rPr>
        <w:t xml:space="preserve">Contingency Plans: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User-Agent Rotation:</w:t>
      </w:r>
      <w:r>
        <w:t xml:space="preserve"> </w:t>
      </w:r>
      <w:r>
        <w:t xml:space="preserve">Multiple browser profiles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IP Rotation:</w:t>
      </w:r>
      <w:r>
        <w:t xml:space="preserve"> </w:t>
      </w:r>
      <w:r>
        <w:t xml:space="preserve">Switch to residential proxies if needed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Session Management:</w:t>
      </w:r>
      <w:r>
        <w:t xml:space="preserve"> </w:t>
      </w:r>
      <w:r>
        <w:t xml:space="preserve">Implement cookie rotation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Request Timing:</w:t>
      </w:r>
      <w:r>
        <w:t xml:space="preserve"> </w:t>
      </w:r>
      <w:r>
        <w:t xml:space="preserve">Randomize request intervals</w:t>
      </w:r>
    </w:p>
    <w:bookmarkEnd w:id="44"/>
    <w:bookmarkEnd w:id="45"/>
    <w:bookmarkStart w:id="47" w:name="scalability-assessment"/>
    <w:p>
      <w:pPr>
        <w:pStyle w:val="Heading2"/>
      </w:pPr>
      <w:r>
        <w:t xml:space="preserve">Scalability Assessment</w:t>
      </w:r>
    </w:p>
    <w:bookmarkStart w:id="46" w:name="throughput-projections"/>
    <w:p>
      <w:pPr>
        <w:pStyle w:val="Heading3"/>
      </w:pPr>
      <w:r>
        <w:t xml:space="preserve">Throughput Projections</w:t>
      </w:r>
    </w:p>
    <w:p>
      <w:pPr>
        <w:pStyle w:val="FirstParagraph"/>
      </w:pPr>
      <w:r>
        <w:rPr>
          <w:b/>
          <w:bCs/>
        </w:rPr>
        <w:t xml:space="preserve">With Current Settings (Datacenter Proxies):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Products per Hour:</w:t>
      </w:r>
      <w:r>
        <w:t xml:space="preserve"> </w:t>
      </w:r>
      <w:r>
        <w:t xml:space="preserve">1,800-3,600 (0.5-1 req/sec)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Full Catalog Scrape:</w:t>
      </w:r>
      <w:r>
        <w:t xml:space="preserve"> </w:t>
      </w:r>
      <w:r>
        <w:t xml:space="preserve">1-2 hours for all 196 products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Daily Capacity:</w:t>
      </w:r>
      <w:r>
        <w:t xml:space="preserve"> </w:t>
      </w:r>
      <w:r>
        <w:t xml:space="preserve">Multiple full catalog refreshes possible</w:t>
      </w:r>
    </w:p>
    <w:p>
      <w:pPr>
        <w:pStyle w:val="BodyText"/>
      </w:pPr>
      <w:r>
        <w:rPr>
          <w:b/>
          <w:bCs/>
        </w:rPr>
        <w:t xml:space="preserve">Scaling Considerations:</w:t>
      </w:r>
      <w:r>
        <w:t xml:space="preserve"> </w:t>
      </w:r>
      <w:r>
        <w:t xml:space="preserve">- Multiple proxy pools for higher throughput</w:t>
      </w:r>
      <w:r>
        <w:t xml:space="preserve"> </w:t>
      </w:r>
      <w:r>
        <w:t xml:space="preserve">- Parallel processing with proper rate limiting</w:t>
      </w:r>
      <w:r>
        <w:t xml:space="preserve"> </w:t>
      </w:r>
      <w:r>
        <w:t xml:space="preserve">- Geographic distribution for global access</w:t>
      </w:r>
    </w:p>
    <w:bookmarkEnd w:id="46"/>
    <w:bookmarkEnd w:id="47"/>
    <w:bookmarkStart w:id="4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Brooks Running represents an</w:t>
      </w:r>
      <w:r>
        <w:t xml:space="preserve"> </w:t>
      </w:r>
      <w:r>
        <w:rPr>
          <w:b/>
          <w:bCs/>
        </w:rPr>
        <w:t xml:space="preserve">EASY</w:t>
      </w:r>
      <w:r>
        <w:t xml:space="preserve"> </w:t>
      </w:r>
      <w:r>
        <w:t xml:space="preserve">scraping target with excellent compatibility for HTTP-based data extraction. The combination of server-side rendered content, minimal anti-bot protection, and 100% success rate with real browser headers makes this an ideal candidate for efficient, cost-effective scraping operations.</w:t>
      </w:r>
    </w:p>
    <w:p>
      <w:pPr>
        <w:pStyle w:val="BodyText"/>
      </w:pPr>
      <w:r>
        <w:rPr>
          <w:b/>
          <w:bCs/>
        </w:rPr>
        <w:t xml:space="preserve">Key Success Factors:</w:t>
      </w:r>
      <w:r>
        <w:t xml:space="preserve"> </w:t>
      </w:r>
      <w:r>
        <w:t xml:space="preserve">1. ✅</w:t>
      </w:r>
      <w:r>
        <w:t xml:space="preserve"> </w:t>
      </w:r>
      <w:r>
        <w:rPr>
          <w:b/>
          <w:bCs/>
        </w:rPr>
        <w:t xml:space="preserve">100% HTTP Success Rate</w:t>
      </w:r>
      <w:r>
        <w:t xml:space="preserve"> </w:t>
      </w:r>
      <w:r>
        <w:t xml:space="preserve">with authentic browser headers</w:t>
      </w:r>
      <w:r>
        <w:t xml:space="preserve"> </w:t>
      </w:r>
      <w:r>
        <w:t xml:space="preserve">2. ✅</w:t>
      </w:r>
      <w:r>
        <w:t xml:space="preserve"> </w:t>
      </w:r>
      <w:r>
        <w:rPr>
          <w:b/>
          <w:bCs/>
        </w:rPr>
        <w:t xml:space="preserve">Complete Server-Side Data Rendering</w:t>
      </w:r>
      <w:r>
        <w:t xml:space="preserve"> </w:t>
      </w:r>
      <w:r>
        <w:t xml:space="preserve">- no JavaScript dependency</w:t>
      </w:r>
      <w:r>
        <w:t xml:space="preserve"> </w:t>
      </w:r>
      <w:r>
        <w:t xml:space="preserve">3. ✅</w:t>
      </w:r>
      <w:r>
        <w:t xml:space="preserve"> </w:t>
      </w:r>
      <w:r>
        <w:rPr>
          <w:b/>
          <w:bCs/>
        </w:rPr>
        <w:t xml:space="preserve">Minimal Anti-Bot Protection</w:t>
      </w:r>
      <w:r>
        <w:t xml:space="preserve"> </w:t>
      </w:r>
      <w:r>
        <w:t xml:space="preserve">- basic security only</w:t>
      </w:r>
      <w:r>
        <w:t xml:space="preserve"> </w:t>
      </w:r>
      <w:r>
        <w:t xml:space="preserve">4. ✅</w:t>
      </w:r>
      <w:r>
        <w:t xml:space="preserve"> </w:t>
      </w:r>
      <w:r>
        <w:rPr>
          <w:b/>
          <w:bCs/>
        </w:rPr>
        <w:t xml:space="preserve">Clean URL Structure</w:t>
      </w:r>
      <w:r>
        <w:t xml:space="preserve"> </w:t>
      </w:r>
      <w:r>
        <w:t xml:space="preserve">- predictable and crawlable</w:t>
      </w:r>
      <w:r>
        <w:t xml:space="preserve"> </w:t>
      </w:r>
      <w:r>
        <w:t xml:space="preserve">5. ✅</w:t>
      </w:r>
      <w:r>
        <w:t xml:space="preserve"> </w:t>
      </w:r>
      <w:r>
        <w:rPr>
          <w:b/>
          <w:bCs/>
        </w:rPr>
        <w:t xml:space="preserve">Comprehensive Sitemap</w:t>
      </w:r>
      <w:r>
        <w:t xml:space="preserve"> </w:t>
      </w:r>
      <w:r>
        <w:t xml:space="preserve">- 196 products well-documented</w:t>
      </w:r>
    </w:p>
    <w:p>
      <w:pPr>
        <w:pStyle w:val="BodyText"/>
      </w:pPr>
      <w:r>
        <w:rPr>
          <w:b/>
          <w:bCs/>
        </w:rPr>
        <w:t xml:space="preserve">Recommended Implementation: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 Strategy:</w:t>
      </w:r>
      <w:r>
        <w:t xml:space="preserve"> </w:t>
      </w:r>
      <w:r>
        <w:t xml:space="preserve">HTTP requests with real browser headers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Proxy Type:</w:t>
      </w:r>
      <w:r>
        <w:t xml:space="preserve"> </w:t>
      </w:r>
      <w:r>
        <w:t xml:space="preserve">Datacenter proxies (cost-effective and sufficient)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Rate Limiting:</w:t>
      </w:r>
      <w:r>
        <w:t xml:space="preserve"> </w:t>
      </w:r>
      <w:r>
        <w:t xml:space="preserve">1-2 requests per second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Expected Success:</w:t>
      </w:r>
      <w:r>
        <w:t xml:space="preserve"> </w:t>
      </w:r>
      <w:r>
        <w:t xml:space="preserve">95-100% data extraction rate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Infrastructure Cost:</w:t>
      </w:r>
      <w:r>
        <w:t xml:space="preserve"> </w:t>
      </w:r>
      <w:r>
        <w:t xml:space="preserve">Low (HTTP-based approach)</w:t>
      </w:r>
    </w:p>
    <w:p>
      <w:pPr>
        <w:pStyle w:val="BodyText"/>
      </w:pPr>
      <w:r>
        <w:t xml:space="preserve">This analysis demonstrates the effectiveness of the enhanced two-phase methodology, where authentic browser headers extracted via Playwright MCP enable highly accurate HTTP feasibility assessments, leading to optimal scraping strategies and cost savings.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2025-10-09T16:42:00Z</dcterms:created>
  <dcterms:modified xsi:type="dcterms:W3CDTF">2025-10-09T16:42:00Z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