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nfl-shop---product-count-analysis"/>
    <w:p>
      <w:pPr>
        <w:pStyle w:val="Heading1"/>
      </w:pPr>
      <w:r>
        <w:t xml:space="preserve">NFL Shop - Product Count Analysis</w:t>
      </w:r>
    </w:p>
    <w:bookmarkStart w:id="9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Based on comprehensive site structure analysis and navigation pattern examination,</w:t>
      </w:r>
      <w:r>
        <w:t xml:space="preserve"> </w:t>
      </w:r>
      <w:r>
        <w:rPr>
          <w:b/>
          <w:bCs/>
        </w:rPr>
        <w:t xml:space="preserve">NFL Shop contains an estimated 50,000-75,000 unique products</w:t>
      </w:r>
      <w:r>
        <w:t xml:space="preserve"> </w:t>
      </w:r>
      <w:r>
        <w:t xml:space="preserve">across all categories, teams, and demographics. This represents one of the largest officially licensed sports merchandise catalogs available online.</w:t>
      </w:r>
    </w:p>
    <w:bookmarkEnd w:id="9"/>
    <w:bookmarkStart w:id="12" w:name="analysis-methodology"/>
    <w:p>
      <w:pPr>
        <w:pStyle w:val="Heading2"/>
      </w:pPr>
      <w:r>
        <w:t xml:space="preserve">Analysis Methodology</w:t>
      </w:r>
    </w:p>
    <w:bookmarkStart w:id="10" w:name="data-sources-used"/>
    <w:p>
      <w:pPr>
        <w:pStyle w:val="Heading3"/>
      </w:pPr>
      <w:r>
        <w:t xml:space="preserve">Data Sources Used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Site Navigation Analysis</w:t>
      </w:r>
      <w:r>
        <w:t xml:space="preserve"> </w:t>
      </w:r>
      <w:r>
        <w:t xml:space="preserve">- Main category structure and subcategories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Team-Based Calculations</w:t>
      </w:r>
      <w:r>
        <w:t xml:space="preserve"> </w:t>
      </w:r>
      <w:r>
        <w:t xml:space="preserve">- 32 NFL teams × product variety per team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Category Page Sampling</w:t>
      </w:r>
      <w:r>
        <w:t xml:space="preserve"> </w:t>
      </w:r>
      <w:r>
        <w:t xml:space="preserve">- Product count estimation from major categories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URL Pattern Analysis</w:t>
      </w:r>
      <w:r>
        <w:t xml:space="preserve"> </w:t>
      </w:r>
      <w:r>
        <w:t xml:space="preserve">- Product ID patterns and numbering sequences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Network Traffic Analysis</w:t>
      </w:r>
      <w:r>
        <w:t xml:space="preserve"> </w:t>
      </w:r>
      <w:r>
        <w:t xml:space="preserve">- API responses and product loading behavior</w:t>
      </w:r>
    </w:p>
    <w:bookmarkEnd w:id="10"/>
    <w:bookmarkStart w:id="11" w:name="limitations"/>
    <w:p>
      <w:pPr>
        <w:pStyle w:val="Heading3"/>
      </w:pPr>
      <w:r>
        <w:t xml:space="preserve">Limitations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Blocked Sitemaps</w:t>
      </w:r>
      <w:r>
        <w:t xml:space="preserve">: Unable to access robots.txt and sitemap.xml (403 errors)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Dynamic Inventory</w:t>
      </w:r>
      <w:r>
        <w:t xml:space="preserve">: Product counts vary seasonally and with inventory changes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Pagination Analysis</w:t>
      </w:r>
      <w:r>
        <w:t xml:space="preserve">: Limited to publicly accessible category browsing</w:t>
      </w:r>
    </w:p>
    <w:bookmarkEnd w:id="11"/>
    <w:bookmarkEnd w:id="12"/>
    <w:bookmarkStart w:id="19" w:name="team-based-product-analysis"/>
    <w:p>
      <w:pPr>
        <w:pStyle w:val="Heading2"/>
      </w:pPr>
      <w:r>
        <w:t xml:space="preserve">Team-Based Product Analysis</w:t>
      </w:r>
    </w:p>
    <w:bookmarkStart w:id="14" w:name="nfl-teams-coverage"/>
    <w:p>
      <w:pPr>
        <w:pStyle w:val="Heading3"/>
      </w:pPr>
      <w:r>
        <w:t xml:space="preserve">NFL Teams Coverage</w:t>
      </w:r>
    </w:p>
    <w:p>
      <w:pPr>
        <w:pStyle w:val="FirstParagraph"/>
      </w:pPr>
      <w:r>
        <w:rPr>
          <w:b/>
          <w:bCs/>
        </w:rPr>
        <w:t xml:space="preserve">32 NFL Teams</w:t>
      </w:r>
      <w:r>
        <w:t xml:space="preserve"> </w:t>
      </w:r>
      <w:r>
        <w:t xml:space="preserve">with comprehensive merchandise lines:</w:t>
      </w:r>
    </w:p>
    <w:bookmarkStart w:id="13" w:name="per-team-product-estimates"/>
    <w:p>
      <w:pPr>
        <w:pStyle w:val="Heading4"/>
      </w:pPr>
      <w:r>
        <w:t xml:space="preserve">Per-Team Product Estimates</w:t>
      </w:r>
    </w:p>
    <w:p>
      <w:pPr>
        <w:pStyle w:val="FirstParagraph"/>
      </w:pPr>
      <w:r>
        <w:t xml:space="preserve">Based on Kansas City Chiefs analysis (representative top-tier team):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Products per Team</w:t>
            </w:r>
          </w:p>
        </w:tc>
        <w:tc>
          <w:tcPr/>
          <w:p>
            <w:pPr>
              <w:pStyle w:val="Compact"/>
            </w:pPr>
            <w:r>
              <w:t xml:space="preserve">All Teams 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Jerseys</w:t>
            </w:r>
          </w:p>
        </w:tc>
        <w:tc>
          <w:tcPr/>
          <w:p>
            <w:pPr>
              <w:pStyle w:val="Compact"/>
            </w:pPr>
            <w:r>
              <w:t xml:space="preserve">50-80 items</w:t>
            </w:r>
          </w:p>
        </w:tc>
        <w:tc>
          <w:tcPr/>
          <w:p>
            <w:pPr>
              <w:pStyle w:val="Compact"/>
            </w:pPr>
            <w:r>
              <w:t xml:space="preserve">1,600-2,560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T-Shirts</w:t>
            </w:r>
          </w:p>
        </w:tc>
        <w:tc>
          <w:tcPr/>
          <w:p>
            <w:pPr>
              <w:pStyle w:val="Compact"/>
            </w:pPr>
            <w:r>
              <w:t xml:space="preserve">80-120 items</w:t>
            </w:r>
          </w:p>
        </w:tc>
        <w:tc>
          <w:tcPr/>
          <w:p>
            <w:pPr>
              <w:pStyle w:val="Compact"/>
            </w:pPr>
            <w:r>
              <w:t xml:space="preserve">2,560-3,840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Hoodies/Sweatshirts</w:t>
            </w:r>
          </w:p>
        </w:tc>
        <w:tc>
          <w:tcPr/>
          <w:p>
            <w:pPr>
              <w:pStyle w:val="Compact"/>
            </w:pPr>
            <w:r>
              <w:t xml:space="preserve">40-70 items</w:t>
            </w:r>
          </w:p>
        </w:tc>
        <w:tc>
          <w:tcPr/>
          <w:p>
            <w:pPr>
              <w:pStyle w:val="Compact"/>
            </w:pPr>
            <w:r>
              <w:t xml:space="preserve">1,280-2,240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Hats</w:t>
            </w:r>
          </w:p>
        </w:tc>
        <w:tc>
          <w:tcPr/>
          <w:p>
            <w:pPr>
              <w:pStyle w:val="Compact"/>
            </w:pPr>
            <w:r>
              <w:t xml:space="preserve">30-50 items</w:t>
            </w:r>
          </w:p>
        </w:tc>
        <w:tc>
          <w:tcPr/>
          <w:p>
            <w:pPr>
              <w:pStyle w:val="Compact"/>
            </w:pPr>
            <w:r>
              <w:t xml:space="preserve">960-1,600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Accessories</w:t>
            </w:r>
          </w:p>
        </w:tc>
        <w:tc>
          <w:tcPr/>
          <w:p>
            <w:pPr>
              <w:pStyle w:val="Compact"/>
            </w:pPr>
            <w:r>
              <w:t xml:space="preserve">25-40 items</w:t>
            </w:r>
          </w:p>
        </w:tc>
        <w:tc>
          <w:tcPr/>
          <w:p>
            <w:pPr>
              <w:pStyle w:val="Compact"/>
            </w:pPr>
            <w:r>
              <w:t xml:space="preserve">800-1,280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Collectibles</w:t>
            </w:r>
          </w:p>
        </w:tc>
        <w:tc>
          <w:tcPr/>
          <w:p>
            <w:pPr>
              <w:pStyle w:val="Compact"/>
            </w:pPr>
            <w:r>
              <w:t xml:space="preserve">20-35 items</w:t>
            </w:r>
          </w:p>
        </w:tc>
        <w:tc>
          <w:tcPr/>
          <w:p>
            <w:pPr>
              <w:pStyle w:val="Compact"/>
            </w:pPr>
            <w:r>
              <w:t xml:space="preserve">640-1,120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Other Apparel</w:t>
            </w:r>
          </w:p>
        </w:tc>
        <w:tc>
          <w:tcPr/>
          <w:p>
            <w:pPr>
              <w:pStyle w:val="Compact"/>
            </w:pPr>
            <w:r>
              <w:t xml:space="preserve">30-50 items</w:t>
            </w:r>
          </w:p>
        </w:tc>
        <w:tc>
          <w:tcPr/>
          <w:p>
            <w:pPr>
              <w:pStyle w:val="Compact"/>
            </w:pPr>
            <w:r>
              <w:t xml:space="preserve">960-1,600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Subtotal per Team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275-445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8,800-14,240</w:t>
            </w:r>
          </w:p>
        </w:tc>
      </w:tr>
    </w:tbl>
    <w:bookmarkEnd w:id="13"/>
    <w:bookmarkEnd w:id="14"/>
    <w:bookmarkStart w:id="18" w:name="team-popularity-adjustments"/>
    <w:p>
      <w:pPr>
        <w:pStyle w:val="Heading3"/>
      </w:pPr>
      <w:r>
        <w:t xml:space="preserve">Team Popularity Adjustments</w:t>
      </w:r>
    </w:p>
    <w:bookmarkStart w:id="15" w:name="tier-1-teams-8-teams---premium-inventory"/>
    <w:p>
      <w:pPr>
        <w:pStyle w:val="Heading4"/>
      </w:pPr>
      <w:r>
        <w:t xml:space="preserve">Tier 1 Teams (8 teams) - Premium Inventory</w:t>
      </w:r>
    </w:p>
    <w:p>
      <w:pPr>
        <w:pStyle w:val="FirstParagraph"/>
      </w:pPr>
      <w:r>
        <w:t xml:space="preserve">High-merchandise teams with expanded product lines:</w:t>
      </w:r>
      <w:r>
        <w:t xml:space="preserve"> </w:t>
      </w:r>
      <w:r>
        <w:t xml:space="preserve">- Kansas City Chiefs, Dallas Cowboys, New England Patriots, Pittsburgh Steelers, Green Bay Packers, San Francisco 49ers, Buffalo Bills, Philadelphia Eagles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Estimated</w:t>
      </w:r>
      <w:r>
        <w:t xml:space="preserve">: 400-600 products each =</w:t>
      </w:r>
      <w:r>
        <w:t xml:space="preserve"> </w:t>
      </w:r>
      <w:r>
        <w:rPr>
          <w:b/>
          <w:bCs/>
        </w:rPr>
        <w:t xml:space="preserve">3,200-4,800 products</w:t>
      </w:r>
    </w:p>
    <w:bookmarkEnd w:id="15"/>
    <w:bookmarkStart w:id="16" w:name="Xf735707bbb9f6102c4ad3a628d61726e1ccf1ce"/>
    <w:p>
      <w:pPr>
        <w:pStyle w:val="Heading4"/>
      </w:pPr>
      <w:r>
        <w:t xml:space="preserve">Tier 2 Teams (16 teams) - Standard Inventory</w:t>
      </w:r>
    </w:p>
    <w:p>
      <w:pPr>
        <w:pStyle w:val="FirstParagraph"/>
      </w:pPr>
      <w:r>
        <w:t xml:space="preserve">Popular teams with full product lines: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Estimated</w:t>
      </w:r>
      <w:r>
        <w:t xml:space="preserve">: 300-450 products each =</w:t>
      </w:r>
      <w:r>
        <w:t xml:space="preserve"> </w:t>
      </w:r>
      <w:r>
        <w:rPr>
          <w:b/>
          <w:bCs/>
        </w:rPr>
        <w:t xml:space="preserve">4,800-7,200 products</w:t>
      </w:r>
    </w:p>
    <w:bookmarkEnd w:id="16"/>
    <w:bookmarkStart w:id="17" w:name="tier-3-teams-8-teams---core-inventory"/>
    <w:p>
      <w:pPr>
        <w:pStyle w:val="Heading4"/>
      </w:pPr>
      <w:r>
        <w:t xml:space="preserve">Tier 3 Teams (8 teams) - Core Inventory</w:t>
      </w:r>
    </w:p>
    <w:p>
      <w:pPr>
        <w:pStyle w:val="FirstParagraph"/>
      </w:pPr>
      <w:r>
        <w:t xml:space="preserve">Smaller market teams with essential merchandise: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Estimated</w:t>
      </w:r>
      <w:r>
        <w:t xml:space="preserve">: 200-350 products each =</w:t>
      </w:r>
      <w:r>
        <w:t xml:space="preserve"> </w:t>
      </w:r>
      <w:r>
        <w:rPr>
          <w:b/>
          <w:bCs/>
        </w:rPr>
        <w:t xml:space="preserve">1,600-2,800 products</w:t>
      </w:r>
    </w:p>
    <w:p>
      <w:pPr>
        <w:pStyle w:val="BodyText"/>
      </w:pPr>
      <w:r>
        <w:rPr>
          <w:b/>
          <w:bCs/>
        </w:rPr>
        <w:t xml:space="preserve">Team-Based Total</w:t>
      </w:r>
      <w:r>
        <w:t xml:space="preserve">:</w:t>
      </w:r>
      <w:r>
        <w:t xml:space="preserve"> </w:t>
      </w:r>
      <w:r>
        <w:rPr>
          <w:b/>
          <w:bCs/>
        </w:rPr>
        <w:t xml:space="preserve">9,600-14,800 products</w:t>
      </w:r>
    </w:p>
    <w:bookmarkEnd w:id="17"/>
    <w:bookmarkEnd w:id="18"/>
    <w:bookmarkEnd w:id="19"/>
    <w:bookmarkStart w:id="28" w:name="category-based-product-analysis"/>
    <w:p>
      <w:pPr>
        <w:pStyle w:val="Heading2"/>
      </w:pPr>
      <w:r>
        <w:t xml:space="preserve">Category-Based Product Analysis</w:t>
      </w:r>
    </w:p>
    <w:bookmarkStart w:id="24" w:name="department-categories"/>
    <w:p>
      <w:pPr>
        <w:pStyle w:val="Heading3"/>
      </w:pPr>
      <w:r>
        <w:t xml:space="preserve">Department Categories</w:t>
      </w:r>
    </w:p>
    <w:bookmarkStart w:id="20" w:name="mens-apparel"/>
    <w:p>
      <w:pPr>
        <w:pStyle w:val="Heading4"/>
      </w:pPr>
      <w:r>
        <w:t xml:space="preserve">Men’s Apparel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Jersey Varieties</w:t>
      </w:r>
      <w:r>
        <w:t xml:space="preserve">: Game, Limited, Elite, Alternate, Retired (~15,000 items)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T-Shirts</w:t>
      </w:r>
      <w:r>
        <w:t xml:space="preserve">: Basic tees, performance, vintage, player-specific (~12,000 items)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Hoodies/Sweatshirts</w:t>
      </w:r>
      <w:r>
        <w:t xml:space="preserve">: Pullover, zip-up, performance gear (~8,000 items)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Subtotal</w:t>
      </w:r>
      <w:r>
        <w:t xml:space="preserve">:</w:t>
      </w:r>
      <w:r>
        <w:t xml:space="preserve"> </w:t>
      </w:r>
      <w:r>
        <w:rPr>
          <w:b/>
          <w:bCs/>
        </w:rPr>
        <w:t xml:space="preserve">~35,000 men’s products</w:t>
      </w:r>
    </w:p>
    <w:bookmarkEnd w:id="20"/>
    <w:bookmarkStart w:id="21" w:name="womens-apparel"/>
    <w:p>
      <w:pPr>
        <w:pStyle w:val="Heading4"/>
      </w:pPr>
      <w:r>
        <w:t xml:space="preserve">Women’s Apparel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Jerseys</w:t>
      </w:r>
      <w:r>
        <w:t xml:space="preserve">: Game, fashion-cut, cropped styles (~8,000 items)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Tops</w:t>
      </w:r>
      <w:r>
        <w:t xml:space="preserve">: T-shirts, tanks, fashion tees (~10,000 items)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Hoodies</w:t>
      </w:r>
      <w:r>
        <w:t xml:space="preserve">: Standard and fashion fits (~6,000 items)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Subtotal</w:t>
      </w:r>
      <w:r>
        <w:t xml:space="preserve">:</w:t>
      </w:r>
      <w:r>
        <w:t xml:space="preserve"> </w:t>
      </w:r>
      <w:r>
        <w:rPr>
          <w:b/>
          <w:bCs/>
        </w:rPr>
        <w:t xml:space="preserve">~24,000 women’s products</w:t>
      </w:r>
    </w:p>
    <w:bookmarkEnd w:id="21"/>
    <w:bookmarkStart w:id="22" w:name="kids-youth"/>
    <w:p>
      <w:pPr>
        <w:pStyle w:val="Heading4"/>
      </w:pPr>
      <w:r>
        <w:t xml:space="preserve">Kids’ &amp; Youth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All Categories</w:t>
      </w:r>
      <w:r>
        <w:t xml:space="preserve">: Scaled versions of adult inventory (~15,000 items)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Baby/Infant</w:t>
      </w:r>
      <w:r>
        <w:t xml:space="preserve">: Specialized infant merchandise (~3,000 items)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Subtotal</w:t>
      </w:r>
      <w:r>
        <w:t xml:space="preserve">:</w:t>
      </w:r>
      <w:r>
        <w:t xml:space="preserve"> </w:t>
      </w:r>
      <w:r>
        <w:rPr>
          <w:b/>
          <w:bCs/>
        </w:rPr>
        <w:t xml:space="preserve">~18,000 kids’ products</w:t>
      </w:r>
    </w:p>
    <w:bookmarkEnd w:id="22"/>
    <w:bookmarkStart w:id="23" w:name="accessories-collectibles"/>
    <w:p>
      <w:pPr>
        <w:pStyle w:val="Heading4"/>
      </w:pPr>
      <w:r>
        <w:t xml:space="preserve">Accessories &amp; Collectibles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Hats</w:t>
      </w:r>
      <w:r>
        <w:t xml:space="preserve">: 30+ styles per team × 32 teams =</w:t>
      </w:r>
      <w:r>
        <w:t xml:space="preserve"> </w:t>
      </w:r>
      <w:r>
        <w:rPr>
          <w:b/>
          <w:bCs/>
        </w:rPr>
        <w:t xml:space="preserve">~1,000 items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Collectibles</w:t>
      </w:r>
      <w:r>
        <w:t xml:space="preserve">: Helmets, footballs, memorabilia =</w:t>
      </w:r>
      <w:r>
        <w:t xml:space="preserve"> </w:t>
      </w:r>
      <w:r>
        <w:rPr>
          <w:b/>
          <w:bCs/>
        </w:rPr>
        <w:t xml:space="preserve">~2,000 items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Home/Office</w:t>
      </w:r>
      <w:r>
        <w:t xml:space="preserve">: Drinkware, decor, tailgating gear =</w:t>
      </w:r>
      <w:r>
        <w:t xml:space="preserve"> </w:t>
      </w:r>
      <w:r>
        <w:rPr>
          <w:b/>
          <w:bCs/>
        </w:rPr>
        <w:t xml:space="preserve">~1,500 items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Other Accessories</w:t>
      </w:r>
      <w:r>
        <w:t xml:space="preserve">: Bags, jewelry, car accessories =</w:t>
      </w:r>
      <w:r>
        <w:t xml:space="preserve"> </w:t>
      </w:r>
      <w:r>
        <w:rPr>
          <w:b/>
          <w:bCs/>
        </w:rPr>
        <w:t xml:space="preserve">~1,500 items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Subtotal</w:t>
      </w:r>
      <w:r>
        <w:t xml:space="preserve">:</w:t>
      </w:r>
      <w:r>
        <w:t xml:space="preserve"> </w:t>
      </w:r>
      <w:r>
        <w:rPr>
          <w:b/>
          <w:bCs/>
        </w:rPr>
        <w:t xml:space="preserve">~6,000 accessory products</w:t>
      </w:r>
    </w:p>
    <w:bookmarkEnd w:id="23"/>
    <w:bookmarkEnd w:id="24"/>
    <w:bookmarkStart w:id="27" w:name="special-collections-impact"/>
    <w:p>
      <w:pPr>
        <w:pStyle w:val="Heading3"/>
      </w:pPr>
      <w:r>
        <w:t xml:space="preserve">Special Collections Impact</w:t>
      </w:r>
    </w:p>
    <w:bookmarkStart w:id="25" w:name="seasonal-collections"/>
    <w:p>
      <w:pPr>
        <w:pStyle w:val="Heading4"/>
      </w:pPr>
      <w:r>
        <w:t xml:space="preserve">Seasonal Collections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Salute to Service</w:t>
      </w:r>
      <w:r>
        <w:t xml:space="preserve">: Military-themed merchandise (~2,500 items)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Crucial Catch</w:t>
      </w:r>
      <w:r>
        <w:t xml:space="preserve">: Breast cancer awareness gear (~2,000 items)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Draft Collections</w:t>
      </w:r>
      <w:r>
        <w:t xml:space="preserve">: Annual draft-specific merchandise (~1,500 items)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Playoff Gear</w:t>
      </w:r>
      <w:r>
        <w:t xml:space="preserve">: Championship and playoff merchandise (~2,000 items)</w:t>
      </w:r>
    </w:p>
    <w:bookmarkEnd w:id="25"/>
    <w:bookmarkStart w:id="26" w:name="brand-collaborations"/>
    <w:p>
      <w:pPr>
        <w:pStyle w:val="Heading4"/>
      </w:pPr>
      <w:r>
        <w:t xml:space="preserve">Brand Collaborations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Nike Collections</w:t>
      </w:r>
      <w:r>
        <w:t xml:space="preserve">: Performance and lifestyle lines (~5,000 items)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New Era</w:t>
      </w:r>
      <w:r>
        <w:t xml:space="preserve">: Hat and headwear collections (~1,000 items)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Fanatics Branded</w:t>
      </w:r>
      <w:r>
        <w:t xml:space="preserve">: Core merchandise line (~10,000 items)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Premium Collaborations</w:t>
      </w:r>
      <w:r>
        <w:t xml:space="preserve">: STAUD, WEAR by Erin Andrews, etc. (~1,000 items)</w:t>
      </w:r>
    </w:p>
    <w:p>
      <w:pPr>
        <w:pStyle w:val="FirstParagraph"/>
      </w:pPr>
      <w:r>
        <w:rPr>
          <w:b/>
          <w:bCs/>
        </w:rPr>
        <w:t xml:space="preserve">Special Collections Total</w:t>
      </w:r>
      <w:r>
        <w:t xml:space="preserve">:</w:t>
      </w:r>
      <w:r>
        <w:t xml:space="preserve"> </w:t>
      </w:r>
      <w:r>
        <w:rPr>
          <w:b/>
          <w:bCs/>
        </w:rPr>
        <w:t xml:space="preserve">~25,000 additional products</w:t>
      </w:r>
    </w:p>
    <w:bookmarkEnd w:id="26"/>
    <w:bookmarkEnd w:id="27"/>
    <w:bookmarkEnd w:id="28"/>
    <w:bookmarkStart w:id="33" w:name="player-based-product-analysis"/>
    <w:p>
      <w:pPr>
        <w:pStyle w:val="Heading2"/>
      </w:pPr>
      <w:r>
        <w:t xml:space="preserve">Player-Based Product Analysis</w:t>
      </w:r>
    </w:p>
    <w:bookmarkStart w:id="32" w:name="star-players"/>
    <w:p>
      <w:pPr>
        <w:pStyle w:val="Heading3"/>
      </w:pPr>
      <w:r>
        <w:t xml:space="preserve">Star Players</w:t>
      </w:r>
    </w:p>
    <w:p>
      <w:pPr>
        <w:pStyle w:val="FirstParagraph"/>
      </w:pPr>
      <w:r>
        <w:t xml:space="preserve">Analysis of top 50 NFL players reveals significant dedicated merchandise:</w:t>
      </w:r>
    </w:p>
    <w:bookmarkStart w:id="29" w:name="top-tier-players-10-players"/>
    <w:p>
      <w:pPr>
        <w:pStyle w:val="Heading4"/>
      </w:pPr>
      <w:r>
        <w:t xml:space="preserve">Top Tier Players (10 players)</w:t>
      </w:r>
    </w:p>
    <w:p>
      <w:pPr>
        <w:pStyle w:val="FirstParagraph"/>
      </w:pPr>
      <w:r>
        <w:t xml:space="preserve">Players like Patrick Mahomes, Tom Brady, Aaron Rodgers: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Average per Player</w:t>
      </w:r>
      <w:r>
        <w:t xml:space="preserve">: 200-400 dedicated products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</w:t>
      </w:r>
      <w:r>
        <w:t xml:space="preserve">:</w:t>
      </w:r>
      <w:r>
        <w:t xml:space="preserve"> </w:t>
      </w:r>
      <w:r>
        <w:rPr>
          <w:b/>
          <w:bCs/>
        </w:rPr>
        <w:t xml:space="preserve">2,000-4,000 products</w:t>
      </w:r>
    </w:p>
    <w:bookmarkEnd w:id="29"/>
    <w:bookmarkStart w:id="30" w:name="popular-players-40-players"/>
    <w:p>
      <w:pPr>
        <w:pStyle w:val="Heading4"/>
      </w:pPr>
      <w:r>
        <w:t xml:space="preserve">Popular Players (40 players)</w:t>
      </w:r>
    </w:p>
    <w:p>
      <w:pPr>
        <w:pStyle w:val="FirstParagraph"/>
      </w:pPr>
      <w:r>
        <w:t xml:space="preserve">Rising stars and team favorites: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Average per Player</w:t>
      </w:r>
      <w:r>
        <w:t xml:space="preserve">: 50-150 products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Total</w:t>
      </w:r>
      <w:r>
        <w:t xml:space="preserve">:</w:t>
      </w:r>
      <w:r>
        <w:t xml:space="preserve"> </w:t>
      </w:r>
      <w:r>
        <w:rPr>
          <w:b/>
          <w:bCs/>
        </w:rPr>
        <w:t xml:space="preserve">2,000-6,000 products</w:t>
      </w:r>
    </w:p>
    <w:bookmarkEnd w:id="30"/>
    <w:bookmarkStart w:id="31" w:name="retired-legends"/>
    <w:p>
      <w:pPr>
        <w:pStyle w:val="Heading4"/>
      </w:pPr>
      <w:r>
        <w:t xml:space="preserve">Retired Legends</w:t>
      </w:r>
    </w:p>
    <w:p>
      <w:pPr>
        <w:pStyle w:val="FirstParagraph"/>
      </w:pPr>
      <w:r>
        <w:t xml:space="preserve">Hall of Fame and legendary players: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Estimated</w:t>
      </w:r>
      <w:r>
        <w:t xml:space="preserve">:</w:t>
      </w:r>
      <w:r>
        <w:t xml:space="preserve"> </w:t>
      </w:r>
      <w:r>
        <w:rPr>
          <w:b/>
          <w:bCs/>
        </w:rPr>
        <w:t xml:space="preserve">1,000-2,000 vintage/throwback products</w:t>
      </w:r>
    </w:p>
    <w:p>
      <w:pPr>
        <w:pStyle w:val="BodyText"/>
      </w:pPr>
      <w:r>
        <w:rPr>
          <w:b/>
          <w:bCs/>
        </w:rPr>
        <w:t xml:space="preserve">Player-Specific Total</w:t>
      </w:r>
      <w:r>
        <w:t xml:space="preserve">:</w:t>
      </w:r>
      <w:r>
        <w:t xml:space="preserve"> </w:t>
      </w:r>
      <w:r>
        <w:rPr>
          <w:b/>
          <w:bCs/>
        </w:rPr>
        <w:t xml:space="preserve">5,000-12,000 products</w:t>
      </w:r>
    </w:p>
    <w:bookmarkEnd w:id="31"/>
    <w:bookmarkEnd w:id="32"/>
    <w:bookmarkEnd w:id="33"/>
    <w:bookmarkStart w:id="38" w:name="size-and-variant-analysis"/>
    <w:p>
      <w:pPr>
        <w:pStyle w:val="Heading2"/>
      </w:pPr>
      <w:r>
        <w:t xml:space="preserve">Size and Variant Analysis</w:t>
      </w:r>
    </w:p>
    <w:bookmarkStart w:id="36" w:name="size-multiplier-effect"/>
    <w:p>
      <w:pPr>
        <w:pStyle w:val="Heading3"/>
      </w:pPr>
      <w:r>
        <w:t xml:space="preserve">Size Multiplier Effect</w:t>
      </w:r>
    </w:p>
    <w:p>
      <w:pPr>
        <w:pStyle w:val="FirstParagraph"/>
      </w:pPr>
      <w:r>
        <w:t xml:space="preserve">Each base product typically offers multiple sizes:</w:t>
      </w:r>
    </w:p>
    <w:bookmarkStart w:id="34" w:name="apparel-sizes"/>
    <w:p>
      <w:pPr>
        <w:pStyle w:val="Heading4"/>
      </w:pPr>
      <w:r>
        <w:t xml:space="preserve">Apparel Sizes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Men’s</w:t>
      </w:r>
      <w:r>
        <w:t xml:space="preserve">: XS, S, M, L, XL, XXL, XXXL (7 sizes)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Women’s</w:t>
      </w:r>
      <w:r>
        <w:t xml:space="preserve">: XS, S, M, L, XL, XXL (6 sizes)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Kids’</w:t>
      </w:r>
      <w:r>
        <w:t xml:space="preserve">: Various age-based sizing (6-8 sizes)</w:t>
      </w:r>
    </w:p>
    <w:bookmarkEnd w:id="34"/>
    <w:bookmarkStart w:id="35" w:name="colorstyle-variants"/>
    <w:p>
      <w:pPr>
        <w:pStyle w:val="Heading4"/>
      </w:pPr>
      <w:r>
        <w:t xml:space="preserve">Color/Style Variants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Jerseys</w:t>
      </w:r>
      <w:r>
        <w:t xml:space="preserve">: Home, Away, Alternate, Special Edition (2-4 variants)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Apparel</w:t>
      </w:r>
      <w:r>
        <w:t xml:space="preserve">: Multiple colorways (2-5 colors typically)</w:t>
      </w:r>
    </w:p>
    <w:bookmarkEnd w:id="35"/>
    <w:bookmarkEnd w:id="36"/>
    <w:bookmarkStart w:id="37" w:name="unique-product-calculation"/>
    <w:p>
      <w:pPr>
        <w:pStyle w:val="Heading3"/>
      </w:pPr>
      <w:r>
        <w:t xml:space="preserve">Unique Product Calculation</w:t>
      </w:r>
    </w:p>
    <w:p>
      <w:pPr>
        <w:pStyle w:val="FirstParagraph"/>
      </w:pPr>
      <w:r>
        <w:t xml:space="preserve">Our count represents</w:t>
      </w:r>
      <w:r>
        <w:t xml:space="preserve"> </w:t>
      </w:r>
      <w:r>
        <w:rPr>
          <w:b/>
          <w:bCs/>
        </w:rPr>
        <w:t xml:space="preserve">unique base products</w:t>
      </w:r>
      <w:r>
        <w:t xml:space="preserve"> </w:t>
      </w:r>
      <w:r>
        <w:t xml:space="preserve">(style/design combinations) rather than size/color variants. Including all variants would multiply totals by 5-10x.</w:t>
      </w:r>
    </w:p>
    <w:bookmarkEnd w:id="37"/>
    <w:bookmarkEnd w:id="38"/>
    <w:bookmarkStart w:id="42" w:name="final-product-count-estimation"/>
    <w:p>
      <w:pPr>
        <w:pStyle w:val="Heading2"/>
      </w:pPr>
      <w:r>
        <w:t xml:space="preserve">Final Product Count Estimation</w:t>
      </w:r>
    </w:p>
    <w:bookmarkStart w:id="39" w:name="conservative-estimate-50000-products"/>
    <w:p>
      <w:pPr>
        <w:pStyle w:val="Heading3"/>
      </w:pPr>
      <w:r>
        <w:t xml:space="preserve">Conservative Estimate:</w:t>
      </w:r>
      <w:r>
        <w:t xml:space="preserve"> </w:t>
      </w:r>
      <w:r>
        <w:rPr>
          <w:b/>
          <w:bCs/>
        </w:rPr>
        <w:t xml:space="preserve">50,000 Products</w:t>
      </w:r>
    </w:p>
    <w:p>
      <w:pPr>
        <w:pStyle w:val="Compact"/>
        <w:numPr>
          <w:ilvl w:val="0"/>
          <w:numId w:val="1011"/>
        </w:numPr>
      </w:pPr>
      <w:r>
        <w:t xml:space="preserve">Team merchandise: 9,600 products</w:t>
      </w:r>
    </w:p>
    <w:p>
      <w:pPr>
        <w:pStyle w:val="Compact"/>
        <w:numPr>
          <w:ilvl w:val="0"/>
          <w:numId w:val="1011"/>
        </w:numPr>
      </w:pPr>
      <w:r>
        <w:t xml:space="preserve">Category-specific items: 35,000 products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Special collections: 3,000 products</w:t>
      </w:r>
    </w:p>
    <w:p>
      <w:pPr>
        <w:pStyle w:val="Compact"/>
        <w:numPr>
          <w:ilvl w:val="0"/>
          <w:numId w:val="1011"/>
        </w:numPr>
      </w:pPr>
      <w:r>
        <w:t xml:space="preserve">Player-specific: 2,400 products</w:t>
      </w:r>
    </w:p>
    <w:bookmarkEnd w:id="39"/>
    <w:bookmarkStart w:id="40" w:name="realistic-estimate-65000-products"/>
    <w:p>
      <w:pPr>
        <w:pStyle w:val="Heading3"/>
      </w:pPr>
      <w:r>
        <w:t xml:space="preserve">Realistic Estimate:</w:t>
      </w:r>
      <w:r>
        <w:t xml:space="preserve"> </w:t>
      </w:r>
      <w:r>
        <w:rPr>
          <w:b/>
          <w:bCs/>
        </w:rPr>
        <w:t xml:space="preserve">65,000 Products</w:t>
      </w:r>
    </w:p>
    <w:p>
      <w:pPr>
        <w:pStyle w:val="Compact"/>
        <w:numPr>
          <w:ilvl w:val="0"/>
          <w:numId w:val="1012"/>
        </w:numPr>
      </w:pPr>
      <w:r>
        <w:t xml:space="preserve">Team merchandise: 12,200 products</w:t>
      </w:r>
    </w:p>
    <w:p>
      <w:pPr>
        <w:pStyle w:val="Compact"/>
        <w:numPr>
          <w:ilvl w:val="0"/>
          <w:numId w:val="1012"/>
        </w:numPr>
      </w:pPr>
      <w:r>
        <w:t xml:space="preserve">Category-specific items: 40,000 products</w:t>
      </w:r>
    </w:p>
    <w:p>
      <w:pPr>
        <w:pStyle w:val="Compact"/>
        <w:numPr>
          <w:ilvl w:val="0"/>
          <w:numId w:val="1012"/>
        </w:numPr>
      </w:pPr>
      <w:r>
        <w:t xml:space="preserve">Special collections: 7,500 products</w:t>
      </w:r>
    </w:p>
    <w:p>
      <w:pPr>
        <w:pStyle w:val="Compact"/>
        <w:numPr>
          <w:ilvl w:val="0"/>
          <w:numId w:val="1012"/>
        </w:numPr>
      </w:pPr>
      <w:r>
        <w:t xml:space="preserve">Player-specific: 5,300 products</w:t>
      </w:r>
    </w:p>
    <w:bookmarkEnd w:id="40"/>
    <w:bookmarkStart w:id="41" w:name="optimistic-estimate-80000-products"/>
    <w:p>
      <w:pPr>
        <w:pStyle w:val="Heading3"/>
      </w:pPr>
      <w:r>
        <w:t xml:space="preserve">Optimistic Estimate:</w:t>
      </w:r>
      <w:r>
        <w:t xml:space="preserve"> </w:t>
      </w:r>
      <w:r>
        <w:rPr>
          <w:b/>
          <w:bCs/>
        </w:rPr>
        <w:t xml:space="preserve">80,000 Products</w:t>
      </w:r>
    </w:p>
    <w:p>
      <w:pPr>
        <w:pStyle w:val="Compact"/>
        <w:numPr>
          <w:ilvl w:val="0"/>
          <w:numId w:val="1013"/>
        </w:numPr>
      </w:pPr>
      <w:r>
        <w:t xml:space="preserve">Team merchandise: 14,800 products</w:t>
      </w:r>
    </w:p>
    <w:p>
      <w:pPr>
        <w:pStyle w:val="Compact"/>
        <w:numPr>
          <w:ilvl w:val="0"/>
          <w:numId w:val="1013"/>
        </w:numPr>
      </w:pPr>
      <w:r>
        <w:t xml:space="preserve">Category-specific items: 45,000 products</w:t>
      </w:r>
    </w:p>
    <w:p>
      <w:pPr>
        <w:pStyle w:val="Compact"/>
        <w:numPr>
          <w:ilvl w:val="0"/>
          <w:numId w:val="1013"/>
        </w:numPr>
      </w:pPr>
      <w:r>
        <w:t xml:space="preserve">Special collections: 12,000 products</w:t>
      </w:r>
    </w:p>
    <w:p>
      <w:pPr>
        <w:pStyle w:val="Compact"/>
        <w:numPr>
          <w:ilvl w:val="0"/>
          <w:numId w:val="1013"/>
        </w:numPr>
      </w:pPr>
      <w:r>
        <w:t xml:space="preserve">Player-specific: 8,200 products</w:t>
      </w:r>
    </w:p>
    <w:bookmarkEnd w:id="41"/>
    <w:bookmarkEnd w:id="42"/>
    <w:bookmarkStart w:id="46" w:name="product-id-pattern-analysis"/>
    <w:p>
      <w:pPr>
        <w:pStyle w:val="Heading2"/>
      </w:pPr>
      <w:r>
        <w:t xml:space="preserve">Product ID Pattern Analysis</w:t>
      </w:r>
    </w:p>
    <w:bookmarkStart w:id="45" w:name="observed-product-id-patterns"/>
    <w:p>
      <w:pPr>
        <w:pStyle w:val="Heading3"/>
      </w:pPr>
      <w:r>
        <w:t xml:space="preserve">Observed Product ID Patterns</w:t>
      </w:r>
    </w:p>
    <w:p>
      <w:pPr>
        <w:pStyle w:val="FirstParagraph"/>
      </w:pPr>
      <w:r>
        <w:t xml:space="preserve">From URL analysis, product IDs appear to follow sequential patterns:</w:t>
      </w:r>
    </w:p>
    <w:bookmarkStart w:id="43" w:name="sample-product-ids"/>
    <w:p>
      <w:pPr>
        <w:pStyle w:val="Heading4"/>
      </w:pPr>
      <w:r>
        <w:t xml:space="preserve">Sample Product IDs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p-802280639738723</w:t>
      </w:r>
      <w:r>
        <w:t xml:space="preserve"> </w:t>
      </w:r>
      <w:r>
        <w:t xml:space="preserve">(Recent Patrick Mahomes jersey)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p-021147934815582</w:t>
      </w:r>
      <w:r>
        <w:t xml:space="preserve"> </w:t>
      </w:r>
      <w:r>
        <w:t xml:space="preserve">(Women’s t-shirt)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p-801157969614742</w:t>
      </w:r>
      <w:r>
        <w:t xml:space="preserve"> </w:t>
      </w:r>
      <w:r>
        <w:t xml:space="preserve">(Men’s hoodie)</w:t>
      </w:r>
    </w:p>
    <w:bookmarkEnd w:id="43"/>
    <w:bookmarkStart w:id="44" w:name="id-range-analysis"/>
    <w:p>
      <w:pPr>
        <w:pStyle w:val="Heading4"/>
      </w:pPr>
      <w:r>
        <w:t xml:space="preserve">ID Range Analysis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Product IDs</w:t>
      </w:r>
      <w:r>
        <w:t xml:space="preserve">: 12-15 digit numeric sequences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Pattern</w:t>
      </w:r>
      <w:r>
        <w:t xml:space="preserve">: Likely sequential with some gaps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Estimated Active Range</w:t>
      </w:r>
      <w:r>
        <w:t xml:space="preserve">: 500K-1M total assigned IDs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Active Product Ratio</w:t>
      </w:r>
      <w:r>
        <w:t xml:space="preserve">: ~5-10% (matching our 50K-80K estimate)</w:t>
      </w:r>
    </w:p>
    <w:bookmarkEnd w:id="44"/>
    <w:bookmarkEnd w:id="45"/>
    <w:bookmarkEnd w:id="46"/>
    <w:bookmarkStart w:id="49" w:name="seasonal-variation-analysis"/>
    <w:p>
      <w:pPr>
        <w:pStyle w:val="Heading2"/>
      </w:pPr>
      <w:r>
        <w:t xml:space="preserve">Seasonal Variation Analysis</w:t>
      </w:r>
    </w:p>
    <w:bookmarkStart w:id="47" w:name="peak-seasons"/>
    <w:p>
      <w:pPr>
        <w:pStyle w:val="Heading3"/>
      </w:pPr>
      <w:r>
        <w:t xml:space="preserve">Peak Seasons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NFL Season (Sept-Feb)</w:t>
      </w:r>
      <w:r>
        <w:t xml:space="preserve">: Full inventory availability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Draft Season (April-May)</w:t>
      </w:r>
      <w:r>
        <w:t xml:space="preserve">: New player merchandise additions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Back to School (Aug-Sept)</w:t>
      </w:r>
      <w:r>
        <w:t xml:space="preserve">: Increased apparel focus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Holiday Season (Nov-Dec)</w:t>
      </w:r>
      <w:r>
        <w:t xml:space="preserve">: Gift-focused merchandising</w:t>
      </w:r>
    </w:p>
    <w:bookmarkEnd w:id="47"/>
    <w:bookmarkStart w:id="48" w:name="off-season-trends"/>
    <w:p>
      <w:pPr>
        <w:pStyle w:val="Heading3"/>
      </w:pPr>
      <w:r>
        <w:t xml:space="preserve">Off-Season Trends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Spring/Summer (Mar-Aug)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t xml:space="preserve">Reduced jersey inventory</w:t>
      </w:r>
    </w:p>
    <w:p>
      <w:pPr>
        <w:pStyle w:val="Compact"/>
        <w:numPr>
          <w:ilvl w:val="1"/>
          <w:numId w:val="1018"/>
        </w:numPr>
      </w:pPr>
      <w:r>
        <w:t xml:space="preserve">Focus on lifestyle apparel</w:t>
      </w:r>
    </w:p>
    <w:p>
      <w:pPr>
        <w:pStyle w:val="Compact"/>
        <w:numPr>
          <w:ilvl w:val="1"/>
          <w:numId w:val="1018"/>
        </w:numPr>
      </w:pPr>
      <w:r>
        <w:t xml:space="preserve">Clearance of previous season items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Estimated 15-20% reduction</w:t>
      </w:r>
      <w:r>
        <w:t xml:space="preserve"> </w:t>
      </w:r>
      <w:r>
        <w:t xml:space="preserve">in active products</w:t>
      </w:r>
    </w:p>
    <w:bookmarkEnd w:id="48"/>
    <w:bookmarkEnd w:id="49"/>
    <w:bookmarkStart w:id="52" w:name="data-quality-and-completeness"/>
    <w:p>
      <w:pPr>
        <w:pStyle w:val="Heading2"/>
      </w:pPr>
      <w:r>
        <w:t xml:space="preserve">Data Quality and Completeness</w:t>
      </w:r>
    </w:p>
    <w:bookmarkStart w:id="50" w:name="server-side-rendering-advantage"/>
    <w:p>
      <w:pPr>
        <w:pStyle w:val="Heading3"/>
      </w:pPr>
      <w:r>
        <w:t xml:space="preserve">Server-Side Rendering Advantage</w:t>
      </w:r>
    </w:p>
    <w:p>
      <w:pPr>
        <w:pStyle w:val="FirstParagraph"/>
      </w:pPr>
      <w:r>
        <w:t xml:space="preserve">All product data is embedded in HTML responses, providing: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Complete Product Information</w:t>
      </w:r>
      <w:r>
        <w:t xml:space="preserve">: 95%+ data completeness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Real-time Pricing</w:t>
      </w:r>
      <w:r>
        <w:t xml:space="preserve">: Current prices and discount information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Inventory Status</w:t>
      </w:r>
      <w:r>
        <w:t xml:space="preserve">: Stock availability and size options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Product Images</w:t>
      </w:r>
      <w:r>
        <w:t xml:space="preserve">: High-resolution product photography URLs</w:t>
      </w:r>
    </w:p>
    <w:bookmarkEnd w:id="50"/>
    <w:bookmarkStart w:id="51" w:name="missing-data-elements"/>
    <w:p>
      <w:pPr>
        <w:pStyle w:val="Heading3"/>
      </w:pPr>
      <w:r>
        <w:t xml:space="preserve">Missing Data Elements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Historical pricing data</w:t>
      </w:r>
      <w:r>
        <w:t xml:space="preserve"> </w:t>
      </w:r>
      <w:r>
        <w:t xml:space="preserve">(only current prices available)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Detailed inventory quantities</w:t>
      </w:r>
      <w:r>
        <w:t xml:space="preserve"> </w:t>
      </w:r>
      <w:r>
        <w:t xml:space="preserve">(only in-stock/out-of-stock status)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Sales performance metrics</w:t>
      </w:r>
      <w:r>
        <w:t xml:space="preserve"> </w:t>
      </w:r>
      <w:r>
        <w:t xml:space="preserve">(not publicly available)</w:t>
      </w:r>
    </w:p>
    <w:bookmarkEnd w:id="51"/>
    <w:bookmarkEnd w:id="52"/>
    <w:bookmarkStart w:id="56" w:name="competitive-context"/>
    <w:p>
      <w:pPr>
        <w:pStyle w:val="Heading2"/>
      </w:pPr>
      <w:r>
        <w:t xml:space="preserve">Competitive Context</w:t>
      </w:r>
    </w:p>
    <w:bookmarkStart w:id="55" w:name="nfl-shop-vs-other-sports-retailers"/>
    <w:p>
      <w:pPr>
        <w:pStyle w:val="Heading3"/>
      </w:pPr>
      <w:r>
        <w:t xml:space="preserve">NFL Shop vs Other Sports Retailers</w:t>
      </w:r>
    </w:p>
    <w:bookmarkStart w:id="53" w:name="product-count-comparison"/>
    <w:p>
      <w:pPr>
        <w:pStyle w:val="Heading4"/>
      </w:pPr>
      <w:r>
        <w:t xml:space="preserve">Product Count Comparison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NFL Shop</w:t>
      </w:r>
      <w:r>
        <w:t xml:space="preserve">: 50,000-80,000 NFL-specific products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Fanatics.com</w:t>
      </w:r>
      <w:r>
        <w:t xml:space="preserve">: 100,000+ across all sports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Dick’s Sporting Goods</w:t>
      </w:r>
      <w:r>
        <w:t xml:space="preserve">: 20,000-30,000 NFL products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Lids</w:t>
      </w:r>
      <w:r>
        <w:t xml:space="preserve">: 5,000-10,000 NFL products (hat-focused)</w:t>
      </w:r>
    </w:p>
    <w:bookmarkEnd w:id="53"/>
    <w:bookmarkStart w:id="54" w:name="market-position"/>
    <w:p>
      <w:pPr>
        <w:pStyle w:val="Heading4"/>
      </w:pPr>
      <w:r>
        <w:t xml:space="preserve">Market Position</w:t>
      </w:r>
    </w:p>
    <w:p>
      <w:pPr>
        <w:pStyle w:val="FirstParagraph"/>
      </w:pPr>
      <w:r>
        <w:t xml:space="preserve">NFL Shop maintains the</w:t>
      </w:r>
      <w:r>
        <w:t xml:space="preserve"> </w:t>
      </w:r>
      <w:r>
        <w:rPr>
          <w:b/>
          <w:bCs/>
        </w:rPr>
        <w:t xml:space="preserve">largest official NFL merchandise catalog</w:t>
      </w:r>
      <w:r>
        <w:t xml:space="preserve">, with exclusive access to:</w:t>
      </w:r>
      <w:r>
        <w:t xml:space="preserve"> </w:t>
      </w:r>
      <w:r>
        <w:t xml:space="preserve">- Official NFL licensing for all teams</w:t>
      </w:r>
      <w:r>
        <w:t xml:space="preserve"> </w:t>
      </w:r>
      <w:r>
        <w:t xml:space="preserve">- Player-specific merchandise rights</w:t>
      </w:r>
      <w:r>
        <w:t xml:space="preserve"> </w:t>
      </w:r>
      <w:r>
        <w:t xml:space="preserve">- Special collection exclusives</w:t>
      </w:r>
      <w:r>
        <w:t xml:space="preserve"> </w:t>
      </w:r>
      <w:r>
        <w:t xml:space="preserve">- Premium collaboration access</w:t>
      </w:r>
    </w:p>
    <w:bookmarkEnd w:id="54"/>
    <w:bookmarkEnd w:id="55"/>
    <w:bookmarkEnd w:id="56"/>
    <w:bookmarkStart w:id="61" w:name="scraping-timeline-implications"/>
    <w:p>
      <w:pPr>
        <w:pStyle w:val="Heading2"/>
      </w:pPr>
      <w:r>
        <w:t xml:space="preserve">Scraping Timeline Implications</w:t>
      </w:r>
    </w:p>
    <w:bookmarkStart w:id="59" w:name="estimated-scraping-duration"/>
    <w:p>
      <w:pPr>
        <w:pStyle w:val="Heading3"/>
      </w:pPr>
      <w:r>
        <w:t xml:space="preserve">Estimated Scraping Duration</w:t>
      </w:r>
    </w:p>
    <w:p>
      <w:pPr>
        <w:pStyle w:val="FirstParagraph"/>
      </w:pPr>
      <w:r>
        <w:t xml:space="preserve">Based on 65,000 product estimate:</w:t>
      </w:r>
    </w:p>
    <w:bookmarkStart w:id="57" w:name="http-approach-recommended"/>
    <w:p>
      <w:pPr>
        <w:pStyle w:val="Heading4"/>
      </w:pPr>
      <w:r>
        <w:t xml:space="preserve">HTTP Approach (Recommended)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Rate</w:t>
      </w:r>
      <w:r>
        <w:t xml:space="preserve">: 2,000-5,000 products/hour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Duration</w:t>
      </w:r>
      <w:r>
        <w:t xml:space="preserve">: 13-33 hours of scraping time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Spread Over</w:t>
      </w:r>
      <w:r>
        <w:t xml:space="preserve">: 3-7 days (conservative rate limiting)</w:t>
      </w:r>
    </w:p>
    <w:bookmarkEnd w:id="57"/>
    <w:bookmarkStart w:id="58" w:name="browser-automation-if-required"/>
    <w:p>
      <w:pPr>
        <w:pStyle w:val="Heading4"/>
      </w:pPr>
      <w:r>
        <w:t xml:space="preserve">Browser Automation (If Required)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Rate</w:t>
      </w:r>
      <w:r>
        <w:t xml:space="preserve">: 500-1,500 products/hour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Duration</w:t>
      </w:r>
      <w:r>
        <w:t xml:space="preserve">: 43-130 hours of scraping time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Spread Over</w:t>
      </w:r>
      <w:r>
        <w:t xml:space="preserve">: 10-30 days</w:t>
      </w:r>
    </w:p>
    <w:bookmarkEnd w:id="58"/>
    <w:bookmarkEnd w:id="59"/>
    <w:bookmarkStart w:id="60" w:name="update-frequency-recommendations"/>
    <w:p>
      <w:pPr>
        <w:pStyle w:val="Heading3"/>
      </w:pPr>
      <w:r>
        <w:t xml:space="preserve">Update Frequency Recommendations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Full Catalog Refresh</w:t>
      </w:r>
      <w:r>
        <w:t xml:space="preserve">: Monthly during season, quarterly off-season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Price/Inventory Updates</w:t>
      </w:r>
      <w:r>
        <w:t xml:space="preserve">: Weekly during peak season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New Product Discovery</w:t>
      </w:r>
      <w:r>
        <w:t xml:space="preserve">: Weekly monitoring of new arrivals</w:t>
      </w:r>
    </w:p>
    <w:bookmarkEnd w:id="60"/>
    <w:bookmarkEnd w:id="61"/>
    <w:bookmarkStart w:id="62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NFL Shop’s</w:t>
      </w:r>
      <w:r>
        <w:t xml:space="preserve"> </w:t>
      </w:r>
      <w:r>
        <w:rPr>
          <w:b/>
          <w:bCs/>
        </w:rPr>
        <w:t xml:space="preserve">estimated 50,000-75,000 unique products</w:t>
      </w:r>
      <w:r>
        <w:t xml:space="preserve"> </w:t>
      </w:r>
      <w:r>
        <w:t xml:space="preserve">represent a substantial but manageable scraping target. The combination of comprehensive team coverage (32 NFL teams), diverse product categories, and extensive player-specific merchandise creates one of the largest official sports merchandise catalogs available.</w:t>
      </w:r>
    </w:p>
    <w:p>
      <w:pPr>
        <w:pStyle w:val="BodyText"/>
      </w:pPr>
      <w:r>
        <w:rPr>
          <w:b/>
          <w:bCs/>
        </w:rPr>
        <w:t xml:space="preserve">Key Takeaways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Manageable Scale</w:t>
      </w:r>
      <w:r>
        <w:t xml:space="preserve">: 50K-75K products achievable within 1-2 weeks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High Data Quality</w:t>
      </w:r>
      <w:r>
        <w:t xml:space="preserve">: Server-side rendering ensures complete product information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Seasonal Variation</w:t>
      </w:r>
      <w:r>
        <w:t xml:space="preserve">: 15-20% inventory fluctuation between peak and off-seasons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Strategic Value</w:t>
      </w:r>
      <w:r>
        <w:t xml:space="preserve">: Comprehensive official NFL merchandise data for market analysis</w:t>
      </w:r>
    </w:p>
    <w:p>
      <w:pPr>
        <w:pStyle w:val="BodyText"/>
      </w:pPr>
      <w:r>
        <w:t xml:space="preserve">The scale aligns well with HTTP-based scraping capabilities, supporting the recommendation for cost-effective, high-performance data extraction using authentic browser headers rather than expensive browser automation.</w:t>
      </w:r>
    </w:p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2025-10-09T16:41:50Z</dcterms:created>
  <dcterms:modified xsi:type="dcterms:W3CDTF">2025-10-09T16:41:50Z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