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Executive Summary - Soko Glam Web Scraping Feasibility</w:t>
      </w:r>
    </w:p>
    <w:p/>
    <w:p>
      <w:pPr>
        <w:pStyle w:val="Heading2"/>
      </w:pPr>
      <w:r>
        <w:t>Project Overview</w:t>
      </w:r>
    </w:p>
    <w:p>
      <w:r>
        <w:t>Target Website: https://sokoglam.com</w:t>
      </w:r>
    </w:p>
    <w:p>
      <w:r>
        <w:t>Analysis Date: October 7, 2025</w:t>
      </w:r>
    </w:p>
    <w:p>
      <w:r>
        <w:t>Total Products: 781</w:t>
      </w:r>
    </w:p>
    <w:p>
      <w:r>
        <w:t>Business Type: Korean Beauty E-commerce (Shopify-based)</w:t>
      </w:r>
    </w:p>
    <w:p/>
    <w:p>
      <w:pPr>
        <w:pStyle w:val="Heading2"/>
      </w:pPr>
      <w:r>
        <w:t>Key Findings</w:t>
      </w:r>
    </w:p>
    <w:p/>
    <w:p>
      <w:pPr>
        <w:pStyle w:val="Heading3"/>
      </w:pPr>
      <w:r>
        <w:t>Difficulty Assessment: EASY (3/10)</w:t>
      </w:r>
    </w:p>
    <w:p>
      <w:r>
        <w:t>Soko Glam represents an optimal scraping target with minimal technical barriers and excellent data accessibility.</w:t>
      </w:r>
    </w:p>
    <w:p/>
    <w:p>
      <w:pPr>
        <w:pStyle w:val="Heading3"/>
      </w:pPr>
      <w:r>
        <w:t>Critical Success Metrics</w:t>
      </w:r>
    </w:p>
    <w:p>
      <w:pPr>
        <w:pStyle w:val="ListBullet"/>
      </w:pPr>
      <w:r>
        <w:t>✅ **100% HTTP Success Rate** using real browser headers</w:t>
      </w:r>
    </w:p>
    <w:p>
      <w:pPr>
        <w:pStyle w:val="ListBullet"/>
      </w:pPr>
      <w:r>
        <w:t>✅ **Complete Product Data** available in JSON-LD format</w:t>
      </w:r>
    </w:p>
    <w:p>
      <w:pPr>
        <w:pStyle w:val="ListBullet"/>
      </w:pPr>
      <w:r>
        <w:t>✅ **No CAPTCHA/JavaScript Challenges** encountered</w:t>
      </w:r>
    </w:p>
    <w:p>
      <w:pPr>
        <w:pStyle w:val="ListBullet"/>
      </w:pPr>
      <w:r>
        <w:t>✅ **Standard Protection Level** (Shopify + Cloudflare)</w:t>
      </w:r>
    </w:p>
    <w:p>
      <w:pPr>
        <w:pStyle w:val="ListBullet"/>
      </w:pPr>
      <w:r>
        <w:t>✅ **Predictable URL Structure** via public sitemap</w:t>
      </w:r>
    </w:p>
    <w:p/>
    <w:p>
      <w:pPr>
        <w:pStyle w:val="Heading2"/>
      </w:pPr>
      <w:r>
        <w:t>Technical Recommendation: HTTP-First Approach</w:t>
      </w:r>
    </w:p>
    <w:p/>
    <w:p>
      <w:pPr>
        <w:pStyle w:val="Heading3"/>
      </w:pPr>
      <w:r>
        <w:t>Why HTTP Scraping is Optimal</w:t>
      </w:r>
    </w:p>
    <w:p>
      <w:pPr>
        <w:pStyle w:val="ListNumber"/>
      </w:pPr>
      <w:r>
        <w:t>**Perfect Success Rate**: 8/8 test products successfully scraped via HTTP</w:t>
      </w:r>
    </w:p>
    <w:p>
      <w:pPr>
        <w:pStyle w:val="ListNumber"/>
      </w:pPr>
      <w:r>
        <w:t>**Rich Data Access**: Complete product information in structured JSON-LD format</w:t>
      </w:r>
    </w:p>
    <w:p>
      <w:pPr>
        <w:pStyle w:val="ListNumber"/>
      </w:pPr>
      <w:r>
        <w:t>**Fast Performance**: Average 2.5 seconds per product page</w:t>
      </w:r>
    </w:p>
    <w:p>
      <w:pPr>
        <w:pStyle w:val="ListNumber"/>
      </w:pPr>
      <w:r>
        <w:t>**Cost Effective**: No browser automation overhead required</w:t>
      </w:r>
    </w:p>
    <w:p/>
    <w:p>
      <w:pPr>
        <w:pStyle w:val="Heading3"/>
      </w:pPr>
      <w:r>
        <w:t>Browser Automation NOT Required</w:t>
      </w:r>
    </w:p>
    <w:p>
      <w:r>
        <w:t>Testing confirms that browser automation would be unnecessary complexity given the 100% HTTP success rate with authentic headers.</w:t>
      </w:r>
    </w:p>
    <w:p/>
    <w:p>
      <w:pPr>
        <w:pStyle w:val="Heading2"/>
      </w:pPr>
      <w:r>
        <w:t>Business Impact Analysis</w:t>
      </w:r>
    </w:p>
    <w:p/>
    <w:p>
      <w:pPr>
        <w:pStyle w:val="Heading3"/>
      </w:pPr>
      <w:r>
        <w:t>Operational Efficiency</w:t>
      </w:r>
    </w:p>
    <w:p>
      <w:pPr>
        <w:pStyle w:val="ListBullet"/>
      </w:pPr>
      <w:r>
        <w:t>**Data Collection Time**: 6-8 minutes for complete 781-product catalog</w:t>
      </w:r>
    </w:p>
    <w:p>
      <w:pPr>
        <w:pStyle w:val="ListBullet"/>
      </w:pPr>
      <w:r>
        <w:t>**Infrastructure Costs**: Minimal - datacenter proxies sufficient</w:t>
      </w:r>
    </w:p>
    <w:p>
      <w:pPr>
        <w:pStyle w:val="ListBullet"/>
      </w:pPr>
      <w:r>
        <w:t>**Maintenance Overhead**: Low - stable Shopify platform</w:t>
      </w:r>
    </w:p>
    <w:p>
      <w:pPr>
        <w:pStyle w:val="ListBullet"/>
      </w:pPr>
      <w:r>
        <w:t>**Scalability**: Excellent - standard HTTP scaling patterns apply</w:t>
      </w:r>
    </w:p>
    <w:p/>
    <w:p>
      <w:pPr>
        <w:pStyle w:val="Heading3"/>
      </w:pPr>
      <w:r>
        <w:t>Data Quality Assessment</w:t>
      </w:r>
    </w:p>
    <w:p>
      <w:r>
        <w:rPr>
          <w:b/>
        </w:rPr>
        <w:t>Complete Product Information Available:</w:t>
      </w:r>
    </w:p>
    <w:p>
      <w:pPr>
        <w:pStyle w:val="ListBullet"/>
      </w:pPr>
      <w:r>
        <w:t>Product names, descriptions, pricing</w:t>
      </w:r>
    </w:p>
    <w:p>
      <w:pPr>
        <w:pStyle w:val="ListBullet"/>
      </w:pPr>
      <w:r>
        <w:t>Brand information and categorization</w:t>
      </w:r>
    </w:p>
    <w:p>
      <w:pPr>
        <w:pStyle w:val="ListBullet"/>
      </w:pPr>
      <w:r>
        <w:t>Stock availability and variants</w:t>
      </w:r>
    </w:p>
    <w:p>
      <w:pPr>
        <w:pStyle w:val="ListBullet"/>
      </w:pPr>
      <w:r>
        <w:t>Customer ratings and review counts</w:t>
      </w:r>
    </w:p>
    <w:p>
      <w:pPr>
        <w:pStyle w:val="ListBullet"/>
      </w:pPr>
      <w:r>
        <w:t>High-resolution product images</w:t>
      </w:r>
    </w:p>
    <w:p/>
    <w:p>
      <w:pPr>
        <w:pStyle w:val="Heading3"/>
      </w:pPr>
      <w:r>
        <w:t>Competitive Advantages</w:t>
      </w:r>
    </w:p>
    <w:p>
      <w:pPr>
        <w:pStyle w:val="ListBullet"/>
      </w:pPr>
      <w:r>
        <w:t>**Faster Time-to-Market**: Immediate implementation possible</w:t>
      </w:r>
    </w:p>
    <w:p>
      <w:pPr>
        <w:pStyle w:val="ListBullet"/>
      </w:pPr>
      <w:r>
        <w:t>**Lower Resource Requirements**: HTTP-only approach reduces complexity</w:t>
      </w:r>
    </w:p>
    <w:p>
      <w:pPr>
        <w:pStyle w:val="ListBullet"/>
      </w:pPr>
      <w:r>
        <w:t>**Reliable Data Pipeline**: Shopify's structured data ensures consistency</w:t>
      </w:r>
    </w:p>
    <w:p>
      <w:pPr>
        <w:pStyle w:val="ListBullet"/>
      </w:pPr>
      <w:r>
        <w:t>**Scalable Architecture**: Easy to expand to additional Shopify stores</w:t>
      </w:r>
    </w:p>
    <w:p/>
    <w:p>
      <w:pPr>
        <w:pStyle w:val="Heading2"/>
      </w:pPr>
      <w:r>
        <w:t>Implementation Roadmap</w:t>
      </w:r>
    </w:p>
    <w:p/>
    <w:p>
      <w:pPr>
        <w:pStyle w:val="Heading3"/>
      </w:pPr>
      <w:r>
        <w:t>Phase 1: Core Setup (1-2 days)</w:t>
      </w:r>
    </w:p>
    <w:p>
      <w:pPr>
        <w:pStyle w:val="ListBullet"/>
      </w:pPr>
      <w:r>
        <w:t>Configure HTTP client with extracted browser headers</w:t>
      </w:r>
    </w:p>
    <w:p>
      <w:pPr>
        <w:pStyle w:val="ListBullet"/>
      </w:pPr>
      <w:r>
        <w:t>Set up datacenter proxy rotation (OxyLabs/Bright Data)</w:t>
      </w:r>
    </w:p>
    <w:p>
      <w:pPr>
        <w:pStyle w:val="ListBullet"/>
      </w:pPr>
      <w:r>
        <w:t>Implement JSON-LD data extraction pipeline</w:t>
      </w:r>
    </w:p>
    <w:p>
      <w:pPr>
        <w:pStyle w:val="ListBullet"/>
      </w:pPr>
      <w:r>
        <w:t>Deploy rate limiting (2-3 requests/second)</w:t>
      </w:r>
    </w:p>
    <w:p/>
    <w:p>
      <w:pPr>
        <w:pStyle w:val="Heading3"/>
      </w:pPr>
      <w:r>
        <w:t>Phase 2: Production Deployment (1 day)</w:t>
      </w:r>
    </w:p>
    <w:p>
      <w:pPr>
        <w:pStyle w:val="ListBullet"/>
      </w:pPr>
      <w:r>
        <w:t>Full 781-product catalog scraping</w:t>
      </w:r>
    </w:p>
    <w:p>
      <w:pPr>
        <w:pStyle w:val="ListBullet"/>
      </w:pPr>
      <w:r>
        <w:t>Data validation and quality checks</w:t>
      </w:r>
    </w:p>
    <w:p>
      <w:pPr>
        <w:pStyle w:val="ListBullet"/>
      </w:pPr>
      <w:r>
        <w:t>Monitor success rates and response times</w:t>
      </w:r>
    </w:p>
    <w:p>
      <w:pPr>
        <w:pStyle w:val="ListBullet"/>
      </w:pPr>
      <w:r>
        <w:t>Implement error handling and retries</w:t>
      </w:r>
    </w:p>
    <w:p/>
    <w:p>
      <w:pPr>
        <w:pStyle w:val="Heading3"/>
      </w:pPr>
      <w:r>
        <w:t>Phase 3: Ongoing Operations (ongoing)</w:t>
      </w:r>
    </w:p>
    <w:p>
      <w:pPr>
        <w:pStyle w:val="ListBullet"/>
      </w:pPr>
      <w:r>
        <w:t>Daily sitemap monitoring for new products</w:t>
      </w:r>
    </w:p>
    <w:p>
      <w:pPr>
        <w:pStyle w:val="ListBullet"/>
      </w:pPr>
      <w:r>
        <w:t>Monthly browser header refresh</w:t>
      </w:r>
    </w:p>
    <w:p>
      <w:pPr>
        <w:pStyle w:val="ListBullet"/>
      </w:pPr>
      <w:r>
        <w:t>Performance monitoring and optimization</w:t>
      </w:r>
    </w:p>
    <w:p/>
    <w:p>
      <w:pPr>
        <w:pStyle w:val="Heading2"/>
      </w:pPr>
      <w:r>
        <w:t>Risk Assessment: LOW RISK</w:t>
      </w:r>
    </w:p>
    <w:p/>
    <w:p>
      <w:pPr>
        <w:pStyle w:val="Heading3"/>
      </w:pPr>
      <w:r>
        <w:t>Minimal Risk Factors</w:t>
      </w:r>
    </w:p>
    <w:p>
      <w:pPr>
        <w:pStyle w:val="ListBullet"/>
      </w:pPr>
      <w:r>
        <w:t>Standard Shopify/Cloudflare protection (not aggressive)</w:t>
      </w:r>
    </w:p>
    <w:p>
      <w:pPr>
        <w:pStyle w:val="ListBullet"/>
      </w:pPr>
      <w:r>
        <w:t>No anti-bot escalation observed during testing</w:t>
      </w:r>
    </w:p>
    <w:p>
      <w:pPr>
        <w:pStyle w:val="ListBullet"/>
      </w:pPr>
      <w:r>
        <w:t>Public sitemap indicates crawl-friendly approach</w:t>
      </w:r>
    </w:p>
    <w:p>
      <w:pPr>
        <w:pStyle w:val="ListBullet"/>
      </w:pPr>
      <w:r>
        <w:t>HTTP success eliminates detection risks</w:t>
      </w:r>
    </w:p>
    <w:p/>
    <w:p>
      <w:pPr>
        <w:pStyle w:val="Heading3"/>
      </w:pPr>
      <w:r>
        <w:t>Risk Mitigation</w:t>
      </w:r>
    </w:p>
    <w:p>
      <w:pPr>
        <w:pStyle w:val="ListBullet"/>
      </w:pPr>
      <w:r>
        <w:t>**Rate Limiting**: 2-3 RPS prevents overload detection</w:t>
      </w:r>
    </w:p>
    <w:p>
      <w:pPr>
        <w:pStyle w:val="ListBullet"/>
      </w:pPr>
      <w:r>
        <w:t>**Header Rotation**: Monthly updates maintain authenticity</w:t>
      </w:r>
    </w:p>
    <w:p>
      <w:pPr>
        <w:pStyle w:val="ListBullet"/>
      </w:pPr>
      <w:r>
        <w:t>**Proxy Rotation**: Datacenter IPs rotated every 50-100 requests</w:t>
      </w:r>
    </w:p>
    <w:p>
      <w:pPr>
        <w:pStyle w:val="ListBullet"/>
      </w:pPr>
      <w:r>
        <w:t>**Monitoring**: Continuous success rate tracking</w:t>
      </w:r>
    </w:p>
    <w:p/>
    <w:p>
      <w:pPr>
        <w:pStyle w:val="Heading2"/>
      </w:pPr>
      <w:r>
        <w:t>ROI Projections</w:t>
      </w:r>
    </w:p>
    <w:p/>
    <w:p>
      <w:pPr>
        <w:pStyle w:val="Heading3"/>
      </w:pPr>
      <w:r>
        <w:t>Implementation Costs (Low)</w:t>
      </w:r>
    </w:p>
    <w:p>
      <w:pPr>
        <w:pStyle w:val="ListBullet"/>
      </w:pPr>
      <w:r>
        <w:t>**Development Time**: 2-3 days for complete implementation</w:t>
      </w:r>
    </w:p>
    <w:p>
      <w:pPr>
        <w:pStyle w:val="ListBullet"/>
      </w:pPr>
      <w:r>
        <w:t>**Infrastructure**: $50-100/month for datacenter proxies</w:t>
      </w:r>
    </w:p>
    <w:p>
      <w:pPr>
        <w:pStyle w:val="ListBullet"/>
      </w:pPr>
      <w:r>
        <w:t>**Maintenance**: Minimal ongoing oversight required</w:t>
      </w:r>
    </w:p>
    <w:p/>
    <w:p>
      <w:pPr>
        <w:pStyle w:val="Heading3"/>
      </w:pPr>
      <w:r>
        <w:t>Data Value (High)</w:t>
      </w:r>
    </w:p>
    <w:p>
      <w:pPr>
        <w:pStyle w:val="ListBullet"/>
      </w:pPr>
      <w:r>
        <w:t>**781 Products** with complete specifications</w:t>
      </w:r>
    </w:p>
    <w:p>
      <w:pPr>
        <w:pStyle w:val="ListBullet"/>
      </w:pPr>
      <w:r>
        <w:t>**Real-time Pricing** and inventory data</w:t>
      </w:r>
    </w:p>
    <w:p>
      <w:pPr>
        <w:pStyle w:val="ListBullet"/>
      </w:pPr>
      <w:r>
        <w:t>**Customer Reviews** and ratings</w:t>
      </w:r>
    </w:p>
    <w:p>
      <w:pPr>
        <w:pStyle w:val="ListBullet"/>
      </w:pPr>
      <w:r>
        <w:t>**Competitive Intelligence** for Korean beauty market</w:t>
      </w:r>
    </w:p>
    <w:p/>
    <w:p>
      <w:pPr>
        <w:pStyle w:val="Heading2"/>
      </w:pPr>
      <w:r>
        <w:t>Strategic Recommendations</w:t>
      </w:r>
    </w:p>
    <w:p/>
    <w:p>
      <w:pPr>
        <w:pStyle w:val="Heading3"/>
      </w:pPr>
      <w:r>
        <w:t>Immediate Actions</w:t>
      </w:r>
    </w:p>
    <w:p>
      <w:pPr>
        <w:pStyle w:val="ListNumber"/>
      </w:pPr>
      <w:r>
        <w:t>**Prioritize Soko Glam** for quick wins given easy difficulty</w:t>
      </w:r>
    </w:p>
    <w:p>
      <w:pPr>
        <w:pStyle w:val="ListNumber"/>
      </w:pPr>
      <w:r>
        <w:t>**Use as Reference Architecture** for other Shopify-based targets</w:t>
      </w:r>
    </w:p>
    <w:p>
      <w:pPr>
        <w:pStyle w:val="ListNumber"/>
      </w:pPr>
      <w:r>
        <w:t>**Leverage for Market Research** in Korean beauty segment</w:t>
      </w:r>
    </w:p>
    <w:p>
      <w:pPr>
        <w:pStyle w:val="ListNumber"/>
      </w:pPr>
      <w:r>
        <w:t>**Scale Approach** to competitor analysis</w:t>
      </w:r>
    </w:p>
    <w:p/>
    <w:p>
      <w:pPr>
        <w:pStyle w:val="Heading3"/>
      </w:pPr>
      <w:r>
        <w:t>Future Opportunities</w:t>
      </w:r>
    </w:p>
    <w:p>
      <w:pPr>
        <w:pStyle w:val="ListBullet"/>
      </w:pPr>
      <w:r>
        <w:t>**Expand to Similar Sites**: Apply methodology to other K-beauty retailers</w:t>
      </w:r>
    </w:p>
    <w:p>
      <w:pPr>
        <w:pStyle w:val="ListBullet"/>
      </w:pPr>
      <w:r>
        <w:t>**Competitive Monitoring**: Track pricing and inventory changes</w:t>
      </w:r>
    </w:p>
    <w:p>
      <w:pPr>
        <w:pStyle w:val="ListBullet"/>
      </w:pPr>
      <w:r>
        <w:t>**Market Analysis**: Trend identification across product categories</w:t>
      </w:r>
    </w:p>
    <w:p>
      <w:pPr>
        <w:pStyle w:val="ListBullet"/>
      </w:pPr>
      <w:r>
        <w:t>**Brand Intelligence**: Monitor new product launches and popularity</w:t>
      </w:r>
    </w:p>
    <w:p/>
    <w:p>
      <w:pPr>
        <w:pStyle w:val="Heading2"/>
      </w:pPr>
      <w:r>
        <w:t>Conclusion</w:t>
      </w:r>
    </w:p>
    <w:p/>
    <w:p>
      <w:r>
        <w:t>Soko Glam offers an exceptional opportunity for data collection with minimal technical barriers and maximum data quality. The 100% HTTP success rate, combined with rich structured data and predictable architecture, makes this an ideal target for immediate implementation.</w:t>
      </w:r>
    </w:p>
    <w:p/>
    <w:p>
      <w:r>
        <w:t>Recommendation: Proceed with full implementation using HTTP-first approach with datacenter proxies.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