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B67C" w14:textId="62A694A5" w:rsidR="000D626E" w:rsidRPr="00F35EB7" w:rsidRDefault="004C71DB">
      <w:pPr>
        <w:rPr>
          <w:rFonts w:ascii="NN Colroy STD" w:hAnsi="NN Colroy STD"/>
          <w:b/>
          <w:bCs/>
          <w:lang w:val="en-US"/>
        </w:rPr>
      </w:pPr>
      <w:r w:rsidRPr="00F35EB7">
        <w:rPr>
          <w:rFonts w:ascii="NN Colroy STD" w:hAnsi="NN Colroy STD"/>
          <w:b/>
          <w:bCs/>
          <w:lang w:val="en-US"/>
        </w:rPr>
        <w:t>Price Elasticity Assignment</w:t>
      </w:r>
    </w:p>
    <w:p w14:paraId="2BA16006" w14:textId="68ED971A" w:rsidR="004C71DB" w:rsidRPr="001C0FDB" w:rsidRDefault="004C71DB">
      <w:pPr>
        <w:rPr>
          <w:rFonts w:ascii="NN Colroy STD" w:hAnsi="NN Colroy STD"/>
          <w:lang w:val="en-US"/>
        </w:rPr>
      </w:pPr>
    </w:p>
    <w:p w14:paraId="1B674AAC" w14:textId="157E78D7" w:rsidR="00BA68D5" w:rsidRPr="001C0FDB" w:rsidRDefault="004C71DB">
      <w:pPr>
        <w:rPr>
          <w:rFonts w:ascii="NN Colroy STD" w:hAnsi="NN Colroy STD"/>
          <w:lang w:val="en-US"/>
        </w:rPr>
      </w:pPr>
      <w:r w:rsidRPr="001C0FDB">
        <w:rPr>
          <w:rFonts w:ascii="NN Colroy STD" w:hAnsi="NN Colroy STD"/>
          <w:lang w:val="en-US"/>
        </w:rPr>
        <w:t xml:space="preserve">The car-sharing company </w:t>
      </w:r>
      <w:proofErr w:type="spellStart"/>
      <w:r w:rsidRPr="001C0FDB">
        <w:rPr>
          <w:rFonts w:ascii="NN Colroy STD" w:hAnsi="NN Colroy STD"/>
          <w:i/>
          <w:iCs/>
          <w:lang w:val="en-US"/>
        </w:rPr>
        <w:t>Shar</w:t>
      </w:r>
      <w:r w:rsidR="00BA68D5" w:rsidRPr="001C0FDB">
        <w:rPr>
          <w:rFonts w:ascii="NN Colroy STD" w:hAnsi="NN Colroy STD"/>
          <w:i/>
          <w:iCs/>
          <w:lang w:val="en-US"/>
        </w:rPr>
        <w:t>e</w:t>
      </w:r>
      <w:r w:rsidRPr="001C0FDB">
        <w:rPr>
          <w:rFonts w:ascii="NN Colroy STD" w:hAnsi="NN Colroy STD"/>
          <w:i/>
          <w:iCs/>
          <w:lang w:val="en-US"/>
        </w:rPr>
        <w:t>It</w:t>
      </w:r>
      <w:proofErr w:type="spellEnd"/>
      <w:r w:rsidRPr="001C0FDB">
        <w:rPr>
          <w:rFonts w:ascii="NN Colroy STD" w:hAnsi="NN Colroy STD"/>
          <w:lang w:val="en-US"/>
        </w:rPr>
        <w:t xml:space="preserve"> has been in the business for quite a while and its customer base has been growing</w:t>
      </w:r>
      <w:r w:rsidR="00FE5E6F" w:rsidRPr="001C0FDB">
        <w:rPr>
          <w:rFonts w:ascii="NN Colroy STD" w:hAnsi="NN Colroy STD"/>
          <w:lang w:val="en-US"/>
        </w:rPr>
        <w:t xml:space="preserve"> over the past years</w:t>
      </w:r>
      <w:r w:rsidRPr="001C0FDB">
        <w:rPr>
          <w:rFonts w:ascii="NN Colroy STD" w:hAnsi="NN Colroy STD"/>
          <w:lang w:val="en-US"/>
        </w:rPr>
        <w:t xml:space="preserve">. However, </w:t>
      </w:r>
      <w:r w:rsidR="00CF5F01">
        <w:rPr>
          <w:rFonts w:ascii="NN Colroy STD" w:hAnsi="NN Colroy STD"/>
          <w:lang w:val="en-US"/>
        </w:rPr>
        <w:t>changing</w:t>
      </w:r>
      <w:r w:rsidRPr="001C0FDB">
        <w:rPr>
          <w:rFonts w:ascii="NN Colroy STD" w:hAnsi="NN Colroy STD"/>
          <w:lang w:val="en-US"/>
        </w:rPr>
        <w:t xml:space="preserve"> pric</w:t>
      </w:r>
      <w:r w:rsidR="00CF5F01">
        <w:rPr>
          <w:rFonts w:ascii="NN Colroy STD" w:hAnsi="NN Colroy STD"/>
          <w:lang w:val="en-US"/>
        </w:rPr>
        <w:t>ing strategies</w:t>
      </w:r>
      <w:r w:rsidRPr="001C0FDB">
        <w:rPr>
          <w:rFonts w:ascii="NN Colroy STD" w:hAnsi="NN Colroy STD"/>
          <w:lang w:val="en-US"/>
        </w:rPr>
        <w:t xml:space="preserve"> </w:t>
      </w:r>
      <w:r w:rsidR="008127BB">
        <w:rPr>
          <w:rFonts w:ascii="NN Colroy STD" w:hAnsi="NN Colroy STD"/>
          <w:lang w:val="en-US"/>
        </w:rPr>
        <w:t>ha</w:t>
      </w:r>
      <w:r w:rsidR="00BF58D6">
        <w:rPr>
          <w:rFonts w:ascii="NN Colroy STD" w:hAnsi="NN Colroy STD"/>
          <w:lang w:val="en-US"/>
        </w:rPr>
        <w:t>s</w:t>
      </w:r>
      <w:r w:rsidRPr="001C0FDB">
        <w:rPr>
          <w:rFonts w:ascii="NN Colroy STD" w:hAnsi="NN Colroy STD"/>
          <w:lang w:val="en-US"/>
        </w:rPr>
        <w:t xml:space="preserve"> led to varying demand in the past</w:t>
      </w:r>
      <w:r w:rsidR="007F7E4C">
        <w:rPr>
          <w:rFonts w:ascii="NN Colroy STD" w:hAnsi="NN Colroy STD"/>
          <w:lang w:val="en-US"/>
        </w:rPr>
        <w:t>,</w:t>
      </w:r>
      <w:r w:rsidRPr="001C0FDB">
        <w:rPr>
          <w:rFonts w:ascii="NN Colroy STD" w:hAnsi="NN Colroy STD"/>
          <w:lang w:val="en-US"/>
        </w:rPr>
        <w:t xml:space="preserve"> </w:t>
      </w:r>
      <w:r w:rsidR="007F7E4C">
        <w:rPr>
          <w:rFonts w:ascii="NN Colroy STD" w:hAnsi="NN Colroy STD"/>
          <w:lang w:val="en-US"/>
        </w:rPr>
        <w:t xml:space="preserve">thereby </w:t>
      </w:r>
      <w:r w:rsidRPr="001C0FDB">
        <w:rPr>
          <w:rFonts w:ascii="NN Colroy STD" w:hAnsi="NN Colroy STD"/>
          <w:lang w:val="en-US"/>
        </w:rPr>
        <w:t xml:space="preserve">impacting </w:t>
      </w:r>
      <w:proofErr w:type="spellStart"/>
      <w:r w:rsidRPr="001C0FDB">
        <w:rPr>
          <w:rFonts w:ascii="NN Colroy STD" w:hAnsi="NN Colroy STD"/>
          <w:lang w:val="en-US"/>
        </w:rPr>
        <w:t>ShareIt’s</w:t>
      </w:r>
      <w:proofErr w:type="spellEnd"/>
      <w:r w:rsidRPr="001C0FDB">
        <w:rPr>
          <w:rFonts w:ascii="NN Colroy STD" w:hAnsi="NN Colroy STD"/>
          <w:lang w:val="en-US"/>
        </w:rPr>
        <w:t xml:space="preserve"> revenue. As of </w:t>
      </w:r>
      <w:proofErr w:type="gramStart"/>
      <w:r w:rsidRPr="001C0FDB">
        <w:rPr>
          <w:rFonts w:ascii="NN Colroy STD" w:hAnsi="NN Colroy STD"/>
          <w:lang w:val="en-US"/>
        </w:rPr>
        <w:t>January</w:t>
      </w:r>
      <w:r w:rsidR="00A95415" w:rsidRPr="001C0FDB">
        <w:rPr>
          <w:rFonts w:ascii="NN Colroy STD" w:hAnsi="NN Colroy STD"/>
          <w:lang w:val="en-US"/>
        </w:rPr>
        <w:t xml:space="preserve"> 1</w:t>
      </w:r>
      <w:r w:rsidR="00A95415" w:rsidRPr="001C0FDB">
        <w:rPr>
          <w:rFonts w:ascii="NN Colroy STD" w:hAnsi="NN Colroy STD"/>
          <w:vertAlign w:val="superscript"/>
          <w:lang w:val="en-US"/>
        </w:rPr>
        <w:t>st</w:t>
      </w:r>
      <w:proofErr w:type="gramEnd"/>
      <w:r w:rsidR="00BA68D5" w:rsidRPr="001C0FDB">
        <w:rPr>
          <w:rFonts w:ascii="NN Colroy STD" w:hAnsi="NN Colroy STD"/>
          <w:lang w:val="en-US"/>
        </w:rPr>
        <w:t xml:space="preserve"> </w:t>
      </w:r>
      <w:r w:rsidRPr="001C0FDB">
        <w:rPr>
          <w:rFonts w:ascii="NN Colroy STD" w:hAnsi="NN Colroy STD"/>
          <w:lang w:val="en-US"/>
        </w:rPr>
        <w:t>2022</w:t>
      </w:r>
      <w:r w:rsidR="00BF58D6">
        <w:rPr>
          <w:rFonts w:ascii="NN Colroy STD" w:hAnsi="NN Colroy STD"/>
          <w:lang w:val="en-US"/>
        </w:rPr>
        <w:t>,</w:t>
      </w:r>
      <w:r w:rsidRPr="001C0FDB">
        <w:rPr>
          <w:rFonts w:ascii="NN Colroy STD" w:hAnsi="NN Colroy STD"/>
          <w:lang w:val="en-US"/>
        </w:rPr>
        <w:t xml:space="preserve"> </w:t>
      </w:r>
      <w:proofErr w:type="spellStart"/>
      <w:r w:rsidR="00BA68D5" w:rsidRPr="001C0FDB">
        <w:rPr>
          <w:rFonts w:ascii="NN Colroy STD" w:hAnsi="NN Colroy STD"/>
          <w:lang w:val="en-US"/>
        </w:rPr>
        <w:t>ShareIt</w:t>
      </w:r>
      <w:proofErr w:type="spellEnd"/>
      <w:r w:rsidRPr="001C0FDB">
        <w:rPr>
          <w:rFonts w:ascii="NN Colroy STD" w:hAnsi="NN Colroy STD"/>
          <w:lang w:val="en-US"/>
        </w:rPr>
        <w:t xml:space="preserve"> </w:t>
      </w:r>
      <w:r w:rsidR="00BA68D5" w:rsidRPr="001C0FDB">
        <w:rPr>
          <w:rFonts w:ascii="NN Colroy STD" w:hAnsi="NN Colroy STD"/>
          <w:lang w:val="en-US"/>
        </w:rPr>
        <w:t xml:space="preserve">wants to </w:t>
      </w:r>
      <w:r w:rsidRPr="001C0FDB">
        <w:rPr>
          <w:rFonts w:ascii="NN Colroy STD" w:hAnsi="NN Colroy STD"/>
          <w:lang w:val="en-US"/>
        </w:rPr>
        <w:t>launch a new portfolio</w:t>
      </w:r>
      <w:r w:rsidR="00BF58D6">
        <w:rPr>
          <w:rFonts w:ascii="NN Colroy STD" w:hAnsi="NN Colroy STD"/>
          <w:lang w:val="en-US"/>
        </w:rPr>
        <w:t>,</w:t>
      </w:r>
      <w:r w:rsidR="00BA68D5" w:rsidRPr="001C0FDB">
        <w:rPr>
          <w:rFonts w:ascii="NN Colroy STD" w:hAnsi="NN Colroy STD"/>
          <w:lang w:val="en-US"/>
        </w:rPr>
        <w:t xml:space="preserve"> but </w:t>
      </w:r>
      <w:r w:rsidR="008B669A">
        <w:rPr>
          <w:rFonts w:ascii="NN Colroy STD" w:hAnsi="NN Colroy STD"/>
          <w:lang w:val="en-US"/>
        </w:rPr>
        <w:t>its</w:t>
      </w:r>
      <w:r w:rsidR="00BA68D5" w:rsidRPr="001C0FDB">
        <w:rPr>
          <w:rFonts w:ascii="NN Colroy STD" w:hAnsi="NN Colroy STD"/>
          <w:lang w:val="en-US"/>
        </w:rPr>
        <w:t xml:space="preserve"> impact on the demand</w:t>
      </w:r>
      <w:r w:rsidR="00BE13D4">
        <w:rPr>
          <w:rFonts w:ascii="NN Colroy STD" w:hAnsi="NN Colroy STD"/>
          <w:lang w:val="en-US"/>
        </w:rPr>
        <w:t xml:space="preserve"> </w:t>
      </w:r>
      <w:r w:rsidR="00BA68D5" w:rsidRPr="001C0FDB">
        <w:rPr>
          <w:rFonts w:ascii="NN Colroy STD" w:hAnsi="NN Colroy STD"/>
          <w:lang w:val="en-US"/>
        </w:rPr>
        <w:t xml:space="preserve">and the revenue is not yet clear. </w:t>
      </w:r>
    </w:p>
    <w:p w14:paraId="29FC5C9E" w14:textId="77777777" w:rsidR="00BA68D5" w:rsidRPr="001C0FDB" w:rsidRDefault="00BA68D5">
      <w:pPr>
        <w:rPr>
          <w:rFonts w:ascii="NN Colroy STD" w:hAnsi="NN Colroy STD"/>
          <w:lang w:val="en-US"/>
        </w:rPr>
      </w:pPr>
    </w:p>
    <w:p w14:paraId="4AFE4D67" w14:textId="6FC291C7" w:rsidR="00B83735" w:rsidRDefault="00BC2FD2">
      <w:p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>Y</w:t>
      </w:r>
      <w:r w:rsidR="00BA68D5" w:rsidRPr="001C0FDB">
        <w:rPr>
          <w:rFonts w:ascii="NN Colroy STD" w:hAnsi="NN Colroy STD"/>
          <w:lang w:val="en-US"/>
        </w:rPr>
        <w:t xml:space="preserve">ou are </w:t>
      </w:r>
      <w:r>
        <w:rPr>
          <w:rFonts w:ascii="NN Colroy STD" w:hAnsi="NN Colroy STD"/>
          <w:lang w:val="en-US"/>
        </w:rPr>
        <w:t>requested</w:t>
      </w:r>
      <w:r w:rsidR="00BA68D5" w:rsidRPr="001C0FDB">
        <w:rPr>
          <w:rFonts w:ascii="NN Colroy STD" w:hAnsi="NN Colroy STD"/>
          <w:lang w:val="en-US"/>
        </w:rPr>
        <w:t xml:space="preserve"> to build a forecast</w:t>
      </w:r>
      <w:r w:rsidR="007C4A34">
        <w:rPr>
          <w:rFonts w:ascii="NN Colroy STD" w:hAnsi="NN Colroy STD"/>
          <w:lang w:val="en-US"/>
        </w:rPr>
        <w:t>ing</w:t>
      </w:r>
      <w:r w:rsidR="00BA68D5" w:rsidRPr="001C0FDB">
        <w:rPr>
          <w:rFonts w:ascii="NN Colroy STD" w:hAnsi="NN Colroy STD"/>
          <w:lang w:val="en-US"/>
        </w:rPr>
        <w:t xml:space="preserve"> model to predict the impact </w:t>
      </w:r>
      <w:r w:rsidR="00F85ECD">
        <w:rPr>
          <w:rFonts w:ascii="NN Colroy STD" w:hAnsi="NN Colroy STD"/>
          <w:lang w:val="en-US"/>
        </w:rPr>
        <w:t>of the new portfolio on</w:t>
      </w:r>
      <w:r w:rsidR="00BA68D5" w:rsidRPr="001C0FDB">
        <w:rPr>
          <w:rFonts w:ascii="NN Colroy STD" w:hAnsi="NN Colroy STD"/>
          <w:lang w:val="en-US"/>
        </w:rPr>
        <w:t xml:space="preserve"> the company’s </w:t>
      </w:r>
      <w:r w:rsidR="00A95415" w:rsidRPr="001C0FDB">
        <w:rPr>
          <w:rFonts w:ascii="NN Colroy STD" w:hAnsi="NN Colroy STD"/>
          <w:lang w:val="en-US"/>
        </w:rPr>
        <w:t>demand</w:t>
      </w:r>
      <w:r w:rsidR="00BE13D4">
        <w:rPr>
          <w:rFonts w:ascii="NN Colroy STD" w:hAnsi="NN Colroy STD"/>
          <w:lang w:val="en-US"/>
        </w:rPr>
        <w:t xml:space="preserve"> (</w:t>
      </w:r>
      <w:r w:rsidR="00F85ECD">
        <w:rPr>
          <w:rFonts w:ascii="NN Colroy STD" w:hAnsi="NN Colroy STD"/>
          <w:lang w:val="en-US"/>
        </w:rPr>
        <w:t xml:space="preserve">defined by the </w:t>
      </w:r>
      <w:r w:rsidR="00BE13D4">
        <w:rPr>
          <w:rFonts w:ascii="NN Colroy STD" w:hAnsi="NN Colroy STD"/>
          <w:lang w:val="en-US"/>
        </w:rPr>
        <w:t>number of reservations)</w:t>
      </w:r>
      <w:r w:rsidR="00BE13D4" w:rsidRPr="001C0FDB">
        <w:rPr>
          <w:rFonts w:ascii="NN Colroy STD" w:hAnsi="NN Colroy STD"/>
          <w:lang w:val="en-US"/>
        </w:rPr>
        <w:t xml:space="preserve"> </w:t>
      </w:r>
      <w:r w:rsidR="00A95415" w:rsidRPr="001C0FDB">
        <w:rPr>
          <w:rFonts w:ascii="NN Colroy STD" w:hAnsi="NN Colroy STD"/>
          <w:lang w:val="en-US"/>
        </w:rPr>
        <w:t xml:space="preserve">and revenue in the first 6 months of 2022. </w:t>
      </w:r>
      <w:r w:rsidR="00B83735">
        <w:rPr>
          <w:rFonts w:ascii="NN Colroy STD" w:hAnsi="NN Colroy STD"/>
          <w:lang w:val="en-US"/>
        </w:rPr>
        <w:t>The company needs th</w:t>
      </w:r>
      <w:r w:rsidR="00FC0F37">
        <w:rPr>
          <w:rFonts w:ascii="NN Colroy STD" w:hAnsi="NN Colroy STD"/>
          <w:lang w:val="en-US"/>
        </w:rPr>
        <w:t>ese</w:t>
      </w:r>
      <w:r w:rsidR="00B83735">
        <w:rPr>
          <w:rFonts w:ascii="NN Colroy STD" w:hAnsi="NN Colroy STD"/>
          <w:lang w:val="en-US"/>
        </w:rPr>
        <w:t xml:space="preserve"> figures </w:t>
      </w:r>
      <w:r w:rsidR="00FC0F37">
        <w:rPr>
          <w:rFonts w:ascii="NN Colroy STD" w:hAnsi="NN Colroy STD"/>
          <w:lang w:val="en-US"/>
        </w:rPr>
        <w:t>split by trip type (as defined in the data set).</w:t>
      </w:r>
    </w:p>
    <w:p w14:paraId="39DC397A" w14:textId="77777777" w:rsidR="00B83735" w:rsidRDefault="00B83735">
      <w:pPr>
        <w:rPr>
          <w:rFonts w:ascii="NN Colroy STD" w:hAnsi="NN Colroy STD"/>
          <w:lang w:val="en-US"/>
        </w:rPr>
      </w:pPr>
    </w:p>
    <w:p w14:paraId="19884341" w14:textId="18EC3C91" w:rsidR="00A95415" w:rsidRDefault="00F85ECD">
      <w:p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>Y</w:t>
      </w:r>
      <w:r w:rsidR="00A95415" w:rsidRPr="001C0FDB">
        <w:rPr>
          <w:rFonts w:ascii="NN Colroy STD" w:hAnsi="NN Colroy STD"/>
          <w:lang w:val="en-US"/>
        </w:rPr>
        <w:t xml:space="preserve">ou are given a data </w:t>
      </w:r>
      <w:r w:rsidR="007D2B4B">
        <w:rPr>
          <w:rFonts w:ascii="NN Colroy STD" w:hAnsi="NN Colroy STD"/>
          <w:lang w:val="en-US"/>
        </w:rPr>
        <w:t>set of</w:t>
      </w:r>
      <w:r w:rsidR="00260062">
        <w:rPr>
          <w:rFonts w:ascii="NN Colroy STD" w:hAnsi="NN Colroy STD"/>
          <w:lang w:val="en-US"/>
        </w:rPr>
        <w:t xml:space="preserve"> all customer</w:t>
      </w:r>
      <w:r w:rsidR="007D2B4B">
        <w:rPr>
          <w:rFonts w:ascii="NN Colroy STD" w:hAnsi="NN Colroy STD"/>
          <w:lang w:val="en-US"/>
        </w:rPr>
        <w:t xml:space="preserve"> reservations</w:t>
      </w:r>
      <w:r w:rsidR="00260062">
        <w:rPr>
          <w:rFonts w:ascii="NN Colroy STD" w:hAnsi="NN Colroy STD"/>
          <w:lang w:val="en-US"/>
        </w:rPr>
        <w:t xml:space="preserve"> </w:t>
      </w:r>
      <w:r w:rsidR="00A95415" w:rsidRPr="001C0FDB">
        <w:rPr>
          <w:rFonts w:ascii="NN Colroy STD" w:hAnsi="NN Colroy STD"/>
          <w:lang w:val="en-US"/>
        </w:rPr>
        <w:t>from January 2017 onwards. Between 2017 and 2022</w:t>
      </w:r>
      <w:r w:rsidR="007D2B4B">
        <w:rPr>
          <w:rFonts w:ascii="NN Colroy STD" w:hAnsi="NN Colroy STD"/>
          <w:lang w:val="en-US"/>
        </w:rPr>
        <w:t>,</w:t>
      </w:r>
      <w:r w:rsidR="00A95415" w:rsidRPr="001C0FDB">
        <w:rPr>
          <w:rFonts w:ascii="NN Colroy STD" w:hAnsi="NN Colroy STD"/>
          <w:lang w:val="en-US"/>
        </w:rPr>
        <w:t xml:space="preserve"> there have</w:t>
      </w:r>
      <w:r w:rsidR="00415746" w:rsidRPr="00415746">
        <w:rPr>
          <w:rFonts w:ascii="NN Colroy STD" w:hAnsi="NN Colroy STD"/>
          <w:lang w:val="en-US"/>
        </w:rPr>
        <w:t xml:space="preserve"> </w:t>
      </w:r>
      <w:r w:rsidR="00A95415" w:rsidRPr="001C0FDB">
        <w:rPr>
          <w:rFonts w:ascii="NN Colroy STD" w:hAnsi="NN Colroy STD"/>
          <w:lang w:val="en-US"/>
        </w:rPr>
        <w:t xml:space="preserve">been 3 different </w:t>
      </w:r>
      <w:r w:rsidR="007D2B4B">
        <w:rPr>
          <w:rFonts w:ascii="NN Colroy STD" w:hAnsi="NN Colroy STD"/>
          <w:lang w:val="en-US"/>
        </w:rPr>
        <w:t>portfolios</w:t>
      </w:r>
      <w:r w:rsidR="00A95415" w:rsidRPr="001C0FDB">
        <w:rPr>
          <w:rFonts w:ascii="NN Colroy STD" w:hAnsi="NN Colroy STD"/>
          <w:lang w:val="en-US"/>
        </w:rPr>
        <w:t xml:space="preserve"> in place that can be used to </w:t>
      </w:r>
      <w:r w:rsidR="001C0FDB" w:rsidRPr="001C0FDB">
        <w:rPr>
          <w:rFonts w:ascii="NN Colroy STD" w:hAnsi="NN Colroy STD"/>
          <w:lang w:val="en-US"/>
        </w:rPr>
        <w:t xml:space="preserve">assess the relationships between price and </w:t>
      </w:r>
      <w:r w:rsidR="00BE13D4">
        <w:rPr>
          <w:rFonts w:ascii="NN Colroy STD" w:hAnsi="NN Colroy STD"/>
          <w:lang w:val="en-US"/>
        </w:rPr>
        <w:t xml:space="preserve">the </w:t>
      </w:r>
      <w:r w:rsidR="007D2B4B">
        <w:rPr>
          <w:rFonts w:ascii="NN Colroy STD" w:hAnsi="NN Colroy STD"/>
          <w:lang w:val="en-US"/>
        </w:rPr>
        <w:t>demand</w:t>
      </w:r>
      <w:r w:rsidR="001C0FDB" w:rsidRPr="001C0FDB">
        <w:rPr>
          <w:rFonts w:ascii="NN Colroy STD" w:hAnsi="NN Colroy STD"/>
          <w:lang w:val="en-US"/>
        </w:rPr>
        <w:t xml:space="preserve">. The following table gives an overview </w:t>
      </w:r>
      <w:r w:rsidR="009E4166">
        <w:rPr>
          <w:rFonts w:ascii="NN Colroy STD" w:hAnsi="NN Colroy STD"/>
          <w:lang w:val="en-US"/>
        </w:rPr>
        <w:t>of</w:t>
      </w:r>
      <w:r w:rsidR="001C0FDB" w:rsidRPr="001C0FDB">
        <w:rPr>
          <w:rFonts w:ascii="NN Colroy STD" w:hAnsi="NN Colroy STD"/>
          <w:lang w:val="en-US"/>
        </w:rPr>
        <w:t xml:space="preserve"> </w:t>
      </w:r>
      <w:r w:rsidR="009E4166">
        <w:rPr>
          <w:rFonts w:ascii="NN Colroy STD" w:hAnsi="NN Colroy STD"/>
          <w:lang w:val="en-US"/>
        </w:rPr>
        <w:t>all</w:t>
      </w:r>
      <w:r w:rsidR="001C0FDB">
        <w:rPr>
          <w:rFonts w:ascii="NN Colroy STD" w:hAnsi="NN Colroy STD"/>
          <w:lang w:val="en-US"/>
        </w:rPr>
        <w:t xml:space="preserve"> </w:t>
      </w:r>
      <w:r w:rsidR="001C0FDB" w:rsidRPr="001C0FDB">
        <w:rPr>
          <w:rFonts w:ascii="NN Colroy STD" w:hAnsi="NN Colroy STD"/>
          <w:lang w:val="en-US"/>
        </w:rPr>
        <w:t>portfolios:</w:t>
      </w:r>
    </w:p>
    <w:p w14:paraId="5D54D76F" w14:textId="77777777" w:rsidR="001C0FDB" w:rsidRPr="001C0FDB" w:rsidRDefault="001C0FDB">
      <w:pPr>
        <w:rPr>
          <w:rFonts w:ascii="NN Colroy STD" w:hAnsi="NN Colroy STD"/>
          <w:lang w:val="en-US"/>
        </w:rPr>
      </w:pPr>
    </w:p>
    <w:tbl>
      <w:tblPr>
        <w:tblStyle w:val="Tabellenraster"/>
        <w:tblW w:w="9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757"/>
        <w:gridCol w:w="1757"/>
        <w:gridCol w:w="1757"/>
        <w:gridCol w:w="1757"/>
      </w:tblGrid>
      <w:tr w:rsidR="001C0FDB" w:rsidRPr="001C0FDB" w14:paraId="10F10FBC" w14:textId="77777777" w:rsidTr="00453897"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6D00C9D9" w14:textId="62BDBE37" w:rsidR="001C0FDB" w:rsidRPr="00453897" w:rsidRDefault="001C0FDB">
            <w:pPr>
              <w:rPr>
                <w:rFonts w:ascii="NN Colroy STD" w:hAnsi="NN Colroy STD"/>
                <w:lang w:val="en-US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524C8816" w14:textId="5C412C47" w:rsidR="001C0FDB" w:rsidRPr="00453897" w:rsidRDefault="001C0FDB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01.01.2017-30.06.2018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14:paraId="5D0D9061" w14:textId="2E2A510D" w:rsidR="001C0FDB" w:rsidRPr="00453897" w:rsidRDefault="001C0FDB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01.07.2018-30.09.2020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14:paraId="6C68B1A7" w14:textId="20131D75" w:rsidR="001C0FDB" w:rsidRPr="00453897" w:rsidRDefault="001C0FDB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01.10.2020-31.12.2021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14:paraId="07743A66" w14:textId="536DAEA6" w:rsidR="001C0FDB" w:rsidRPr="00453897" w:rsidRDefault="001C0FDB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01.01.2022-</w:t>
            </w:r>
          </w:p>
        </w:tc>
      </w:tr>
      <w:tr w:rsidR="001C0FDB" w:rsidRPr="001C0FDB" w14:paraId="4D1FF5FF" w14:textId="77777777" w:rsidTr="00453897"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</w:tcPr>
          <w:p w14:paraId="0AF54703" w14:textId="78D9042F" w:rsidR="001C0FDB" w:rsidRPr="00453897" w:rsidRDefault="001C0FDB">
            <w:pPr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Price per Hour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7EB1FBE7" w14:textId="3E966C56" w:rsidR="001C0FDB" w:rsidRPr="00453897" w:rsidRDefault="00453897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2.50 CHF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0D19C781" w14:textId="7ECF3720" w:rsidR="001C0FDB" w:rsidRPr="00453897" w:rsidRDefault="00453897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3.00 CHF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310759A2" w14:textId="777AC9CE" w:rsidR="001C0FDB" w:rsidRPr="00453897" w:rsidRDefault="00453897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2.00 CHF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0206776B" w14:textId="5820B1F6" w:rsidR="001C0FDB" w:rsidRPr="00453897" w:rsidRDefault="00453897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1.80 CHF</w:t>
            </w:r>
          </w:p>
        </w:tc>
      </w:tr>
      <w:tr w:rsidR="001C0FDB" w:rsidRPr="001C0FDB" w14:paraId="65944370" w14:textId="77777777" w:rsidTr="00453897">
        <w:tc>
          <w:tcPr>
            <w:tcW w:w="1980" w:type="dxa"/>
            <w:tcBorders>
              <w:right w:val="single" w:sz="4" w:space="0" w:color="auto"/>
            </w:tcBorders>
          </w:tcPr>
          <w:p w14:paraId="5E2D2555" w14:textId="7BE650A1" w:rsidR="001C0FDB" w:rsidRPr="00453897" w:rsidRDefault="001C0FDB">
            <w:pPr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Price per KM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04FE1BBA" w14:textId="7E02C2A1" w:rsidR="001C0FDB" w:rsidRPr="00453897" w:rsidRDefault="00453897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0.80 CHF</w:t>
            </w:r>
          </w:p>
        </w:tc>
        <w:tc>
          <w:tcPr>
            <w:tcW w:w="1757" w:type="dxa"/>
          </w:tcPr>
          <w:p w14:paraId="237A6CFD" w14:textId="1D08DA9F" w:rsidR="001C0FDB" w:rsidRPr="00453897" w:rsidRDefault="00453897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0.90 CHF</w:t>
            </w:r>
          </w:p>
        </w:tc>
        <w:tc>
          <w:tcPr>
            <w:tcW w:w="1757" w:type="dxa"/>
          </w:tcPr>
          <w:p w14:paraId="2AB3E527" w14:textId="6513AFAF" w:rsidR="001C0FDB" w:rsidRPr="00453897" w:rsidRDefault="00453897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0.70 CHF</w:t>
            </w:r>
          </w:p>
        </w:tc>
        <w:tc>
          <w:tcPr>
            <w:tcW w:w="1757" w:type="dxa"/>
          </w:tcPr>
          <w:p w14:paraId="526AC855" w14:textId="261082D2" w:rsidR="001C0FDB" w:rsidRPr="00453897" w:rsidRDefault="00453897" w:rsidP="00453897">
            <w:pPr>
              <w:jc w:val="center"/>
              <w:rPr>
                <w:rFonts w:ascii="NN Colroy STD" w:hAnsi="NN Colroy STD"/>
                <w:sz w:val="22"/>
                <w:szCs w:val="22"/>
                <w:lang w:val="en-US"/>
              </w:rPr>
            </w:pPr>
            <w:r w:rsidRPr="00453897">
              <w:rPr>
                <w:rFonts w:ascii="NN Colroy STD" w:hAnsi="NN Colroy STD"/>
                <w:sz w:val="22"/>
                <w:szCs w:val="22"/>
                <w:lang w:val="en-US"/>
              </w:rPr>
              <w:t>0.60 CHF</w:t>
            </w:r>
          </w:p>
        </w:tc>
      </w:tr>
    </w:tbl>
    <w:p w14:paraId="4CF46486" w14:textId="77777777" w:rsidR="001C0FDB" w:rsidRDefault="001C0FDB">
      <w:pPr>
        <w:rPr>
          <w:rFonts w:ascii="NN Colroy STD" w:hAnsi="NN Colroy STD"/>
          <w:lang w:val="en-US"/>
        </w:rPr>
      </w:pPr>
    </w:p>
    <w:p w14:paraId="3A9C742E" w14:textId="77777777" w:rsidR="00367E8C" w:rsidRDefault="00367E8C" w:rsidP="00367E8C">
      <w:pPr>
        <w:rPr>
          <w:rFonts w:ascii="NN Colroy STD" w:hAnsi="NN Colroy STD"/>
          <w:lang w:val="en-US"/>
        </w:rPr>
      </w:pPr>
    </w:p>
    <w:p w14:paraId="35A84EDF" w14:textId="0F5E9590" w:rsidR="00367E8C" w:rsidRPr="00367E8C" w:rsidRDefault="00367E8C" w:rsidP="00367E8C">
      <w:pPr>
        <w:rPr>
          <w:rFonts w:ascii="NN Colroy STD" w:hAnsi="NN Colroy STD"/>
          <w:lang w:val="en-US"/>
        </w:rPr>
      </w:pPr>
      <w:r w:rsidRPr="00367E8C">
        <w:rPr>
          <w:rFonts w:ascii="NN Colroy STD" w:hAnsi="NN Colroy STD"/>
          <w:lang w:val="en-US"/>
        </w:rPr>
        <w:t xml:space="preserve">We propose that you start with a high-level overview of reservations, revenue, and customer numbers over time. </w:t>
      </w:r>
    </w:p>
    <w:p w14:paraId="5A5D800A" w14:textId="77777777" w:rsidR="00C2598B" w:rsidRDefault="00C2598B">
      <w:pPr>
        <w:rPr>
          <w:rFonts w:ascii="NN Colroy STD" w:hAnsi="NN Colroy STD"/>
          <w:lang w:val="en-US"/>
        </w:rPr>
      </w:pPr>
    </w:p>
    <w:p w14:paraId="41B27923" w14:textId="4EB18BB2" w:rsidR="00367E8C" w:rsidRDefault="00367E8C">
      <w:p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 xml:space="preserve">Things to think about: </w:t>
      </w:r>
    </w:p>
    <w:p w14:paraId="45EF01B3" w14:textId="244C0CA3" w:rsidR="00367E8C" w:rsidRDefault="00367E8C" w:rsidP="00367E8C">
      <w:pPr>
        <w:pStyle w:val="Listenabsatz"/>
        <w:numPr>
          <w:ilvl w:val="0"/>
          <w:numId w:val="2"/>
        </w:num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>How</w:t>
      </w:r>
      <w:r w:rsidR="00F421F8">
        <w:rPr>
          <w:rFonts w:ascii="NN Colroy STD" w:hAnsi="NN Colroy STD"/>
          <w:lang w:val="en-US"/>
        </w:rPr>
        <w:t xml:space="preserve"> would you establish a relationship between price and the </w:t>
      </w:r>
      <w:r w:rsidR="005113B2">
        <w:rPr>
          <w:rFonts w:ascii="NN Colroy STD" w:hAnsi="NN Colroy STD"/>
          <w:lang w:val="en-US"/>
        </w:rPr>
        <w:t>demand (</w:t>
      </w:r>
      <w:r w:rsidR="00F421F8">
        <w:rPr>
          <w:rFonts w:ascii="NN Colroy STD" w:hAnsi="NN Colroy STD"/>
          <w:lang w:val="en-US"/>
        </w:rPr>
        <w:t>number of reservations</w:t>
      </w:r>
      <w:r w:rsidR="005113B2">
        <w:rPr>
          <w:rFonts w:ascii="NN Colroy STD" w:hAnsi="NN Colroy STD"/>
          <w:lang w:val="en-US"/>
        </w:rPr>
        <w:t>)</w:t>
      </w:r>
      <w:r w:rsidR="00B83735">
        <w:rPr>
          <w:rFonts w:ascii="NN Colroy STD" w:hAnsi="NN Colroy STD"/>
          <w:lang w:val="en-US"/>
        </w:rPr>
        <w:t>?</w:t>
      </w:r>
    </w:p>
    <w:p w14:paraId="4F4D50E0" w14:textId="25421744" w:rsidR="00816D36" w:rsidRDefault="00816D36" w:rsidP="00367E8C">
      <w:pPr>
        <w:pStyle w:val="Listenabsatz"/>
        <w:numPr>
          <w:ilvl w:val="0"/>
          <w:numId w:val="2"/>
        </w:num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>How does the number of reservations translate into total revenue?</w:t>
      </w:r>
    </w:p>
    <w:p w14:paraId="3C306941" w14:textId="63A71B4B" w:rsidR="00F421F8" w:rsidRDefault="00F421F8" w:rsidP="00367E8C">
      <w:pPr>
        <w:pStyle w:val="Listenabsatz"/>
        <w:numPr>
          <w:ilvl w:val="0"/>
          <w:numId w:val="2"/>
        </w:num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>What level of aggregation</w:t>
      </w:r>
      <w:r w:rsidR="00B83735">
        <w:rPr>
          <w:rFonts w:ascii="NN Colroy STD" w:hAnsi="NN Colroy STD"/>
          <w:lang w:val="en-US"/>
        </w:rPr>
        <w:t xml:space="preserve"> makes sense</w:t>
      </w:r>
      <w:r>
        <w:rPr>
          <w:rFonts w:ascii="NN Colroy STD" w:hAnsi="NN Colroy STD"/>
          <w:lang w:val="en-US"/>
        </w:rPr>
        <w:t xml:space="preserve"> for modeling and forecasting for this data set</w:t>
      </w:r>
      <w:r w:rsidR="00B83735">
        <w:rPr>
          <w:rFonts w:ascii="NN Colroy STD" w:hAnsi="NN Colroy STD"/>
          <w:lang w:val="en-US"/>
        </w:rPr>
        <w:t>?</w:t>
      </w:r>
    </w:p>
    <w:p w14:paraId="69F7169C" w14:textId="420287E4" w:rsidR="00C31D94" w:rsidRPr="00212180" w:rsidRDefault="00FC0F37" w:rsidP="00212180">
      <w:pPr>
        <w:pStyle w:val="Listenabsatz"/>
        <w:numPr>
          <w:ilvl w:val="0"/>
          <w:numId w:val="2"/>
        </w:num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 xml:space="preserve">How </w:t>
      </w:r>
      <w:r w:rsidR="00DD6669">
        <w:rPr>
          <w:rFonts w:ascii="NN Colroy STD" w:hAnsi="NN Colroy STD"/>
          <w:lang w:val="en-US"/>
        </w:rPr>
        <w:t>does</w:t>
      </w:r>
      <w:r>
        <w:rPr>
          <w:rFonts w:ascii="NN Colroy STD" w:hAnsi="NN Colroy STD"/>
          <w:lang w:val="en-US"/>
        </w:rPr>
        <w:t xml:space="preserve"> customer acquisition and churn impact</w:t>
      </w:r>
      <w:r w:rsidR="00DD6669">
        <w:rPr>
          <w:rFonts w:ascii="NN Colroy STD" w:hAnsi="NN Colroy STD"/>
          <w:lang w:val="en-US"/>
        </w:rPr>
        <w:t xml:space="preserve"> demand</w:t>
      </w:r>
      <w:r w:rsidR="00C31D94">
        <w:rPr>
          <w:rFonts w:ascii="NN Colroy STD" w:hAnsi="NN Colroy STD"/>
          <w:lang w:val="en-US"/>
        </w:rPr>
        <w:t>?</w:t>
      </w:r>
    </w:p>
    <w:p w14:paraId="1EE75480" w14:textId="77777777" w:rsidR="00C31D94" w:rsidRDefault="00C31D94">
      <w:pPr>
        <w:rPr>
          <w:rFonts w:ascii="NN Colroy STD" w:hAnsi="NN Colroy STD"/>
          <w:lang w:val="en-US"/>
        </w:rPr>
      </w:pPr>
    </w:p>
    <w:p w14:paraId="1B1D1873" w14:textId="77777777" w:rsidR="00665FC9" w:rsidRDefault="00665FC9">
      <w:pPr>
        <w:rPr>
          <w:rFonts w:ascii="NN Colroy STD" w:hAnsi="NN Colroy STD"/>
          <w:lang w:val="en-US"/>
        </w:rPr>
      </w:pPr>
    </w:p>
    <w:p w14:paraId="17306A0D" w14:textId="02CEF3D5" w:rsidR="00665FC9" w:rsidRDefault="005A4C0B">
      <w:p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 xml:space="preserve">The goal of this assignment </w:t>
      </w:r>
      <w:r w:rsidR="006534EA">
        <w:rPr>
          <w:rFonts w:ascii="NN Colroy STD" w:hAnsi="NN Colroy STD"/>
          <w:lang w:val="en-US"/>
        </w:rPr>
        <w:t xml:space="preserve">is </w:t>
      </w:r>
      <w:r w:rsidR="00917828">
        <w:rPr>
          <w:rFonts w:ascii="NN Colroy STD" w:hAnsi="NN Colroy STD"/>
          <w:lang w:val="en-US"/>
        </w:rPr>
        <w:t>to</w:t>
      </w:r>
      <w:r>
        <w:rPr>
          <w:rFonts w:ascii="NN Colroy STD" w:hAnsi="NN Colroy STD"/>
          <w:lang w:val="en-US"/>
        </w:rPr>
        <w:t xml:space="preserve"> get </w:t>
      </w:r>
      <w:r w:rsidR="00816D36">
        <w:rPr>
          <w:rFonts w:ascii="NN Colroy STD" w:hAnsi="NN Colroy STD"/>
          <w:lang w:val="en-US"/>
        </w:rPr>
        <w:t>a glimpse into how</w:t>
      </w:r>
      <w:r>
        <w:rPr>
          <w:rFonts w:ascii="NN Colroy STD" w:hAnsi="NN Colroy STD"/>
          <w:lang w:val="en-US"/>
        </w:rPr>
        <w:t xml:space="preserve"> </w:t>
      </w:r>
      <w:r w:rsidR="0090514A">
        <w:rPr>
          <w:rFonts w:ascii="NN Colroy STD" w:hAnsi="NN Colroy STD"/>
          <w:lang w:val="en-US"/>
        </w:rPr>
        <w:t>you approach a new data challenge</w:t>
      </w:r>
      <w:r w:rsidR="004C6227">
        <w:rPr>
          <w:rFonts w:ascii="NN Colroy STD" w:hAnsi="NN Colroy STD"/>
          <w:lang w:val="en-US"/>
        </w:rPr>
        <w:t xml:space="preserve">, </w:t>
      </w:r>
      <w:r>
        <w:rPr>
          <w:rFonts w:ascii="NN Colroy STD" w:hAnsi="NN Colroy STD"/>
          <w:lang w:val="en-US"/>
        </w:rPr>
        <w:t>how you code</w:t>
      </w:r>
      <w:r w:rsidR="004E77CA">
        <w:rPr>
          <w:rFonts w:ascii="NN Colroy STD" w:hAnsi="NN Colroy STD"/>
          <w:lang w:val="en-US"/>
        </w:rPr>
        <w:t>,</w:t>
      </w:r>
      <w:r>
        <w:rPr>
          <w:rFonts w:ascii="NN Colroy STD" w:hAnsi="NN Colroy STD"/>
          <w:lang w:val="en-US"/>
        </w:rPr>
        <w:t xml:space="preserve"> </w:t>
      </w:r>
      <w:r w:rsidR="004C6227">
        <w:rPr>
          <w:rFonts w:ascii="NN Colroy STD" w:hAnsi="NN Colroy STD"/>
          <w:lang w:val="en-US"/>
        </w:rPr>
        <w:t xml:space="preserve">and how you discuss findings with data experts </w:t>
      </w:r>
      <w:r w:rsidR="004E77CA">
        <w:rPr>
          <w:rFonts w:ascii="NN Colroy STD" w:hAnsi="NN Colroy STD"/>
          <w:lang w:val="en-US"/>
        </w:rPr>
        <w:t xml:space="preserve">and/or </w:t>
      </w:r>
      <w:r w:rsidR="00917828">
        <w:rPr>
          <w:rFonts w:ascii="NN Colroy STD" w:hAnsi="NN Colroy STD"/>
          <w:lang w:val="en-US"/>
        </w:rPr>
        <w:t>upper</w:t>
      </w:r>
      <w:r w:rsidR="004C6227">
        <w:rPr>
          <w:rFonts w:ascii="NN Colroy STD" w:hAnsi="NN Colroy STD"/>
          <w:lang w:val="en-US"/>
        </w:rPr>
        <w:t xml:space="preserve"> management. </w:t>
      </w:r>
    </w:p>
    <w:p w14:paraId="587F36A8" w14:textId="77777777" w:rsidR="005A4C0B" w:rsidRDefault="005A4C0B">
      <w:pPr>
        <w:rPr>
          <w:rFonts w:ascii="NN Colroy STD" w:hAnsi="NN Colroy STD"/>
          <w:lang w:val="en-US"/>
        </w:rPr>
      </w:pPr>
    </w:p>
    <w:p w14:paraId="2288E40D" w14:textId="45522F04" w:rsidR="004E77CA" w:rsidRDefault="004E77CA">
      <w:p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 xml:space="preserve">Assuming that </w:t>
      </w:r>
      <w:r w:rsidR="00D019F5">
        <w:rPr>
          <w:rFonts w:ascii="NN Colroy STD" w:hAnsi="NN Colroy STD"/>
          <w:lang w:val="en-US"/>
        </w:rPr>
        <w:t>your notebook will be used by others to forecast demand in the</w:t>
      </w:r>
      <w:r w:rsidR="009764E9">
        <w:rPr>
          <w:rFonts w:ascii="NN Colroy STD" w:hAnsi="NN Colroy STD"/>
          <w:lang w:val="en-US"/>
        </w:rPr>
        <w:t xml:space="preserve"> </w:t>
      </w:r>
      <w:r w:rsidR="00D019F5">
        <w:rPr>
          <w:rFonts w:ascii="NN Colroy STD" w:hAnsi="NN Colroy STD"/>
          <w:lang w:val="en-US"/>
        </w:rPr>
        <w:t xml:space="preserve">future, please </w:t>
      </w:r>
      <w:r w:rsidR="00A67FBE">
        <w:rPr>
          <w:rFonts w:ascii="NN Colroy STD" w:hAnsi="NN Colroy STD"/>
          <w:lang w:val="en-US"/>
        </w:rPr>
        <w:t xml:space="preserve">comment your code and write in any useful checks </w:t>
      </w:r>
      <w:r w:rsidR="009764E9">
        <w:rPr>
          <w:rFonts w:ascii="NN Colroy STD" w:hAnsi="NN Colroy STD"/>
          <w:lang w:val="en-US"/>
        </w:rPr>
        <w:t>that might help</w:t>
      </w:r>
      <w:r w:rsidR="003F40B9">
        <w:rPr>
          <w:rFonts w:ascii="NN Colroy STD" w:hAnsi="NN Colroy STD"/>
          <w:lang w:val="en-US"/>
        </w:rPr>
        <w:t xml:space="preserve"> </w:t>
      </w:r>
      <w:r w:rsidR="000D06E9">
        <w:rPr>
          <w:rFonts w:ascii="NN Colroy STD" w:hAnsi="NN Colroy STD"/>
          <w:lang w:val="en-US"/>
        </w:rPr>
        <w:t>others to run it.</w:t>
      </w:r>
      <w:r w:rsidR="009764E9">
        <w:rPr>
          <w:rFonts w:ascii="NN Colroy STD" w:hAnsi="NN Colroy STD"/>
          <w:lang w:val="en-US"/>
        </w:rPr>
        <w:t xml:space="preserve"> </w:t>
      </w:r>
    </w:p>
    <w:p w14:paraId="6943A0E2" w14:textId="77777777" w:rsidR="004E77CA" w:rsidRDefault="004E77CA">
      <w:pPr>
        <w:rPr>
          <w:rFonts w:ascii="NN Colroy STD" w:hAnsi="NN Colroy STD"/>
          <w:lang w:val="en-US"/>
        </w:rPr>
      </w:pPr>
    </w:p>
    <w:p w14:paraId="2DD204A0" w14:textId="12F87311" w:rsidR="00975E29" w:rsidRDefault="005A4C0B">
      <w:p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>For your demonstration</w:t>
      </w:r>
      <w:r w:rsidR="000A2FCE">
        <w:rPr>
          <w:rFonts w:ascii="NN Colroy STD" w:hAnsi="NN Colroy STD"/>
          <w:lang w:val="en-US"/>
        </w:rPr>
        <w:t xml:space="preserve"> of code / slides</w:t>
      </w:r>
      <w:r w:rsidR="008B36A7">
        <w:rPr>
          <w:rFonts w:ascii="NN Colroy STD" w:hAnsi="NN Colroy STD"/>
          <w:lang w:val="en-US"/>
        </w:rPr>
        <w:t>,</w:t>
      </w:r>
      <w:r>
        <w:rPr>
          <w:rFonts w:ascii="NN Colroy STD" w:hAnsi="NN Colroy STD"/>
          <w:lang w:val="en-US"/>
        </w:rPr>
        <w:t xml:space="preserve"> </w:t>
      </w:r>
      <w:r w:rsidR="00975E29">
        <w:rPr>
          <w:rFonts w:ascii="NN Colroy STD" w:hAnsi="NN Colroy STD"/>
          <w:lang w:val="en-US"/>
        </w:rPr>
        <w:t>we will provide a screen</w:t>
      </w:r>
      <w:r>
        <w:rPr>
          <w:rFonts w:ascii="NN Colroy STD" w:hAnsi="NN Colroy STD"/>
          <w:lang w:val="en-US"/>
        </w:rPr>
        <w:t xml:space="preserve"> </w:t>
      </w:r>
      <w:r w:rsidR="00457020">
        <w:rPr>
          <w:rFonts w:ascii="NN Colroy STD" w:hAnsi="NN Colroy STD"/>
          <w:lang w:val="en-US"/>
        </w:rPr>
        <w:t>on site.</w:t>
      </w:r>
      <w:r w:rsidR="00975E29">
        <w:rPr>
          <w:rFonts w:ascii="NN Colroy STD" w:hAnsi="NN Colroy STD"/>
          <w:lang w:val="en-US"/>
        </w:rPr>
        <w:t xml:space="preserve"> If you </w:t>
      </w:r>
      <w:r w:rsidR="004C4503">
        <w:rPr>
          <w:rFonts w:ascii="NN Colroy STD" w:hAnsi="NN Colroy STD"/>
          <w:lang w:val="en-US"/>
        </w:rPr>
        <w:t xml:space="preserve">would </w:t>
      </w:r>
      <w:proofErr w:type="spellStart"/>
      <w:r w:rsidR="004C4503">
        <w:rPr>
          <w:rFonts w:ascii="NN Colroy STD" w:hAnsi="NN Colroy STD"/>
          <w:lang w:val="en-US"/>
        </w:rPr>
        <w:t>like</w:t>
      </w:r>
      <w:proofErr w:type="spellEnd"/>
      <w:r w:rsidR="00394817">
        <w:rPr>
          <w:rFonts w:ascii="NN Colroy STD" w:hAnsi="NN Colroy STD"/>
          <w:lang w:val="en-US"/>
        </w:rPr>
        <w:t>,</w:t>
      </w:r>
      <w:r w:rsidR="00975E29">
        <w:rPr>
          <w:rFonts w:ascii="NN Colroy STD" w:hAnsi="NN Colroy STD"/>
          <w:lang w:val="en-US"/>
        </w:rPr>
        <w:t xml:space="preserve"> you can </w:t>
      </w:r>
      <w:r w:rsidR="00405BE0">
        <w:rPr>
          <w:rFonts w:ascii="NN Colroy STD" w:hAnsi="NN Colroy STD"/>
          <w:lang w:val="en-US"/>
        </w:rPr>
        <w:t xml:space="preserve">connect your </w:t>
      </w:r>
      <w:r w:rsidR="00975E29">
        <w:rPr>
          <w:rFonts w:ascii="NN Colroy STD" w:hAnsi="NN Colroy STD"/>
          <w:lang w:val="en-US"/>
        </w:rPr>
        <w:t>laptop</w:t>
      </w:r>
      <w:r w:rsidR="004C4503">
        <w:rPr>
          <w:rFonts w:ascii="NN Colroy STD" w:hAnsi="NN Colroy STD"/>
          <w:lang w:val="en-US"/>
        </w:rPr>
        <w:t xml:space="preserve"> or send us your material in advance</w:t>
      </w:r>
      <w:r w:rsidR="008B36A7">
        <w:rPr>
          <w:rFonts w:ascii="NN Colroy STD" w:hAnsi="NN Colroy STD"/>
          <w:lang w:val="en-US"/>
        </w:rPr>
        <w:t>.</w:t>
      </w:r>
    </w:p>
    <w:p w14:paraId="7ABC92A7" w14:textId="77777777" w:rsidR="00405BE0" w:rsidRDefault="00405BE0">
      <w:pPr>
        <w:rPr>
          <w:rFonts w:ascii="NN Colroy STD" w:hAnsi="NN Colroy STD"/>
          <w:lang w:val="en-US"/>
        </w:rPr>
      </w:pPr>
    </w:p>
    <w:p w14:paraId="1E9EA513" w14:textId="162B0802" w:rsidR="00405BE0" w:rsidRDefault="00405BE0">
      <w:pPr>
        <w:rPr>
          <w:rFonts w:ascii="NN Colroy STD" w:hAnsi="NN Colroy STD"/>
          <w:lang w:val="en-US"/>
        </w:rPr>
      </w:pPr>
      <w:r>
        <w:rPr>
          <w:rFonts w:ascii="NN Colroy STD" w:hAnsi="NN Colroy STD"/>
          <w:lang w:val="en-US"/>
        </w:rPr>
        <w:t>In case you have</w:t>
      </w:r>
      <w:r w:rsidR="00BE3E41">
        <w:rPr>
          <w:rFonts w:ascii="NN Colroy STD" w:hAnsi="NN Colroy STD"/>
          <w:lang w:val="en-US"/>
        </w:rPr>
        <w:t xml:space="preserve"> any</w:t>
      </w:r>
      <w:r>
        <w:rPr>
          <w:rFonts w:ascii="NN Colroy STD" w:hAnsi="NN Colroy STD"/>
          <w:lang w:val="en-US"/>
        </w:rPr>
        <w:t xml:space="preserve"> questions</w:t>
      </w:r>
      <w:r w:rsidR="00BE3E41">
        <w:rPr>
          <w:rFonts w:ascii="NN Colroy STD" w:hAnsi="NN Colroy STD"/>
          <w:lang w:val="en-US"/>
        </w:rPr>
        <w:t xml:space="preserve"> or </w:t>
      </w:r>
      <w:r>
        <w:rPr>
          <w:rFonts w:ascii="NN Colroy STD" w:hAnsi="NN Colroy STD"/>
          <w:lang w:val="en-US"/>
        </w:rPr>
        <w:t xml:space="preserve">want to discuss </w:t>
      </w:r>
      <w:r w:rsidR="00BE3E41">
        <w:rPr>
          <w:rFonts w:ascii="NN Colroy STD" w:hAnsi="NN Colroy STD"/>
          <w:lang w:val="en-US"/>
        </w:rPr>
        <w:t xml:space="preserve">your approach </w:t>
      </w:r>
      <w:r w:rsidR="00FA6F28">
        <w:rPr>
          <w:rFonts w:ascii="NN Colroy STD" w:hAnsi="NN Colroy STD"/>
          <w:lang w:val="en-US"/>
        </w:rPr>
        <w:t>upfront, please do not hesitate to reach out to us.</w:t>
      </w:r>
    </w:p>
    <w:sectPr w:rsidR="00405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N Colroy STD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28CF"/>
    <w:multiLevelType w:val="hybridMultilevel"/>
    <w:tmpl w:val="6B38D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0177"/>
    <w:multiLevelType w:val="hybridMultilevel"/>
    <w:tmpl w:val="D9E0EF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28812">
    <w:abstractNumId w:val="1"/>
  </w:num>
  <w:num w:numId="2" w16cid:durableId="24970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DB"/>
    <w:rsid w:val="00017A24"/>
    <w:rsid w:val="000A2FCE"/>
    <w:rsid w:val="000D06E9"/>
    <w:rsid w:val="000D626E"/>
    <w:rsid w:val="00110CF9"/>
    <w:rsid w:val="001C0FDB"/>
    <w:rsid w:val="00212180"/>
    <w:rsid w:val="00246613"/>
    <w:rsid w:val="002512F1"/>
    <w:rsid w:val="00260062"/>
    <w:rsid w:val="00321544"/>
    <w:rsid w:val="00326AD4"/>
    <w:rsid w:val="00367E8C"/>
    <w:rsid w:val="00394817"/>
    <w:rsid w:val="003F40B9"/>
    <w:rsid w:val="00405BE0"/>
    <w:rsid w:val="00407B0E"/>
    <w:rsid w:val="00415746"/>
    <w:rsid w:val="00453897"/>
    <w:rsid w:val="00457020"/>
    <w:rsid w:val="004C4503"/>
    <w:rsid w:val="004C6227"/>
    <w:rsid w:val="004C71DB"/>
    <w:rsid w:val="004E77CA"/>
    <w:rsid w:val="005113B2"/>
    <w:rsid w:val="005941A9"/>
    <w:rsid w:val="005A27F7"/>
    <w:rsid w:val="005A4C0B"/>
    <w:rsid w:val="006534EA"/>
    <w:rsid w:val="00665FC9"/>
    <w:rsid w:val="00771C77"/>
    <w:rsid w:val="007C4A34"/>
    <w:rsid w:val="007D2B4B"/>
    <w:rsid w:val="007F28B8"/>
    <w:rsid w:val="007F7E4C"/>
    <w:rsid w:val="008127BB"/>
    <w:rsid w:val="00816D36"/>
    <w:rsid w:val="008462CB"/>
    <w:rsid w:val="0089603B"/>
    <w:rsid w:val="008B36A7"/>
    <w:rsid w:val="008B669A"/>
    <w:rsid w:val="0090514A"/>
    <w:rsid w:val="00917828"/>
    <w:rsid w:val="00975E29"/>
    <w:rsid w:val="009764E9"/>
    <w:rsid w:val="00986287"/>
    <w:rsid w:val="009E4166"/>
    <w:rsid w:val="00A67FBE"/>
    <w:rsid w:val="00A95415"/>
    <w:rsid w:val="00B501DC"/>
    <w:rsid w:val="00B83735"/>
    <w:rsid w:val="00BA68D5"/>
    <w:rsid w:val="00BC2FD2"/>
    <w:rsid w:val="00BE13D4"/>
    <w:rsid w:val="00BE3E41"/>
    <w:rsid w:val="00BF58D6"/>
    <w:rsid w:val="00C2598B"/>
    <w:rsid w:val="00C31D94"/>
    <w:rsid w:val="00C43313"/>
    <w:rsid w:val="00CF5F01"/>
    <w:rsid w:val="00D019F5"/>
    <w:rsid w:val="00DA0BA6"/>
    <w:rsid w:val="00DD6669"/>
    <w:rsid w:val="00DF30B9"/>
    <w:rsid w:val="00E42AF9"/>
    <w:rsid w:val="00E52540"/>
    <w:rsid w:val="00E550F1"/>
    <w:rsid w:val="00E769F4"/>
    <w:rsid w:val="00EE6078"/>
    <w:rsid w:val="00F35EB7"/>
    <w:rsid w:val="00F421F8"/>
    <w:rsid w:val="00F85ECD"/>
    <w:rsid w:val="00FA6F28"/>
    <w:rsid w:val="00FC0F37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2CB14B"/>
  <w15:chartTrackingRefBased/>
  <w15:docId w15:val="{DFC836E0-B00B-6F42-9483-EA47643E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0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F6540F4BC27247A42D8B58A9FCFCF2" ma:contentTypeVersion="18" ma:contentTypeDescription="Ein neues Dokument erstellen." ma:contentTypeScope="" ma:versionID="95845fe467a1dea44601beb5f2ca349f">
  <xsd:schema xmlns:xsd="http://www.w3.org/2001/XMLSchema" xmlns:xs="http://www.w3.org/2001/XMLSchema" xmlns:p="http://schemas.microsoft.com/office/2006/metadata/properties" xmlns:ns2="9dc794ba-2109-4324-a8e0-edd966ff54b7" xmlns:ns3="c1ba2718-075b-4dd2-8002-7234a3a98ec7" targetNamespace="http://schemas.microsoft.com/office/2006/metadata/properties" ma:root="true" ma:fieldsID="e4647e5f0c0485d01dcd7e05a62536d6" ns2:_="" ns3:_="">
    <xsd:import namespace="9dc794ba-2109-4324-a8e0-edd966ff54b7"/>
    <xsd:import namespace="c1ba2718-075b-4dd2-8002-7234a3a98e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794ba-2109-4324-a8e0-edd966ff5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9a5b4c88-6e53-449d-800a-985c965901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a2718-075b-4dd2-8002-7234a3a98ec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29a83c2-1733-438b-b384-e2637e78385e}" ma:internalName="TaxCatchAll" ma:showField="CatchAllData" ma:web="c1ba2718-075b-4dd2-8002-7234a3a98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c794ba-2109-4324-a8e0-edd966ff54b7">
      <Terms xmlns="http://schemas.microsoft.com/office/infopath/2007/PartnerControls"/>
    </lcf76f155ced4ddcb4097134ff3c332f>
    <TaxCatchAll xmlns="c1ba2718-075b-4dd2-8002-7234a3a98e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E7426-149E-4058-9344-FF8B33DDC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794ba-2109-4324-a8e0-edd966ff54b7"/>
    <ds:schemaRef ds:uri="c1ba2718-075b-4dd2-8002-7234a3a9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FB3FB2-CDB5-4818-9796-DB5153E766F5}">
  <ds:schemaRefs>
    <ds:schemaRef ds:uri="http://schemas.microsoft.com/office/2006/metadata/properties"/>
    <ds:schemaRef ds:uri="http://schemas.microsoft.com/office/infopath/2007/PartnerControls"/>
    <ds:schemaRef ds:uri="9dc794ba-2109-4324-a8e0-edd966ff54b7"/>
    <ds:schemaRef ds:uri="c1ba2718-075b-4dd2-8002-7234a3a98ec7"/>
  </ds:schemaRefs>
</ds:datastoreItem>
</file>

<file path=customXml/itemProps3.xml><?xml version="1.0" encoding="utf-8"?>
<ds:datastoreItem xmlns:ds="http://schemas.openxmlformats.org/officeDocument/2006/customXml" ds:itemID="{08E51EE1-944F-4A40-A785-9D42FC7B08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Reisen</dc:creator>
  <cp:keywords/>
  <dc:description/>
  <cp:lastModifiedBy>Felix Reisen</cp:lastModifiedBy>
  <cp:revision>69</cp:revision>
  <dcterms:created xsi:type="dcterms:W3CDTF">2022-10-10T15:17:00Z</dcterms:created>
  <dcterms:modified xsi:type="dcterms:W3CDTF">2022-10-12T07:53:00Z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0x01010014F6540F4BC27247A42D8B58A9FCFCF2</vt:lpwstr>
  </property>
</Properties>
</file>