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gutrqa47y7ac" w:id="0"/>
      <w:bookmarkEnd w:id="0"/>
      <w:r w:rsidDel="00000000" w:rsidR="00000000" w:rsidRPr="00000000">
        <w:rPr>
          <w:rtl w:val="0"/>
        </w:rPr>
        <w:t xml:space="preserve">Part 2: Determine Component Performance Envelope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Motor: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BLY172D-24V-4000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Amplifier: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Odrive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Encoder: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AMT232B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Microcontroller: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Arduino Mega 2560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Electromagnet: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DC-Powered Electromagnet, 24V DC, 1.4W, 3/4" OD | McMaster-Carr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uxcell 24V DC 10N Electric Lifting Magnet Electromagnet</w:t>
        </w:r>
      </w:hyperlink>
      <w:r w:rsidDel="00000000" w:rsidR="00000000" w:rsidRPr="00000000">
        <w:rPr>
          <w:rtl w:val="0"/>
        </w:rPr>
        <w:t xml:space="preserve"> has less weight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Transmission component: Ender 3 Gantry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Timing Belt: Same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Pulley: Same, but we cannot take out the pulley from the motor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Pulley</w:t>
        </w:r>
      </w:hyperlink>
      <w:r w:rsidDel="00000000" w:rsidR="00000000" w:rsidRPr="00000000">
        <w:rPr>
          <w:rtl w:val="0"/>
        </w:rPr>
        <w:t xml:space="preserve"> with 21 teeth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Power source: Same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Linear Slider: Bearings from Gantry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Platform: Plastic, acrylic 6mm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THINGS WE NEED TO ORDER: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Motor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Microcontroller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Electromagnet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Pulley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THINGS TO GET FROM BILL STRONG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Encoder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Ender 3 Gantry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amazon.com/uxcell-Electric-Lifting-Electromagnet-Solenoid/dp/B01MUA1334/ref=asc_df_B01MUA1334/?tag=hyprod-20&amp;linkCode=df0&amp;hvadid=241981689490&amp;hvpos=&amp;hvnetw=g&amp;hvrand=8919255786713347525&amp;hvpone=&amp;hvptwo=&amp;hvqmt=&amp;hvdev=c&amp;hvdvcmdl=&amp;hvlocint=&amp;hvlocphy=9021564&amp;hvtargid=pla-451990471840&amp;psc=1" TargetMode="External"/><Relationship Id="rId10" Type="http://schemas.openxmlformats.org/officeDocument/2006/relationships/hyperlink" Target="https://www.mcmaster.com/5698K211/" TargetMode="External"/><Relationship Id="rId12" Type="http://schemas.openxmlformats.org/officeDocument/2006/relationships/hyperlink" Target="https://us.misumi-ec.com/vona2/detail/110302193470/?CategorySpec=00000045557%3a%3aa%0900000029797%3a%3aaf%0900000029798%3a%3amig00000001419868%0900000029802%3a%3amig00000001419588%0900000029803%3a%3aa" TargetMode="External"/><Relationship Id="rId9" Type="http://schemas.openxmlformats.org/officeDocument/2006/relationships/hyperlink" Target="https://www.amazon.com/ARDUINO-MEGA-2560-REV3-A000067/dp/B0046AMGW0/ref=sr_1_3?keywords=arduino+mega&amp;qid=1643401589&amp;sr=8-3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naheimautomation.com/products/brushless/brushless-motor-item.php?sID=143&amp;pt=i&amp;tID=96&amp;cID=22" TargetMode="External"/><Relationship Id="rId7" Type="http://schemas.openxmlformats.org/officeDocument/2006/relationships/hyperlink" Target="https://odriverobotics.com/shop/odrive-v36" TargetMode="External"/><Relationship Id="rId8" Type="http://schemas.openxmlformats.org/officeDocument/2006/relationships/hyperlink" Target="https://www.mouser.com/ProductDetail/CUI-Devices/AMT102-V?qs=WyjlAZoYn533PQfgnorrMg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