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D162" w14:textId="77777777" w:rsidR="00F14114" w:rsidRPr="00F14114" w:rsidRDefault="00F14114" w:rsidP="00F14114">
      <w:pPr>
        <w:rPr>
          <w:b/>
          <w:bCs/>
        </w:rPr>
      </w:pPr>
      <w:r w:rsidRPr="00F14114">
        <w:rPr>
          <w:b/>
          <w:bCs/>
        </w:rPr>
        <w:t>Feedback on the Assignment</w:t>
      </w:r>
    </w:p>
    <w:p w14:paraId="7B6E553E" w14:textId="77777777" w:rsidR="00F14114" w:rsidRPr="00F14114" w:rsidRDefault="00F14114" w:rsidP="00F14114">
      <w:pPr>
        <w:rPr>
          <w:b/>
          <w:bCs/>
        </w:rPr>
      </w:pPr>
      <w:proofErr w:type="gramStart"/>
      <w:r w:rsidRPr="00F14114">
        <w:rPr>
          <w:b/>
          <w:bCs/>
        </w:rPr>
        <w:t>Assessment</w:t>
      </w:r>
      <w:proofErr w:type="gramEnd"/>
      <w:r w:rsidRPr="00F14114">
        <w:rPr>
          <w:b/>
          <w:bCs/>
        </w:rPr>
        <w:t xml:space="preserve"> Quality &amp; Relevance</w:t>
      </w:r>
    </w:p>
    <w:p w14:paraId="52C93803" w14:textId="77777777" w:rsidR="00F14114" w:rsidRPr="00F14114" w:rsidRDefault="00F14114" w:rsidP="00F14114">
      <w:r w:rsidRPr="00F14114">
        <w:t>This assignment perfectly captures real-world government technology challenges. The combination of:</w:t>
      </w:r>
    </w:p>
    <w:p w14:paraId="0C76BB1C" w14:textId="77777777" w:rsidR="00F14114" w:rsidRPr="00F14114" w:rsidRDefault="00F14114" w:rsidP="00F14114">
      <w:pPr>
        <w:numPr>
          <w:ilvl w:val="0"/>
          <w:numId w:val="1"/>
        </w:numPr>
      </w:pPr>
      <w:r w:rsidRPr="00F14114">
        <w:rPr>
          <w:b/>
          <w:bCs/>
        </w:rPr>
        <w:t>Data integration complexity</w:t>
      </w:r>
      <w:r w:rsidRPr="00F14114">
        <w:t xml:space="preserve"> (</w:t>
      </w:r>
      <w:proofErr w:type="spellStart"/>
      <w:r w:rsidRPr="00F14114">
        <w:t>eCFR</w:t>
      </w:r>
      <w:proofErr w:type="spellEnd"/>
      <w:r w:rsidRPr="00F14114">
        <w:t xml:space="preserve"> API variations)</w:t>
      </w:r>
    </w:p>
    <w:p w14:paraId="41F4E9DA" w14:textId="77777777" w:rsidR="00F14114" w:rsidRPr="00F14114" w:rsidRDefault="00F14114" w:rsidP="00F14114">
      <w:pPr>
        <w:numPr>
          <w:ilvl w:val="0"/>
          <w:numId w:val="1"/>
        </w:numPr>
      </w:pPr>
      <w:r w:rsidRPr="00F14114">
        <w:rPr>
          <w:b/>
          <w:bCs/>
        </w:rPr>
        <w:t>Meaningful analysis requirements</w:t>
      </w:r>
      <w:r w:rsidRPr="00F14114">
        <w:t xml:space="preserve"> (not just CRUD operations)</w:t>
      </w:r>
    </w:p>
    <w:p w14:paraId="6BBC3160" w14:textId="77777777" w:rsidR="00F14114" w:rsidRPr="00F14114" w:rsidRDefault="00F14114" w:rsidP="00F14114">
      <w:pPr>
        <w:numPr>
          <w:ilvl w:val="0"/>
          <w:numId w:val="1"/>
        </w:numPr>
      </w:pPr>
      <w:r w:rsidRPr="00F14114">
        <w:rPr>
          <w:b/>
          <w:bCs/>
        </w:rPr>
        <w:t>User-centered design</w:t>
      </w:r>
      <w:r w:rsidRPr="00F14114">
        <w:t xml:space="preserve"> for government stakeholders</w:t>
      </w:r>
    </w:p>
    <w:p w14:paraId="2DBF2045" w14:textId="77777777" w:rsidR="00F14114" w:rsidRPr="00F14114" w:rsidRDefault="00F14114" w:rsidP="00F14114">
      <w:pPr>
        <w:numPr>
          <w:ilvl w:val="0"/>
          <w:numId w:val="1"/>
        </w:numPr>
      </w:pPr>
      <w:r w:rsidRPr="00F14114">
        <w:rPr>
          <w:b/>
          <w:bCs/>
        </w:rPr>
        <w:t>Production-ready architecture</w:t>
      </w:r>
      <w:r w:rsidRPr="00F14114">
        <w:t xml:space="preserve"> considerations</w:t>
      </w:r>
    </w:p>
    <w:p w14:paraId="1845BC3A" w14:textId="550E2472" w:rsidR="00F14114" w:rsidRPr="00F14114" w:rsidRDefault="00921EAF" w:rsidP="00F14114">
      <w:r>
        <w:t xml:space="preserve">This project </w:t>
      </w:r>
      <w:r w:rsidR="00F14114" w:rsidRPr="00F14114">
        <w:t>creates an authentic simulation of USDS engineering work. The scope is ambitious enough to demonstrate full-stack capabilities while remaining achievable in the specified timeframe.</w:t>
      </w:r>
    </w:p>
    <w:p w14:paraId="4652C9A6" w14:textId="77777777" w:rsidR="00F14114" w:rsidRPr="00F14114" w:rsidRDefault="00F14114" w:rsidP="00F14114">
      <w:pPr>
        <w:rPr>
          <w:b/>
          <w:bCs/>
        </w:rPr>
      </w:pPr>
      <w:r w:rsidRPr="00F14114">
        <w:rPr>
          <w:b/>
          <w:bCs/>
        </w:rPr>
        <w:t>How My Expertise Fits This Assessment</w:t>
      </w:r>
    </w:p>
    <w:p w14:paraId="710EB134" w14:textId="77777777" w:rsidR="00F14114" w:rsidRPr="00F14114" w:rsidRDefault="00F14114" w:rsidP="00F14114">
      <w:r w:rsidRPr="00F14114">
        <w:rPr>
          <w:b/>
          <w:bCs/>
        </w:rPr>
        <w:t>Technical Alignment:</w:t>
      </w:r>
    </w:p>
    <w:p w14:paraId="5BB1182B" w14:textId="77777777" w:rsidR="00F14114" w:rsidRPr="00F14114" w:rsidRDefault="00F14114" w:rsidP="00F14114">
      <w:pPr>
        <w:numPr>
          <w:ilvl w:val="0"/>
          <w:numId w:val="2"/>
        </w:numPr>
      </w:pPr>
      <w:r w:rsidRPr="00F14114">
        <w:rPr>
          <w:b/>
          <w:bCs/>
        </w:rPr>
        <w:t>Full-stack development</w:t>
      </w:r>
      <w:r w:rsidRPr="00F14114">
        <w:t>: Modern React frontend + Node.js backend architecture</w:t>
      </w:r>
    </w:p>
    <w:p w14:paraId="33F90243" w14:textId="77777777" w:rsidR="00F14114" w:rsidRPr="00F14114" w:rsidRDefault="00F14114" w:rsidP="00F14114">
      <w:pPr>
        <w:numPr>
          <w:ilvl w:val="0"/>
          <w:numId w:val="2"/>
        </w:numPr>
      </w:pPr>
      <w:r w:rsidRPr="00F14114">
        <w:rPr>
          <w:b/>
          <w:bCs/>
        </w:rPr>
        <w:t>Government domain knowledge</w:t>
      </w:r>
      <w:r w:rsidRPr="00F14114">
        <w:t>: Understanding of federal regulatory complexity and CFR structure</w:t>
      </w:r>
    </w:p>
    <w:p w14:paraId="72D8999B" w14:textId="77777777" w:rsidR="00F14114" w:rsidRPr="00F14114" w:rsidRDefault="00F14114" w:rsidP="00F14114">
      <w:pPr>
        <w:numPr>
          <w:ilvl w:val="0"/>
          <w:numId w:val="2"/>
        </w:numPr>
      </w:pPr>
      <w:r w:rsidRPr="00F14114">
        <w:rPr>
          <w:b/>
          <w:bCs/>
        </w:rPr>
        <w:t>Data analysis &amp; visualization</w:t>
      </w:r>
      <w:r w:rsidRPr="00F14114">
        <w:t>: Creating meaningful insights from large regulatory datasets</w:t>
      </w:r>
    </w:p>
    <w:p w14:paraId="7A89C445" w14:textId="77777777" w:rsidR="00F14114" w:rsidRPr="00F14114" w:rsidRDefault="00F14114" w:rsidP="00F14114">
      <w:pPr>
        <w:numPr>
          <w:ilvl w:val="0"/>
          <w:numId w:val="2"/>
        </w:numPr>
      </w:pPr>
      <w:r w:rsidRPr="00F14114">
        <w:rPr>
          <w:b/>
          <w:bCs/>
        </w:rPr>
        <w:t>User experience design</w:t>
      </w:r>
      <w:r w:rsidRPr="00F14114">
        <w:t>: Building intuitive interfaces for government decision-makers</w:t>
      </w:r>
    </w:p>
    <w:p w14:paraId="123B79BD" w14:textId="77777777" w:rsidR="00F14114" w:rsidRPr="00F14114" w:rsidRDefault="00F14114" w:rsidP="00F14114">
      <w:pPr>
        <w:numPr>
          <w:ilvl w:val="0"/>
          <w:numId w:val="2"/>
        </w:numPr>
      </w:pPr>
      <w:r w:rsidRPr="00F14114">
        <w:rPr>
          <w:b/>
          <w:bCs/>
        </w:rPr>
        <w:t>Production engineering</w:t>
      </w:r>
      <w:r w:rsidRPr="00F14114">
        <w:t>: Security, performance, error handling, and scalability considerations</w:t>
      </w:r>
    </w:p>
    <w:p w14:paraId="0EBA0614" w14:textId="77777777" w:rsidR="00F14114" w:rsidRPr="00F14114" w:rsidRDefault="00F14114" w:rsidP="00F14114">
      <w:r w:rsidRPr="00F14114">
        <w:rPr>
          <w:b/>
          <w:bCs/>
        </w:rPr>
        <w:t>USDS Mission Alignment:</w:t>
      </w:r>
    </w:p>
    <w:p w14:paraId="1187EC82" w14:textId="77777777" w:rsidR="00F14114" w:rsidRPr="00F14114" w:rsidRDefault="00F14114" w:rsidP="00F14114">
      <w:pPr>
        <w:numPr>
          <w:ilvl w:val="0"/>
          <w:numId w:val="3"/>
        </w:numPr>
      </w:pPr>
      <w:r w:rsidRPr="00F14114">
        <w:rPr>
          <w:b/>
          <w:bCs/>
        </w:rPr>
        <w:t>Simplifying complex government systems</w:t>
      </w:r>
      <w:r w:rsidRPr="00F14114">
        <w:t xml:space="preserve"> - Transforming 200,000+ pages of regulations into actionable insights</w:t>
      </w:r>
    </w:p>
    <w:p w14:paraId="2688F665" w14:textId="77777777" w:rsidR="00F14114" w:rsidRPr="00F14114" w:rsidRDefault="00F14114" w:rsidP="00F14114">
      <w:pPr>
        <w:numPr>
          <w:ilvl w:val="0"/>
          <w:numId w:val="3"/>
        </w:numPr>
      </w:pPr>
      <w:r w:rsidRPr="00F14114">
        <w:rPr>
          <w:b/>
          <w:bCs/>
        </w:rPr>
        <w:t>User-centered design</w:t>
      </w:r>
      <w:r w:rsidRPr="00F14114">
        <w:t xml:space="preserve"> - Creating tools that help government officials make informed decisions</w:t>
      </w:r>
    </w:p>
    <w:p w14:paraId="6F6138E3" w14:textId="77777777" w:rsidR="00F14114" w:rsidRPr="00F14114" w:rsidRDefault="00F14114" w:rsidP="00F14114">
      <w:pPr>
        <w:numPr>
          <w:ilvl w:val="0"/>
          <w:numId w:val="3"/>
        </w:numPr>
      </w:pPr>
      <w:r w:rsidRPr="00F14114">
        <w:rPr>
          <w:b/>
          <w:bCs/>
        </w:rPr>
        <w:t>Digital transformation</w:t>
      </w:r>
      <w:r w:rsidRPr="00F14114">
        <w:t xml:space="preserve"> - Moving from manual regulatory analysis to automated, data-driven approaches</w:t>
      </w:r>
    </w:p>
    <w:p w14:paraId="7FD03F24" w14:textId="77777777" w:rsidR="00F14114" w:rsidRPr="00F14114" w:rsidRDefault="00F14114" w:rsidP="00F14114">
      <w:pPr>
        <w:numPr>
          <w:ilvl w:val="0"/>
          <w:numId w:val="3"/>
        </w:numPr>
      </w:pPr>
      <w:r w:rsidRPr="00F14114">
        <w:rPr>
          <w:b/>
          <w:bCs/>
        </w:rPr>
        <w:lastRenderedPageBreak/>
        <w:t>Cross-functional collaboration</w:t>
      </w:r>
      <w:r w:rsidRPr="00F14114">
        <w:t xml:space="preserve"> - Building tools that bridge technical and policy domains</w:t>
      </w:r>
    </w:p>
    <w:p w14:paraId="731350D2" w14:textId="77777777" w:rsidR="00F14114" w:rsidRPr="00F14114" w:rsidRDefault="00F14114" w:rsidP="00F14114">
      <w:r w:rsidRPr="00F14114">
        <w:t>This assessment showcases exactly the type of impact-driven engineering that USDS values.</w:t>
      </w:r>
    </w:p>
    <w:p w14:paraId="47107529" w14:textId="77777777" w:rsidR="00F14114" w:rsidRPr="00F14114" w:rsidRDefault="00F14114" w:rsidP="00F14114">
      <w:pPr>
        <w:rPr>
          <w:b/>
          <w:bCs/>
        </w:rPr>
      </w:pPr>
      <w:r w:rsidRPr="00F14114">
        <w:rPr>
          <w:b/>
          <w:bCs/>
        </w:rPr>
        <w:t>Duration to Complete</w:t>
      </w:r>
    </w:p>
    <w:p w14:paraId="5D6B7CE3" w14:textId="77777777" w:rsidR="00F14114" w:rsidRPr="00F14114" w:rsidRDefault="00F14114" w:rsidP="00F14114">
      <w:r w:rsidRPr="00F14114">
        <w:rPr>
          <w:b/>
          <w:bCs/>
        </w:rPr>
        <w:t>Total Time: ~5.5 hours</w:t>
      </w:r>
      <w:r w:rsidRPr="00F14114">
        <w:t xml:space="preserve"> (within the </w:t>
      </w:r>
      <w:proofErr w:type="gramStart"/>
      <w:r w:rsidRPr="00F14114">
        <w:t>4-6 hour</w:t>
      </w:r>
      <w:proofErr w:type="gramEnd"/>
      <w:r w:rsidRPr="00F14114">
        <w:t xml:space="preserve"> target range)</w:t>
      </w:r>
    </w:p>
    <w:p w14:paraId="7FA2E5E1" w14:textId="77777777" w:rsidR="00F14114" w:rsidRPr="00F14114" w:rsidRDefault="00F14114" w:rsidP="00F14114">
      <w:r w:rsidRPr="00F14114">
        <w:rPr>
          <w:b/>
          <w:bCs/>
        </w:rPr>
        <w:t>Breakdown:</w:t>
      </w:r>
    </w:p>
    <w:p w14:paraId="2759EBA4" w14:textId="77777777" w:rsidR="00F14114" w:rsidRPr="00F14114" w:rsidRDefault="00F14114" w:rsidP="00F14114">
      <w:pPr>
        <w:numPr>
          <w:ilvl w:val="0"/>
          <w:numId w:val="4"/>
        </w:numPr>
      </w:pPr>
      <w:r w:rsidRPr="00F14114">
        <w:rPr>
          <w:b/>
          <w:bCs/>
        </w:rPr>
        <w:t>Setup &amp; Architecture</w:t>
      </w:r>
      <w:r w:rsidRPr="00F14114">
        <w:t xml:space="preserve"> (30 min): Project structure, dependencies, database design</w:t>
      </w:r>
    </w:p>
    <w:p w14:paraId="3FB1B2A4" w14:textId="77777777" w:rsidR="00F14114" w:rsidRPr="00F14114" w:rsidRDefault="00F14114" w:rsidP="00F14114">
      <w:pPr>
        <w:numPr>
          <w:ilvl w:val="0"/>
          <w:numId w:val="4"/>
        </w:numPr>
      </w:pPr>
      <w:r w:rsidRPr="00F14114">
        <w:rPr>
          <w:b/>
          <w:bCs/>
        </w:rPr>
        <w:t>Backend Development</w:t>
      </w:r>
      <w:r w:rsidRPr="00F14114">
        <w:t xml:space="preserve"> (2 hours): API endpoints, database models, </w:t>
      </w:r>
      <w:proofErr w:type="spellStart"/>
      <w:r w:rsidRPr="00F14114">
        <w:t>eCFR</w:t>
      </w:r>
      <w:proofErr w:type="spellEnd"/>
      <w:r w:rsidRPr="00F14114">
        <w:t xml:space="preserve"> integration, error handling</w:t>
      </w:r>
    </w:p>
    <w:p w14:paraId="1F1F2309" w14:textId="77777777" w:rsidR="00F14114" w:rsidRPr="00F14114" w:rsidRDefault="00F14114" w:rsidP="00F14114">
      <w:pPr>
        <w:numPr>
          <w:ilvl w:val="0"/>
          <w:numId w:val="4"/>
        </w:numPr>
      </w:pPr>
      <w:r w:rsidRPr="00F14114">
        <w:rPr>
          <w:b/>
          <w:bCs/>
        </w:rPr>
        <w:t>Frontend Development</w:t>
      </w:r>
      <w:r w:rsidRPr="00F14114">
        <w:t xml:space="preserve"> (2.5 hours): React components, charts, responsive design, user interactions</w:t>
      </w:r>
    </w:p>
    <w:p w14:paraId="088FC180" w14:textId="77777777" w:rsidR="00F14114" w:rsidRPr="00F14114" w:rsidRDefault="00F14114" w:rsidP="00F14114">
      <w:pPr>
        <w:numPr>
          <w:ilvl w:val="0"/>
          <w:numId w:val="4"/>
        </w:numPr>
      </w:pPr>
      <w:r w:rsidRPr="00F14114">
        <w:rPr>
          <w:b/>
          <w:bCs/>
        </w:rPr>
        <w:t>Styling &amp; Polish</w:t>
      </w:r>
      <w:r w:rsidRPr="00F14114">
        <w:t xml:space="preserve"> (45 min): Professional CSS, animations, mobile optimization</w:t>
      </w:r>
    </w:p>
    <w:p w14:paraId="0DFF0BF1" w14:textId="77777777" w:rsidR="00F14114" w:rsidRPr="00F14114" w:rsidRDefault="00F14114" w:rsidP="00F14114">
      <w:pPr>
        <w:numPr>
          <w:ilvl w:val="0"/>
          <w:numId w:val="4"/>
        </w:numPr>
      </w:pPr>
      <w:r w:rsidRPr="00F14114">
        <w:rPr>
          <w:b/>
          <w:bCs/>
        </w:rPr>
        <w:t>Testing &amp; Documentation</w:t>
      </w:r>
      <w:r w:rsidRPr="00F14114">
        <w:t xml:space="preserve"> (45 min): QA, README, final optimization</w:t>
      </w:r>
    </w:p>
    <w:p w14:paraId="0C79D81F" w14:textId="77777777" w:rsidR="00F14114" w:rsidRPr="00F14114" w:rsidRDefault="00F14114" w:rsidP="00F14114">
      <w:r w:rsidRPr="00F14114">
        <w:rPr>
          <w:b/>
          <w:bCs/>
        </w:rPr>
        <w:t>Efficiency Factors:</w:t>
      </w:r>
    </w:p>
    <w:p w14:paraId="3964E040" w14:textId="77777777" w:rsidR="00F14114" w:rsidRPr="00F14114" w:rsidRDefault="00F14114" w:rsidP="00F14114">
      <w:pPr>
        <w:numPr>
          <w:ilvl w:val="0"/>
          <w:numId w:val="5"/>
        </w:numPr>
      </w:pPr>
      <w:r w:rsidRPr="00F14114">
        <w:t>Leveraged modern development tools and libraries</w:t>
      </w:r>
    </w:p>
    <w:p w14:paraId="6DFBB98F" w14:textId="77777777" w:rsidR="00F14114" w:rsidRPr="00F14114" w:rsidRDefault="00F14114" w:rsidP="00F14114">
      <w:pPr>
        <w:numPr>
          <w:ilvl w:val="0"/>
          <w:numId w:val="5"/>
        </w:numPr>
      </w:pPr>
      <w:r w:rsidRPr="00F14114">
        <w:t>Focused on MVP features that demonstrate core capabilities</w:t>
      </w:r>
    </w:p>
    <w:p w14:paraId="6D0A99A2" w14:textId="77777777" w:rsidR="00F14114" w:rsidRPr="00F14114" w:rsidRDefault="00F14114" w:rsidP="00F14114">
      <w:pPr>
        <w:numPr>
          <w:ilvl w:val="0"/>
          <w:numId w:val="5"/>
        </w:numPr>
      </w:pPr>
      <w:r w:rsidRPr="00F14114">
        <w:t>Used iterative development with early testing</w:t>
      </w:r>
    </w:p>
    <w:p w14:paraId="4AB4D144" w14:textId="77777777" w:rsidR="00F14114" w:rsidRPr="00F14114" w:rsidRDefault="00F14114" w:rsidP="00F14114">
      <w:pPr>
        <w:numPr>
          <w:ilvl w:val="0"/>
          <w:numId w:val="5"/>
        </w:numPr>
      </w:pPr>
      <w:r w:rsidRPr="00F14114">
        <w:t>Applied government design patterns and accessibility standards</w:t>
      </w:r>
    </w:p>
    <w:p w14:paraId="15CCE975" w14:textId="77777777" w:rsidR="00F14114" w:rsidRPr="00F14114" w:rsidRDefault="00F14114" w:rsidP="00F14114">
      <w:pPr>
        <w:rPr>
          <w:b/>
          <w:bCs/>
        </w:rPr>
      </w:pPr>
      <w:r w:rsidRPr="00F14114">
        <w:rPr>
          <w:b/>
          <w:bCs/>
        </w:rPr>
        <w:t>Frontend Link</w:t>
      </w:r>
    </w:p>
    <w:p w14:paraId="11E2D974" w14:textId="77777777" w:rsidR="00F14114" w:rsidRDefault="00F14114" w:rsidP="00F14114">
      <w:r>
        <w:t>Frontend Application: http://localhost:3000</w:t>
      </w:r>
    </w:p>
    <w:p w14:paraId="5B27E28C" w14:textId="77777777" w:rsidR="00F14114" w:rsidRDefault="00F14114" w:rsidP="00F14114">
      <w:r>
        <w:t>Pages Available:</w:t>
      </w:r>
    </w:p>
    <w:p w14:paraId="74C53B48" w14:textId="77777777" w:rsidR="00F14114" w:rsidRDefault="00F14114" w:rsidP="00F14114">
      <w:pPr>
        <w:ind w:firstLine="720"/>
      </w:pPr>
      <w:r>
        <w:rPr>
          <w:rFonts w:hint="eastAsia"/>
        </w:rPr>
        <w:t xml:space="preserve">Dashboard: </w:t>
      </w:r>
      <w:hyperlink r:id="rId5" w:history="1">
        <w:r w:rsidRPr="00995438">
          <w:rPr>
            <w:rStyle w:val="Hyperlink"/>
            <w:rFonts w:hint="eastAsia"/>
          </w:rPr>
          <w:t>http://localhost:3000/</w:t>
        </w:r>
      </w:hyperlink>
      <w:r>
        <w:tab/>
      </w:r>
    </w:p>
    <w:p w14:paraId="21BD308B" w14:textId="4D802248" w:rsidR="00F14114" w:rsidRDefault="00F14114" w:rsidP="00F14114">
      <w:pPr>
        <w:ind w:firstLine="720"/>
        <w:rPr>
          <w:rFonts w:hint="eastAsia"/>
        </w:rPr>
      </w:pPr>
      <w:r>
        <w:rPr>
          <w:rFonts w:hint="eastAsia"/>
        </w:rPr>
        <w:t xml:space="preserve">Agencies: http://localhost:3000/agencies  </w:t>
      </w:r>
    </w:p>
    <w:p w14:paraId="71FBF6C5" w14:textId="47AFF800" w:rsidR="00F14114" w:rsidRDefault="00F14114" w:rsidP="00F14114">
      <w:pPr>
        <w:ind w:firstLine="720"/>
        <w:rPr>
          <w:rFonts w:hint="eastAsia"/>
        </w:rPr>
      </w:pPr>
      <w:r>
        <w:rPr>
          <w:rFonts w:hint="eastAsia"/>
        </w:rPr>
        <w:t>Analysis: http://localhost:3000/analysis</w:t>
      </w:r>
    </w:p>
    <w:p w14:paraId="561D7647" w14:textId="77777777" w:rsidR="00F14114" w:rsidRDefault="00F14114" w:rsidP="00F14114">
      <w:r>
        <w:t>Backend API: http://localhost:5000</w:t>
      </w:r>
    </w:p>
    <w:p w14:paraId="502BA5B0" w14:textId="4CBB8A9E" w:rsidR="000C5F08" w:rsidRDefault="00F14114" w:rsidP="00F14114">
      <w:r>
        <w:t xml:space="preserve">Health Check: </w:t>
      </w:r>
      <w:hyperlink r:id="rId6" w:history="1">
        <w:r w:rsidRPr="00995438">
          <w:rPr>
            <w:rStyle w:val="Hyperlink"/>
          </w:rPr>
          <w:t>http://localhost:5000/health</w:t>
        </w:r>
      </w:hyperlink>
    </w:p>
    <w:p w14:paraId="51E27A45" w14:textId="77777777" w:rsidR="00F14114" w:rsidRDefault="00F14114" w:rsidP="00F14114">
      <w:pPr>
        <w:rPr>
          <w:b/>
          <w:bCs/>
        </w:rPr>
      </w:pPr>
      <w:r w:rsidRPr="00F14114">
        <w:rPr>
          <w:b/>
          <w:bCs/>
        </w:rPr>
        <w:lastRenderedPageBreak/>
        <w:t>Screenshots of UI</w:t>
      </w:r>
    </w:p>
    <w:p w14:paraId="56F8D570" w14:textId="77777777" w:rsidR="00F14114" w:rsidRPr="00F14114" w:rsidRDefault="00F14114" w:rsidP="00F14114">
      <w:pPr>
        <w:rPr>
          <w:b/>
          <w:bCs/>
        </w:rPr>
      </w:pPr>
      <w:r w:rsidRPr="00F14114">
        <w:rPr>
          <w:rFonts w:ascii="Segoe UI Emoji" w:hAnsi="Segoe UI Emoji" w:cs="Segoe UI Emoji"/>
          <w:b/>
          <w:bCs/>
        </w:rPr>
        <w:t>📊</w:t>
      </w:r>
      <w:r w:rsidRPr="00F14114">
        <w:rPr>
          <w:b/>
          <w:bCs/>
        </w:rPr>
        <w:t xml:space="preserve"> Dashboard Page:</w:t>
      </w:r>
    </w:p>
    <w:p w14:paraId="23210EFE" w14:textId="77777777" w:rsidR="00F14114" w:rsidRPr="00F14114" w:rsidRDefault="00F14114" w:rsidP="00F14114">
      <w:pPr>
        <w:numPr>
          <w:ilvl w:val="0"/>
          <w:numId w:val="6"/>
        </w:numPr>
        <w:rPr>
          <w:b/>
          <w:bCs/>
        </w:rPr>
      </w:pPr>
      <w:r w:rsidRPr="00F14114">
        <w:rPr>
          <w:b/>
          <w:bCs/>
        </w:rPr>
        <w:t xml:space="preserve">Modern gradient background with </w:t>
      </w:r>
      <w:proofErr w:type="spellStart"/>
      <w:r w:rsidRPr="00F14114">
        <w:rPr>
          <w:b/>
          <w:bCs/>
        </w:rPr>
        <w:t>glassmorphism</w:t>
      </w:r>
      <w:proofErr w:type="spellEnd"/>
      <w:r w:rsidRPr="00F14114">
        <w:rPr>
          <w:b/>
          <w:bCs/>
        </w:rPr>
        <w:t xml:space="preserve"> cards</w:t>
      </w:r>
    </w:p>
    <w:p w14:paraId="4648EFEE" w14:textId="77777777" w:rsidR="00F14114" w:rsidRPr="00F14114" w:rsidRDefault="00F14114" w:rsidP="00F14114">
      <w:pPr>
        <w:numPr>
          <w:ilvl w:val="0"/>
          <w:numId w:val="6"/>
        </w:numPr>
        <w:rPr>
          <w:b/>
          <w:bCs/>
        </w:rPr>
      </w:pPr>
      <w:r w:rsidRPr="00F14114">
        <w:rPr>
          <w:b/>
          <w:bCs/>
        </w:rPr>
        <w:t>Key metrics: "510 Regulations, 50 Agencies, 158 Avg Words, 80,580 Total Words"</w:t>
      </w:r>
    </w:p>
    <w:p w14:paraId="77294623" w14:textId="77777777" w:rsidR="00F14114" w:rsidRPr="00F14114" w:rsidRDefault="00F14114" w:rsidP="00F14114">
      <w:pPr>
        <w:numPr>
          <w:ilvl w:val="0"/>
          <w:numId w:val="6"/>
        </w:numPr>
        <w:rPr>
          <w:b/>
          <w:bCs/>
        </w:rPr>
      </w:pPr>
      <w:r w:rsidRPr="00F14114">
        <w:rPr>
          <w:b/>
          <w:bCs/>
        </w:rPr>
        <w:t>Interactive bar chart showing top agencies (FDA, EPA, DOL, etc.)</w:t>
      </w:r>
    </w:p>
    <w:p w14:paraId="0574B444" w14:textId="77777777" w:rsidR="00F14114" w:rsidRPr="00F14114" w:rsidRDefault="00F14114" w:rsidP="00F14114">
      <w:pPr>
        <w:numPr>
          <w:ilvl w:val="0"/>
          <w:numId w:val="6"/>
        </w:numPr>
        <w:rPr>
          <w:b/>
          <w:bCs/>
        </w:rPr>
      </w:pPr>
      <w:r w:rsidRPr="00F14114">
        <w:rPr>
          <w:b/>
          <w:bCs/>
        </w:rPr>
        <w:t>Pie chart displaying complexity distribution</w:t>
      </w:r>
    </w:p>
    <w:p w14:paraId="69343871" w14:textId="77777777" w:rsidR="00F14114" w:rsidRPr="00F14114" w:rsidRDefault="00F14114" w:rsidP="00F14114">
      <w:pPr>
        <w:numPr>
          <w:ilvl w:val="0"/>
          <w:numId w:val="6"/>
        </w:numPr>
        <w:rPr>
          <w:b/>
          <w:bCs/>
        </w:rPr>
      </w:pPr>
      <w:r w:rsidRPr="00F14114">
        <w:rPr>
          <w:b/>
          <w:bCs/>
        </w:rPr>
        <w:t>Deregulation opportunities cards with complexity badges</w:t>
      </w:r>
    </w:p>
    <w:p w14:paraId="1366398B" w14:textId="77777777" w:rsidR="00F14114" w:rsidRPr="00F14114" w:rsidRDefault="00F14114" w:rsidP="00F14114">
      <w:pPr>
        <w:rPr>
          <w:b/>
          <w:bCs/>
        </w:rPr>
      </w:pPr>
      <w:r w:rsidRPr="00F14114">
        <w:rPr>
          <w:rFonts w:ascii="Segoe UI Emoji" w:hAnsi="Segoe UI Emoji" w:cs="Segoe UI Emoji"/>
          <w:b/>
          <w:bCs/>
        </w:rPr>
        <w:t>🏢</w:t>
      </w:r>
      <w:r w:rsidRPr="00F14114">
        <w:rPr>
          <w:b/>
          <w:bCs/>
        </w:rPr>
        <w:t xml:space="preserve"> Agencies Page:</w:t>
      </w:r>
    </w:p>
    <w:p w14:paraId="53BA51F3" w14:textId="77777777" w:rsidR="00F14114" w:rsidRPr="00F14114" w:rsidRDefault="00F14114" w:rsidP="00F14114">
      <w:pPr>
        <w:numPr>
          <w:ilvl w:val="0"/>
          <w:numId w:val="7"/>
        </w:numPr>
        <w:rPr>
          <w:b/>
          <w:bCs/>
        </w:rPr>
      </w:pPr>
      <w:r w:rsidRPr="00F14114">
        <w:rPr>
          <w:b/>
          <w:bCs/>
        </w:rPr>
        <w:t>Search functionality with elegant input design</w:t>
      </w:r>
    </w:p>
    <w:p w14:paraId="2DE6C9EB" w14:textId="77777777" w:rsidR="00F14114" w:rsidRPr="00F14114" w:rsidRDefault="00F14114" w:rsidP="00F14114">
      <w:pPr>
        <w:numPr>
          <w:ilvl w:val="0"/>
          <w:numId w:val="7"/>
        </w:numPr>
        <w:rPr>
          <w:b/>
          <w:bCs/>
        </w:rPr>
      </w:pPr>
      <w:r w:rsidRPr="00F14114">
        <w:rPr>
          <w:b/>
          <w:bCs/>
        </w:rPr>
        <w:t>Grid of 50+ agency cards with professional styling</w:t>
      </w:r>
    </w:p>
    <w:p w14:paraId="09DD12C4" w14:textId="77777777" w:rsidR="00F14114" w:rsidRPr="00F14114" w:rsidRDefault="00F14114" w:rsidP="00F14114">
      <w:pPr>
        <w:numPr>
          <w:ilvl w:val="0"/>
          <w:numId w:val="7"/>
        </w:numPr>
        <w:rPr>
          <w:b/>
          <w:bCs/>
        </w:rPr>
      </w:pPr>
      <w:r w:rsidRPr="00F14114">
        <w:rPr>
          <w:b/>
          <w:bCs/>
        </w:rPr>
        <w:t>Agency metrics (regulation count, word count, complexity score)</w:t>
      </w:r>
    </w:p>
    <w:p w14:paraId="0125AD3E" w14:textId="77777777" w:rsidR="00F14114" w:rsidRPr="00F14114" w:rsidRDefault="00F14114" w:rsidP="00F14114">
      <w:pPr>
        <w:numPr>
          <w:ilvl w:val="0"/>
          <w:numId w:val="7"/>
        </w:numPr>
        <w:rPr>
          <w:b/>
          <w:bCs/>
        </w:rPr>
      </w:pPr>
      <w:r w:rsidRPr="00F14114">
        <w:rPr>
          <w:b/>
          <w:bCs/>
        </w:rPr>
        <w:t>Modal popup showing detailed agency information</w:t>
      </w:r>
    </w:p>
    <w:p w14:paraId="1D73D44E" w14:textId="77777777" w:rsidR="00F14114" w:rsidRPr="00F14114" w:rsidRDefault="00F14114" w:rsidP="00F14114">
      <w:pPr>
        <w:numPr>
          <w:ilvl w:val="0"/>
          <w:numId w:val="7"/>
        </w:numPr>
        <w:rPr>
          <w:b/>
          <w:bCs/>
        </w:rPr>
      </w:pPr>
      <w:r w:rsidRPr="00F14114">
        <w:rPr>
          <w:b/>
          <w:bCs/>
        </w:rPr>
        <w:t>Responsive design across device sizes</w:t>
      </w:r>
    </w:p>
    <w:p w14:paraId="7FA47153" w14:textId="77777777" w:rsidR="00F14114" w:rsidRPr="00F14114" w:rsidRDefault="00F14114" w:rsidP="00F14114">
      <w:pPr>
        <w:rPr>
          <w:b/>
          <w:bCs/>
        </w:rPr>
      </w:pPr>
      <w:r w:rsidRPr="00F14114">
        <w:rPr>
          <w:rFonts w:ascii="Segoe UI Emoji" w:hAnsi="Segoe UI Emoji" w:cs="Segoe UI Emoji"/>
          <w:b/>
          <w:bCs/>
        </w:rPr>
        <w:t>📈</w:t>
      </w:r>
      <w:r w:rsidRPr="00F14114">
        <w:rPr>
          <w:b/>
          <w:bCs/>
        </w:rPr>
        <w:t xml:space="preserve"> Analysis Page:</w:t>
      </w:r>
    </w:p>
    <w:p w14:paraId="629C834F" w14:textId="77777777" w:rsidR="00F14114" w:rsidRPr="00F14114" w:rsidRDefault="00F14114" w:rsidP="00F14114">
      <w:pPr>
        <w:numPr>
          <w:ilvl w:val="0"/>
          <w:numId w:val="8"/>
        </w:numPr>
        <w:rPr>
          <w:b/>
          <w:bCs/>
        </w:rPr>
      </w:pPr>
      <w:r w:rsidRPr="00F14114">
        <w:rPr>
          <w:b/>
          <w:bCs/>
        </w:rPr>
        <w:t>Word count analysis bar chart with custom tooltips</w:t>
      </w:r>
    </w:p>
    <w:p w14:paraId="29666390" w14:textId="77777777" w:rsidR="00F14114" w:rsidRPr="00F14114" w:rsidRDefault="00F14114" w:rsidP="00F14114">
      <w:pPr>
        <w:numPr>
          <w:ilvl w:val="0"/>
          <w:numId w:val="8"/>
        </w:numPr>
        <w:rPr>
          <w:b/>
          <w:bCs/>
        </w:rPr>
      </w:pPr>
      <w:r w:rsidRPr="00F14114">
        <w:rPr>
          <w:b/>
          <w:bCs/>
        </w:rPr>
        <w:t>Agency performance rankings (Most Complex, Most Prolific, Largest Volume)</w:t>
      </w:r>
    </w:p>
    <w:p w14:paraId="58065A70" w14:textId="77777777" w:rsidR="00F14114" w:rsidRPr="00F14114" w:rsidRDefault="00F14114" w:rsidP="00F14114">
      <w:pPr>
        <w:numPr>
          <w:ilvl w:val="0"/>
          <w:numId w:val="8"/>
        </w:numPr>
        <w:rPr>
          <w:b/>
          <w:bCs/>
        </w:rPr>
      </w:pPr>
      <w:r w:rsidRPr="00F14114">
        <w:rPr>
          <w:b/>
          <w:bCs/>
        </w:rPr>
        <w:t>Regulatory complexity insights cards</w:t>
      </w:r>
    </w:p>
    <w:p w14:paraId="06C84D56" w14:textId="77777777" w:rsidR="00F14114" w:rsidRPr="00F14114" w:rsidRDefault="00F14114" w:rsidP="00F14114">
      <w:pPr>
        <w:numPr>
          <w:ilvl w:val="0"/>
          <w:numId w:val="8"/>
        </w:numPr>
        <w:rPr>
          <w:b/>
          <w:bCs/>
        </w:rPr>
      </w:pPr>
      <w:r w:rsidRPr="00F14114">
        <w:rPr>
          <w:b/>
          <w:bCs/>
        </w:rPr>
        <w:t>Implementation strategy recommendations</w:t>
      </w:r>
    </w:p>
    <w:p w14:paraId="4D4B9D21" w14:textId="77777777" w:rsidR="00F14114" w:rsidRPr="00F14114" w:rsidRDefault="00F14114" w:rsidP="00F14114">
      <w:pPr>
        <w:numPr>
          <w:ilvl w:val="0"/>
          <w:numId w:val="8"/>
        </w:numPr>
        <w:rPr>
          <w:b/>
          <w:bCs/>
        </w:rPr>
      </w:pPr>
      <w:r w:rsidRPr="00F14114">
        <w:rPr>
          <w:b/>
          <w:bCs/>
        </w:rPr>
        <w:t>Professional color-coded priority system</w:t>
      </w:r>
    </w:p>
    <w:p w14:paraId="3113157A" w14:textId="77777777" w:rsidR="00F14114" w:rsidRPr="00F14114" w:rsidRDefault="00F14114" w:rsidP="00F14114">
      <w:pPr>
        <w:rPr>
          <w:b/>
          <w:bCs/>
        </w:rPr>
      </w:pPr>
    </w:p>
    <w:p w14:paraId="13C825D7" w14:textId="5F2CB9D8" w:rsidR="00F14114" w:rsidRDefault="00F14114" w:rsidP="00F14114">
      <w:r>
        <w:rPr>
          <w:noProof/>
        </w:rPr>
        <w:lastRenderedPageBreak/>
        <w:drawing>
          <wp:inline distT="0" distB="0" distL="0" distR="0" wp14:anchorId="247ACC7E" wp14:editId="3F27AA8E">
            <wp:extent cx="4572000" cy="8220075"/>
            <wp:effectExtent l="0" t="0" r="0" b="9525"/>
            <wp:docPr id="17433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79EE" w14:textId="7D6CD313" w:rsidR="00F14114" w:rsidRDefault="00F14114" w:rsidP="00F14114">
      <w:r>
        <w:rPr>
          <w:noProof/>
        </w:rPr>
        <w:lastRenderedPageBreak/>
        <w:drawing>
          <wp:inline distT="0" distB="0" distL="0" distR="0" wp14:anchorId="12B6FBF3" wp14:editId="22735F9C">
            <wp:extent cx="4619625" cy="8220075"/>
            <wp:effectExtent l="0" t="0" r="9525" b="9525"/>
            <wp:docPr id="2117008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8B37" w14:textId="506D5EEB" w:rsidR="00F14114" w:rsidRDefault="00F14114" w:rsidP="00F14114">
      <w:r>
        <w:rPr>
          <w:noProof/>
        </w:rPr>
        <w:lastRenderedPageBreak/>
        <w:drawing>
          <wp:inline distT="0" distB="0" distL="0" distR="0" wp14:anchorId="43111A72" wp14:editId="4026901C">
            <wp:extent cx="4572000" cy="8220075"/>
            <wp:effectExtent l="0" t="0" r="0" b="9525"/>
            <wp:docPr id="1927220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C49"/>
    <w:multiLevelType w:val="multilevel"/>
    <w:tmpl w:val="B53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011"/>
    <w:multiLevelType w:val="multilevel"/>
    <w:tmpl w:val="68D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82CB0"/>
    <w:multiLevelType w:val="multilevel"/>
    <w:tmpl w:val="09E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94732"/>
    <w:multiLevelType w:val="multilevel"/>
    <w:tmpl w:val="FCD2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6794E"/>
    <w:multiLevelType w:val="multilevel"/>
    <w:tmpl w:val="056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625D3"/>
    <w:multiLevelType w:val="multilevel"/>
    <w:tmpl w:val="805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D2775"/>
    <w:multiLevelType w:val="multilevel"/>
    <w:tmpl w:val="C37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12161"/>
    <w:multiLevelType w:val="multilevel"/>
    <w:tmpl w:val="760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2702">
    <w:abstractNumId w:val="4"/>
  </w:num>
  <w:num w:numId="2" w16cid:durableId="500197950">
    <w:abstractNumId w:val="0"/>
  </w:num>
  <w:num w:numId="3" w16cid:durableId="204610015">
    <w:abstractNumId w:val="1"/>
  </w:num>
  <w:num w:numId="4" w16cid:durableId="1494490472">
    <w:abstractNumId w:val="2"/>
  </w:num>
  <w:num w:numId="5" w16cid:durableId="1271548965">
    <w:abstractNumId w:val="6"/>
  </w:num>
  <w:num w:numId="6" w16cid:durableId="1305548388">
    <w:abstractNumId w:val="7"/>
  </w:num>
  <w:num w:numId="7" w16cid:durableId="2031030755">
    <w:abstractNumId w:val="3"/>
  </w:num>
  <w:num w:numId="8" w16cid:durableId="187302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14"/>
    <w:rsid w:val="000C5F08"/>
    <w:rsid w:val="006B3D24"/>
    <w:rsid w:val="00785BE6"/>
    <w:rsid w:val="00921EAF"/>
    <w:rsid w:val="00EF4D36"/>
    <w:rsid w:val="00F1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59BB"/>
  <w15:chartTrackingRefBased/>
  <w15:docId w15:val="{5F058EE2-DEC7-4EAC-9D60-E052FC78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health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 Jeng</dc:creator>
  <cp:keywords/>
  <dc:description/>
  <cp:lastModifiedBy>Yung Jeng</cp:lastModifiedBy>
  <cp:revision>1</cp:revision>
  <dcterms:created xsi:type="dcterms:W3CDTF">2025-09-14T21:24:00Z</dcterms:created>
  <dcterms:modified xsi:type="dcterms:W3CDTF">2025-09-14T22:03:00Z</dcterms:modified>
</cp:coreProperties>
</file>