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7E23" w:rsidRDefault="00F0457A">
      <w:pPr>
        <w:pStyle w:val="a3"/>
        <w:contextualSpacing w:val="0"/>
        <w:jc w:val="center"/>
      </w:pPr>
      <w:bookmarkStart w:id="0" w:name="h.ecnokgq3rx8n" w:colFirst="0" w:colLast="0"/>
      <w:bookmarkEnd w:id="0"/>
      <w:r>
        <w:rPr>
          <w:rFonts w:ascii="Arial" w:eastAsia="Arial" w:hAnsi="Arial" w:cs="Arial"/>
        </w:rPr>
        <w:t>Blog Generator Install Manual</w:t>
      </w:r>
    </w:p>
    <w:p w:rsidR="00CB7E23" w:rsidRDefault="00CB7E23">
      <w:pPr>
        <w:pStyle w:val="normal"/>
      </w:pPr>
    </w:p>
    <w:p w:rsidR="00CB7E23" w:rsidRDefault="00F0457A">
      <w:pPr>
        <w:pStyle w:val="normal"/>
      </w:pPr>
      <w:r>
        <w:rPr>
          <w:b/>
        </w:rPr>
        <w:t>Part I: Jekyll Install</w:t>
      </w:r>
    </w:p>
    <w:p w:rsidR="00CB7E23" w:rsidRDefault="00F0457A">
      <w:pPr>
        <w:pStyle w:val="normal"/>
      </w:pPr>
      <w:r>
        <w:t xml:space="preserve"> </w:t>
      </w:r>
    </w:p>
    <w:p w:rsidR="00CB7E23" w:rsidRDefault="00F0457A">
      <w:pPr>
        <w:pStyle w:val="normal"/>
      </w:pPr>
      <w:r>
        <w:t>Jekyll is a parsing tool working under Unix/Linux, but as our project is based on Microsoft Visual Studio, we have to deploy Jekyll in windows.</w:t>
      </w:r>
    </w:p>
    <w:p w:rsidR="00CB7E23" w:rsidRDefault="00F0457A">
      <w:pPr>
        <w:pStyle w:val="normal"/>
      </w:pPr>
      <w:r>
        <w:t xml:space="preserve"> </w:t>
      </w:r>
    </w:p>
    <w:p w:rsidR="00CB7E23" w:rsidRDefault="00F0457A">
      <w:pPr>
        <w:pStyle w:val="normal"/>
        <w:spacing w:after="280" w:line="432" w:lineRule="auto"/>
      </w:pPr>
      <w:r>
        <w:t xml:space="preserve">1. Install the Ruby from </w:t>
      </w:r>
      <w:hyperlink r:id="rId7">
        <w:r>
          <w:t>http://rubyinstaller.org/downloads/</w:t>
        </w:r>
      </w:hyperlink>
      <w:r>
        <w:t xml:space="preserve"> and install it to path such as C:\ruby</w:t>
      </w:r>
    </w:p>
    <w:p w:rsidR="00CB7E23" w:rsidRDefault="00F0457A">
      <w:pPr>
        <w:pStyle w:val="normal"/>
        <w:spacing w:after="280" w:line="432" w:lineRule="auto"/>
      </w:pPr>
      <w:r>
        <w:t xml:space="preserve">2. Download “DEVELOPMENT </w:t>
      </w:r>
      <w:proofErr w:type="gramStart"/>
      <w:r>
        <w:t>KIT(</w:t>
      </w:r>
      <w:proofErr w:type="gramEnd"/>
      <w:r w:rsidR="002339FA">
        <w:fldChar w:fldCharType="begin"/>
      </w:r>
      <w:r w:rsidR="00CB7E23">
        <w:instrText>HYPERLINK "http://rubyinstaller.org/downloads/" \h</w:instrText>
      </w:r>
      <w:r w:rsidR="002339FA">
        <w:fldChar w:fldCharType="separate"/>
      </w:r>
      <w:r>
        <w:rPr>
          <w:color w:val="1155CC"/>
          <w:u w:val="single"/>
        </w:rPr>
        <w:t>http://rubyinstaller.org/downloads/</w:t>
      </w:r>
      <w:r w:rsidR="002339FA">
        <w:fldChar w:fldCharType="end"/>
      </w:r>
      <w:r>
        <w:t>)” installer that matches the Windows architecture and the Ruby version just installed. For example, DevKit-mingw64-64-4.7.2-20130224-1432-sfx.exe is for 64-bit Windows with Ruby 2.0.0 x64. Install the Ruby development kit from the same location above and extract it to path such as c:\devkit.</w:t>
      </w:r>
    </w:p>
    <w:p w:rsidR="00CB7E23" w:rsidRDefault="00F0457A">
      <w:pPr>
        <w:pStyle w:val="normal"/>
        <w:spacing w:after="280" w:line="432" w:lineRule="auto"/>
      </w:pPr>
      <w:r>
        <w:t>Run the following commands</w:t>
      </w:r>
    </w:p>
    <w:p w:rsidR="00CB7E23" w:rsidRPr="00E77B10" w:rsidRDefault="00F0457A">
      <w:pPr>
        <w:pStyle w:val="normal"/>
        <w:spacing w:after="280" w:line="432" w:lineRule="auto"/>
        <w:rPr>
          <w:i/>
          <w:color w:val="31849B" w:themeColor="accent5" w:themeShade="BF"/>
        </w:rPr>
      </w:pPr>
      <w:proofErr w:type="gramStart"/>
      <w:r w:rsidRPr="00E77B10">
        <w:rPr>
          <w:i/>
          <w:color w:val="31849B" w:themeColor="accent5" w:themeShade="BF"/>
        </w:rPr>
        <w:t>ruby</w:t>
      </w:r>
      <w:proofErr w:type="gramEnd"/>
      <w:r w:rsidRPr="00E77B10">
        <w:rPr>
          <w:i/>
          <w:color w:val="31849B" w:themeColor="accent5" w:themeShade="BF"/>
        </w:rPr>
        <w:t xml:space="preserve"> </w:t>
      </w:r>
      <w:proofErr w:type="spellStart"/>
      <w:r w:rsidRPr="00E77B10">
        <w:rPr>
          <w:i/>
          <w:color w:val="31849B" w:themeColor="accent5" w:themeShade="BF"/>
        </w:rPr>
        <w:t>dk.rb</w:t>
      </w:r>
      <w:proofErr w:type="spellEnd"/>
      <w:r w:rsidRPr="00E77B10">
        <w:rPr>
          <w:i/>
          <w:color w:val="31849B" w:themeColor="accent5" w:themeShade="BF"/>
        </w:rPr>
        <w:t xml:space="preserve"> init</w:t>
      </w:r>
    </w:p>
    <w:p w:rsidR="00CB7E23" w:rsidRDefault="00F0457A">
      <w:pPr>
        <w:pStyle w:val="normal"/>
        <w:spacing w:after="280" w:line="432" w:lineRule="auto"/>
      </w:pPr>
      <w:proofErr w:type="gramStart"/>
      <w:r>
        <w:t>to</w:t>
      </w:r>
      <w:proofErr w:type="gramEnd"/>
      <w:r>
        <w:t xml:space="preserve"> generate the config.yml file to be used later in this Step</w:t>
      </w:r>
    </w:p>
    <w:p w:rsidR="00CB7E23" w:rsidRDefault="00F0457A">
      <w:pPr>
        <w:pStyle w:val="normal"/>
        <w:spacing w:after="280" w:line="432" w:lineRule="auto"/>
      </w:pPr>
      <w:r>
        <w:t>3. Edit the generated config.yml file to include installed Rubies. For example, in our case, it will look like this</w:t>
      </w:r>
    </w:p>
    <w:p w:rsidR="00CB7E23" w:rsidRPr="00E77B10" w:rsidRDefault="00F0457A">
      <w:pPr>
        <w:pStyle w:val="normal"/>
        <w:spacing w:after="560" w:line="360" w:lineRule="auto"/>
        <w:rPr>
          <w:i/>
          <w:color w:val="31849B" w:themeColor="accent5" w:themeShade="BF"/>
        </w:rPr>
      </w:pPr>
      <w:r w:rsidRPr="00E77B10">
        <w:rPr>
          <w:i/>
          <w:color w:val="31849B" w:themeColor="accent5" w:themeShade="BF"/>
        </w:rPr>
        <w:t xml:space="preserve"># </w:t>
      </w:r>
      <w:proofErr w:type="gramStart"/>
      <w:r w:rsidRPr="00E77B10">
        <w:rPr>
          <w:i/>
          <w:color w:val="31849B" w:themeColor="accent5" w:themeShade="BF"/>
        </w:rPr>
        <w:t>This</w:t>
      </w:r>
      <w:proofErr w:type="gramEnd"/>
      <w:r w:rsidRPr="00E77B10">
        <w:rPr>
          <w:i/>
          <w:color w:val="31849B" w:themeColor="accent5" w:themeShade="BF"/>
        </w:rPr>
        <w:t xml:space="preserve"> configuration file contains the absolute path locations of all</w:t>
      </w:r>
      <w:r w:rsidRPr="00E77B10">
        <w:rPr>
          <w:i/>
          <w:color w:val="31849B" w:themeColor="accent5" w:themeShade="BF"/>
        </w:rPr>
        <w:br/>
        <w:t xml:space="preserve"># installed Rubies to be enhanced to work with the </w:t>
      </w:r>
      <w:proofErr w:type="spellStart"/>
      <w:r w:rsidRPr="00E77B10">
        <w:rPr>
          <w:i/>
          <w:color w:val="31849B" w:themeColor="accent5" w:themeShade="BF"/>
        </w:rPr>
        <w:t>DevKit</w:t>
      </w:r>
      <w:proofErr w:type="spellEnd"/>
      <w:r w:rsidRPr="00E77B10">
        <w:rPr>
          <w:i/>
          <w:color w:val="31849B" w:themeColor="accent5" w:themeShade="BF"/>
        </w:rPr>
        <w:t xml:space="preserve">. This </w:t>
      </w:r>
      <w:proofErr w:type="spellStart"/>
      <w:r w:rsidRPr="00E77B10">
        <w:rPr>
          <w:i/>
          <w:color w:val="31849B" w:themeColor="accent5" w:themeShade="BF"/>
        </w:rPr>
        <w:t>config</w:t>
      </w:r>
      <w:proofErr w:type="spellEnd"/>
      <w:r w:rsidRPr="00E77B10">
        <w:rPr>
          <w:i/>
          <w:color w:val="31849B" w:themeColor="accent5" w:themeShade="BF"/>
        </w:rPr>
        <w:br/>
        <w:t xml:space="preserve"># file is generated by the 'ruby </w:t>
      </w:r>
      <w:proofErr w:type="spellStart"/>
      <w:r w:rsidRPr="00E77B10">
        <w:rPr>
          <w:i/>
          <w:color w:val="31849B" w:themeColor="accent5" w:themeShade="BF"/>
        </w:rPr>
        <w:t>dk.rb</w:t>
      </w:r>
      <w:proofErr w:type="spellEnd"/>
      <w:r w:rsidRPr="00E77B10">
        <w:rPr>
          <w:i/>
          <w:color w:val="31849B" w:themeColor="accent5" w:themeShade="BF"/>
        </w:rPr>
        <w:t xml:space="preserve"> init' step and may be modified</w:t>
      </w:r>
      <w:r w:rsidRPr="00E77B10">
        <w:rPr>
          <w:i/>
          <w:color w:val="31849B" w:themeColor="accent5" w:themeShade="BF"/>
        </w:rPr>
        <w:br/>
        <w:t xml:space="preserve"># before running the 'ruby </w:t>
      </w:r>
      <w:proofErr w:type="spellStart"/>
      <w:r w:rsidRPr="00E77B10">
        <w:rPr>
          <w:i/>
          <w:color w:val="31849B" w:themeColor="accent5" w:themeShade="BF"/>
        </w:rPr>
        <w:t>dk.rb</w:t>
      </w:r>
      <w:proofErr w:type="spellEnd"/>
      <w:r w:rsidRPr="00E77B10">
        <w:rPr>
          <w:i/>
          <w:color w:val="31849B" w:themeColor="accent5" w:themeShade="BF"/>
        </w:rPr>
        <w:t xml:space="preserve"> install' step. To include any installed</w:t>
      </w:r>
      <w:r w:rsidRPr="00E77B10">
        <w:rPr>
          <w:i/>
          <w:color w:val="31849B" w:themeColor="accent5" w:themeShade="BF"/>
        </w:rPr>
        <w:br/>
        <w:t xml:space="preserve"># Rubies that were not </w:t>
      </w:r>
      <w:proofErr w:type="spellStart"/>
      <w:r w:rsidRPr="00E77B10">
        <w:rPr>
          <w:i/>
          <w:color w:val="31849B" w:themeColor="accent5" w:themeShade="BF"/>
        </w:rPr>
        <w:t>automagically</w:t>
      </w:r>
      <w:proofErr w:type="spellEnd"/>
      <w:r w:rsidRPr="00E77B10">
        <w:rPr>
          <w:i/>
          <w:color w:val="31849B" w:themeColor="accent5" w:themeShade="BF"/>
        </w:rPr>
        <w:t xml:space="preserve"> discovered, simply add a line below</w:t>
      </w:r>
      <w:r w:rsidRPr="00E77B10">
        <w:rPr>
          <w:i/>
          <w:color w:val="31849B" w:themeColor="accent5" w:themeShade="BF"/>
        </w:rPr>
        <w:br/>
        <w:t># the triple hyphens with the absolute path to the Ruby root directory.</w:t>
      </w:r>
      <w:r w:rsidRPr="00E77B10">
        <w:rPr>
          <w:i/>
          <w:color w:val="31849B" w:themeColor="accent5" w:themeShade="BF"/>
        </w:rPr>
        <w:br/>
        <w:t>#</w:t>
      </w:r>
      <w:r w:rsidRPr="00E77B10">
        <w:rPr>
          <w:i/>
          <w:color w:val="31849B" w:themeColor="accent5" w:themeShade="BF"/>
        </w:rPr>
        <w:br/>
        <w:t># Example</w:t>
      </w:r>
      <w:proofErr w:type="gramStart"/>
      <w:r w:rsidRPr="00E77B10">
        <w:rPr>
          <w:i/>
          <w:color w:val="31849B" w:themeColor="accent5" w:themeShade="BF"/>
        </w:rPr>
        <w:t>:</w:t>
      </w:r>
      <w:proofErr w:type="gramEnd"/>
      <w:r w:rsidRPr="00E77B10">
        <w:rPr>
          <w:i/>
          <w:color w:val="31849B" w:themeColor="accent5" w:themeShade="BF"/>
        </w:rPr>
        <w:br/>
        <w:t>#</w:t>
      </w:r>
      <w:r w:rsidRPr="00E77B10">
        <w:rPr>
          <w:i/>
          <w:color w:val="31849B" w:themeColor="accent5" w:themeShade="BF"/>
        </w:rPr>
        <w:br/>
        <w:t># ---</w:t>
      </w:r>
      <w:r w:rsidRPr="00E77B10">
        <w:rPr>
          <w:i/>
          <w:color w:val="31849B" w:themeColor="accent5" w:themeShade="BF"/>
        </w:rPr>
        <w:br/>
        <w:t># - C:/ruby19trunk</w:t>
      </w:r>
      <w:r w:rsidRPr="00E77B10">
        <w:rPr>
          <w:i/>
          <w:color w:val="31849B" w:themeColor="accent5" w:themeShade="BF"/>
        </w:rPr>
        <w:br/>
      </w:r>
      <w:r w:rsidRPr="00E77B10">
        <w:rPr>
          <w:i/>
          <w:color w:val="31849B" w:themeColor="accent5" w:themeShade="BF"/>
        </w:rPr>
        <w:lastRenderedPageBreak/>
        <w:t># - C:/ruby192dev</w:t>
      </w:r>
      <w:r w:rsidRPr="00E77B10">
        <w:rPr>
          <w:i/>
          <w:color w:val="31849B" w:themeColor="accent5" w:themeShade="BF"/>
        </w:rPr>
        <w:br/>
        <w:t>#</w:t>
      </w:r>
      <w:r w:rsidRPr="00E77B10">
        <w:rPr>
          <w:i/>
          <w:color w:val="31849B" w:themeColor="accent5" w:themeShade="BF"/>
        </w:rPr>
        <w:br/>
        <w:t>---</w:t>
      </w:r>
      <w:r w:rsidRPr="00E77B10">
        <w:rPr>
          <w:i/>
          <w:color w:val="31849B" w:themeColor="accent5" w:themeShade="BF"/>
        </w:rPr>
        <w:br/>
        <w:t>- C:/ruby</w:t>
      </w:r>
      <w:r w:rsidRPr="00E77B10">
        <w:rPr>
          <w:i/>
          <w:color w:val="31849B" w:themeColor="accent5" w:themeShade="BF"/>
        </w:rPr>
        <w:br/>
      </w:r>
    </w:p>
    <w:p w:rsidR="00CB7E23" w:rsidRDefault="00F0457A">
      <w:pPr>
        <w:pStyle w:val="normal"/>
        <w:spacing w:after="280" w:line="432" w:lineRule="auto"/>
      </w:pPr>
      <w:r>
        <w:t xml:space="preserve">4. Run the following command to install to </w:t>
      </w:r>
      <w:proofErr w:type="spellStart"/>
      <w:r>
        <w:t>DevKit</w:t>
      </w:r>
      <w:proofErr w:type="spellEnd"/>
      <w:r>
        <w:t xml:space="preserve"> </w:t>
      </w:r>
      <w:proofErr w:type="gramStart"/>
      <w:r>
        <w:t>enhance</w:t>
      </w:r>
      <w:proofErr w:type="gramEnd"/>
      <w:r>
        <w:t xml:space="preserve"> your installed Rubies. This step installs (or updates) an </w:t>
      </w:r>
      <w:proofErr w:type="spellStart"/>
      <w:r>
        <w:t>operating_system.rb</w:t>
      </w:r>
      <w:proofErr w:type="spellEnd"/>
      <w:r>
        <w:t xml:space="preserve"> file into the relevant directory needed to implement a </w:t>
      </w:r>
      <w:proofErr w:type="spellStart"/>
      <w:r>
        <w:t>RubyGems</w:t>
      </w:r>
      <w:proofErr w:type="spellEnd"/>
    </w:p>
    <w:p w:rsidR="00CB7E23" w:rsidRPr="00E77B10" w:rsidRDefault="00F0457A">
      <w:pPr>
        <w:pStyle w:val="normal"/>
        <w:spacing w:after="560" w:line="360" w:lineRule="auto"/>
        <w:rPr>
          <w:i/>
          <w:color w:val="31849B" w:themeColor="accent5" w:themeShade="BF"/>
        </w:rPr>
      </w:pPr>
      <w:proofErr w:type="gramStart"/>
      <w:r w:rsidRPr="00E77B10">
        <w:rPr>
          <w:i/>
          <w:color w:val="31849B" w:themeColor="accent5" w:themeShade="BF"/>
        </w:rPr>
        <w:t>ruby</w:t>
      </w:r>
      <w:proofErr w:type="gramEnd"/>
      <w:r w:rsidRPr="00E77B10">
        <w:rPr>
          <w:i/>
          <w:color w:val="31849B" w:themeColor="accent5" w:themeShade="BF"/>
        </w:rPr>
        <w:t xml:space="preserve"> </w:t>
      </w:r>
      <w:proofErr w:type="spellStart"/>
      <w:r w:rsidRPr="00E77B10">
        <w:rPr>
          <w:i/>
          <w:color w:val="31849B" w:themeColor="accent5" w:themeShade="BF"/>
        </w:rPr>
        <w:t>dk.rb</w:t>
      </w:r>
      <w:proofErr w:type="spellEnd"/>
      <w:r w:rsidRPr="00E77B10">
        <w:rPr>
          <w:i/>
          <w:color w:val="31849B" w:themeColor="accent5" w:themeShade="BF"/>
        </w:rPr>
        <w:t xml:space="preserve"> install</w:t>
      </w:r>
      <w:r w:rsidRPr="00E77B10">
        <w:rPr>
          <w:i/>
          <w:color w:val="31849B" w:themeColor="accent5" w:themeShade="BF"/>
        </w:rPr>
        <w:br/>
      </w:r>
    </w:p>
    <w:p w:rsidR="00CB7E23" w:rsidRDefault="00F0457A">
      <w:pPr>
        <w:pStyle w:val="normal"/>
        <w:spacing w:after="280" w:line="432" w:lineRule="auto"/>
      </w:pPr>
      <w:r>
        <w:t>5. Install Jekyll using following command</w:t>
      </w:r>
    </w:p>
    <w:p w:rsidR="00CB7E23" w:rsidRPr="00E77B10" w:rsidRDefault="00F0457A">
      <w:pPr>
        <w:pStyle w:val="normal"/>
        <w:spacing w:after="560" w:line="360" w:lineRule="auto"/>
        <w:rPr>
          <w:i/>
          <w:color w:val="31849B" w:themeColor="accent5" w:themeShade="BF"/>
        </w:rPr>
      </w:pPr>
      <w:proofErr w:type="gramStart"/>
      <w:r w:rsidRPr="00E77B10">
        <w:rPr>
          <w:i/>
          <w:color w:val="31849B" w:themeColor="accent5" w:themeShade="BF"/>
        </w:rPr>
        <w:t>gem</w:t>
      </w:r>
      <w:proofErr w:type="gramEnd"/>
      <w:r w:rsidRPr="00E77B10">
        <w:rPr>
          <w:i/>
          <w:color w:val="31849B" w:themeColor="accent5" w:themeShade="BF"/>
        </w:rPr>
        <w:t xml:space="preserve"> install </w:t>
      </w:r>
      <w:proofErr w:type="spellStart"/>
      <w:r w:rsidRPr="00E77B10">
        <w:rPr>
          <w:i/>
          <w:color w:val="31849B" w:themeColor="accent5" w:themeShade="BF"/>
        </w:rPr>
        <w:t>jekyll</w:t>
      </w:r>
      <w:proofErr w:type="spellEnd"/>
      <w:r w:rsidRPr="00E77B10">
        <w:rPr>
          <w:i/>
          <w:color w:val="31849B" w:themeColor="accent5" w:themeShade="BF"/>
        </w:rPr>
        <w:br/>
      </w:r>
    </w:p>
    <w:p w:rsidR="00CB7E23" w:rsidRDefault="00F0457A">
      <w:pPr>
        <w:pStyle w:val="normal"/>
        <w:spacing w:after="280" w:line="432" w:lineRule="auto"/>
      </w:pPr>
      <w:r>
        <w:t>6. Now, you can start using Jekyll.</w:t>
      </w:r>
    </w:p>
    <w:p w:rsidR="00CB7E23" w:rsidRDefault="00CB7E23">
      <w:pPr>
        <w:pStyle w:val="normal"/>
      </w:pPr>
    </w:p>
    <w:p w:rsidR="00CB7E23" w:rsidRDefault="00F0457A">
      <w:pPr>
        <w:pStyle w:val="normal"/>
      </w:pPr>
      <w:r>
        <w:rPr>
          <w:b/>
        </w:rPr>
        <w:t>Part II: WAMP and Visual Studio</w:t>
      </w:r>
    </w:p>
    <w:p w:rsidR="00CB7E23" w:rsidRDefault="00CB7E23">
      <w:pPr>
        <w:pStyle w:val="normal"/>
      </w:pPr>
    </w:p>
    <w:p w:rsidR="00CB7E23" w:rsidRPr="00E77B10" w:rsidRDefault="00F0457A">
      <w:pPr>
        <w:pStyle w:val="normal"/>
        <w:rPr>
          <w:rFonts w:eastAsiaTheme="minorEastAsia"/>
        </w:rPr>
      </w:pPr>
      <w:r>
        <w:t>1.</w:t>
      </w:r>
      <w:r>
        <w:rPr>
          <w:rFonts w:ascii="Times New Roman" w:eastAsia="Times New Roman" w:hAnsi="Times New Roman" w:cs="Times New Roman"/>
          <w:sz w:val="14"/>
        </w:rPr>
        <w:t xml:space="preserve">  </w:t>
      </w:r>
      <w:r w:rsidR="00E77B10">
        <w:rPr>
          <w:rFonts w:asciiTheme="minorEastAsia" w:eastAsiaTheme="minorEastAsia" w:hAnsiTheme="minorEastAsia" w:cs="Times New Roman" w:hint="eastAsia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  </w:t>
      </w:r>
      <w:r>
        <w:t xml:space="preserve">Install </w:t>
      </w:r>
      <w:proofErr w:type="gramStart"/>
      <w:r>
        <w:t>WAMP(</w:t>
      </w:r>
      <w:proofErr w:type="gramEnd"/>
      <w:r w:rsidR="002339FA">
        <w:fldChar w:fldCharType="begin"/>
      </w:r>
      <w:r w:rsidR="00CB7E23">
        <w:instrText>HYPERLINK "http://www.wampserver.com/en/" \h</w:instrText>
      </w:r>
      <w:r w:rsidR="002339FA">
        <w:fldChar w:fldCharType="separate"/>
      </w:r>
      <w:r>
        <w:rPr>
          <w:color w:val="1155CC"/>
          <w:u w:val="single"/>
        </w:rPr>
        <w:t>http://www.wampserver.com/en/</w:t>
      </w:r>
      <w:r w:rsidR="002339FA">
        <w:fldChar w:fldCharType="end"/>
      </w:r>
      <w:r>
        <w:t xml:space="preserve">), which contains apache, </w:t>
      </w:r>
      <w:proofErr w:type="spellStart"/>
      <w:r>
        <w:t>mysql</w:t>
      </w:r>
      <w:proofErr w:type="spellEnd"/>
      <w:r>
        <w:t>. But actually any web server application like IIS, glassfish and Tomcat also can work. For my laptop, I using WAMP and set “c</w:t>
      </w:r>
      <w:proofErr w:type="gramStart"/>
      <w:r>
        <w:t>:/</w:t>
      </w:r>
      <w:proofErr w:type="gramEnd"/>
      <w:r>
        <w:t>wamp/www” as the root folder</w:t>
      </w:r>
      <w:r w:rsidR="00E77B10">
        <w:rPr>
          <w:rFonts w:eastAsiaTheme="minorEastAsia" w:hint="eastAsia"/>
        </w:rPr>
        <w:t xml:space="preserve">. So please modify the code if your web folder is not as same as mentioned above, or you could create your web application root folder as </w:t>
      </w:r>
      <w:r w:rsidR="00E77B10">
        <w:rPr>
          <w:rFonts w:eastAsiaTheme="minorEastAsia"/>
        </w:rPr>
        <w:t>“</w:t>
      </w:r>
      <w:r w:rsidR="00E77B10">
        <w:t>c</w:t>
      </w:r>
      <w:proofErr w:type="gramStart"/>
      <w:r w:rsidR="00E77B10">
        <w:t>:/</w:t>
      </w:r>
      <w:proofErr w:type="gramEnd"/>
      <w:r w:rsidR="00E77B10">
        <w:t>wamp/www</w:t>
      </w:r>
      <w:r w:rsidR="00E77B10">
        <w:rPr>
          <w:rFonts w:eastAsiaTheme="minorEastAsia"/>
        </w:rPr>
        <w:t>”</w:t>
      </w:r>
      <w:r w:rsidR="00E77B10">
        <w:rPr>
          <w:rFonts w:eastAsiaTheme="minorEastAsia" w:hint="eastAsia"/>
        </w:rPr>
        <w:t>.</w:t>
      </w:r>
    </w:p>
    <w:p w:rsidR="00CB7E23" w:rsidRDefault="00F0457A">
      <w:pPr>
        <w:pStyle w:val="normal"/>
      </w:pPr>
      <w:r>
        <w:t xml:space="preserve"> </w:t>
      </w:r>
    </w:p>
    <w:p w:rsidR="00CB7E23" w:rsidRPr="00E77B10" w:rsidRDefault="00F0457A">
      <w:pPr>
        <w:pStyle w:val="normal"/>
      </w:pPr>
      <w:r>
        <w:t>2.</w:t>
      </w:r>
      <w:r>
        <w:rPr>
          <w:rFonts w:ascii="Times New Roman" w:eastAsia="Times New Roman" w:hAnsi="Times New Roman" w:cs="Times New Roman"/>
          <w:sz w:val="14"/>
        </w:rPr>
        <w:t xml:space="preserve">    </w:t>
      </w:r>
      <w:r w:rsidR="00E77B10">
        <w:rPr>
          <w:rFonts w:asciiTheme="minorEastAsia" w:eastAsiaTheme="minorEastAsia" w:hAnsiTheme="minorEastAsia" w:cs="Times New Roman" w:hint="eastAsia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 xml:space="preserve">Using VS to </w:t>
      </w:r>
      <w:proofErr w:type="gramStart"/>
      <w:r>
        <w:t>open ”</w:t>
      </w:r>
      <w:proofErr w:type="spellStart"/>
      <w:proofErr w:type="gramEnd"/>
      <w:r>
        <w:t>bloggenerator</w:t>
      </w:r>
      <w:proofErr w:type="spellEnd"/>
      <w:r>
        <w:t>” project, caution about the file path variable in this project. For example, I set “c:/temp” as a folder that stores my temporary website files, but it should vary from different computers or servers.</w:t>
      </w:r>
      <w:r w:rsidR="00E77B10" w:rsidRPr="00E77B10">
        <w:rPr>
          <w:rFonts w:hint="eastAsia"/>
        </w:rPr>
        <w:t xml:space="preserve"> So you may create a folder named </w:t>
      </w:r>
      <w:r w:rsidR="00E77B10" w:rsidRPr="00E77B10">
        <w:t>“</w:t>
      </w:r>
      <w:r w:rsidR="00E77B10" w:rsidRPr="00E77B10">
        <w:rPr>
          <w:rFonts w:hint="eastAsia"/>
        </w:rPr>
        <w:t>temp</w:t>
      </w:r>
      <w:r w:rsidR="00E77B10" w:rsidRPr="00E77B10">
        <w:t>”</w:t>
      </w:r>
      <w:r w:rsidR="00E77B10" w:rsidRPr="00E77B10">
        <w:rPr>
          <w:rFonts w:hint="eastAsia"/>
        </w:rPr>
        <w:t xml:space="preserve"> under C.</w:t>
      </w:r>
    </w:p>
    <w:p w:rsidR="00CB7E23" w:rsidRDefault="00CB7E23">
      <w:pPr>
        <w:pStyle w:val="normal"/>
      </w:pPr>
    </w:p>
    <w:p w:rsidR="00CB7E23" w:rsidRDefault="00F0457A">
      <w:pPr>
        <w:pStyle w:val="normal"/>
        <w:rPr>
          <w:rFonts w:eastAsiaTheme="minorEastAsia"/>
        </w:rPr>
      </w:pPr>
      <w:r>
        <w:t>3.    Modify the database link code in “</w:t>
      </w:r>
      <w:proofErr w:type="spellStart"/>
      <w:r>
        <w:t>bloggenerator</w:t>
      </w:r>
      <w:proofErr w:type="spellEnd"/>
      <w:r>
        <w:t>” project. First, click “</w:t>
      </w:r>
      <w:proofErr w:type="spellStart"/>
      <w:r>
        <w:t>Web.config</w:t>
      </w:r>
      <w:proofErr w:type="spellEnd"/>
      <w:r>
        <w:t>”. Then, find out the code like below:</w:t>
      </w:r>
    </w:p>
    <w:p w:rsidR="00E77B10" w:rsidRPr="00E77B10" w:rsidRDefault="00E77B10">
      <w:pPr>
        <w:pStyle w:val="normal"/>
        <w:rPr>
          <w:rFonts w:eastAsiaTheme="minorEastAsia"/>
        </w:rPr>
      </w:pPr>
    </w:p>
    <w:p w:rsidR="00CB7E23" w:rsidRDefault="00CB7E23">
      <w:pPr>
        <w:pStyle w:val="normal"/>
        <w:rPr>
          <w:rFonts w:eastAsiaTheme="minorEastAsia"/>
        </w:rPr>
      </w:pPr>
    </w:p>
    <w:p w:rsidR="00E77B10" w:rsidRPr="00E77B10" w:rsidRDefault="00E77B10">
      <w:pPr>
        <w:pStyle w:val="normal"/>
        <w:rPr>
          <w:rFonts w:eastAsiaTheme="minorEastAsia"/>
        </w:rPr>
      </w:pPr>
    </w:p>
    <w:p w:rsidR="00E77B10" w:rsidRDefault="002339FA">
      <w:pPr>
        <w:pStyle w:val="normal"/>
        <w:rPr>
          <w:rFonts w:eastAsiaTheme="minorEastAsia"/>
        </w:rPr>
      </w:pPr>
      <w:r w:rsidRPr="002339F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35pt;margin-top:-19.5pt;width:471pt;height:78.95pt;z-index:251660288;mso-height-percent:200;mso-height-percent:200;mso-width-relative:margin;mso-height-relative:margin">
            <v:textbox style="mso-fit-shape-to-text:t">
              <w:txbxContent>
                <w:p w:rsidR="00E77B10" w:rsidRPr="00135A0A" w:rsidRDefault="00E77B10" w:rsidP="00E77B10">
                  <w:pPr>
                    <w:pStyle w:val="normal"/>
                    <w:rPr>
                      <w:color w:val="31849B" w:themeColor="accent5" w:themeShade="BF"/>
                    </w:rPr>
                  </w:pPr>
                  <w:r w:rsidRPr="00135A0A">
                    <w:rPr>
                      <w:color w:val="31849B" w:themeColor="accent5" w:themeShade="BF"/>
                    </w:rPr>
                    <w:t>&lt;add name="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BlogGeneratorConnectionString</w:t>
                  </w:r>
                  <w:proofErr w:type="spellEnd"/>
                  <w:r w:rsidRPr="00135A0A">
                    <w:rPr>
                      <w:color w:val="31849B" w:themeColor="accent5" w:themeShade="BF"/>
                    </w:rPr>
                    <w:t xml:space="preserve">" 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connectionString</w:t>
                  </w:r>
                  <w:proofErr w:type="spellEnd"/>
                  <w:r w:rsidRPr="00135A0A">
                    <w:rPr>
                      <w:color w:val="31849B" w:themeColor="accent5" w:themeShade="BF"/>
                    </w:rPr>
                    <w:t>="user id=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yjfox</w:t>
                  </w:r>
                  <w:proofErr w:type="gramStart"/>
                  <w:r w:rsidRPr="00135A0A">
                    <w:rPr>
                      <w:color w:val="31849B" w:themeColor="accent5" w:themeShade="BF"/>
                    </w:rPr>
                    <w:t>;password</w:t>
                  </w:r>
                  <w:proofErr w:type="spellEnd"/>
                  <w:proofErr w:type="gramEnd"/>
                  <w:r w:rsidRPr="00135A0A">
                    <w:rPr>
                      <w:color w:val="31849B" w:themeColor="accent5" w:themeShade="BF"/>
                    </w:rPr>
                    <w:t>=123456;Data Source= .\SQLEXPRESS ;Initial Catalog=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bloggenerator;Integrated</w:t>
                  </w:r>
                  <w:proofErr w:type="spellEnd"/>
                  <w:r w:rsidRPr="00135A0A">
                    <w:rPr>
                      <w:color w:val="31849B" w:themeColor="accent5" w:themeShade="BF"/>
                    </w:rPr>
                    <w:t xml:space="preserve"> Security=True" 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providerName</w:t>
                  </w:r>
                  <w:proofErr w:type="spellEnd"/>
                  <w:r w:rsidRPr="00135A0A">
                    <w:rPr>
                      <w:color w:val="31849B" w:themeColor="accent5" w:themeShade="BF"/>
                    </w:rPr>
                    <w:t>="</w:t>
                  </w:r>
                  <w:proofErr w:type="spellStart"/>
                  <w:r w:rsidRPr="00135A0A">
                    <w:rPr>
                      <w:color w:val="31849B" w:themeColor="accent5" w:themeShade="BF"/>
                    </w:rPr>
                    <w:t>System.Data.SqlClient</w:t>
                  </w:r>
                  <w:proofErr w:type="spellEnd"/>
                  <w:r w:rsidRPr="00135A0A">
                    <w:rPr>
                      <w:color w:val="31849B" w:themeColor="accent5" w:themeShade="BF"/>
                    </w:rPr>
                    <w:t>" /&gt;</w:t>
                  </w:r>
                </w:p>
                <w:p w:rsidR="00E77B10" w:rsidRPr="00E77B10" w:rsidRDefault="00E77B10"/>
              </w:txbxContent>
            </v:textbox>
          </v:shape>
        </w:pict>
      </w:r>
    </w:p>
    <w:p w:rsidR="00E77B10" w:rsidRDefault="00E77B10">
      <w:pPr>
        <w:pStyle w:val="normal"/>
        <w:rPr>
          <w:rFonts w:eastAsiaTheme="minorEastAsia"/>
        </w:rPr>
      </w:pPr>
    </w:p>
    <w:p w:rsidR="00E77B10" w:rsidRDefault="00E77B10">
      <w:pPr>
        <w:pStyle w:val="normal"/>
        <w:rPr>
          <w:rFonts w:eastAsiaTheme="minorEastAsia"/>
        </w:rPr>
      </w:pPr>
    </w:p>
    <w:p w:rsidR="00CB7E23" w:rsidRPr="00E77B10" w:rsidRDefault="00CB7E23">
      <w:pPr>
        <w:pStyle w:val="normal"/>
        <w:rPr>
          <w:rFonts w:eastAsiaTheme="minorEastAsia"/>
        </w:rPr>
      </w:pPr>
    </w:p>
    <w:p w:rsidR="00E77B10" w:rsidRDefault="00E77B10">
      <w:pPr>
        <w:pStyle w:val="normal"/>
        <w:rPr>
          <w:rFonts w:eastAsiaTheme="minorEastAsia"/>
        </w:rPr>
      </w:pPr>
      <w:r w:rsidRPr="00E77B10">
        <w:rPr>
          <w:rFonts w:hint="eastAsia"/>
        </w:rPr>
        <w:t>R</w:t>
      </w:r>
      <w:r w:rsidR="00F0457A">
        <w:t xml:space="preserve">eset the </w:t>
      </w:r>
      <w:proofErr w:type="spellStart"/>
      <w:r w:rsidR="00F0457A">
        <w:t>userid</w:t>
      </w:r>
      <w:proofErr w:type="spellEnd"/>
      <w:r w:rsidR="00F0457A">
        <w:t xml:space="preserve"> and password. </w:t>
      </w:r>
    </w:p>
    <w:p w:rsidR="00CB7E23" w:rsidRDefault="00F0457A">
      <w:pPr>
        <w:pStyle w:val="normal"/>
      </w:pPr>
      <w:proofErr w:type="spellStart"/>
      <w:r>
        <w:t>P.S.</w:t>
      </w:r>
      <w:proofErr w:type="gramStart"/>
      <w:r>
        <w:t>:We</w:t>
      </w:r>
      <w:proofErr w:type="spellEnd"/>
      <w:proofErr w:type="gramEnd"/>
      <w:r>
        <w:t xml:space="preserve"> using MSSQL here.</w:t>
      </w:r>
    </w:p>
    <w:p w:rsidR="00CB7E23" w:rsidRDefault="00F0457A">
      <w:pPr>
        <w:pStyle w:val="normal"/>
      </w:pPr>
      <w:r>
        <w:t xml:space="preserve"> </w:t>
      </w:r>
    </w:p>
    <w:p w:rsidR="00CB7E23" w:rsidRDefault="00E77B10">
      <w:pPr>
        <w:pStyle w:val="normal"/>
      </w:pPr>
      <w:r w:rsidRPr="00E77B10">
        <w:rPr>
          <w:rFonts w:hint="eastAsia"/>
        </w:rPr>
        <w:t>4</w:t>
      </w:r>
      <w:r w:rsidR="00F0457A">
        <w:t>.</w:t>
      </w:r>
      <w:r w:rsidR="00F0457A" w:rsidRPr="00E77B10">
        <w:t xml:space="preserve">     </w:t>
      </w:r>
      <w:r>
        <w:t xml:space="preserve">Almost done, </w:t>
      </w:r>
      <w:r w:rsidR="00F0457A">
        <w:t>some details need to pay attention as list:</w:t>
      </w:r>
    </w:p>
    <w:p w:rsidR="00CB7E23" w:rsidRDefault="00F0457A">
      <w:pPr>
        <w:pStyle w:val="normal"/>
      </w:pPr>
      <w:r>
        <w:t xml:space="preserve"> </w:t>
      </w:r>
    </w:p>
    <w:p w:rsidR="00CB7E23" w:rsidRDefault="00F0457A">
      <w:pPr>
        <w:pStyle w:val="normal"/>
        <w:numPr>
          <w:ilvl w:val="0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>Make sure that Jekyll command running well in CMD of windows</w:t>
      </w:r>
    </w:p>
    <w:p w:rsidR="00CB7E23" w:rsidRDefault="00F0457A">
      <w:pPr>
        <w:pStyle w:val="normal"/>
        <w:numPr>
          <w:ilvl w:val="0"/>
          <w:numId w:val="1"/>
        </w:numPr>
        <w:ind w:hanging="359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>Make sure that the code of file path in the project “</w:t>
      </w:r>
      <w:proofErr w:type="spellStart"/>
      <w:r>
        <w:t>bloggenerator</w:t>
      </w:r>
      <w:proofErr w:type="spellEnd"/>
      <w:r>
        <w:t>” has been modified. Otherwise it cannot work on your com</w:t>
      </w:r>
      <w:r w:rsidR="00E77B10">
        <w:t xml:space="preserve">puter. – </w:t>
      </w:r>
      <w:proofErr w:type="gramStart"/>
      <w:r w:rsidR="00E77B10">
        <w:t>as</w:t>
      </w:r>
      <w:proofErr w:type="gramEnd"/>
      <w:r w:rsidR="00E77B10">
        <w:t xml:space="preserve"> mentioned in point </w:t>
      </w:r>
      <w:r w:rsidR="00E77B10">
        <w:rPr>
          <w:rFonts w:asciiTheme="minorEastAsia" w:eastAsiaTheme="minorEastAsia" w:hAnsiTheme="minorEastAsia" w:hint="eastAsia"/>
        </w:rPr>
        <w:t>2</w:t>
      </w:r>
      <w:r>
        <w:t xml:space="preserve"> above.</w:t>
      </w:r>
    </w:p>
    <w:p w:rsidR="00CB7E23" w:rsidRDefault="00CB7E23">
      <w:pPr>
        <w:pStyle w:val="normal"/>
        <w:rPr>
          <w:rFonts w:eastAsiaTheme="minorEastAsia"/>
        </w:rPr>
      </w:pPr>
    </w:p>
    <w:p w:rsidR="00124BBF" w:rsidRPr="00124BBF" w:rsidRDefault="00124BBF">
      <w:pPr>
        <w:pStyle w:val="normal"/>
        <w:rPr>
          <w:rFonts w:eastAsiaTheme="minorEastAsia"/>
        </w:rPr>
      </w:pPr>
    </w:p>
    <w:p w:rsidR="00CB7E23" w:rsidRPr="00124BBF" w:rsidRDefault="00E77B10">
      <w:pPr>
        <w:pStyle w:val="normal"/>
        <w:rPr>
          <w:b/>
        </w:rPr>
      </w:pPr>
      <w:r w:rsidRPr="00124BBF">
        <w:rPr>
          <w:rFonts w:hint="eastAsia"/>
          <w:b/>
        </w:rPr>
        <w:t>Part III: MSSQL database</w:t>
      </w:r>
    </w:p>
    <w:p w:rsidR="00E77B10" w:rsidRDefault="00E77B10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MSSQL contains a database named as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bloggenerator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which has two tables </w:t>
      </w:r>
      <w:r>
        <w:rPr>
          <w:rFonts w:eastAsiaTheme="minorEastAsia"/>
        </w:rPr>
        <w:t>–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bloginfo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and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userinfo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:rsidR="00CB48E2" w:rsidRDefault="00CB48E2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For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bloginfo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is like below:</w:t>
      </w:r>
    </w:p>
    <w:p w:rsidR="00CB48E2" w:rsidRDefault="002339FA">
      <w:pPr>
        <w:pStyle w:val="normal"/>
        <w:rPr>
          <w:rFonts w:eastAsiaTheme="minorEastAsia"/>
        </w:rPr>
      </w:pPr>
      <w:r>
        <w:rPr>
          <w:rFonts w:eastAsiaTheme="minorEastAsia"/>
          <w:noProof/>
        </w:rPr>
        <w:pict>
          <v:shape id="_x0000_s1028" type="#_x0000_t202" style="position:absolute;margin-left:11.5pt;margin-top:9.1pt;width:436.75pt;height:108.15pt;z-index:251662336;mso-height-percent:200;mso-height-percent:200;mso-width-relative:margin;mso-height-relative:margin">
            <v:textbox style="mso-fit-shape-to-text:t">
              <w:txbxContent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CREATE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dbo</w:t>
                  </w:r>
                  <w:proofErr w:type="spell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proofErr w:type="gramStart"/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bloginfo</w:t>
                  </w:r>
                  <w:proofErr w:type="spell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blogid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IDENTITY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1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1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uid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blogtitle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bloglabel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briefintro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blogcontent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text</w:t>
                  </w:r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createdate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20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Pr="00CB48E2" w:rsidRDefault="00CB48E2"/>
              </w:txbxContent>
            </v:textbox>
          </v:shape>
        </w:pict>
      </w: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For </w:t>
      </w:r>
      <w:r>
        <w:rPr>
          <w:rFonts w:eastAsiaTheme="minorEastAsia"/>
        </w:rPr>
        <w:t>“</w:t>
      </w:r>
      <w:proofErr w:type="spellStart"/>
      <w:r>
        <w:rPr>
          <w:rFonts w:eastAsiaTheme="minorEastAsia" w:hint="eastAsia"/>
        </w:rPr>
        <w:t>userinfo</w:t>
      </w:r>
      <w:proofErr w:type="spellEnd"/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is like below:</w:t>
      </w:r>
    </w:p>
    <w:p w:rsidR="00CB48E2" w:rsidRDefault="00CB48E2">
      <w:pPr>
        <w:pStyle w:val="normal"/>
        <w:rPr>
          <w:rFonts w:eastAsiaTheme="minorEastAsia"/>
        </w:rPr>
      </w:pPr>
    </w:p>
    <w:p w:rsidR="00CB48E2" w:rsidRDefault="002339FA">
      <w:pPr>
        <w:pStyle w:val="normal"/>
        <w:rPr>
          <w:rFonts w:eastAsiaTheme="minorEastAsia"/>
        </w:rPr>
      </w:pPr>
      <w:r>
        <w:rPr>
          <w:rFonts w:eastAsiaTheme="minorEastAsia"/>
          <w:noProof/>
        </w:rPr>
        <w:pict>
          <v:shape id="_x0000_s1029" type="#_x0000_t202" style="position:absolute;margin-left:11.9pt;margin-top:3.6pt;width:436.75pt;height:108.15pt;z-index:251663360;mso-height-percent:200;mso-height-percent:200;mso-width-relative:margin;mso-height-relative:margin">
            <v:textbox style="mso-fit-shape-to-text:t">
              <w:txbxContent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CREATE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TABLE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dbo</w:t>
                  </w:r>
                  <w:proofErr w:type="spell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proofErr w:type="gramStart"/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.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userinfo</w:t>
                  </w:r>
                  <w:proofErr w:type="spell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uid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NSimSun" w:hAnsi="NSimSun" w:cs="NSimSun"/>
                      <w:color w:val="0000FF"/>
                      <w:kern w:val="0"/>
                      <w:sz w:val="19"/>
                      <w:szCs w:val="19"/>
                    </w:rPr>
                    <w:t>IDENTITY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1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,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1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uemail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upassword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20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NOT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username</w:t>
                  </w:r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style</w:t>
                  </w:r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tinyint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blogname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[linkname1]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[linkurl1]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[linkname2]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[linkurl2]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[linkname3]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Default="00CB48E2" w:rsidP="00CB48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[linkurl3]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varchar</w:t>
                  </w:r>
                  <w:proofErr w:type="spellEnd"/>
                  <w:proofErr w:type="gramEnd"/>
                  <w:r>
                    <w:rPr>
                      <w:rFonts w:ascii="NSimSun" w:hAnsi="NSimSun" w:cs="NSimSun"/>
                      <w:color w:val="008080"/>
                      <w:kern w:val="0"/>
                      <w:sz w:val="19"/>
                      <w:szCs w:val="19"/>
                    </w:rPr>
                    <w:t>]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>50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)</w:t>
                  </w:r>
                  <w:r>
                    <w:rPr>
                      <w:rFonts w:ascii="NSimSun" w:hAnsi="NSimSun" w:cs="NSimSun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NSimSun" w:hAnsi="NSimSun" w:cs="NSimSun"/>
                      <w:color w:val="808080"/>
                      <w:kern w:val="0"/>
                      <w:sz w:val="19"/>
                      <w:szCs w:val="19"/>
                    </w:rPr>
                    <w:t>NULL,</w:t>
                  </w:r>
                </w:p>
                <w:p w:rsidR="00CB48E2" w:rsidRPr="00CB48E2" w:rsidRDefault="00CB48E2" w:rsidP="00CB48E2"/>
              </w:txbxContent>
            </v:textbox>
          </v:shape>
        </w:pict>
      </w: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Default="00FF09F7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>All SQL code-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script.sql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CB48E2">
        <w:rPr>
          <w:rFonts w:eastAsiaTheme="minorEastAsia" w:hint="eastAsia"/>
        </w:rPr>
        <w:t>has been included in script.sql document. You may use MSSQL to run this script and create tables.</w:t>
      </w:r>
    </w:p>
    <w:p w:rsidR="00CB48E2" w:rsidRDefault="00CB48E2">
      <w:pPr>
        <w:pStyle w:val="normal"/>
        <w:rPr>
          <w:rFonts w:eastAsiaTheme="minorEastAsia"/>
        </w:rPr>
      </w:pPr>
    </w:p>
    <w:p w:rsidR="00CB48E2" w:rsidRDefault="00CB48E2">
      <w:pPr>
        <w:pStyle w:val="normal"/>
        <w:rPr>
          <w:rFonts w:eastAsiaTheme="minorEastAsia"/>
        </w:rPr>
      </w:pPr>
    </w:p>
    <w:p w:rsidR="00CB48E2" w:rsidRPr="00E77B10" w:rsidRDefault="00CB48E2">
      <w:pPr>
        <w:pStyle w:val="normal"/>
        <w:rPr>
          <w:rFonts w:eastAsiaTheme="minorEastAsia"/>
        </w:rPr>
      </w:pPr>
    </w:p>
    <w:sectPr w:rsidR="00CB48E2" w:rsidRPr="00E77B10" w:rsidSect="00CB7E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C22" w:rsidRDefault="00E65C22" w:rsidP="00E77B10">
      <w:r>
        <w:separator/>
      </w:r>
    </w:p>
  </w:endnote>
  <w:endnote w:type="continuationSeparator" w:id="0">
    <w:p w:rsidR="00E65C22" w:rsidRDefault="00E65C22" w:rsidP="00E77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C22" w:rsidRDefault="00E65C22" w:rsidP="00E77B10">
      <w:r>
        <w:separator/>
      </w:r>
    </w:p>
  </w:footnote>
  <w:footnote w:type="continuationSeparator" w:id="0">
    <w:p w:rsidR="00E65C22" w:rsidRDefault="00E65C22" w:rsidP="00E77B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32C3"/>
    <w:multiLevelType w:val="multilevel"/>
    <w:tmpl w:val="01567F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7E23"/>
    <w:rsid w:val="00124BBF"/>
    <w:rsid w:val="00135A0A"/>
    <w:rsid w:val="002339FA"/>
    <w:rsid w:val="006158D0"/>
    <w:rsid w:val="00CB48E2"/>
    <w:rsid w:val="00CB7E23"/>
    <w:rsid w:val="00E65C22"/>
    <w:rsid w:val="00E77B10"/>
    <w:rsid w:val="00F0457A"/>
    <w:rsid w:val="00FF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9FA"/>
    <w:pPr>
      <w:widowControl w:val="0"/>
      <w:jc w:val="both"/>
    </w:pPr>
  </w:style>
  <w:style w:type="paragraph" w:styleId="1">
    <w:name w:val="heading 1"/>
    <w:basedOn w:val="normal"/>
    <w:next w:val="normal"/>
    <w:rsid w:val="00CB7E2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CB7E2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CB7E2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CB7E2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CB7E2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CB7E2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B7E2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rsid w:val="00CB7E23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CB7E2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Char"/>
    <w:uiPriority w:val="99"/>
    <w:semiHidden/>
    <w:unhideWhenUsed/>
    <w:rsid w:val="00E77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77B1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77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77B1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77B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7B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yinstaller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generator manual.docx</dc:title>
  <cp:lastModifiedBy>JunY</cp:lastModifiedBy>
  <cp:revision>6</cp:revision>
  <dcterms:created xsi:type="dcterms:W3CDTF">2013-12-07T05:51:00Z</dcterms:created>
  <dcterms:modified xsi:type="dcterms:W3CDTF">2013-12-09T17:56:00Z</dcterms:modified>
</cp:coreProperties>
</file>