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41456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一、向量数据库是什么？</w:t>
      </w:r>
    </w:p>
    <w:p w14:paraId="10D059B3">
      <w:pPr>
        <w:rPr>
          <w:rFonts w:hint="eastAsia"/>
          <w:b/>
          <w:bCs/>
        </w:rPr>
      </w:pPr>
      <w:r>
        <w:rPr>
          <w:rFonts w:hint="eastAsia"/>
          <w:b/>
          <w:bCs/>
        </w:rPr>
        <w:t>一句话概括：向量数据库是一种专门设计用于存储、管理和检索向量（Vector）的数据库。</w:t>
      </w:r>
    </w:p>
    <w:p w14:paraId="4EAB1520">
      <w:pPr>
        <w:rPr>
          <w:rFonts w:hint="eastAsia"/>
          <w:b/>
          <w:bCs/>
        </w:rPr>
      </w:pPr>
      <w:r>
        <w:rPr>
          <w:rFonts w:hint="eastAsia"/>
          <w:b/>
          <w:bCs/>
        </w:rPr>
        <w:t>为了更好地理解，我们需要先弄懂两个核心概念：</w:t>
      </w:r>
    </w:p>
    <w:p w14:paraId="6F8BB1F9">
      <w:pPr>
        <w:rPr>
          <w:rFonts w:hint="eastAsia"/>
          <w:b/>
          <w:bCs/>
        </w:rPr>
      </w:pPr>
      <w:r>
        <w:rPr>
          <w:rFonts w:hint="eastAsia"/>
          <w:b/>
          <w:bCs/>
        </w:rPr>
        <w:t>向量（Vector）：在人工智能领域，向量是一长串数字，用来表示非结构化数据（如文本、图片、音频、视频）的特征。这个过程叫做“嵌入（Embedding）”。</w:t>
      </w:r>
    </w:p>
    <w:p w14:paraId="3C01536A">
      <w:pPr>
        <w:rPr>
          <w:rFonts w:hint="eastAsia"/>
          <w:b/>
          <w:bCs/>
        </w:rPr>
      </w:pPr>
      <w:r>
        <w:rPr>
          <w:rFonts w:hint="eastAsia"/>
          <w:b/>
          <w:bCs/>
        </w:rPr>
        <w:t>因此，向量数据库的核心工作就是：快速地从海量的向量中找到与目标向量最相似（即距离最近）的Top K个向量。</w:t>
      </w:r>
    </w:p>
    <w:p w14:paraId="4ECA9995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二、为什么需要它？解决了什么问题？</w:t>
      </w:r>
    </w:p>
    <w:p w14:paraId="260684BE">
      <w:pPr>
        <w:rPr>
          <w:rFonts w:hint="eastAsia"/>
          <w:b/>
          <w:bCs/>
        </w:rPr>
      </w:pPr>
      <w:r>
        <w:rPr>
          <w:rFonts w:hint="eastAsia"/>
          <w:b/>
          <w:bCs/>
        </w:rPr>
        <w:t>传统数据库（如MySQL）擅长处理精确匹配（WHERE name = '张三'），但对于“找到与这张图片相似的图片”或者“回答与这个问题相关的知识”这类模糊查询，效率极低甚至无法完成。</w:t>
      </w:r>
    </w:p>
    <w:p w14:paraId="69D85C7A">
      <w:pPr>
        <w:rPr>
          <w:rFonts w:hint="eastAsia"/>
          <w:b/>
          <w:bCs/>
        </w:rPr>
      </w:pPr>
      <w:r>
        <w:rPr>
          <w:rFonts w:hint="eastAsia"/>
          <w:b/>
          <w:bCs/>
        </w:rPr>
        <w:t>大模型记忆与外脑（AI Agent）：这是当前最火热的场景。大语言模型（LLM）本身的知识有滞后性，且无法处理未训练过的私有数据。向量数据库可以作为大模型的“长期记忆”和“外脑”。</w:t>
      </w:r>
    </w:p>
    <w:p w14:paraId="0E1270B2">
      <w:pPr>
        <w:rPr>
          <w:rFonts w:hint="eastAsia"/>
          <w:b/>
          <w:bCs/>
        </w:rPr>
      </w:pPr>
      <w:r>
        <w:rPr>
          <w:rFonts w:hint="eastAsia"/>
          <w:b/>
          <w:bCs/>
        </w:rPr>
        <w:t>流程（RAG）：将公司内部文档、知识库转换成向量存入数据库。当用户提问时，先从向量数据库中检索最相关的信息，再将这些信息作为上下文提供给大模型，让大模型生成更精准、更专业的回答。</w:t>
      </w:r>
    </w:p>
    <w:p w14:paraId="55AA27BE">
      <w:pPr>
        <w:rPr>
          <w:rFonts w:hint="eastAsia"/>
          <w:b/>
          <w:bCs/>
        </w:rPr>
      </w:pPr>
      <w:r>
        <w:rPr>
          <w:rFonts w:hint="eastAsia"/>
          <w:b/>
          <w:bCs/>
        </w:rPr>
        <w:t>图像、音频、视频检索：例如以图搜图、音乐软件中的“听歌识曲”、短视频内容去重等。</w:t>
      </w:r>
    </w:p>
    <w:p w14:paraId="642C11DA">
      <w:pPr>
        <w:rPr>
          <w:rFonts w:hint="eastAsia"/>
          <w:b/>
          <w:bCs/>
        </w:rPr>
      </w:pPr>
      <w:r>
        <w:rPr>
          <w:rFonts w:hint="eastAsia"/>
          <w:b/>
          <w:bCs/>
        </w:rPr>
        <w:t>反欺诈和异常检测：识别与已知欺诈行为模式（向量）相似的异常交易。</w:t>
      </w:r>
    </w:p>
    <w:p w14:paraId="679DE89D">
      <w:pPr>
        <w:rPr>
          <w:rFonts w:hint="eastAsia"/>
          <w:b/>
          <w:bCs/>
        </w:rPr>
      </w:pPr>
    </w:p>
    <w:p w14:paraId="588AC1E7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三、怎么用？（核心步骤）</w:t>
      </w:r>
    </w:p>
    <w:p w14:paraId="1D4FA00B">
      <w:pPr>
        <w:rPr>
          <w:rFonts w:hint="eastAsia"/>
          <w:b/>
          <w:bCs/>
        </w:rPr>
      </w:pPr>
      <w:r>
        <w:rPr>
          <w:rFonts w:hint="eastAsia"/>
          <w:b/>
          <w:bCs/>
        </w:rPr>
        <w:t>使用向量数据库通常遵循以下通用流程，这里我们以构建一个“公司内部知识库问答机器人”为例：</w:t>
      </w:r>
    </w:p>
    <w:p w14:paraId="10E69FFD">
      <w:pPr>
        <w:rPr>
          <w:rFonts w:hint="eastAsia"/>
          <w:b/>
          <w:bCs/>
        </w:rPr>
      </w:pPr>
      <w:r>
        <w:rPr>
          <w:rFonts w:hint="eastAsia"/>
          <w:b/>
          <w:bCs/>
        </w:rPr>
        <w:t>第1步：生成向量（Embedding）</w:t>
      </w:r>
    </w:p>
    <w:p w14:paraId="34B3A5C5">
      <w:pPr>
        <w:rPr>
          <w:rFonts w:hint="eastAsia"/>
          <w:b/>
          <w:bCs/>
        </w:rPr>
      </w:pPr>
      <w:r>
        <w:rPr>
          <w:rFonts w:hint="eastAsia"/>
          <w:b/>
          <w:bCs/>
        </w:rPr>
        <w:t>第2步：存储向量（Indexing）</w:t>
      </w:r>
    </w:p>
    <w:p w14:paraId="22E6C5BC">
      <w:pPr>
        <w:rPr>
          <w:rFonts w:hint="eastAsia"/>
          <w:b/>
          <w:bCs/>
        </w:rPr>
      </w:pPr>
      <w:r>
        <w:rPr>
          <w:rFonts w:hint="eastAsia"/>
          <w:b/>
          <w:bCs/>
        </w:rPr>
        <w:t>第3步：查询与检索（Retrieval）</w:t>
      </w:r>
    </w:p>
    <w:p w14:paraId="67A3A9EF">
      <w:pPr>
        <w:rPr>
          <w:rFonts w:hint="eastAsia"/>
          <w:b/>
          <w:bCs/>
        </w:rPr>
      </w:pPr>
      <w:r>
        <w:rPr>
          <w:rFonts w:hint="eastAsia"/>
          <w:b/>
          <w:bCs/>
        </w:rPr>
        <w:t>第4步：返回结果</w:t>
      </w:r>
    </w:p>
    <w:p w14:paraId="4E10EB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第5步：应用处理（应用于RAG）</w:t>
      </w:r>
    </w:p>
    <w:p w14:paraId="535CA620">
      <w:pPr>
        <w:rPr>
          <w:rFonts w:hint="eastAsia"/>
          <w:b/>
          <w:bCs/>
        </w:rPr>
      </w:pPr>
    </w:p>
    <w:p w14:paraId="7251A3B9">
      <w:pPr>
        <w:rPr>
          <w:rFonts w:hint="eastAsia"/>
          <w:b/>
          <w:bCs/>
        </w:rPr>
      </w:pPr>
      <w:r>
        <w:rPr>
          <w:rFonts w:hint="eastAsia"/>
          <w:b/>
          <w:bCs/>
        </w:rPr>
        <w:t>主流向量数据库产品</w:t>
      </w:r>
    </w:p>
    <w:p w14:paraId="37725F34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Pinecone：云原生，完全托管的服务，开箱即用，非常方便。</w:t>
      </w:r>
      <w:r>
        <w:rPr>
          <w:rFonts w:hint="eastAsia"/>
          <w:b/>
          <w:bCs/>
          <w:lang w:val="en-US" w:eastAsia="zh-CN"/>
        </w:rPr>
        <w:t>/建议都拿来玩玩，实际上Milvus最常用，而且chroma用了你就知道问题在哪里</w:t>
      </w:r>
    </w:p>
    <w:p w14:paraId="0811FDED">
      <w:pPr>
        <w:rPr>
          <w:rFonts w:hint="eastAsia"/>
          <w:b/>
          <w:bCs/>
        </w:rPr>
      </w:pPr>
    </w:p>
    <w:p w14:paraId="6B17635F">
      <w:pPr>
        <w:rPr>
          <w:rFonts w:hint="eastAsia"/>
          <w:b/>
          <w:bCs/>
        </w:rPr>
      </w:pPr>
      <w:r>
        <w:rPr>
          <w:rFonts w:hint="eastAsia"/>
          <w:b/>
          <w:bCs/>
        </w:rPr>
        <w:t>Chroma：开源轻量级，易于上手，非常适合学习和原型开发。</w:t>
      </w:r>
    </w:p>
    <w:p w14:paraId="12BE6E02">
      <w:pPr>
        <w:rPr>
          <w:rFonts w:hint="eastAsia"/>
          <w:b/>
          <w:bCs/>
        </w:rPr>
      </w:pPr>
    </w:p>
    <w:p w14:paraId="2AA05D00">
      <w:pPr>
        <w:rPr>
          <w:rFonts w:hint="eastAsia"/>
          <w:b/>
          <w:bCs/>
        </w:rPr>
      </w:pPr>
      <w:r>
        <w:rPr>
          <w:rFonts w:hint="eastAsia"/>
          <w:b/>
          <w:bCs/>
        </w:rPr>
        <w:t>Milvus：开源，功能强大，性能优异，被许多大型企业采用。其云托管版本叫 Zilliz。</w:t>
      </w:r>
    </w:p>
    <w:p w14:paraId="3ECD01AD">
      <w:pPr>
        <w:rPr>
          <w:rFonts w:hint="eastAsia"/>
          <w:b/>
          <w:bCs/>
        </w:rPr>
      </w:pPr>
    </w:p>
    <w:p w14:paraId="0D1FADB6">
      <w:pPr>
        <w:rPr>
          <w:rFonts w:hint="eastAsia"/>
          <w:b/>
          <w:bCs/>
        </w:rPr>
      </w:pPr>
      <w:r>
        <w:rPr>
          <w:rFonts w:hint="eastAsia"/>
          <w:b/>
          <w:bCs/>
        </w:rPr>
        <w:t>Qdrant：开源，用Rust编写，性能出色，提供云托管服务。</w:t>
      </w:r>
    </w:p>
    <w:p w14:paraId="65A3C477">
      <w:pPr>
        <w:rPr>
          <w:rFonts w:hint="eastAsia"/>
          <w:b/>
          <w:bCs/>
        </w:rPr>
      </w:pPr>
    </w:p>
    <w:p w14:paraId="305EA09A">
      <w:pPr>
        <w:rPr>
          <w:rFonts w:hint="eastAsia"/>
          <w:b/>
          <w:bCs/>
        </w:rPr>
      </w:pPr>
      <w:r>
        <w:rPr>
          <w:rFonts w:hint="eastAsia"/>
          <w:b/>
          <w:bCs/>
        </w:rPr>
        <w:t>Weaviate：开源，不仅支持向量搜索，还自带AI模型，可以自动将数据向量化。</w:t>
      </w:r>
    </w:p>
    <w:p w14:paraId="2C2F0ACA">
      <w:pPr>
        <w:rPr>
          <w:rFonts w:hint="eastAsia"/>
          <w:b/>
          <w:bCs/>
        </w:rPr>
      </w:pPr>
    </w:p>
    <w:p w14:paraId="19F1D55F">
      <w:pPr>
        <w:rPr>
          <w:rFonts w:hint="eastAsia"/>
          <w:b/>
          <w:bCs/>
        </w:rPr>
      </w:pPr>
      <w:r>
        <w:rPr>
          <w:rFonts w:hint="eastAsia"/>
          <w:b/>
          <w:bCs/>
        </w:rPr>
        <w:t>各大云厂商：如 Redis、Elasticsearch 的新版本都增加了向量检索功能。Pgvector 是PostgreSQL的一个扩展，使其具备了向量数据库的能力。</w:t>
      </w:r>
    </w:p>
    <w:p w14:paraId="0B3E36AC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写在最后：大模型和llm不是5年后的模样，你需要学更多的东西，我说实话大模型能火个小半年就不错了，等到产业升级吧，耐心点。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9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2025-08-31T07:17:29Z</dcterms:created>
  <dc:creator>朱忠伟</dc:creator>
  <cp:lastModifiedBy>꧁❦༺凡 尘༻❦꧂</cp:lastModifiedBy>
  <dcterms:modified xsi:type="dcterms:W3CDTF">2025-08-31T07:24:36Z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C60F23E3BA6F44C9A51835CDD93BA79D_12</vt:lpwstr>
  </property>
</Properties>
</file>