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A17FE" w14:textId="77777777" w:rsidR="00CD3A4A" w:rsidRPr="004E5D07" w:rsidRDefault="00CD3A4A" w:rsidP="00CD3A4A">
      <w:pPr>
        <w:pStyle w:val="HeadingParagraph"/>
        <w:spacing w:before="260" w:after="260" w:line="312" w:lineRule="auto"/>
        <w:ind w:right="150"/>
        <w:rPr>
          <w:rFonts w:ascii="times new roman, sans-serif" w:eastAsia="times new roman, sans-serif" w:hAnsi="times new roman, sans-serif" w:cs="times new roman, sans-serif"/>
          <w:b/>
          <w:bCs/>
        </w:rPr>
      </w:pPr>
    </w:p>
    <w:tbl>
      <w:tblPr>
        <w:tblStyle w:val="table"/>
        <w:tblW w:w="5000" w:type="pct"/>
        <w:tblInd w:w="20" w:type="dxa"/>
        <w:tblCellMar>
          <w:top w:w="15" w:type="dxa"/>
          <w:left w:w="15" w:type="dxa"/>
          <w:bottom w:w="15" w:type="dxa"/>
          <w:right w:w="15" w:type="dxa"/>
        </w:tblCellMar>
        <w:tblLook w:val="05E0" w:firstRow="1" w:lastRow="1" w:firstColumn="1" w:lastColumn="1" w:noHBand="0" w:noVBand="1"/>
      </w:tblPr>
      <w:tblGrid>
        <w:gridCol w:w="9400"/>
      </w:tblGrid>
      <w:tr w:rsidR="00CD3A4A" w14:paraId="059387D4" w14:textId="77777777" w:rsidTr="00F32ED3">
        <w:tc>
          <w:tcPr>
            <w:tcW w:w="0" w:type="auto"/>
            <w:tcMar>
              <w:top w:w="293" w:type="dxa"/>
              <w:left w:w="20" w:type="dxa"/>
              <w:bottom w:w="20" w:type="dxa"/>
              <w:right w:w="20" w:type="dxa"/>
            </w:tcMar>
          </w:tcPr>
          <w:p w14:paraId="3D872B43" w14:textId="77777777" w:rsidR="00CD3A4A" w:rsidRDefault="00CD3A4A" w:rsidP="00F32ED3">
            <w:pPr>
              <w:jc w:val="center"/>
              <w:rPr>
                <w:b/>
                <w:bCs/>
                <w:caps/>
                <w:color w:val="000000"/>
                <w:sz w:val="28"/>
                <w:szCs w:val="28"/>
              </w:rPr>
            </w:pPr>
            <w:r>
              <w:rPr>
                <w:b/>
                <w:bCs/>
                <w:caps/>
                <w:color w:val="000000"/>
                <w:sz w:val="28"/>
                <w:szCs w:val="28"/>
              </w:rPr>
              <w:t xml:space="preserve">Personal Data Protection </w:t>
            </w:r>
            <w:r>
              <w:rPr>
                <w:b/>
                <w:bCs/>
                <w:caps/>
                <w:color w:val="000000"/>
                <w:sz w:val="28"/>
                <w:szCs w:val="28"/>
              </w:rPr>
              <w:br/>
              <w:t>Act 2012</w:t>
            </w:r>
          </w:p>
        </w:tc>
      </w:tr>
    </w:tbl>
    <w:p w14:paraId="07CE855E" w14:textId="77777777" w:rsidR="00CD3A4A" w:rsidRDefault="00CD3A4A" w:rsidP="00CD3A4A">
      <w:pPr>
        <w:rPr>
          <w:vanish/>
        </w:rPr>
      </w:pPr>
    </w:p>
    <w:p w14:paraId="18DF2737" w14:textId="77777777" w:rsidR="00CD3A4A" w:rsidRDefault="00CD3A4A" w:rsidP="00CD3A4A">
      <w:pPr>
        <w:rPr>
          <w:vanish/>
        </w:rPr>
      </w:pPr>
    </w:p>
    <w:p w14:paraId="43F02812" w14:textId="77777777" w:rsidR="00CD3A4A" w:rsidRDefault="00CD3A4A" w:rsidP="00CD3A4A">
      <w:pPr>
        <w:rPr>
          <w:vanish/>
        </w:rPr>
      </w:pPr>
    </w:p>
    <w:tbl>
      <w:tblPr>
        <w:tblStyle w:val="table"/>
        <w:tblW w:w="5000" w:type="pct"/>
        <w:tblInd w:w="5" w:type="dxa"/>
        <w:tblCellMar>
          <w:top w:w="15" w:type="dxa"/>
          <w:left w:w="15" w:type="dxa"/>
          <w:bottom w:w="15" w:type="dxa"/>
          <w:right w:w="15" w:type="dxa"/>
        </w:tblCellMar>
        <w:tblLook w:val="05E0" w:firstRow="1" w:lastRow="1" w:firstColumn="1" w:lastColumn="1" w:noHBand="0" w:noVBand="1"/>
      </w:tblPr>
      <w:tblGrid>
        <w:gridCol w:w="9385"/>
      </w:tblGrid>
      <w:tr w:rsidR="00CD3A4A" w14:paraId="1D9609E8" w14:textId="77777777" w:rsidTr="00F32ED3">
        <w:tc>
          <w:tcPr>
            <w:tcW w:w="0" w:type="auto"/>
            <w:tcMar>
              <w:top w:w="293" w:type="dxa"/>
              <w:left w:w="5" w:type="dxa"/>
              <w:bottom w:w="20" w:type="dxa"/>
              <w:right w:w="20" w:type="dxa"/>
            </w:tcMar>
          </w:tcPr>
          <w:p w14:paraId="6F3E1221" w14:textId="77777777" w:rsidR="00CD3A4A" w:rsidRDefault="00CD3A4A" w:rsidP="00F32ED3">
            <w:pPr>
              <w:pStyle w:val="partNo"/>
              <w:rPr>
                <w:color w:val="000000"/>
              </w:rPr>
            </w:pPr>
            <w:r>
              <w:rPr>
                <w:color w:val="000000"/>
              </w:rPr>
              <w:t>PART 1</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FBCC151" w14:textId="77777777" w:rsidTr="00F32ED3">
              <w:tc>
                <w:tcPr>
                  <w:tcW w:w="0" w:type="auto"/>
                  <w:tcMar>
                    <w:top w:w="293" w:type="dxa"/>
                    <w:left w:w="20" w:type="dxa"/>
                    <w:bottom w:w="20" w:type="dxa"/>
                    <w:right w:w="20" w:type="dxa"/>
                  </w:tcMar>
                </w:tcPr>
                <w:p w14:paraId="3B4A62CA" w14:textId="77777777" w:rsidR="00CD3A4A" w:rsidRDefault="00CD3A4A" w:rsidP="00F32ED3">
                  <w:pPr>
                    <w:jc w:val="center"/>
                    <w:rPr>
                      <w:caps/>
                      <w:color w:val="000000"/>
                      <w:sz w:val="26"/>
                      <w:szCs w:val="26"/>
                    </w:rPr>
                  </w:pPr>
                  <w:r>
                    <w:rPr>
                      <w:caps/>
                      <w:color w:val="000000"/>
                      <w:sz w:val="26"/>
                      <w:szCs w:val="26"/>
                    </w:rPr>
                    <w:t>PRELIMINARY</w:t>
                  </w:r>
                </w:p>
              </w:tc>
            </w:tr>
          </w:tbl>
          <w:p w14:paraId="7751036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FBE37AF" w14:textId="77777777" w:rsidTr="00F32ED3">
              <w:tc>
                <w:tcPr>
                  <w:tcW w:w="0" w:type="auto"/>
                  <w:tcMar>
                    <w:top w:w="293" w:type="dxa"/>
                    <w:left w:w="5" w:type="dxa"/>
                    <w:bottom w:w="5" w:type="dxa"/>
                    <w:right w:w="5" w:type="dxa"/>
                  </w:tcMar>
                </w:tcPr>
                <w:p w14:paraId="79FCBBD1" w14:textId="77777777" w:rsidR="00CD3A4A" w:rsidRDefault="00CD3A4A" w:rsidP="00F32ED3">
                  <w:pPr>
                    <w:rPr>
                      <w:b/>
                      <w:bCs/>
                      <w:color w:val="000000"/>
                      <w:sz w:val="26"/>
                      <w:szCs w:val="26"/>
                    </w:rPr>
                  </w:pPr>
                  <w:r>
                    <w:rPr>
                      <w:b/>
                      <w:bCs/>
                      <w:color w:val="000000"/>
                      <w:sz w:val="26"/>
                      <w:szCs w:val="26"/>
                    </w:rPr>
                    <w:t>Short title</w:t>
                  </w:r>
                </w:p>
              </w:tc>
            </w:tr>
          </w:tbl>
          <w:p w14:paraId="6F6B310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0B31989" w14:textId="77777777" w:rsidTr="00F32ED3">
              <w:tc>
                <w:tcPr>
                  <w:tcW w:w="0" w:type="auto"/>
                  <w:tcMar>
                    <w:top w:w="149" w:type="dxa"/>
                    <w:left w:w="20" w:type="dxa"/>
                    <w:bottom w:w="5" w:type="dxa"/>
                    <w:right w:w="20" w:type="dxa"/>
                  </w:tcMar>
                </w:tcPr>
                <w:p w14:paraId="7E44CE81" w14:textId="77777777" w:rsidR="00CD3A4A" w:rsidRDefault="00CD3A4A" w:rsidP="00F32ED3">
                  <w:pPr>
                    <w:ind w:firstLine="288"/>
                    <w:jc w:val="both"/>
                    <w:rPr>
                      <w:color w:val="000000"/>
                      <w:sz w:val="26"/>
                      <w:szCs w:val="26"/>
                    </w:rPr>
                  </w:pPr>
                  <w:r>
                    <w:rPr>
                      <w:b/>
                      <w:bCs/>
                      <w:color w:val="000000"/>
                      <w:sz w:val="26"/>
                      <w:szCs w:val="26"/>
                    </w:rPr>
                    <w:t>1.</w:t>
                  </w:r>
                  <w:r>
                    <w:rPr>
                      <w:color w:val="000000"/>
                      <w:sz w:val="26"/>
                      <w:szCs w:val="26"/>
                    </w:rPr>
                    <w:t>  This Act is the Personal Data Protection Act 2012.</w:t>
                  </w:r>
                </w:p>
              </w:tc>
            </w:tr>
          </w:tbl>
          <w:p w14:paraId="61E75B2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8DA755F" w14:textId="77777777" w:rsidTr="00F32ED3">
              <w:tc>
                <w:tcPr>
                  <w:tcW w:w="0" w:type="auto"/>
                  <w:tcMar>
                    <w:top w:w="293" w:type="dxa"/>
                    <w:left w:w="5" w:type="dxa"/>
                    <w:bottom w:w="5" w:type="dxa"/>
                    <w:right w:w="5" w:type="dxa"/>
                  </w:tcMar>
                </w:tcPr>
                <w:p w14:paraId="03A1FFAE" w14:textId="77777777" w:rsidR="00CD3A4A" w:rsidRDefault="00CD3A4A" w:rsidP="00F32ED3">
                  <w:pPr>
                    <w:rPr>
                      <w:b/>
                      <w:bCs/>
                      <w:color w:val="000000"/>
                      <w:sz w:val="26"/>
                      <w:szCs w:val="26"/>
                    </w:rPr>
                  </w:pPr>
                  <w:r>
                    <w:rPr>
                      <w:b/>
                      <w:bCs/>
                      <w:color w:val="000000"/>
                      <w:sz w:val="26"/>
                      <w:szCs w:val="26"/>
                    </w:rPr>
                    <w:t>Interpretation</w:t>
                  </w:r>
                </w:p>
              </w:tc>
            </w:tr>
          </w:tbl>
          <w:p w14:paraId="6FD5C26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1DDF446" w14:textId="77777777" w:rsidTr="00F32ED3">
              <w:tc>
                <w:tcPr>
                  <w:tcW w:w="0" w:type="auto"/>
                  <w:tcMar>
                    <w:top w:w="149" w:type="dxa"/>
                    <w:left w:w="20" w:type="dxa"/>
                    <w:bottom w:w="5" w:type="dxa"/>
                    <w:right w:w="20" w:type="dxa"/>
                  </w:tcMar>
                </w:tcPr>
                <w:p w14:paraId="7690FF00" w14:textId="77777777" w:rsidR="00CD3A4A" w:rsidRDefault="00CD3A4A" w:rsidP="00F32ED3">
                  <w:pPr>
                    <w:ind w:firstLine="288"/>
                    <w:jc w:val="both"/>
                    <w:rPr>
                      <w:color w:val="000000"/>
                      <w:sz w:val="26"/>
                      <w:szCs w:val="26"/>
                    </w:rPr>
                  </w:pPr>
                  <w:r>
                    <w:rPr>
                      <w:b/>
                      <w:bCs/>
                      <w:color w:val="000000"/>
                      <w:sz w:val="26"/>
                      <w:szCs w:val="26"/>
                    </w:rPr>
                    <w:t>2.</w:t>
                  </w:r>
                  <w:r>
                    <w:rPr>
                      <w:rStyle w:val="prov2TxtIL"/>
                      <w:color w:val="000000"/>
                    </w:rPr>
                    <w:t>—(1)  In this Act, unless the context otherwise requires —</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33084E5" w14:textId="77777777" w:rsidTr="00F32ED3">
                    <w:tc>
                      <w:tcPr>
                        <w:tcW w:w="0" w:type="auto"/>
                        <w:tcMar>
                          <w:top w:w="149" w:type="dxa"/>
                          <w:left w:w="1013" w:type="dxa"/>
                          <w:bottom w:w="20" w:type="dxa"/>
                          <w:right w:w="20" w:type="dxa"/>
                        </w:tcMar>
                      </w:tcPr>
                      <w:p w14:paraId="3393ABBF" w14:textId="77777777" w:rsidR="00CD3A4A" w:rsidRDefault="00CD3A4A" w:rsidP="00F32ED3">
                        <w:pPr>
                          <w:ind w:hanging="360"/>
                          <w:jc w:val="both"/>
                          <w:rPr>
                            <w:rStyle w:val="prov2TxtIL"/>
                            <w:color w:val="000000"/>
                          </w:rPr>
                        </w:pPr>
                        <w:r>
                          <w:rPr>
                            <w:rStyle w:val="prov2TxtIL"/>
                            <w:color w:val="000000"/>
                          </w:rPr>
                          <w:t>“advisory committee” means an advisory committee appointed under section 7;</w:t>
                        </w:r>
                      </w:p>
                    </w:tc>
                  </w:tr>
                </w:tbl>
                <w:p w14:paraId="37671C1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9F2B06A" w14:textId="77777777" w:rsidTr="00F32ED3">
                    <w:tc>
                      <w:tcPr>
                        <w:tcW w:w="0" w:type="auto"/>
                        <w:tcMar>
                          <w:top w:w="149" w:type="dxa"/>
                          <w:left w:w="1013" w:type="dxa"/>
                          <w:bottom w:w="20" w:type="dxa"/>
                          <w:right w:w="20" w:type="dxa"/>
                        </w:tcMar>
                      </w:tcPr>
                      <w:p w14:paraId="09AE2CA0" w14:textId="77777777" w:rsidR="00CD3A4A" w:rsidRDefault="00CD3A4A" w:rsidP="00F32ED3">
                        <w:pPr>
                          <w:ind w:hanging="360"/>
                          <w:jc w:val="both"/>
                          <w:rPr>
                            <w:rStyle w:val="prov2TxtIL"/>
                            <w:color w:val="000000"/>
                          </w:rPr>
                        </w:pPr>
                        <w:r>
                          <w:rPr>
                            <w:rStyle w:val="prov2TxtIL"/>
                            <w:color w:val="000000"/>
                          </w:rPr>
                          <w:t>“Appeal Committee” means a Data Protection Appeal Committee constituted under section 48P(4), read with the Seventh Schedule;</w:t>
                        </w:r>
                      </w:p>
                    </w:tc>
                  </w:tr>
                </w:tbl>
                <w:p w14:paraId="6E66DED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A7C3E01" w14:textId="77777777" w:rsidTr="00F32ED3">
                    <w:tc>
                      <w:tcPr>
                        <w:tcW w:w="0" w:type="auto"/>
                        <w:tcMar>
                          <w:top w:w="149" w:type="dxa"/>
                          <w:left w:w="1013" w:type="dxa"/>
                          <w:bottom w:w="20" w:type="dxa"/>
                          <w:right w:w="20" w:type="dxa"/>
                        </w:tcMar>
                      </w:tcPr>
                      <w:p w14:paraId="7B800CE9" w14:textId="77777777" w:rsidR="00CD3A4A" w:rsidRDefault="00CD3A4A" w:rsidP="00F32ED3">
                        <w:pPr>
                          <w:ind w:hanging="360"/>
                          <w:jc w:val="both"/>
                          <w:rPr>
                            <w:rStyle w:val="prov2TxtIL"/>
                            <w:color w:val="000000"/>
                          </w:rPr>
                        </w:pPr>
                        <w:r>
                          <w:rPr>
                            <w:rStyle w:val="prov2TxtIL"/>
                            <w:color w:val="000000"/>
                          </w:rPr>
                          <w:t>“Appeal Panel” means the Data Protection Appeal Panel established by section 48P(1);</w:t>
                        </w:r>
                      </w:p>
                    </w:tc>
                  </w:tr>
                </w:tbl>
                <w:p w14:paraId="0B6393D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BEB77AC" w14:textId="77777777" w:rsidTr="00F32ED3">
                    <w:tc>
                      <w:tcPr>
                        <w:tcW w:w="0" w:type="auto"/>
                        <w:tcMar>
                          <w:top w:w="149" w:type="dxa"/>
                          <w:left w:w="1013" w:type="dxa"/>
                          <w:bottom w:w="20" w:type="dxa"/>
                          <w:right w:w="20" w:type="dxa"/>
                        </w:tcMar>
                      </w:tcPr>
                      <w:p w14:paraId="062B731B" w14:textId="77777777" w:rsidR="00CD3A4A" w:rsidRDefault="00CD3A4A" w:rsidP="00F32ED3">
                        <w:pPr>
                          <w:ind w:hanging="360"/>
                          <w:jc w:val="both"/>
                          <w:rPr>
                            <w:rStyle w:val="prov2TxtIL"/>
                            <w:color w:val="000000"/>
                          </w:rPr>
                        </w:pPr>
                        <w:r>
                          <w:rPr>
                            <w:rStyle w:val="prov2TxtIL"/>
                            <w:color w:val="000000"/>
                          </w:rPr>
                          <w:t>“authorised officer”, in relation to the exercise of any power or performance of any function or duty under any provision of this Act, means a person to whom the exercise of that power or performance of that function or duty under that provision has been delegated under section 38 of the Info</w:t>
                        </w:r>
                        <w:r>
                          <w:rPr>
                            <w:rStyle w:val="prov2TxtIL"/>
                            <w:color w:val="000000"/>
                          </w:rPr>
                          <w:noBreakHyphen/>
                          <w:t>communications Media Development Authority Act 2016;</w:t>
                        </w:r>
                      </w:p>
                    </w:tc>
                  </w:tr>
                </w:tbl>
                <w:p w14:paraId="235AE96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9B9CB7C" w14:textId="77777777" w:rsidTr="00F32ED3">
                    <w:tc>
                      <w:tcPr>
                        <w:tcW w:w="0" w:type="auto"/>
                        <w:tcMar>
                          <w:top w:w="149" w:type="dxa"/>
                          <w:left w:w="1013" w:type="dxa"/>
                          <w:bottom w:w="20" w:type="dxa"/>
                          <w:right w:w="20" w:type="dxa"/>
                        </w:tcMar>
                      </w:tcPr>
                      <w:p w14:paraId="71B93882" w14:textId="77777777" w:rsidR="00CD3A4A" w:rsidRDefault="00CD3A4A" w:rsidP="00F32ED3">
                        <w:pPr>
                          <w:ind w:hanging="360"/>
                          <w:jc w:val="both"/>
                          <w:rPr>
                            <w:rStyle w:val="prov2TxtIL"/>
                            <w:color w:val="000000"/>
                          </w:rPr>
                        </w:pPr>
                        <w:r>
                          <w:rPr>
                            <w:rStyle w:val="prov2TxtIL"/>
                            <w:color w:val="000000"/>
                          </w:rPr>
                          <w:t>“Authority” means the Info</w:t>
                        </w:r>
                        <w:r>
                          <w:rPr>
                            <w:rStyle w:val="prov2TxtIL"/>
                            <w:color w:val="000000"/>
                          </w:rPr>
                          <w:noBreakHyphen/>
                          <w:t>communications Media Development Authority established by section 3 of the Info</w:t>
                        </w:r>
                        <w:r>
                          <w:rPr>
                            <w:rStyle w:val="prov2TxtIL"/>
                            <w:color w:val="000000"/>
                          </w:rPr>
                          <w:noBreakHyphen/>
                          <w:t>communications Media Development Authority Act 2016;</w:t>
                        </w:r>
                      </w:p>
                    </w:tc>
                  </w:tr>
                </w:tbl>
                <w:p w14:paraId="17C0426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0538126" w14:textId="77777777" w:rsidTr="00F32ED3">
                    <w:tc>
                      <w:tcPr>
                        <w:tcW w:w="0" w:type="auto"/>
                        <w:tcMar>
                          <w:top w:w="149" w:type="dxa"/>
                          <w:left w:w="1013" w:type="dxa"/>
                          <w:bottom w:w="20" w:type="dxa"/>
                          <w:right w:w="20" w:type="dxa"/>
                        </w:tcMar>
                      </w:tcPr>
                      <w:p w14:paraId="45C0CBB4" w14:textId="77777777" w:rsidR="00CD3A4A" w:rsidRDefault="00CD3A4A" w:rsidP="00F32ED3">
                        <w:pPr>
                          <w:ind w:hanging="360"/>
                          <w:jc w:val="both"/>
                          <w:rPr>
                            <w:rStyle w:val="prov2TxtIL"/>
                            <w:color w:val="000000"/>
                          </w:rPr>
                        </w:pPr>
                        <w:r>
                          <w:rPr>
                            <w:rStyle w:val="prov2TxtIL"/>
                            <w:color w:val="000000"/>
                          </w:rPr>
                          <w:t>“benefit plan” means an insurance policy, a pension plan, an annuity, a provident fund plan or other similar plan;</w:t>
                        </w:r>
                      </w:p>
                    </w:tc>
                  </w:tr>
                </w:tbl>
                <w:p w14:paraId="6E8E509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CB6C099" w14:textId="77777777" w:rsidTr="00F32ED3">
                    <w:tc>
                      <w:tcPr>
                        <w:tcW w:w="0" w:type="auto"/>
                        <w:tcMar>
                          <w:top w:w="149" w:type="dxa"/>
                          <w:left w:w="1013" w:type="dxa"/>
                          <w:bottom w:w="20" w:type="dxa"/>
                          <w:right w:w="20" w:type="dxa"/>
                        </w:tcMar>
                      </w:tcPr>
                      <w:p w14:paraId="64B69D20" w14:textId="77777777" w:rsidR="00CD3A4A" w:rsidRDefault="00CD3A4A" w:rsidP="00F32ED3">
                        <w:pPr>
                          <w:ind w:hanging="360"/>
                          <w:jc w:val="both"/>
                          <w:rPr>
                            <w:rStyle w:val="prov2TxtIL"/>
                            <w:color w:val="000000"/>
                          </w:rPr>
                        </w:pPr>
                        <w:r>
                          <w:rPr>
                            <w:rStyle w:val="prov2TxtIL"/>
                            <w:color w:val="000000"/>
                          </w:rPr>
                          <w:t>“business” includes the activity of any organisation, whether or not carried on for purposes of gain, or conducted on a regular, repetitive or continuous basis, but does not include an individual acting in his or her personal or domestic capacity;</w:t>
                        </w:r>
                      </w:p>
                    </w:tc>
                  </w:tr>
                </w:tbl>
                <w:p w14:paraId="1A077D9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C446CFF" w14:textId="77777777" w:rsidTr="00F32ED3">
                    <w:tc>
                      <w:tcPr>
                        <w:tcW w:w="0" w:type="auto"/>
                        <w:tcMar>
                          <w:top w:w="149" w:type="dxa"/>
                          <w:left w:w="1013" w:type="dxa"/>
                          <w:bottom w:w="20" w:type="dxa"/>
                          <w:right w:w="20" w:type="dxa"/>
                        </w:tcMar>
                      </w:tcPr>
                      <w:p w14:paraId="2C6A7CD9" w14:textId="77777777" w:rsidR="00CD3A4A" w:rsidRDefault="00CD3A4A" w:rsidP="00F32ED3">
                        <w:pPr>
                          <w:ind w:hanging="360"/>
                          <w:jc w:val="both"/>
                          <w:rPr>
                            <w:rStyle w:val="prov2TxtIL"/>
                            <w:color w:val="000000"/>
                          </w:rPr>
                        </w:pPr>
                        <w:r>
                          <w:rPr>
                            <w:rStyle w:val="prov2TxtIL"/>
                            <w:color w:val="000000"/>
                          </w:rPr>
                          <w:t xml:space="preserve">“business contact information” means an individual’s name, position name or title, business telephone number, business address, business electronic mail address </w:t>
                        </w:r>
                        <w:r>
                          <w:rPr>
                            <w:rStyle w:val="prov2TxtIL"/>
                            <w:color w:val="000000"/>
                          </w:rPr>
                          <w:lastRenderedPageBreak/>
                          <w:t>or business fax number and any other similar information about the individual, not provided by the individual solely for his or her personal purposes;</w:t>
                        </w:r>
                      </w:p>
                    </w:tc>
                  </w:tr>
                </w:tbl>
                <w:p w14:paraId="3816362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8DB673E" w14:textId="77777777" w:rsidTr="00F32ED3">
                    <w:tc>
                      <w:tcPr>
                        <w:tcW w:w="0" w:type="auto"/>
                        <w:tcMar>
                          <w:top w:w="149" w:type="dxa"/>
                          <w:left w:w="1013" w:type="dxa"/>
                          <w:bottom w:w="20" w:type="dxa"/>
                          <w:right w:w="20" w:type="dxa"/>
                        </w:tcMar>
                      </w:tcPr>
                      <w:p w14:paraId="47281C88" w14:textId="77777777" w:rsidR="00CD3A4A" w:rsidRDefault="00CD3A4A" w:rsidP="00F32ED3">
                        <w:pPr>
                          <w:ind w:hanging="360"/>
                          <w:jc w:val="both"/>
                          <w:rPr>
                            <w:rStyle w:val="prov2TxtIL"/>
                            <w:color w:val="000000"/>
                          </w:rPr>
                        </w:pPr>
                        <w:r>
                          <w:rPr>
                            <w:rStyle w:val="prov2TxtIL"/>
                            <w:color w:val="000000"/>
                          </w:rPr>
                          <w:t>“Chief Executive”, in relation to the Authority, means the Chief Executive of the Authority appointed under section 40(2) of the Info</w:t>
                        </w:r>
                        <w:r>
                          <w:rPr>
                            <w:rStyle w:val="prov2TxtIL"/>
                            <w:color w:val="000000"/>
                          </w:rPr>
                          <w:noBreakHyphen/>
                          <w:t>communications Media Development Authority Act 2016, and includes any individual acting in that capacity;</w:t>
                        </w:r>
                      </w:p>
                    </w:tc>
                  </w:tr>
                </w:tbl>
                <w:p w14:paraId="4414AD8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80C77D4" w14:textId="77777777" w:rsidTr="00F32ED3">
                    <w:tc>
                      <w:tcPr>
                        <w:tcW w:w="0" w:type="auto"/>
                        <w:tcMar>
                          <w:top w:w="149" w:type="dxa"/>
                          <w:left w:w="1013" w:type="dxa"/>
                          <w:bottom w:w="20" w:type="dxa"/>
                          <w:right w:w="20" w:type="dxa"/>
                        </w:tcMar>
                      </w:tcPr>
                      <w:p w14:paraId="68532056" w14:textId="77777777" w:rsidR="00CD3A4A" w:rsidRDefault="00CD3A4A" w:rsidP="00F32ED3">
                        <w:pPr>
                          <w:ind w:hanging="360"/>
                          <w:jc w:val="both"/>
                          <w:rPr>
                            <w:rStyle w:val="prov2TxtIL"/>
                            <w:color w:val="000000"/>
                          </w:rPr>
                        </w:pPr>
                        <w:r>
                          <w:rPr>
                            <w:rStyle w:val="prov2TxtIL"/>
                            <w:color w:val="000000"/>
                          </w:rPr>
                          <w:t>“Commission” means the person designated as the Personal Data Protection Commission under section 5 to be responsible for the administration of this Act;</w:t>
                        </w:r>
                      </w:p>
                    </w:tc>
                  </w:tr>
                </w:tbl>
                <w:p w14:paraId="715DF22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4DE4D67" w14:textId="77777777" w:rsidTr="00F32ED3">
                    <w:tc>
                      <w:tcPr>
                        <w:tcW w:w="0" w:type="auto"/>
                        <w:tcMar>
                          <w:top w:w="149" w:type="dxa"/>
                          <w:left w:w="1013" w:type="dxa"/>
                          <w:bottom w:w="20" w:type="dxa"/>
                          <w:right w:w="20" w:type="dxa"/>
                        </w:tcMar>
                      </w:tcPr>
                      <w:p w14:paraId="3C1ECE54" w14:textId="77777777" w:rsidR="00CD3A4A" w:rsidRDefault="00CD3A4A" w:rsidP="00F32ED3">
                        <w:pPr>
                          <w:ind w:hanging="360"/>
                          <w:jc w:val="both"/>
                          <w:rPr>
                            <w:rStyle w:val="prov2TxtIL"/>
                            <w:color w:val="000000"/>
                          </w:rPr>
                        </w:pPr>
                        <w:r>
                          <w:rPr>
                            <w:rStyle w:val="prov2TxtIL"/>
                            <w:color w:val="000000"/>
                          </w:rPr>
                          <w:t>“Commissioner” means the Commissioner for Personal Data Protection appointed under section 8(1)(</w:t>
                        </w:r>
                        <w:r>
                          <w:rPr>
                            <w:rStyle w:val="prov2TxtIL"/>
                            <w:i/>
                            <w:iCs/>
                            <w:color w:val="000000"/>
                          </w:rPr>
                          <w:t>a</w:t>
                        </w:r>
                        <w:r>
                          <w:rPr>
                            <w:rStyle w:val="prov2TxtIL"/>
                            <w:color w:val="000000"/>
                          </w:rPr>
                          <w:t>), and includes any Deputy Commissioner for Personal Data Protection or Assistant Commissioner for Personal Data Protection appointed under section 8(1)(</w:t>
                        </w:r>
                        <w:r>
                          <w:rPr>
                            <w:rStyle w:val="prov2TxtIL"/>
                            <w:i/>
                            <w:iCs/>
                            <w:color w:val="000000"/>
                          </w:rPr>
                          <w:t>b</w:t>
                        </w:r>
                        <w:r>
                          <w:rPr>
                            <w:rStyle w:val="prov2TxtIL"/>
                            <w:color w:val="000000"/>
                          </w:rPr>
                          <w:t>);</w:t>
                        </w:r>
                      </w:p>
                    </w:tc>
                  </w:tr>
                </w:tbl>
                <w:p w14:paraId="5F4C169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23271ED" w14:textId="77777777" w:rsidTr="00F32ED3">
                    <w:tc>
                      <w:tcPr>
                        <w:tcW w:w="0" w:type="auto"/>
                        <w:tcMar>
                          <w:top w:w="149" w:type="dxa"/>
                          <w:left w:w="1013" w:type="dxa"/>
                          <w:bottom w:w="20" w:type="dxa"/>
                          <w:right w:w="20" w:type="dxa"/>
                        </w:tcMar>
                      </w:tcPr>
                      <w:p w14:paraId="050ADB0D" w14:textId="77777777" w:rsidR="00CD3A4A" w:rsidRDefault="00CD3A4A" w:rsidP="00F32ED3">
                        <w:pPr>
                          <w:ind w:hanging="360"/>
                          <w:jc w:val="both"/>
                          <w:rPr>
                            <w:rStyle w:val="prov2TxtIL"/>
                            <w:color w:val="000000"/>
                          </w:rPr>
                        </w:pPr>
                        <w:r>
                          <w:rPr>
                            <w:rStyle w:val="prov2TxtIL"/>
                            <w:color w:val="000000"/>
                          </w:rPr>
                          <w:t>“credit bureau” means an organisation which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1D347C75" w14:textId="77777777" w:rsidTr="00F32ED3">
                          <w:tc>
                            <w:tcPr>
                              <w:tcW w:w="822" w:type="dxa"/>
                              <w:tcMar>
                                <w:top w:w="149" w:type="dxa"/>
                                <w:left w:w="20" w:type="dxa"/>
                                <w:bottom w:w="5" w:type="dxa"/>
                                <w:right w:w="20" w:type="dxa"/>
                              </w:tcMar>
                            </w:tcPr>
                            <w:p w14:paraId="0C822671"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780970AC" w14:textId="77777777" w:rsidR="00CD3A4A" w:rsidRDefault="00CD3A4A" w:rsidP="00F32ED3">
                              <w:pPr>
                                <w:jc w:val="both"/>
                                <w:rPr>
                                  <w:rStyle w:val="prov2TxtIL"/>
                                  <w:color w:val="000000"/>
                                </w:rPr>
                              </w:pPr>
                              <w:r>
                                <w:rPr>
                                  <w:rStyle w:val="prov2TxtIL"/>
                                  <w:color w:val="000000"/>
                                </w:rPr>
                                <w:t>provides credit reports for gain or profit; or</w:t>
                              </w:r>
                            </w:p>
                          </w:tc>
                        </w:tr>
                        <w:tr w:rsidR="00CD3A4A" w14:paraId="75F12CA6" w14:textId="77777777" w:rsidTr="00F32ED3">
                          <w:tc>
                            <w:tcPr>
                              <w:tcW w:w="822" w:type="dxa"/>
                              <w:tcMar>
                                <w:top w:w="149" w:type="dxa"/>
                                <w:left w:w="20" w:type="dxa"/>
                                <w:bottom w:w="5" w:type="dxa"/>
                                <w:right w:w="20" w:type="dxa"/>
                              </w:tcMar>
                            </w:tcPr>
                            <w:p w14:paraId="019765A8"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282386A5" w14:textId="77777777" w:rsidR="00CD3A4A" w:rsidRDefault="00CD3A4A" w:rsidP="00F32ED3">
                              <w:pPr>
                                <w:jc w:val="both"/>
                                <w:rPr>
                                  <w:rStyle w:val="prov2TxtIL"/>
                                  <w:color w:val="000000"/>
                                </w:rPr>
                              </w:pPr>
                              <w:r>
                                <w:rPr>
                                  <w:rStyle w:val="prov2TxtIL"/>
                                  <w:color w:val="000000"/>
                                </w:rPr>
                                <w:t>provides credit reports on a routine, non</w:t>
                              </w:r>
                              <w:r>
                                <w:rPr>
                                  <w:rStyle w:val="prov2TxtIL"/>
                                  <w:color w:val="000000"/>
                                </w:rPr>
                                <w:noBreakHyphen/>
                                <w:t>profit basis as an ancillary part of a business carried on for gain or profit;</w:t>
                              </w:r>
                            </w:p>
                          </w:tc>
                        </w:tr>
                      </w:tbl>
                      <w:p w14:paraId="404AD74D" w14:textId="77777777" w:rsidR="00CD3A4A" w:rsidRDefault="00CD3A4A" w:rsidP="00F32ED3">
                        <w:pPr>
                          <w:rPr>
                            <w:rStyle w:val="prov2TxtIL"/>
                            <w:color w:val="000000"/>
                          </w:rPr>
                        </w:pPr>
                      </w:p>
                    </w:tc>
                  </w:tr>
                </w:tbl>
                <w:p w14:paraId="3449597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26652CA" w14:textId="77777777" w:rsidTr="00F32ED3">
                    <w:tc>
                      <w:tcPr>
                        <w:tcW w:w="0" w:type="auto"/>
                        <w:tcMar>
                          <w:top w:w="149" w:type="dxa"/>
                          <w:left w:w="1013" w:type="dxa"/>
                          <w:bottom w:w="20" w:type="dxa"/>
                          <w:right w:w="20" w:type="dxa"/>
                        </w:tcMar>
                      </w:tcPr>
                      <w:p w14:paraId="7CFA88FD" w14:textId="77777777" w:rsidR="00CD3A4A" w:rsidRDefault="00CD3A4A" w:rsidP="00F32ED3">
                        <w:pPr>
                          <w:ind w:hanging="360"/>
                          <w:jc w:val="both"/>
                          <w:rPr>
                            <w:rStyle w:val="prov2TxtIL"/>
                            <w:color w:val="000000"/>
                          </w:rPr>
                        </w:pPr>
                        <w:r>
                          <w:rPr>
                            <w:rStyle w:val="prov2TxtIL"/>
                            <w:color w:val="000000"/>
                          </w:rPr>
                          <w:t>“credit report” means a communication, whether in written, oral or other form, provided to an organisation to assess the creditworthiness of an individual in relation to a transaction between the organisation and the individual;</w:t>
                        </w:r>
                      </w:p>
                    </w:tc>
                  </w:tr>
                </w:tbl>
                <w:p w14:paraId="1A82D30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9E94FFD" w14:textId="77777777" w:rsidTr="00F32ED3">
                    <w:tc>
                      <w:tcPr>
                        <w:tcW w:w="0" w:type="auto"/>
                        <w:tcMar>
                          <w:top w:w="149" w:type="dxa"/>
                          <w:left w:w="1013" w:type="dxa"/>
                          <w:bottom w:w="20" w:type="dxa"/>
                          <w:right w:w="20" w:type="dxa"/>
                        </w:tcMar>
                      </w:tcPr>
                      <w:p w14:paraId="27E727A9" w14:textId="77777777" w:rsidR="00CD3A4A" w:rsidRDefault="00CD3A4A" w:rsidP="00F32ED3">
                        <w:pPr>
                          <w:ind w:hanging="360"/>
                          <w:jc w:val="both"/>
                          <w:rPr>
                            <w:rStyle w:val="prov2TxtIL"/>
                            <w:color w:val="000000"/>
                          </w:rPr>
                        </w:pPr>
                        <w:r>
                          <w:rPr>
                            <w:rStyle w:val="prov2TxtIL"/>
                            <w:color w:val="000000"/>
                          </w:rPr>
                          <w:t>“data intermediary” means an organisation which processes personal data on behalf of another organisation but does not include an employee of that other organisation;</w:t>
                        </w:r>
                      </w:p>
                    </w:tc>
                  </w:tr>
                </w:tbl>
                <w:p w14:paraId="36AE95B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BA930C5" w14:textId="77777777" w:rsidTr="00F32ED3">
                    <w:tc>
                      <w:tcPr>
                        <w:tcW w:w="0" w:type="auto"/>
                        <w:tcMar>
                          <w:top w:w="149" w:type="dxa"/>
                          <w:left w:w="1013" w:type="dxa"/>
                          <w:bottom w:w="20" w:type="dxa"/>
                          <w:right w:w="20" w:type="dxa"/>
                        </w:tcMar>
                      </w:tcPr>
                      <w:p w14:paraId="62B1A002" w14:textId="77777777" w:rsidR="00CD3A4A" w:rsidRDefault="00CD3A4A" w:rsidP="00F32ED3">
                        <w:pPr>
                          <w:ind w:hanging="360"/>
                          <w:jc w:val="both"/>
                          <w:rPr>
                            <w:rStyle w:val="prov2TxtIL"/>
                            <w:color w:val="000000"/>
                          </w:rPr>
                        </w:pPr>
                        <w:r>
                          <w:rPr>
                            <w:rStyle w:val="prov2TxtIL"/>
                            <w:color w:val="000000"/>
                          </w:rPr>
                          <w:t>“derived personal data”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6005F4D7" w14:textId="77777777" w:rsidTr="00F32ED3">
                          <w:tc>
                            <w:tcPr>
                              <w:tcW w:w="822" w:type="dxa"/>
                              <w:tcMar>
                                <w:top w:w="149" w:type="dxa"/>
                                <w:left w:w="20" w:type="dxa"/>
                                <w:bottom w:w="5" w:type="dxa"/>
                                <w:right w:w="20" w:type="dxa"/>
                              </w:tcMar>
                            </w:tcPr>
                            <w:p w14:paraId="53545E78"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66B8F117" w14:textId="77777777" w:rsidR="00CD3A4A" w:rsidRDefault="00CD3A4A" w:rsidP="00F32ED3">
                              <w:pPr>
                                <w:jc w:val="both"/>
                                <w:rPr>
                                  <w:rStyle w:val="prov2TxtIL"/>
                                  <w:color w:val="000000"/>
                                </w:rPr>
                              </w:pPr>
                              <w:r>
                                <w:rPr>
                                  <w:rStyle w:val="prov2TxtIL"/>
                                  <w:color w:val="000000"/>
                                </w:rPr>
                                <w:t>means personal data about an individual that is derived by an organisation in the course of business from other personal data, about the individual or another individual, in the possession or under the control of the organisation; but</w:t>
                              </w:r>
                            </w:p>
                          </w:tc>
                        </w:tr>
                        <w:tr w:rsidR="00CD3A4A" w14:paraId="652F2465" w14:textId="77777777" w:rsidTr="00F32ED3">
                          <w:tc>
                            <w:tcPr>
                              <w:tcW w:w="822" w:type="dxa"/>
                              <w:tcMar>
                                <w:top w:w="149" w:type="dxa"/>
                                <w:left w:w="20" w:type="dxa"/>
                                <w:bottom w:w="5" w:type="dxa"/>
                                <w:right w:w="20" w:type="dxa"/>
                              </w:tcMar>
                            </w:tcPr>
                            <w:p w14:paraId="5F8ED51D"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0592A0CA" w14:textId="77777777" w:rsidR="00CD3A4A" w:rsidRDefault="00CD3A4A" w:rsidP="00F32ED3">
                              <w:pPr>
                                <w:jc w:val="both"/>
                                <w:rPr>
                                  <w:rStyle w:val="prov2TxtIL"/>
                                  <w:color w:val="000000"/>
                                </w:rPr>
                              </w:pPr>
                              <w:r>
                                <w:rPr>
                                  <w:rStyle w:val="prov2TxtIL"/>
                                  <w:color w:val="000000"/>
                                </w:rPr>
                                <w:t>does not include personal data derived by the organisation using any prescribed means or method;</w:t>
                              </w:r>
                            </w:p>
                          </w:tc>
                        </w:tr>
                      </w:tbl>
                      <w:p w14:paraId="5C942DAD" w14:textId="77777777" w:rsidR="00CD3A4A" w:rsidRDefault="00CD3A4A" w:rsidP="00F32ED3">
                        <w:pPr>
                          <w:rPr>
                            <w:rStyle w:val="prov2TxtIL"/>
                            <w:color w:val="000000"/>
                          </w:rPr>
                        </w:pPr>
                      </w:p>
                    </w:tc>
                  </w:tr>
                </w:tbl>
                <w:p w14:paraId="64C0D71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F43C844" w14:textId="77777777" w:rsidTr="00F32ED3">
                    <w:tc>
                      <w:tcPr>
                        <w:tcW w:w="0" w:type="auto"/>
                        <w:tcMar>
                          <w:top w:w="149" w:type="dxa"/>
                          <w:left w:w="1013" w:type="dxa"/>
                          <w:bottom w:w="20" w:type="dxa"/>
                          <w:right w:w="20" w:type="dxa"/>
                        </w:tcMar>
                      </w:tcPr>
                      <w:p w14:paraId="5509AD22" w14:textId="77777777" w:rsidR="00CD3A4A" w:rsidRDefault="00CD3A4A" w:rsidP="00F32ED3">
                        <w:pPr>
                          <w:ind w:hanging="360"/>
                          <w:jc w:val="both"/>
                          <w:rPr>
                            <w:rStyle w:val="prov2TxtIL"/>
                            <w:color w:val="000000"/>
                          </w:rPr>
                        </w:pPr>
                        <w:r>
                          <w:rPr>
                            <w:rStyle w:val="prov2TxtIL"/>
                            <w:color w:val="000000"/>
                          </w:rPr>
                          <w:t>“document” includes information recorded in any form;</w:t>
                        </w:r>
                      </w:p>
                    </w:tc>
                  </w:tr>
                </w:tbl>
                <w:p w14:paraId="1666CD8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E042385" w14:textId="77777777" w:rsidTr="00F32ED3">
                    <w:tc>
                      <w:tcPr>
                        <w:tcW w:w="0" w:type="auto"/>
                        <w:tcMar>
                          <w:top w:w="149" w:type="dxa"/>
                          <w:left w:w="1013" w:type="dxa"/>
                          <w:bottom w:w="20" w:type="dxa"/>
                          <w:right w:w="20" w:type="dxa"/>
                        </w:tcMar>
                      </w:tcPr>
                      <w:p w14:paraId="00E721B1" w14:textId="77777777" w:rsidR="00CD3A4A" w:rsidRDefault="00CD3A4A" w:rsidP="00F32ED3">
                        <w:pPr>
                          <w:ind w:hanging="360"/>
                          <w:jc w:val="both"/>
                          <w:rPr>
                            <w:rStyle w:val="prov2TxtIL"/>
                            <w:color w:val="000000"/>
                          </w:rPr>
                        </w:pPr>
                        <w:r>
                          <w:rPr>
                            <w:rStyle w:val="prov2TxtIL"/>
                            <w:color w:val="000000"/>
                          </w:rPr>
                          <w:t>“domestic” means related to home or family;</w:t>
                        </w:r>
                      </w:p>
                    </w:tc>
                  </w:tr>
                </w:tbl>
                <w:p w14:paraId="3FD3833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32E0D98" w14:textId="77777777" w:rsidTr="00F32ED3">
                    <w:tc>
                      <w:tcPr>
                        <w:tcW w:w="0" w:type="auto"/>
                        <w:tcMar>
                          <w:top w:w="149" w:type="dxa"/>
                          <w:left w:w="1013" w:type="dxa"/>
                          <w:bottom w:w="20" w:type="dxa"/>
                          <w:right w:w="20" w:type="dxa"/>
                        </w:tcMar>
                      </w:tcPr>
                      <w:p w14:paraId="305D37AF" w14:textId="77777777" w:rsidR="00CD3A4A" w:rsidRDefault="00CD3A4A" w:rsidP="00F32ED3">
                        <w:pPr>
                          <w:ind w:hanging="360"/>
                          <w:jc w:val="both"/>
                          <w:rPr>
                            <w:rStyle w:val="prov2TxtIL"/>
                            <w:color w:val="000000"/>
                          </w:rPr>
                        </w:pPr>
                        <w:r>
                          <w:rPr>
                            <w:rStyle w:val="prov2TxtIL"/>
                            <w:color w:val="000000"/>
                          </w:rPr>
                          <w:t xml:space="preserve">“education institution” means an organisation that provides education, including </w:t>
                        </w:r>
                        <w:r>
                          <w:rPr>
                            <w:rStyle w:val="prov2TxtIL"/>
                            <w:color w:val="000000"/>
                          </w:rPr>
                          <w:lastRenderedPageBreak/>
                          <w:t>instruction, training or teaching, whether by itself or in association or collaboration with, or by affiliation with, any other person;</w:t>
                        </w:r>
                      </w:p>
                    </w:tc>
                  </w:tr>
                </w:tbl>
                <w:p w14:paraId="18CC2B9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66CF872" w14:textId="77777777" w:rsidTr="00F32ED3">
                    <w:tc>
                      <w:tcPr>
                        <w:tcW w:w="0" w:type="auto"/>
                        <w:tcMar>
                          <w:top w:w="149" w:type="dxa"/>
                          <w:left w:w="1013" w:type="dxa"/>
                          <w:bottom w:w="20" w:type="dxa"/>
                          <w:right w:w="20" w:type="dxa"/>
                        </w:tcMar>
                      </w:tcPr>
                      <w:p w14:paraId="6BB1934E" w14:textId="77777777" w:rsidR="00CD3A4A" w:rsidRDefault="00CD3A4A" w:rsidP="00F32ED3">
                        <w:pPr>
                          <w:ind w:hanging="360"/>
                          <w:jc w:val="both"/>
                          <w:rPr>
                            <w:rStyle w:val="prov2TxtIL"/>
                            <w:color w:val="000000"/>
                          </w:rPr>
                        </w:pPr>
                        <w:r>
                          <w:rPr>
                            <w:rStyle w:val="prov2TxtIL"/>
                            <w:color w:val="000000"/>
                          </w:rPr>
                          <w:t>“employee” includes a volunteer;</w:t>
                        </w:r>
                      </w:p>
                    </w:tc>
                  </w:tr>
                </w:tbl>
                <w:p w14:paraId="6D83F07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6BA7D27" w14:textId="77777777" w:rsidTr="00F32ED3">
                    <w:tc>
                      <w:tcPr>
                        <w:tcW w:w="0" w:type="auto"/>
                        <w:tcMar>
                          <w:top w:w="149" w:type="dxa"/>
                          <w:left w:w="1013" w:type="dxa"/>
                          <w:bottom w:w="20" w:type="dxa"/>
                          <w:right w:w="20" w:type="dxa"/>
                        </w:tcMar>
                      </w:tcPr>
                      <w:p w14:paraId="79AD4199" w14:textId="77777777" w:rsidR="00CD3A4A" w:rsidRDefault="00CD3A4A" w:rsidP="00F32ED3">
                        <w:pPr>
                          <w:ind w:hanging="360"/>
                          <w:jc w:val="both"/>
                          <w:rPr>
                            <w:rStyle w:val="prov2TxtIL"/>
                            <w:color w:val="000000"/>
                          </w:rPr>
                        </w:pPr>
                        <w:r>
                          <w:rPr>
                            <w:rStyle w:val="prov2TxtIL"/>
                            <w:color w:val="000000"/>
                          </w:rPr>
                          <w:t>“employment” includes working under an unpaid volunteer work relationship;</w:t>
                        </w:r>
                      </w:p>
                    </w:tc>
                  </w:tr>
                </w:tbl>
                <w:p w14:paraId="3B5FEA4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6C3F2FB" w14:textId="77777777" w:rsidTr="00F32ED3">
                    <w:tc>
                      <w:tcPr>
                        <w:tcW w:w="0" w:type="auto"/>
                        <w:tcMar>
                          <w:top w:w="149" w:type="dxa"/>
                          <w:left w:w="1013" w:type="dxa"/>
                          <w:bottom w:w="20" w:type="dxa"/>
                          <w:right w:w="20" w:type="dxa"/>
                        </w:tcMar>
                      </w:tcPr>
                      <w:p w14:paraId="69AC8175" w14:textId="77777777" w:rsidR="00CD3A4A" w:rsidRDefault="00CD3A4A" w:rsidP="00F32ED3">
                        <w:pPr>
                          <w:ind w:hanging="360"/>
                          <w:jc w:val="both"/>
                          <w:rPr>
                            <w:rStyle w:val="prov2TxtIL"/>
                            <w:color w:val="000000"/>
                          </w:rPr>
                        </w:pPr>
                        <w:r>
                          <w:rPr>
                            <w:rStyle w:val="prov2TxtIL"/>
                            <w:color w:val="000000"/>
                          </w:rPr>
                          <w:t>“evaluative purpose” means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1D7FA7AC" w14:textId="77777777" w:rsidTr="00F32ED3">
                          <w:tc>
                            <w:tcPr>
                              <w:tcW w:w="822" w:type="dxa"/>
                              <w:tcMar>
                                <w:top w:w="149" w:type="dxa"/>
                                <w:left w:w="20" w:type="dxa"/>
                                <w:bottom w:w="5" w:type="dxa"/>
                                <w:right w:w="20" w:type="dxa"/>
                              </w:tcMar>
                            </w:tcPr>
                            <w:p w14:paraId="19EF5E84"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0F09AED8" w14:textId="77777777" w:rsidR="00CD3A4A" w:rsidRDefault="00CD3A4A" w:rsidP="00F32ED3">
                              <w:pPr>
                                <w:jc w:val="both"/>
                                <w:rPr>
                                  <w:rStyle w:val="prov2TxtIL"/>
                                  <w:color w:val="000000"/>
                                </w:rPr>
                              </w:pPr>
                              <w:r>
                                <w:rPr>
                                  <w:rStyle w:val="prov2TxtIL"/>
                                  <w:color w:val="000000"/>
                                </w:rPr>
                                <w:t>the purpose of determining the suitability, eligibility or qualifications of the individual to whom the data relates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6472"/>
                              </w:tblGrid>
                              <w:tr w:rsidR="00CD3A4A" w14:paraId="2B81670C" w14:textId="77777777" w:rsidTr="00F32ED3">
                                <w:tc>
                                  <w:tcPr>
                                    <w:tcW w:w="750" w:type="dxa"/>
                                    <w:noWrap/>
                                    <w:tcMar>
                                      <w:top w:w="77" w:type="dxa"/>
                                      <w:left w:w="20" w:type="dxa"/>
                                      <w:bottom w:w="149" w:type="dxa"/>
                                      <w:right w:w="20" w:type="dxa"/>
                                    </w:tcMar>
                                  </w:tcPr>
                                  <w:p w14:paraId="0185537D" w14:textId="77777777" w:rsidR="00CD3A4A" w:rsidRDefault="00CD3A4A" w:rsidP="00F32ED3">
                                    <w:pPr>
                                      <w:jc w:val="right"/>
                                      <w:rPr>
                                        <w:rStyle w:val="prov2TxtIL"/>
                                        <w:color w:val="000000"/>
                                      </w:rPr>
                                    </w:pPr>
                                    <w:r>
                                      <w:rPr>
                                        <w:rStyle w:val="prov2TxtIL"/>
                                        <w:color w:val="000000"/>
                                      </w:rPr>
                                      <w:t>(</w:t>
                                    </w:r>
                                    <w:proofErr w:type="spellStart"/>
                                    <w:r>
                                      <w:rPr>
                                        <w:rStyle w:val="prov2TxtIL"/>
                                        <w:color w:val="000000"/>
                                      </w:rPr>
                                      <w:t>i</w:t>
                                    </w:r>
                                    <w:proofErr w:type="spellEnd"/>
                                    <w:r>
                                      <w:rPr>
                                        <w:rStyle w:val="prov2TxtIL"/>
                                        <w:color w:val="000000"/>
                                      </w:rPr>
                                      <w:t>)</w:t>
                                    </w:r>
                                  </w:p>
                                </w:tc>
                                <w:tc>
                                  <w:tcPr>
                                    <w:tcW w:w="0" w:type="auto"/>
                                    <w:tcMar>
                                      <w:top w:w="77" w:type="dxa"/>
                                      <w:left w:w="305" w:type="dxa"/>
                                      <w:bottom w:w="149" w:type="dxa"/>
                                      <w:right w:w="20" w:type="dxa"/>
                                    </w:tcMar>
                                  </w:tcPr>
                                  <w:p w14:paraId="72E08CAB" w14:textId="77777777" w:rsidR="00CD3A4A" w:rsidRDefault="00CD3A4A" w:rsidP="00F32ED3">
                                    <w:pPr>
                                      <w:jc w:val="both"/>
                                      <w:rPr>
                                        <w:rStyle w:val="prov2TxtIL"/>
                                        <w:color w:val="000000"/>
                                      </w:rPr>
                                    </w:pPr>
                                    <w:r>
                                      <w:rPr>
                                        <w:rStyle w:val="prov2TxtIL"/>
                                        <w:color w:val="000000"/>
                                      </w:rPr>
                                      <w:t>for employment or for appointment to office;</w:t>
                                    </w:r>
                                  </w:p>
                                </w:tc>
                              </w:tr>
                              <w:tr w:rsidR="00CD3A4A" w14:paraId="74AAD0E7" w14:textId="77777777" w:rsidTr="00F32ED3">
                                <w:tc>
                                  <w:tcPr>
                                    <w:tcW w:w="750" w:type="dxa"/>
                                    <w:noWrap/>
                                    <w:tcMar>
                                      <w:top w:w="77" w:type="dxa"/>
                                      <w:left w:w="20" w:type="dxa"/>
                                      <w:bottom w:w="149" w:type="dxa"/>
                                      <w:right w:w="20" w:type="dxa"/>
                                    </w:tcMar>
                                  </w:tcPr>
                                  <w:p w14:paraId="1E5AFE05" w14:textId="77777777" w:rsidR="00CD3A4A" w:rsidRDefault="00CD3A4A" w:rsidP="00F32ED3">
                                    <w:pPr>
                                      <w:jc w:val="right"/>
                                      <w:rPr>
                                        <w:rStyle w:val="prov2TxtIL"/>
                                        <w:color w:val="000000"/>
                                      </w:rPr>
                                    </w:pPr>
                                    <w:r>
                                      <w:rPr>
                                        <w:rStyle w:val="prov2TxtIL"/>
                                        <w:color w:val="000000"/>
                                      </w:rPr>
                                      <w:t>(ii)</w:t>
                                    </w:r>
                                  </w:p>
                                </w:tc>
                                <w:tc>
                                  <w:tcPr>
                                    <w:tcW w:w="0" w:type="auto"/>
                                    <w:tcMar>
                                      <w:top w:w="77" w:type="dxa"/>
                                      <w:left w:w="305" w:type="dxa"/>
                                      <w:bottom w:w="149" w:type="dxa"/>
                                      <w:right w:w="20" w:type="dxa"/>
                                    </w:tcMar>
                                  </w:tcPr>
                                  <w:p w14:paraId="23CFC44F" w14:textId="77777777" w:rsidR="00CD3A4A" w:rsidRDefault="00CD3A4A" w:rsidP="00F32ED3">
                                    <w:pPr>
                                      <w:jc w:val="both"/>
                                      <w:rPr>
                                        <w:rStyle w:val="prov2TxtIL"/>
                                        <w:color w:val="000000"/>
                                      </w:rPr>
                                    </w:pPr>
                                    <w:r>
                                      <w:rPr>
                                        <w:rStyle w:val="prov2TxtIL"/>
                                        <w:color w:val="000000"/>
                                      </w:rPr>
                                      <w:t>for promotion in employment or office or for continuance in employment or office;</w:t>
                                    </w:r>
                                  </w:p>
                                </w:tc>
                              </w:tr>
                              <w:tr w:rsidR="00CD3A4A" w14:paraId="15B36D2C" w14:textId="77777777" w:rsidTr="00F32ED3">
                                <w:tc>
                                  <w:tcPr>
                                    <w:tcW w:w="750" w:type="dxa"/>
                                    <w:noWrap/>
                                    <w:tcMar>
                                      <w:top w:w="77" w:type="dxa"/>
                                      <w:left w:w="20" w:type="dxa"/>
                                      <w:bottom w:w="149" w:type="dxa"/>
                                      <w:right w:w="20" w:type="dxa"/>
                                    </w:tcMar>
                                  </w:tcPr>
                                  <w:p w14:paraId="581D35B0" w14:textId="77777777" w:rsidR="00CD3A4A" w:rsidRDefault="00CD3A4A" w:rsidP="00F32ED3">
                                    <w:pPr>
                                      <w:jc w:val="right"/>
                                      <w:rPr>
                                        <w:rStyle w:val="prov2TxtIL"/>
                                        <w:color w:val="000000"/>
                                      </w:rPr>
                                    </w:pPr>
                                    <w:r>
                                      <w:rPr>
                                        <w:rStyle w:val="prov2TxtIL"/>
                                        <w:color w:val="000000"/>
                                      </w:rPr>
                                      <w:t>(iii)</w:t>
                                    </w:r>
                                  </w:p>
                                </w:tc>
                                <w:tc>
                                  <w:tcPr>
                                    <w:tcW w:w="0" w:type="auto"/>
                                    <w:tcMar>
                                      <w:top w:w="77" w:type="dxa"/>
                                      <w:left w:w="305" w:type="dxa"/>
                                      <w:bottom w:w="149" w:type="dxa"/>
                                      <w:right w:w="20" w:type="dxa"/>
                                    </w:tcMar>
                                  </w:tcPr>
                                  <w:p w14:paraId="73A17FDE" w14:textId="77777777" w:rsidR="00CD3A4A" w:rsidRDefault="00CD3A4A" w:rsidP="00F32ED3">
                                    <w:pPr>
                                      <w:jc w:val="both"/>
                                      <w:rPr>
                                        <w:rStyle w:val="prov2TxtIL"/>
                                        <w:color w:val="000000"/>
                                      </w:rPr>
                                    </w:pPr>
                                    <w:r>
                                      <w:rPr>
                                        <w:rStyle w:val="prov2TxtIL"/>
                                        <w:color w:val="000000"/>
                                      </w:rPr>
                                      <w:t>for removal from employment or office;</w:t>
                                    </w:r>
                                  </w:p>
                                </w:tc>
                              </w:tr>
                              <w:tr w:rsidR="00CD3A4A" w14:paraId="26A8D142" w14:textId="77777777" w:rsidTr="00F32ED3">
                                <w:tc>
                                  <w:tcPr>
                                    <w:tcW w:w="750" w:type="dxa"/>
                                    <w:noWrap/>
                                    <w:tcMar>
                                      <w:top w:w="77" w:type="dxa"/>
                                      <w:left w:w="20" w:type="dxa"/>
                                      <w:bottom w:w="149" w:type="dxa"/>
                                      <w:right w:w="20" w:type="dxa"/>
                                    </w:tcMar>
                                  </w:tcPr>
                                  <w:p w14:paraId="1F6FFEB0" w14:textId="77777777" w:rsidR="00CD3A4A" w:rsidRDefault="00CD3A4A" w:rsidP="00F32ED3">
                                    <w:pPr>
                                      <w:jc w:val="right"/>
                                      <w:rPr>
                                        <w:rStyle w:val="prov2TxtIL"/>
                                        <w:color w:val="000000"/>
                                      </w:rPr>
                                    </w:pPr>
                                    <w:r>
                                      <w:rPr>
                                        <w:rStyle w:val="prov2TxtIL"/>
                                        <w:color w:val="000000"/>
                                      </w:rPr>
                                      <w:t>(iv)</w:t>
                                    </w:r>
                                  </w:p>
                                </w:tc>
                                <w:tc>
                                  <w:tcPr>
                                    <w:tcW w:w="0" w:type="auto"/>
                                    <w:tcMar>
                                      <w:top w:w="77" w:type="dxa"/>
                                      <w:left w:w="305" w:type="dxa"/>
                                      <w:bottom w:w="149" w:type="dxa"/>
                                      <w:right w:w="20" w:type="dxa"/>
                                    </w:tcMar>
                                  </w:tcPr>
                                  <w:p w14:paraId="268A6747" w14:textId="77777777" w:rsidR="00CD3A4A" w:rsidRDefault="00CD3A4A" w:rsidP="00F32ED3">
                                    <w:pPr>
                                      <w:jc w:val="both"/>
                                      <w:rPr>
                                        <w:rStyle w:val="prov2TxtIL"/>
                                        <w:color w:val="000000"/>
                                      </w:rPr>
                                    </w:pPr>
                                    <w:r>
                                      <w:rPr>
                                        <w:rStyle w:val="prov2TxtIL"/>
                                        <w:color w:val="000000"/>
                                      </w:rPr>
                                      <w:t>for admission to an education institution;</w:t>
                                    </w:r>
                                  </w:p>
                                </w:tc>
                              </w:tr>
                              <w:tr w:rsidR="00CD3A4A" w14:paraId="5DBC9780" w14:textId="77777777" w:rsidTr="00F32ED3">
                                <w:tc>
                                  <w:tcPr>
                                    <w:tcW w:w="750" w:type="dxa"/>
                                    <w:noWrap/>
                                    <w:tcMar>
                                      <w:top w:w="77" w:type="dxa"/>
                                      <w:left w:w="20" w:type="dxa"/>
                                      <w:bottom w:w="149" w:type="dxa"/>
                                      <w:right w:w="20" w:type="dxa"/>
                                    </w:tcMar>
                                  </w:tcPr>
                                  <w:p w14:paraId="357088E0" w14:textId="77777777" w:rsidR="00CD3A4A" w:rsidRDefault="00CD3A4A" w:rsidP="00F32ED3">
                                    <w:pPr>
                                      <w:jc w:val="right"/>
                                      <w:rPr>
                                        <w:rStyle w:val="prov2TxtIL"/>
                                        <w:color w:val="000000"/>
                                      </w:rPr>
                                    </w:pPr>
                                    <w:r>
                                      <w:rPr>
                                        <w:rStyle w:val="prov2TxtIL"/>
                                        <w:color w:val="000000"/>
                                      </w:rPr>
                                      <w:t>(v)</w:t>
                                    </w:r>
                                  </w:p>
                                </w:tc>
                                <w:tc>
                                  <w:tcPr>
                                    <w:tcW w:w="0" w:type="auto"/>
                                    <w:tcMar>
                                      <w:top w:w="77" w:type="dxa"/>
                                      <w:left w:w="305" w:type="dxa"/>
                                      <w:bottom w:w="149" w:type="dxa"/>
                                      <w:right w:w="20" w:type="dxa"/>
                                    </w:tcMar>
                                  </w:tcPr>
                                  <w:p w14:paraId="393FC02F" w14:textId="77777777" w:rsidR="00CD3A4A" w:rsidRDefault="00CD3A4A" w:rsidP="00F32ED3">
                                    <w:pPr>
                                      <w:jc w:val="both"/>
                                      <w:rPr>
                                        <w:rStyle w:val="prov2TxtIL"/>
                                        <w:color w:val="000000"/>
                                      </w:rPr>
                                    </w:pPr>
                                    <w:r>
                                      <w:rPr>
                                        <w:rStyle w:val="prov2TxtIL"/>
                                        <w:color w:val="000000"/>
                                      </w:rPr>
                                      <w:t>for the awarding of contracts, awards, bursaries, scholarships, honours or other similar benefits;</w:t>
                                    </w:r>
                                  </w:p>
                                </w:tc>
                              </w:tr>
                              <w:tr w:rsidR="00CD3A4A" w14:paraId="22352FE1" w14:textId="77777777" w:rsidTr="00F32ED3">
                                <w:tc>
                                  <w:tcPr>
                                    <w:tcW w:w="750" w:type="dxa"/>
                                    <w:noWrap/>
                                    <w:tcMar>
                                      <w:top w:w="77" w:type="dxa"/>
                                      <w:left w:w="20" w:type="dxa"/>
                                      <w:bottom w:w="149" w:type="dxa"/>
                                      <w:right w:w="20" w:type="dxa"/>
                                    </w:tcMar>
                                  </w:tcPr>
                                  <w:p w14:paraId="270CEDD5" w14:textId="77777777" w:rsidR="00CD3A4A" w:rsidRDefault="00CD3A4A" w:rsidP="00F32ED3">
                                    <w:pPr>
                                      <w:jc w:val="right"/>
                                      <w:rPr>
                                        <w:rStyle w:val="prov2TxtIL"/>
                                        <w:color w:val="000000"/>
                                      </w:rPr>
                                    </w:pPr>
                                    <w:r>
                                      <w:rPr>
                                        <w:rStyle w:val="prov2TxtIL"/>
                                        <w:color w:val="000000"/>
                                      </w:rPr>
                                      <w:t>(vi)</w:t>
                                    </w:r>
                                  </w:p>
                                </w:tc>
                                <w:tc>
                                  <w:tcPr>
                                    <w:tcW w:w="0" w:type="auto"/>
                                    <w:tcMar>
                                      <w:top w:w="77" w:type="dxa"/>
                                      <w:left w:w="305" w:type="dxa"/>
                                      <w:bottom w:w="149" w:type="dxa"/>
                                      <w:right w:w="20" w:type="dxa"/>
                                    </w:tcMar>
                                  </w:tcPr>
                                  <w:p w14:paraId="360CC02C" w14:textId="77777777" w:rsidR="00CD3A4A" w:rsidRDefault="00CD3A4A" w:rsidP="00F32ED3">
                                    <w:pPr>
                                      <w:jc w:val="both"/>
                                      <w:rPr>
                                        <w:rStyle w:val="prov2TxtIL"/>
                                        <w:color w:val="000000"/>
                                      </w:rPr>
                                    </w:pPr>
                                    <w:r>
                                      <w:rPr>
                                        <w:rStyle w:val="prov2TxtIL"/>
                                        <w:color w:val="000000"/>
                                      </w:rPr>
                                      <w:t>for selection for an athletic or artistic purpose; or</w:t>
                                    </w:r>
                                  </w:p>
                                </w:tc>
                              </w:tr>
                              <w:tr w:rsidR="00CD3A4A" w14:paraId="2F4CE787" w14:textId="77777777" w:rsidTr="00F32ED3">
                                <w:tc>
                                  <w:tcPr>
                                    <w:tcW w:w="750" w:type="dxa"/>
                                    <w:noWrap/>
                                    <w:tcMar>
                                      <w:top w:w="77" w:type="dxa"/>
                                      <w:left w:w="20" w:type="dxa"/>
                                      <w:bottom w:w="149" w:type="dxa"/>
                                      <w:right w:w="20" w:type="dxa"/>
                                    </w:tcMar>
                                  </w:tcPr>
                                  <w:p w14:paraId="6D7A80AF" w14:textId="77777777" w:rsidR="00CD3A4A" w:rsidRDefault="00CD3A4A" w:rsidP="00F32ED3">
                                    <w:pPr>
                                      <w:jc w:val="right"/>
                                      <w:rPr>
                                        <w:rStyle w:val="prov2TxtIL"/>
                                        <w:color w:val="000000"/>
                                      </w:rPr>
                                    </w:pPr>
                                    <w:r>
                                      <w:rPr>
                                        <w:rStyle w:val="prov2TxtIL"/>
                                        <w:color w:val="000000"/>
                                      </w:rPr>
                                      <w:t>(vii)</w:t>
                                    </w:r>
                                  </w:p>
                                </w:tc>
                                <w:tc>
                                  <w:tcPr>
                                    <w:tcW w:w="0" w:type="auto"/>
                                    <w:tcMar>
                                      <w:top w:w="77" w:type="dxa"/>
                                      <w:left w:w="305" w:type="dxa"/>
                                      <w:bottom w:w="149" w:type="dxa"/>
                                      <w:right w:w="20" w:type="dxa"/>
                                    </w:tcMar>
                                  </w:tcPr>
                                  <w:p w14:paraId="0FA7B163" w14:textId="77777777" w:rsidR="00CD3A4A" w:rsidRDefault="00CD3A4A" w:rsidP="00F32ED3">
                                    <w:pPr>
                                      <w:jc w:val="both"/>
                                      <w:rPr>
                                        <w:rStyle w:val="prov2TxtIL"/>
                                        <w:color w:val="000000"/>
                                      </w:rPr>
                                    </w:pPr>
                                    <w:r>
                                      <w:rPr>
                                        <w:rStyle w:val="prov2TxtIL"/>
                                        <w:color w:val="000000"/>
                                      </w:rPr>
                                      <w:t>for grant of financial or social assistance, or the delivery of appropriate health services, under any scheme administered by a public agency;</w:t>
                                    </w:r>
                                  </w:p>
                                </w:tc>
                              </w:tr>
                            </w:tbl>
                            <w:p w14:paraId="345AE13D" w14:textId="77777777" w:rsidR="00CD3A4A" w:rsidRDefault="00CD3A4A" w:rsidP="00F32ED3">
                              <w:pPr>
                                <w:rPr>
                                  <w:rStyle w:val="prov2TxtIL"/>
                                  <w:color w:val="000000"/>
                                </w:rPr>
                              </w:pPr>
                            </w:p>
                          </w:tc>
                        </w:tr>
                        <w:tr w:rsidR="00CD3A4A" w14:paraId="01DB0E4A" w14:textId="77777777" w:rsidTr="00F32ED3">
                          <w:tc>
                            <w:tcPr>
                              <w:tcW w:w="822" w:type="dxa"/>
                              <w:tcMar>
                                <w:top w:w="149" w:type="dxa"/>
                                <w:left w:w="20" w:type="dxa"/>
                                <w:bottom w:w="5" w:type="dxa"/>
                                <w:right w:w="20" w:type="dxa"/>
                              </w:tcMar>
                            </w:tcPr>
                            <w:p w14:paraId="4550220A"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2E36A816" w14:textId="77777777" w:rsidR="00CD3A4A" w:rsidRDefault="00CD3A4A" w:rsidP="00F32ED3">
                              <w:pPr>
                                <w:jc w:val="both"/>
                                <w:rPr>
                                  <w:rStyle w:val="prov2TxtIL"/>
                                  <w:color w:val="000000"/>
                                </w:rPr>
                              </w:pPr>
                              <w:r>
                                <w:rPr>
                                  <w:rStyle w:val="prov2TxtIL"/>
                                  <w:color w:val="000000"/>
                                </w:rPr>
                                <w:t>the purpose of determining whether any contract, award, bursary, scholarship, honour or other similar benefit should be continued, modified or cancelled;</w:t>
                              </w:r>
                            </w:p>
                          </w:tc>
                        </w:tr>
                        <w:tr w:rsidR="00CD3A4A" w14:paraId="7152BA65" w14:textId="77777777" w:rsidTr="00F32ED3">
                          <w:tc>
                            <w:tcPr>
                              <w:tcW w:w="822" w:type="dxa"/>
                              <w:tcMar>
                                <w:top w:w="149" w:type="dxa"/>
                                <w:left w:w="20" w:type="dxa"/>
                                <w:bottom w:w="5" w:type="dxa"/>
                                <w:right w:w="20" w:type="dxa"/>
                              </w:tcMar>
                            </w:tcPr>
                            <w:p w14:paraId="4BBFEC7F"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223" w:type="dxa"/>
                                <w:bottom w:w="5" w:type="dxa"/>
                                <w:right w:w="20" w:type="dxa"/>
                              </w:tcMar>
                            </w:tcPr>
                            <w:p w14:paraId="1CE0A626" w14:textId="77777777" w:rsidR="00CD3A4A" w:rsidRDefault="00CD3A4A" w:rsidP="00F32ED3">
                              <w:pPr>
                                <w:jc w:val="both"/>
                                <w:rPr>
                                  <w:rStyle w:val="prov2TxtIL"/>
                                  <w:color w:val="000000"/>
                                </w:rPr>
                              </w:pPr>
                              <w:r>
                                <w:rPr>
                                  <w:rStyle w:val="prov2TxtIL"/>
                                  <w:color w:val="000000"/>
                                </w:rPr>
                                <w:t>the purpose of deciding whether to insure any individual or property or to continue or renew the insurance of any individual or property; or</w:t>
                              </w:r>
                            </w:p>
                          </w:tc>
                        </w:tr>
                        <w:tr w:rsidR="00CD3A4A" w14:paraId="06879F25" w14:textId="77777777" w:rsidTr="00F32ED3">
                          <w:tc>
                            <w:tcPr>
                              <w:tcW w:w="822" w:type="dxa"/>
                              <w:tcMar>
                                <w:top w:w="149" w:type="dxa"/>
                                <w:left w:w="20" w:type="dxa"/>
                                <w:bottom w:w="5" w:type="dxa"/>
                                <w:right w:w="20" w:type="dxa"/>
                              </w:tcMar>
                            </w:tcPr>
                            <w:p w14:paraId="0DC5B68C"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d</w:t>
                              </w:r>
                              <w:r>
                                <w:rPr>
                                  <w:rStyle w:val="prov2TxtIL"/>
                                  <w:color w:val="000000"/>
                                </w:rPr>
                                <w:t>)</w:t>
                              </w:r>
                            </w:p>
                          </w:tc>
                          <w:tc>
                            <w:tcPr>
                              <w:tcW w:w="0" w:type="auto"/>
                              <w:tcMar>
                                <w:top w:w="149" w:type="dxa"/>
                                <w:left w:w="223" w:type="dxa"/>
                                <w:bottom w:w="5" w:type="dxa"/>
                                <w:right w:w="20" w:type="dxa"/>
                              </w:tcMar>
                            </w:tcPr>
                            <w:p w14:paraId="74F8C417" w14:textId="77777777" w:rsidR="00CD3A4A" w:rsidRDefault="00CD3A4A" w:rsidP="00F32ED3">
                              <w:pPr>
                                <w:jc w:val="both"/>
                                <w:rPr>
                                  <w:rStyle w:val="prov2TxtIL"/>
                                  <w:color w:val="000000"/>
                                </w:rPr>
                              </w:pPr>
                              <w:r>
                                <w:rPr>
                                  <w:rStyle w:val="prov2TxtIL"/>
                                  <w:color w:val="000000"/>
                                </w:rPr>
                                <w:t>such other similar purposes as the Minister may prescribe;</w:t>
                              </w:r>
                            </w:p>
                          </w:tc>
                        </w:tr>
                      </w:tbl>
                      <w:p w14:paraId="1BF0FA6D" w14:textId="77777777" w:rsidR="00CD3A4A" w:rsidRDefault="00CD3A4A" w:rsidP="00F32ED3">
                        <w:pPr>
                          <w:rPr>
                            <w:rStyle w:val="prov2TxtIL"/>
                            <w:color w:val="000000"/>
                          </w:rPr>
                        </w:pPr>
                      </w:p>
                    </w:tc>
                  </w:tr>
                </w:tbl>
                <w:p w14:paraId="264D305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BE84BA8" w14:textId="77777777" w:rsidTr="00F32ED3">
                    <w:tc>
                      <w:tcPr>
                        <w:tcW w:w="0" w:type="auto"/>
                        <w:tcMar>
                          <w:top w:w="149" w:type="dxa"/>
                          <w:left w:w="1013" w:type="dxa"/>
                          <w:bottom w:w="20" w:type="dxa"/>
                          <w:right w:w="20" w:type="dxa"/>
                        </w:tcMar>
                      </w:tcPr>
                      <w:p w14:paraId="7A4388E9" w14:textId="77777777" w:rsidR="00CD3A4A" w:rsidRDefault="00CD3A4A" w:rsidP="00F32ED3">
                        <w:pPr>
                          <w:ind w:hanging="360"/>
                          <w:jc w:val="both"/>
                          <w:rPr>
                            <w:rStyle w:val="prov2TxtIL"/>
                            <w:color w:val="000000"/>
                          </w:rPr>
                        </w:pPr>
                        <w:r>
                          <w:rPr>
                            <w:rStyle w:val="prov2TxtIL"/>
                            <w:color w:val="000000"/>
                          </w:rPr>
                          <w:t>“individual” means a natural person, whether living or deceased;</w:t>
                        </w:r>
                      </w:p>
                    </w:tc>
                  </w:tr>
                </w:tbl>
                <w:p w14:paraId="69AB2CF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8F3B844" w14:textId="77777777" w:rsidTr="00F32ED3">
                    <w:tc>
                      <w:tcPr>
                        <w:tcW w:w="0" w:type="auto"/>
                        <w:tcMar>
                          <w:top w:w="149" w:type="dxa"/>
                          <w:left w:w="1013" w:type="dxa"/>
                          <w:bottom w:w="20" w:type="dxa"/>
                          <w:right w:w="20" w:type="dxa"/>
                        </w:tcMar>
                      </w:tcPr>
                      <w:p w14:paraId="66E9F89E" w14:textId="77777777" w:rsidR="00CD3A4A" w:rsidRDefault="00CD3A4A" w:rsidP="00F32ED3">
                        <w:pPr>
                          <w:ind w:hanging="360"/>
                          <w:jc w:val="both"/>
                          <w:rPr>
                            <w:rStyle w:val="prov2TxtIL"/>
                            <w:color w:val="000000"/>
                          </w:rPr>
                        </w:pPr>
                        <w:r>
                          <w:rPr>
                            <w:rStyle w:val="prov2TxtIL"/>
                            <w:color w:val="000000"/>
                          </w:rPr>
                          <w:t>“inspector” means an individual appointed as an inspector under section 8(1)(</w:t>
                        </w:r>
                        <w:r>
                          <w:rPr>
                            <w:rStyle w:val="prov2TxtIL"/>
                            <w:i/>
                            <w:iCs/>
                            <w:color w:val="000000"/>
                          </w:rPr>
                          <w:t>b</w:t>
                        </w:r>
                        <w:r>
                          <w:rPr>
                            <w:rStyle w:val="prov2TxtIL"/>
                            <w:color w:val="000000"/>
                          </w:rPr>
                          <w:t>);</w:t>
                        </w:r>
                      </w:p>
                    </w:tc>
                  </w:tr>
                </w:tbl>
                <w:p w14:paraId="78F0CDA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D1EE226" w14:textId="77777777" w:rsidTr="00F32ED3">
                    <w:tc>
                      <w:tcPr>
                        <w:tcW w:w="0" w:type="auto"/>
                        <w:tcMar>
                          <w:top w:w="149" w:type="dxa"/>
                          <w:left w:w="1013" w:type="dxa"/>
                          <w:bottom w:w="20" w:type="dxa"/>
                          <w:right w:w="20" w:type="dxa"/>
                        </w:tcMar>
                      </w:tcPr>
                      <w:p w14:paraId="490DC440" w14:textId="77777777" w:rsidR="00CD3A4A" w:rsidRDefault="00CD3A4A" w:rsidP="00F32ED3">
                        <w:pPr>
                          <w:ind w:hanging="360"/>
                          <w:jc w:val="both"/>
                          <w:rPr>
                            <w:rStyle w:val="prov2TxtIL"/>
                            <w:color w:val="000000"/>
                          </w:rPr>
                        </w:pPr>
                        <w:r>
                          <w:rPr>
                            <w:rStyle w:val="prov2TxtIL"/>
                            <w:color w:val="000000"/>
                          </w:rPr>
                          <w:t>“investigation” means an investigation relating to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1BFEE11F" w14:textId="77777777" w:rsidTr="00F32ED3">
                          <w:tc>
                            <w:tcPr>
                              <w:tcW w:w="822" w:type="dxa"/>
                              <w:tcMar>
                                <w:top w:w="149" w:type="dxa"/>
                                <w:left w:w="20" w:type="dxa"/>
                                <w:bottom w:w="5" w:type="dxa"/>
                                <w:right w:w="20" w:type="dxa"/>
                              </w:tcMar>
                            </w:tcPr>
                            <w:p w14:paraId="302EA397"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0846B79E" w14:textId="77777777" w:rsidR="00CD3A4A" w:rsidRDefault="00CD3A4A" w:rsidP="00F32ED3">
                              <w:pPr>
                                <w:jc w:val="both"/>
                                <w:rPr>
                                  <w:rStyle w:val="prov2TxtIL"/>
                                  <w:color w:val="000000"/>
                                </w:rPr>
                              </w:pPr>
                              <w:r>
                                <w:rPr>
                                  <w:rStyle w:val="prov2TxtIL"/>
                                  <w:color w:val="000000"/>
                                </w:rPr>
                                <w:t>a breach of an agreement;</w:t>
                              </w:r>
                            </w:p>
                          </w:tc>
                        </w:tr>
                        <w:tr w:rsidR="00CD3A4A" w14:paraId="1E6C752C" w14:textId="77777777" w:rsidTr="00F32ED3">
                          <w:tc>
                            <w:tcPr>
                              <w:tcW w:w="822" w:type="dxa"/>
                              <w:tcMar>
                                <w:top w:w="149" w:type="dxa"/>
                                <w:left w:w="20" w:type="dxa"/>
                                <w:bottom w:w="5" w:type="dxa"/>
                                <w:right w:w="20" w:type="dxa"/>
                              </w:tcMar>
                            </w:tcPr>
                            <w:p w14:paraId="1C0F28FF" w14:textId="77777777" w:rsidR="00CD3A4A" w:rsidRDefault="00CD3A4A" w:rsidP="00F32ED3">
                              <w:pPr>
                                <w:ind w:hanging="360"/>
                                <w:jc w:val="right"/>
                                <w:rPr>
                                  <w:rStyle w:val="prov2TxtIL"/>
                                  <w:color w:val="000000"/>
                                </w:rPr>
                              </w:pPr>
                              <w:r>
                                <w:rPr>
                                  <w:rStyle w:val="prov2TxtIL"/>
                                  <w:color w:val="000000"/>
                                </w:rPr>
                                <w:lastRenderedPageBreak/>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0CA48419" w14:textId="77777777" w:rsidR="00CD3A4A" w:rsidRDefault="00CD3A4A" w:rsidP="00F32ED3">
                              <w:pPr>
                                <w:jc w:val="both"/>
                                <w:rPr>
                                  <w:rStyle w:val="prov2TxtIL"/>
                                  <w:color w:val="000000"/>
                                </w:rPr>
                              </w:pPr>
                              <w:r>
                                <w:rPr>
                                  <w:rStyle w:val="prov2TxtIL"/>
                                  <w:color w:val="000000"/>
                                </w:rPr>
                                <w:t>a contravention of any written law, or any rule of professional conduct or other requirement imposed by any regulatory authority in exercise of its powers under any written law; or</w:t>
                              </w:r>
                            </w:p>
                          </w:tc>
                        </w:tr>
                        <w:tr w:rsidR="00CD3A4A" w14:paraId="5D690BEE" w14:textId="77777777" w:rsidTr="00F32ED3">
                          <w:tc>
                            <w:tcPr>
                              <w:tcW w:w="822" w:type="dxa"/>
                              <w:tcMar>
                                <w:top w:w="149" w:type="dxa"/>
                                <w:left w:w="20" w:type="dxa"/>
                                <w:bottom w:w="5" w:type="dxa"/>
                                <w:right w:w="20" w:type="dxa"/>
                              </w:tcMar>
                            </w:tcPr>
                            <w:p w14:paraId="41D7D467"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223" w:type="dxa"/>
                                <w:bottom w:w="5" w:type="dxa"/>
                                <w:right w:w="20" w:type="dxa"/>
                              </w:tcMar>
                            </w:tcPr>
                            <w:p w14:paraId="0FFC4ED5" w14:textId="77777777" w:rsidR="00CD3A4A" w:rsidRDefault="00CD3A4A" w:rsidP="00F32ED3">
                              <w:pPr>
                                <w:jc w:val="both"/>
                                <w:rPr>
                                  <w:rStyle w:val="prov2TxtIL"/>
                                  <w:color w:val="000000"/>
                                </w:rPr>
                              </w:pPr>
                              <w:r>
                                <w:rPr>
                                  <w:rStyle w:val="prov2TxtIL"/>
                                  <w:color w:val="000000"/>
                                </w:rPr>
                                <w:t>a circumstance or conduct that may result in a remedy or relief being available under any law;</w:t>
                              </w:r>
                            </w:p>
                          </w:tc>
                        </w:tr>
                      </w:tbl>
                      <w:p w14:paraId="21FB9F66" w14:textId="77777777" w:rsidR="00CD3A4A" w:rsidRDefault="00CD3A4A" w:rsidP="00F32ED3">
                        <w:pPr>
                          <w:rPr>
                            <w:rStyle w:val="prov2TxtIL"/>
                            <w:color w:val="000000"/>
                          </w:rPr>
                        </w:pPr>
                      </w:p>
                    </w:tc>
                  </w:tr>
                </w:tbl>
                <w:p w14:paraId="34D69A5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E39F6F0" w14:textId="77777777" w:rsidTr="00F32ED3">
                    <w:tc>
                      <w:tcPr>
                        <w:tcW w:w="0" w:type="auto"/>
                        <w:tcMar>
                          <w:top w:w="149" w:type="dxa"/>
                          <w:left w:w="1013" w:type="dxa"/>
                          <w:bottom w:w="20" w:type="dxa"/>
                          <w:right w:w="20" w:type="dxa"/>
                        </w:tcMar>
                      </w:tcPr>
                      <w:p w14:paraId="27EB7025" w14:textId="77777777" w:rsidR="00CD3A4A" w:rsidRDefault="00CD3A4A" w:rsidP="00F32ED3">
                        <w:pPr>
                          <w:ind w:hanging="360"/>
                          <w:jc w:val="both"/>
                          <w:rPr>
                            <w:rStyle w:val="prov2TxtIL"/>
                            <w:color w:val="000000"/>
                          </w:rPr>
                        </w:pPr>
                        <w:r>
                          <w:rPr>
                            <w:rStyle w:val="prov2TxtIL"/>
                            <w:color w:val="000000"/>
                          </w:rPr>
                          <w:t>“national interest” includes national defence, national security, public security, the maintenance of essential services and the conduct of international affairs;</w:t>
                        </w:r>
                      </w:p>
                    </w:tc>
                  </w:tr>
                </w:tbl>
                <w:p w14:paraId="60C3113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973F7C5" w14:textId="77777777" w:rsidTr="00F32ED3">
                    <w:tc>
                      <w:tcPr>
                        <w:tcW w:w="0" w:type="auto"/>
                        <w:tcMar>
                          <w:top w:w="149" w:type="dxa"/>
                          <w:left w:w="1013" w:type="dxa"/>
                          <w:bottom w:w="20" w:type="dxa"/>
                          <w:right w:w="20" w:type="dxa"/>
                        </w:tcMar>
                      </w:tcPr>
                      <w:p w14:paraId="3677E4B0" w14:textId="77777777" w:rsidR="00CD3A4A" w:rsidRDefault="00CD3A4A" w:rsidP="00F32ED3">
                        <w:pPr>
                          <w:ind w:hanging="360"/>
                          <w:jc w:val="both"/>
                          <w:rPr>
                            <w:rStyle w:val="prov2TxtIL"/>
                            <w:color w:val="000000"/>
                          </w:rPr>
                        </w:pPr>
                        <w:r>
                          <w:rPr>
                            <w:rStyle w:val="prov2TxtIL"/>
                            <w:color w:val="000000"/>
                          </w:rPr>
                          <w:t>“organisation” includes any individual, company, association or body of persons, corporate or unincorporated, whether or not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65EAAF8D" w14:textId="77777777" w:rsidTr="00F32ED3">
                          <w:tc>
                            <w:tcPr>
                              <w:tcW w:w="822" w:type="dxa"/>
                              <w:tcMar>
                                <w:top w:w="149" w:type="dxa"/>
                                <w:left w:w="20" w:type="dxa"/>
                                <w:bottom w:w="5" w:type="dxa"/>
                                <w:right w:w="20" w:type="dxa"/>
                              </w:tcMar>
                            </w:tcPr>
                            <w:p w14:paraId="308D03E3"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2CDAEE0A" w14:textId="77777777" w:rsidR="00CD3A4A" w:rsidRDefault="00CD3A4A" w:rsidP="00F32ED3">
                              <w:pPr>
                                <w:jc w:val="both"/>
                                <w:rPr>
                                  <w:rStyle w:val="prov2TxtIL"/>
                                  <w:color w:val="000000"/>
                                </w:rPr>
                              </w:pPr>
                              <w:r>
                                <w:rPr>
                                  <w:rStyle w:val="prov2TxtIL"/>
                                  <w:color w:val="000000"/>
                                </w:rPr>
                                <w:t>formed or recognised under the law of Singapore; or</w:t>
                              </w:r>
                            </w:p>
                          </w:tc>
                        </w:tr>
                        <w:tr w:rsidR="00CD3A4A" w14:paraId="75975AA8" w14:textId="77777777" w:rsidTr="00F32ED3">
                          <w:tc>
                            <w:tcPr>
                              <w:tcW w:w="822" w:type="dxa"/>
                              <w:tcMar>
                                <w:top w:w="149" w:type="dxa"/>
                                <w:left w:w="20" w:type="dxa"/>
                                <w:bottom w:w="5" w:type="dxa"/>
                                <w:right w:w="20" w:type="dxa"/>
                              </w:tcMar>
                            </w:tcPr>
                            <w:p w14:paraId="775D9DB8"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5D789274" w14:textId="77777777" w:rsidR="00CD3A4A" w:rsidRDefault="00CD3A4A" w:rsidP="00F32ED3">
                              <w:pPr>
                                <w:jc w:val="both"/>
                                <w:rPr>
                                  <w:rStyle w:val="prov2TxtIL"/>
                                  <w:color w:val="000000"/>
                                </w:rPr>
                              </w:pPr>
                              <w:r>
                                <w:rPr>
                                  <w:rStyle w:val="prov2TxtIL"/>
                                  <w:color w:val="000000"/>
                                </w:rPr>
                                <w:t>resident, or having an office or a place of business, in Singapore;</w:t>
                              </w:r>
                            </w:p>
                          </w:tc>
                        </w:tr>
                      </w:tbl>
                      <w:p w14:paraId="4A7DDC29" w14:textId="77777777" w:rsidR="00CD3A4A" w:rsidRDefault="00CD3A4A" w:rsidP="00F32ED3">
                        <w:pPr>
                          <w:rPr>
                            <w:rStyle w:val="prov2TxtIL"/>
                            <w:color w:val="000000"/>
                          </w:rPr>
                        </w:pPr>
                      </w:p>
                    </w:tc>
                  </w:tr>
                </w:tbl>
                <w:p w14:paraId="50F5297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0F7FD64" w14:textId="77777777" w:rsidTr="00F32ED3">
                    <w:tc>
                      <w:tcPr>
                        <w:tcW w:w="0" w:type="auto"/>
                        <w:tcMar>
                          <w:top w:w="149" w:type="dxa"/>
                          <w:left w:w="1013" w:type="dxa"/>
                          <w:bottom w:w="20" w:type="dxa"/>
                          <w:right w:w="20" w:type="dxa"/>
                        </w:tcMar>
                      </w:tcPr>
                      <w:p w14:paraId="68449F75" w14:textId="77777777" w:rsidR="00CD3A4A" w:rsidRDefault="00CD3A4A" w:rsidP="00F32ED3">
                        <w:pPr>
                          <w:ind w:hanging="360"/>
                          <w:jc w:val="both"/>
                          <w:rPr>
                            <w:rStyle w:val="prov2TxtIL"/>
                            <w:color w:val="000000"/>
                          </w:rPr>
                        </w:pPr>
                        <w:r>
                          <w:rPr>
                            <w:rStyle w:val="prov2TxtIL"/>
                            <w:color w:val="000000"/>
                          </w:rPr>
                          <w:t>“personal data” means data, whether true or not, about an individual who can be identified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4B57CEC6" w14:textId="77777777" w:rsidTr="00F32ED3">
                          <w:tc>
                            <w:tcPr>
                              <w:tcW w:w="822" w:type="dxa"/>
                              <w:tcMar>
                                <w:top w:w="149" w:type="dxa"/>
                                <w:left w:w="20" w:type="dxa"/>
                                <w:bottom w:w="5" w:type="dxa"/>
                                <w:right w:w="20" w:type="dxa"/>
                              </w:tcMar>
                            </w:tcPr>
                            <w:p w14:paraId="2BA6348E"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223AF864" w14:textId="77777777" w:rsidR="00CD3A4A" w:rsidRDefault="00CD3A4A" w:rsidP="00F32ED3">
                              <w:pPr>
                                <w:jc w:val="both"/>
                                <w:rPr>
                                  <w:rStyle w:val="prov2TxtIL"/>
                                  <w:color w:val="000000"/>
                                </w:rPr>
                              </w:pPr>
                              <w:r>
                                <w:rPr>
                                  <w:rStyle w:val="prov2TxtIL"/>
                                  <w:color w:val="000000"/>
                                </w:rPr>
                                <w:t>from that data; or</w:t>
                              </w:r>
                            </w:p>
                          </w:tc>
                        </w:tr>
                        <w:tr w:rsidR="00CD3A4A" w14:paraId="6C80357B" w14:textId="77777777" w:rsidTr="00F32ED3">
                          <w:tc>
                            <w:tcPr>
                              <w:tcW w:w="822" w:type="dxa"/>
                              <w:tcMar>
                                <w:top w:w="149" w:type="dxa"/>
                                <w:left w:w="20" w:type="dxa"/>
                                <w:bottom w:w="5" w:type="dxa"/>
                                <w:right w:w="20" w:type="dxa"/>
                              </w:tcMar>
                            </w:tcPr>
                            <w:p w14:paraId="02A44F7C"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7489FB72" w14:textId="77777777" w:rsidR="00CD3A4A" w:rsidRDefault="00CD3A4A" w:rsidP="00F32ED3">
                              <w:pPr>
                                <w:jc w:val="both"/>
                                <w:rPr>
                                  <w:rStyle w:val="prov2TxtIL"/>
                                  <w:color w:val="000000"/>
                                </w:rPr>
                              </w:pPr>
                              <w:r>
                                <w:rPr>
                                  <w:rStyle w:val="prov2TxtIL"/>
                                  <w:color w:val="000000"/>
                                </w:rPr>
                                <w:t>from that data and other information to which the organisation has or is likely to have access;</w:t>
                              </w:r>
                            </w:p>
                          </w:tc>
                        </w:tr>
                      </w:tbl>
                      <w:p w14:paraId="0D90A433" w14:textId="77777777" w:rsidR="00CD3A4A" w:rsidRDefault="00CD3A4A" w:rsidP="00F32ED3">
                        <w:pPr>
                          <w:rPr>
                            <w:rStyle w:val="prov2TxtIL"/>
                            <w:color w:val="000000"/>
                          </w:rPr>
                        </w:pPr>
                      </w:p>
                    </w:tc>
                  </w:tr>
                </w:tbl>
                <w:p w14:paraId="44C0960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9615A21" w14:textId="77777777" w:rsidTr="00F32ED3">
                    <w:tc>
                      <w:tcPr>
                        <w:tcW w:w="0" w:type="auto"/>
                        <w:tcMar>
                          <w:top w:w="149" w:type="dxa"/>
                          <w:left w:w="1013" w:type="dxa"/>
                          <w:bottom w:w="20" w:type="dxa"/>
                          <w:right w:w="20" w:type="dxa"/>
                        </w:tcMar>
                      </w:tcPr>
                      <w:p w14:paraId="2B488D4C" w14:textId="77777777" w:rsidR="00CD3A4A" w:rsidRDefault="00CD3A4A" w:rsidP="00F32ED3">
                        <w:pPr>
                          <w:ind w:hanging="360"/>
                          <w:jc w:val="both"/>
                          <w:rPr>
                            <w:rStyle w:val="prov2TxtIL"/>
                            <w:color w:val="000000"/>
                          </w:rPr>
                        </w:pPr>
                        <w:r>
                          <w:rPr>
                            <w:rStyle w:val="prov2TxtIL"/>
                            <w:color w:val="000000"/>
                          </w:rPr>
                          <w:t>“prescribed healthcare body” means a healthcare body prescribed for the purposes of the Second Schedule by the Minister charged with the responsibility for health;</w:t>
                        </w:r>
                      </w:p>
                    </w:tc>
                  </w:tr>
                </w:tbl>
                <w:p w14:paraId="46CB5C5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FB8F734" w14:textId="77777777" w:rsidTr="00F32ED3">
                    <w:tc>
                      <w:tcPr>
                        <w:tcW w:w="0" w:type="auto"/>
                        <w:tcMar>
                          <w:top w:w="149" w:type="dxa"/>
                          <w:left w:w="1013" w:type="dxa"/>
                          <w:bottom w:w="20" w:type="dxa"/>
                          <w:right w:w="20" w:type="dxa"/>
                        </w:tcMar>
                      </w:tcPr>
                      <w:p w14:paraId="02A21980" w14:textId="77777777" w:rsidR="00CD3A4A" w:rsidRDefault="00CD3A4A" w:rsidP="00F32ED3">
                        <w:pPr>
                          <w:ind w:hanging="360"/>
                          <w:jc w:val="both"/>
                          <w:rPr>
                            <w:rStyle w:val="prov2TxtIL"/>
                            <w:color w:val="000000"/>
                          </w:rPr>
                        </w:pPr>
                        <w:r>
                          <w:rPr>
                            <w:rStyle w:val="prov2TxtIL"/>
                            <w:color w:val="000000"/>
                          </w:rPr>
                          <w:t>“prescribed law enforcement agency” means an authority charged with the duty of investigating offences or charging offenders under written law, prescribed for the purposes of sections 21(4) and 26D(6) and the Second Schedule by the Minister charged with the responsibility for that authority;</w:t>
                        </w:r>
                      </w:p>
                    </w:tc>
                  </w:tr>
                </w:tbl>
                <w:p w14:paraId="15F0461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B22C763" w14:textId="77777777" w:rsidTr="00F32ED3">
                    <w:tc>
                      <w:tcPr>
                        <w:tcW w:w="0" w:type="auto"/>
                        <w:tcMar>
                          <w:top w:w="149" w:type="dxa"/>
                          <w:left w:w="1013" w:type="dxa"/>
                          <w:bottom w:w="20" w:type="dxa"/>
                          <w:right w:w="20" w:type="dxa"/>
                        </w:tcMar>
                      </w:tcPr>
                      <w:p w14:paraId="3DBE5DD7" w14:textId="77777777" w:rsidR="00CD3A4A" w:rsidRDefault="00CD3A4A" w:rsidP="00F32ED3">
                        <w:pPr>
                          <w:ind w:hanging="360"/>
                          <w:jc w:val="both"/>
                          <w:rPr>
                            <w:rStyle w:val="prov2TxtIL"/>
                            <w:color w:val="000000"/>
                          </w:rPr>
                        </w:pPr>
                        <w:r>
                          <w:rPr>
                            <w:rStyle w:val="prov2TxtIL"/>
                            <w:color w:val="000000"/>
                          </w:rPr>
                          <w:t>“private trust” means a trust for the benefit of one or more designated individuals who are the settlor’s friends or family members;</w:t>
                        </w:r>
                      </w:p>
                    </w:tc>
                  </w:tr>
                </w:tbl>
                <w:p w14:paraId="1048095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8A44971" w14:textId="77777777" w:rsidTr="00F32ED3">
                    <w:tc>
                      <w:tcPr>
                        <w:tcW w:w="0" w:type="auto"/>
                        <w:tcMar>
                          <w:top w:w="149" w:type="dxa"/>
                          <w:left w:w="1013" w:type="dxa"/>
                          <w:bottom w:w="20" w:type="dxa"/>
                          <w:right w:w="20" w:type="dxa"/>
                        </w:tcMar>
                      </w:tcPr>
                      <w:p w14:paraId="369B296B" w14:textId="77777777" w:rsidR="00CD3A4A" w:rsidRDefault="00CD3A4A" w:rsidP="00F32ED3">
                        <w:pPr>
                          <w:ind w:hanging="360"/>
                          <w:jc w:val="both"/>
                          <w:rPr>
                            <w:rStyle w:val="prov2TxtIL"/>
                            <w:color w:val="000000"/>
                          </w:rPr>
                        </w:pPr>
                        <w:r>
                          <w:rPr>
                            <w:rStyle w:val="prov2TxtIL"/>
                            <w:color w:val="000000"/>
                          </w:rPr>
                          <w:t>“proceedings” means any civil, criminal or administrative proceedings by or before a court, tribunal or regulatory authority that is related to the allegation of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77A42876" w14:textId="77777777" w:rsidTr="00F32ED3">
                          <w:tc>
                            <w:tcPr>
                              <w:tcW w:w="822" w:type="dxa"/>
                              <w:tcMar>
                                <w:top w:w="149" w:type="dxa"/>
                                <w:left w:w="20" w:type="dxa"/>
                                <w:bottom w:w="5" w:type="dxa"/>
                                <w:right w:w="20" w:type="dxa"/>
                              </w:tcMar>
                            </w:tcPr>
                            <w:p w14:paraId="7990CD67"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4324D8F6" w14:textId="77777777" w:rsidR="00CD3A4A" w:rsidRDefault="00CD3A4A" w:rsidP="00F32ED3">
                              <w:pPr>
                                <w:jc w:val="both"/>
                                <w:rPr>
                                  <w:rStyle w:val="prov2TxtIL"/>
                                  <w:color w:val="000000"/>
                                </w:rPr>
                              </w:pPr>
                              <w:r>
                                <w:rPr>
                                  <w:rStyle w:val="prov2TxtIL"/>
                                  <w:color w:val="000000"/>
                                </w:rPr>
                                <w:t>a breach of an agreement;</w:t>
                              </w:r>
                            </w:p>
                          </w:tc>
                        </w:tr>
                        <w:tr w:rsidR="00CD3A4A" w14:paraId="2D1E5D76" w14:textId="77777777" w:rsidTr="00F32ED3">
                          <w:tc>
                            <w:tcPr>
                              <w:tcW w:w="822" w:type="dxa"/>
                              <w:tcMar>
                                <w:top w:w="149" w:type="dxa"/>
                                <w:left w:w="20" w:type="dxa"/>
                                <w:bottom w:w="5" w:type="dxa"/>
                                <w:right w:w="20" w:type="dxa"/>
                              </w:tcMar>
                            </w:tcPr>
                            <w:p w14:paraId="6FB12190"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79618453" w14:textId="77777777" w:rsidR="00CD3A4A" w:rsidRDefault="00CD3A4A" w:rsidP="00F32ED3">
                              <w:pPr>
                                <w:jc w:val="both"/>
                                <w:rPr>
                                  <w:rStyle w:val="prov2TxtIL"/>
                                  <w:color w:val="000000"/>
                                </w:rPr>
                              </w:pPr>
                              <w:r>
                                <w:rPr>
                                  <w:rStyle w:val="prov2TxtIL"/>
                                  <w:color w:val="000000"/>
                                </w:rPr>
                                <w:t>a contravention of any written law or any rule of professional conduct or other requirement imposed by any regulatory authority in exercise of its powers under any written law; or</w:t>
                              </w:r>
                            </w:p>
                          </w:tc>
                        </w:tr>
                        <w:tr w:rsidR="00CD3A4A" w14:paraId="3006E09E" w14:textId="77777777" w:rsidTr="00F32ED3">
                          <w:tc>
                            <w:tcPr>
                              <w:tcW w:w="822" w:type="dxa"/>
                              <w:tcMar>
                                <w:top w:w="149" w:type="dxa"/>
                                <w:left w:w="20" w:type="dxa"/>
                                <w:bottom w:w="5" w:type="dxa"/>
                                <w:right w:w="20" w:type="dxa"/>
                              </w:tcMar>
                            </w:tcPr>
                            <w:p w14:paraId="00F454B5" w14:textId="77777777" w:rsidR="00CD3A4A" w:rsidRDefault="00CD3A4A" w:rsidP="00F32ED3">
                              <w:pPr>
                                <w:ind w:hanging="360"/>
                                <w:jc w:val="right"/>
                                <w:rPr>
                                  <w:rStyle w:val="prov2TxtIL"/>
                                  <w:color w:val="000000"/>
                                </w:rPr>
                              </w:pPr>
                              <w:r>
                                <w:rPr>
                                  <w:rStyle w:val="prov2TxtIL"/>
                                  <w:color w:val="000000"/>
                                </w:rPr>
                                <w:lastRenderedPageBreak/>
                                <w:t>(</w:t>
                              </w:r>
                              <w:r>
                                <w:rPr>
                                  <w:rStyle w:val="prov2TxtIL"/>
                                  <w:i/>
                                  <w:iCs/>
                                  <w:color w:val="000000"/>
                                </w:rPr>
                                <w:t>c</w:t>
                              </w:r>
                              <w:r>
                                <w:rPr>
                                  <w:rStyle w:val="prov2TxtIL"/>
                                  <w:color w:val="000000"/>
                                </w:rPr>
                                <w:t>)</w:t>
                              </w:r>
                            </w:p>
                          </w:tc>
                          <w:tc>
                            <w:tcPr>
                              <w:tcW w:w="0" w:type="auto"/>
                              <w:tcMar>
                                <w:top w:w="149" w:type="dxa"/>
                                <w:left w:w="223" w:type="dxa"/>
                                <w:bottom w:w="5" w:type="dxa"/>
                                <w:right w:w="20" w:type="dxa"/>
                              </w:tcMar>
                            </w:tcPr>
                            <w:p w14:paraId="38625941" w14:textId="77777777" w:rsidR="00CD3A4A" w:rsidRDefault="00CD3A4A" w:rsidP="00F32ED3">
                              <w:pPr>
                                <w:jc w:val="both"/>
                                <w:rPr>
                                  <w:rStyle w:val="prov2TxtIL"/>
                                  <w:color w:val="000000"/>
                                </w:rPr>
                              </w:pPr>
                              <w:r>
                                <w:rPr>
                                  <w:rStyle w:val="prov2TxtIL"/>
                                  <w:color w:val="000000"/>
                                </w:rPr>
                                <w:t>a wrong or a breach of a duty for which a remedy is claimed under any law;</w:t>
                              </w:r>
                            </w:p>
                          </w:tc>
                        </w:tr>
                      </w:tbl>
                      <w:p w14:paraId="12E3CFB7" w14:textId="77777777" w:rsidR="00CD3A4A" w:rsidRDefault="00CD3A4A" w:rsidP="00F32ED3">
                        <w:pPr>
                          <w:rPr>
                            <w:rStyle w:val="prov2TxtIL"/>
                            <w:color w:val="000000"/>
                          </w:rPr>
                        </w:pPr>
                      </w:p>
                    </w:tc>
                  </w:tr>
                </w:tbl>
                <w:p w14:paraId="61A2431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E0363D3" w14:textId="77777777" w:rsidTr="00F32ED3">
                    <w:tc>
                      <w:tcPr>
                        <w:tcW w:w="0" w:type="auto"/>
                        <w:tcMar>
                          <w:top w:w="149" w:type="dxa"/>
                          <w:left w:w="1013" w:type="dxa"/>
                          <w:bottom w:w="20" w:type="dxa"/>
                          <w:right w:w="20" w:type="dxa"/>
                        </w:tcMar>
                      </w:tcPr>
                      <w:p w14:paraId="28F50820" w14:textId="77777777" w:rsidR="00CD3A4A" w:rsidRDefault="00CD3A4A" w:rsidP="00F32ED3">
                        <w:pPr>
                          <w:ind w:hanging="360"/>
                          <w:jc w:val="both"/>
                          <w:rPr>
                            <w:rStyle w:val="prov2TxtIL"/>
                            <w:color w:val="000000"/>
                          </w:rPr>
                        </w:pPr>
                        <w:r>
                          <w:rPr>
                            <w:rStyle w:val="prov2TxtIL"/>
                            <w:color w:val="000000"/>
                          </w:rPr>
                          <w:t>“processing”, in relation to personal data, means the carrying out of any operation or set of operations in relation to the personal data, and includes any of the following:</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77337CB3" w14:textId="77777777" w:rsidTr="00F32ED3">
                          <w:tc>
                            <w:tcPr>
                              <w:tcW w:w="822" w:type="dxa"/>
                              <w:tcMar>
                                <w:top w:w="149" w:type="dxa"/>
                                <w:left w:w="20" w:type="dxa"/>
                                <w:bottom w:w="5" w:type="dxa"/>
                                <w:right w:w="20" w:type="dxa"/>
                              </w:tcMar>
                            </w:tcPr>
                            <w:p w14:paraId="5B4578A2"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1331C3DC" w14:textId="77777777" w:rsidR="00CD3A4A" w:rsidRDefault="00CD3A4A" w:rsidP="00F32ED3">
                              <w:pPr>
                                <w:jc w:val="both"/>
                                <w:rPr>
                                  <w:rStyle w:val="prov2TxtIL"/>
                                  <w:color w:val="000000"/>
                                </w:rPr>
                              </w:pPr>
                              <w:r>
                                <w:rPr>
                                  <w:rStyle w:val="prov2TxtIL"/>
                                  <w:color w:val="000000"/>
                                </w:rPr>
                                <w:t>recording;</w:t>
                              </w:r>
                            </w:p>
                          </w:tc>
                        </w:tr>
                        <w:tr w:rsidR="00CD3A4A" w14:paraId="2F78A82F" w14:textId="77777777" w:rsidTr="00F32ED3">
                          <w:tc>
                            <w:tcPr>
                              <w:tcW w:w="822" w:type="dxa"/>
                              <w:tcMar>
                                <w:top w:w="149" w:type="dxa"/>
                                <w:left w:w="20" w:type="dxa"/>
                                <w:bottom w:w="5" w:type="dxa"/>
                                <w:right w:w="20" w:type="dxa"/>
                              </w:tcMar>
                            </w:tcPr>
                            <w:p w14:paraId="0D43DE8F"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7FBDCD44" w14:textId="77777777" w:rsidR="00CD3A4A" w:rsidRDefault="00CD3A4A" w:rsidP="00F32ED3">
                              <w:pPr>
                                <w:jc w:val="both"/>
                                <w:rPr>
                                  <w:rStyle w:val="prov2TxtIL"/>
                                  <w:color w:val="000000"/>
                                </w:rPr>
                              </w:pPr>
                              <w:r>
                                <w:rPr>
                                  <w:rStyle w:val="prov2TxtIL"/>
                                  <w:color w:val="000000"/>
                                </w:rPr>
                                <w:t>holding;</w:t>
                              </w:r>
                            </w:p>
                          </w:tc>
                        </w:tr>
                        <w:tr w:rsidR="00CD3A4A" w14:paraId="26A29878" w14:textId="77777777" w:rsidTr="00F32ED3">
                          <w:tc>
                            <w:tcPr>
                              <w:tcW w:w="822" w:type="dxa"/>
                              <w:tcMar>
                                <w:top w:w="149" w:type="dxa"/>
                                <w:left w:w="20" w:type="dxa"/>
                                <w:bottom w:w="5" w:type="dxa"/>
                                <w:right w:w="20" w:type="dxa"/>
                              </w:tcMar>
                            </w:tcPr>
                            <w:p w14:paraId="42D8DDEE"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223" w:type="dxa"/>
                                <w:bottom w:w="5" w:type="dxa"/>
                                <w:right w:w="20" w:type="dxa"/>
                              </w:tcMar>
                            </w:tcPr>
                            <w:p w14:paraId="14C6B88C" w14:textId="77777777" w:rsidR="00CD3A4A" w:rsidRDefault="00CD3A4A" w:rsidP="00F32ED3">
                              <w:pPr>
                                <w:jc w:val="both"/>
                                <w:rPr>
                                  <w:rStyle w:val="prov2TxtIL"/>
                                  <w:color w:val="000000"/>
                                </w:rPr>
                              </w:pPr>
                              <w:r>
                                <w:rPr>
                                  <w:rStyle w:val="prov2TxtIL"/>
                                  <w:color w:val="000000"/>
                                </w:rPr>
                                <w:t>organisation, adaptation or alteration;</w:t>
                              </w:r>
                            </w:p>
                          </w:tc>
                        </w:tr>
                        <w:tr w:rsidR="00CD3A4A" w14:paraId="6F52DC59" w14:textId="77777777" w:rsidTr="00F32ED3">
                          <w:tc>
                            <w:tcPr>
                              <w:tcW w:w="822" w:type="dxa"/>
                              <w:tcMar>
                                <w:top w:w="149" w:type="dxa"/>
                                <w:left w:w="20" w:type="dxa"/>
                                <w:bottom w:w="5" w:type="dxa"/>
                                <w:right w:w="20" w:type="dxa"/>
                              </w:tcMar>
                            </w:tcPr>
                            <w:p w14:paraId="46C0039E"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d</w:t>
                              </w:r>
                              <w:r>
                                <w:rPr>
                                  <w:rStyle w:val="prov2TxtIL"/>
                                  <w:color w:val="000000"/>
                                </w:rPr>
                                <w:t>)</w:t>
                              </w:r>
                            </w:p>
                          </w:tc>
                          <w:tc>
                            <w:tcPr>
                              <w:tcW w:w="0" w:type="auto"/>
                              <w:tcMar>
                                <w:top w:w="149" w:type="dxa"/>
                                <w:left w:w="223" w:type="dxa"/>
                                <w:bottom w:w="5" w:type="dxa"/>
                                <w:right w:w="20" w:type="dxa"/>
                              </w:tcMar>
                            </w:tcPr>
                            <w:p w14:paraId="4F579DF0" w14:textId="77777777" w:rsidR="00CD3A4A" w:rsidRDefault="00CD3A4A" w:rsidP="00F32ED3">
                              <w:pPr>
                                <w:jc w:val="both"/>
                                <w:rPr>
                                  <w:rStyle w:val="prov2TxtIL"/>
                                  <w:color w:val="000000"/>
                                </w:rPr>
                              </w:pPr>
                              <w:r>
                                <w:rPr>
                                  <w:rStyle w:val="prov2TxtIL"/>
                                  <w:color w:val="000000"/>
                                </w:rPr>
                                <w:t>retrieval;</w:t>
                              </w:r>
                            </w:p>
                          </w:tc>
                        </w:tr>
                        <w:tr w:rsidR="00CD3A4A" w14:paraId="2B268BE5" w14:textId="77777777" w:rsidTr="00F32ED3">
                          <w:tc>
                            <w:tcPr>
                              <w:tcW w:w="822" w:type="dxa"/>
                              <w:tcMar>
                                <w:top w:w="149" w:type="dxa"/>
                                <w:left w:w="20" w:type="dxa"/>
                                <w:bottom w:w="5" w:type="dxa"/>
                                <w:right w:w="20" w:type="dxa"/>
                              </w:tcMar>
                            </w:tcPr>
                            <w:p w14:paraId="58DC2C34"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e</w:t>
                              </w:r>
                              <w:r>
                                <w:rPr>
                                  <w:rStyle w:val="prov2TxtIL"/>
                                  <w:color w:val="000000"/>
                                </w:rPr>
                                <w:t>)</w:t>
                              </w:r>
                            </w:p>
                          </w:tc>
                          <w:tc>
                            <w:tcPr>
                              <w:tcW w:w="0" w:type="auto"/>
                              <w:tcMar>
                                <w:top w:w="149" w:type="dxa"/>
                                <w:left w:w="223" w:type="dxa"/>
                                <w:bottom w:w="5" w:type="dxa"/>
                                <w:right w:w="20" w:type="dxa"/>
                              </w:tcMar>
                            </w:tcPr>
                            <w:p w14:paraId="1198BA0F" w14:textId="77777777" w:rsidR="00CD3A4A" w:rsidRDefault="00CD3A4A" w:rsidP="00F32ED3">
                              <w:pPr>
                                <w:jc w:val="both"/>
                                <w:rPr>
                                  <w:rStyle w:val="prov2TxtIL"/>
                                  <w:color w:val="000000"/>
                                </w:rPr>
                              </w:pPr>
                              <w:r>
                                <w:rPr>
                                  <w:rStyle w:val="prov2TxtIL"/>
                                  <w:color w:val="000000"/>
                                </w:rPr>
                                <w:t>combination;</w:t>
                              </w:r>
                            </w:p>
                          </w:tc>
                        </w:tr>
                        <w:tr w:rsidR="00CD3A4A" w14:paraId="23D71F17" w14:textId="77777777" w:rsidTr="00F32ED3">
                          <w:tc>
                            <w:tcPr>
                              <w:tcW w:w="822" w:type="dxa"/>
                              <w:tcMar>
                                <w:top w:w="149" w:type="dxa"/>
                                <w:left w:w="20" w:type="dxa"/>
                                <w:bottom w:w="5" w:type="dxa"/>
                                <w:right w:w="20" w:type="dxa"/>
                              </w:tcMar>
                            </w:tcPr>
                            <w:p w14:paraId="00D19DBF"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f</w:t>
                              </w:r>
                              <w:r>
                                <w:rPr>
                                  <w:rStyle w:val="prov2TxtIL"/>
                                  <w:color w:val="000000"/>
                                </w:rPr>
                                <w:t>)</w:t>
                              </w:r>
                            </w:p>
                          </w:tc>
                          <w:tc>
                            <w:tcPr>
                              <w:tcW w:w="0" w:type="auto"/>
                              <w:tcMar>
                                <w:top w:w="149" w:type="dxa"/>
                                <w:left w:w="223" w:type="dxa"/>
                                <w:bottom w:w="5" w:type="dxa"/>
                                <w:right w:w="20" w:type="dxa"/>
                              </w:tcMar>
                            </w:tcPr>
                            <w:p w14:paraId="049D5BCB" w14:textId="77777777" w:rsidR="00CD3A4A" w:rsidRDefault="00CD3A4A" w:rsidP="00F32ED3">
                              <w:pPr>
                                <w:jc w:val="both"/>
                                <w:rPr>
                                  <w:rStyle w:val="prov2TxtIL"/>
                                  <w:color w:val="000000"/>
                                </w:rPr>
                              </w:pPr>
                              <w:r>
                                <w:rPr>
                                  <w:rStyle w:val="prov2TxtIL"/>
                                  <w:color w:val="000000"/>
                                </w:rPr>
                                <w:t>transmission;</w:t>
                              </w:r>
                            </w:p>
                          </w:tc>
                        </w:tr>
                        <w:tr w:rsidR="00CD3A4A" w14:paraId="6F79DFF8" w14:textId="77777777" w:rsidTr="00F32ED3">
                          <w:tc>
                            <w:tcPr>
                              <w:tcW w:w="822" w:type="dxa"/>
                              <w:tcMar>
                                <w:top w:w="149" w:type="dxa"/>
                                <w:left w:w="20" w:type="dxa"/>
                                <w:bottom w:w="5" w:type="dxa"/>
                                <w:right w:w="20" w:type="dxa"/>
                              </w:tcMar>
                            </w:tcPr>
                            <w:p w14:paraId="0ED07802"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g</w:t>
                              </w:r>
                              <w:r>
                                <w:rPr>
                                  <w:rStyle w:val="prov2TxtIL"/>
                                  <w:color w:val="000000"/>
                                </w:rPr>
                                <w:t>)</w:t>
                              </w:r>
                            </w:p>
                          </w:tc>
                          <w:tc>
                            <w:tcPr>
                              <w:tcW w:w="0" w:type="auto"/>
                              <w:tcMar>
                                <w:top w:w="149" w:type="dxa"/>
                                <w:left w:w="223" w:type="dxa"/>
                                <w:bottom w:w="5" w:type="dxa"/>
                                <w:right w:w="20" w:type="dxa"/>
                              </w:tcMar>
                            </w:tcPr>
                            <w:p w14:paraId="6E989ADC" w14:textId="77777777" w:rsidR="00CD3A4A" w:rsidRDefault="00CD3A4A" w:rsidP="00F32ED3">
                              <w:pPr>
                                <w:jc w:val="both"/>
                                <w:rPr>
                                  <w:rStyle w:val="prov2TxtIL"/>
                                  <w:color w:val="000000"/>
                                </w:rPr>
                              </w:pPr>
                              <w:r>
                                <w:rPr>
                                  <w:rStyle w:val="prov2TxtIL"/>
                                  <w:color w:val="000000"/>
                                </w:rPr>
                                <w:t>erasure or destruction;</w:t>
                              </w:r>
                            </w:p>
                          </w:tc>
                        </w:tr>
                      </w:tbl>
                      <w:p w14:paraId="319220DC" w14:textId="77777777" w:rsidR="00CD3A4A" w:rsidRDefault="00CD3A4A" w:rsidP="00F32ED3">
                        <w:pPr>
                          <w:rPr>
                            <w:rStyle w:val="prov2TxtIL"/>
                            <w:color w:val="000000"/>
                          </w:rPr>
                        </w:pPr>
                      </w:p>
                    </w:tc>
                  </w:tr>
                </w:tbl>
                <w:p w14:paraId="73196F9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CD2195C" w14:textId="77777777" w:rsidTr="00F32ED3">
                    <w:tc>
                      <w:tcPr>
                        <w:tcW w:w="0" w:type="auto"/>
                        <w:tcMar>
                          <w:top w:w="149" w:type="dxa"/>
                          <w:left w:w="1013" w:type="dxa"/>
                          <w:bottom w:w="20" w:type="dxa"/>
                          <w:right w:w="20" w:type="dxa"/>
                        </w:tcMar>
                      </w:tcPr>
                      <w:p w14:paraId="31D9E651" w14:textId="77777777" w:rsidR="00CD3A4A" w:rsidRDefault="00CD3A4A" w:rsidP="00F32ED3">
                        <w:pPr>
                          <w:ind w:hanging="360"/>
                          <w:jc w:val="both"/>
                          <w:rPr>
                            <w:rStyle w:val="prov2TxtIL"/>
                            <w:color w:val="000000"/>
                          </w:rPr>
                        </w:pPr>
                        <w:r>
                          <w:rPr>
                            <w:rStyle w:val="prov2TxtIL"/>
                            <w:color w:val="000000"/>
                          </w:rPr>
                          <w:t>“public agency” includes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479B47D3" w14:textId="77777777" w:rsidTr="00F32ED3">
                          <w:tc>
                            <w:tcPr>
                              <w:tcW w:w="822" w:type="dxa"/>
                              <w:tcMar>
                                <w:top w:w="149" w:type="dxa"/>
                                <w:left w:w="20" w:type="dxa"/>
                                <w:bottom w:w="5" w:type="dxa"/>
                                <w:right w:w="20" w:type="dxa"/>
                              </w:tcMar>
                            </w:tcPr>
                            <w:p w14:paraId="0F6586C6"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44F00922" w14:textId="77777777" w:rsidR="00CD3A4A" w:rsidRDefault="00CD3A4A" w:rsidP="00F32ED3">
                              <w:pPr>
                                <w:jc w:val="both"/>
                                <w:rPr>
                                  <w:rStyle w:val="prov2TxtIL"/>
                                  <w:color w:val="000000"/>
                                </w:rPr>
                              </w:pPr>
                              <w:r>
                                <w:rPr>
                                  <w:rStyle w:val="prov2TxtIL"/>
                                  <w:color w:val="000000"/>
                                </w:rPr>
                                <w:t>the Government, including any ministry, department, agency, or organ of State;</w:t>
                              </w:r>
                            </w:p>
                          </w:tc>
                        </w:tr>
                        <w:tr w:rsidR="00CD3A4A" w14:paraId="24E42493" w14:textId="77777777" w:rsidTr="00F32ED3">
                          <w:tc>
                            <w:tcPr>
                              <w:tcW w:w="822" w:type="dxa"/>
                              <w:tcMar>
                                <w:top w:w="149" w:type="dxa"/>
                                <w:left w:w="20" w:type="dxa"/>
                                <w:bottom w:w="5" w:type="dxa"/>
                                <w:right w:w="20" w:type="dxa"/>
                              </w:tcMar>
                            </w:tcPr>
                            <w:p w14:paraId="2B1F47C4"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6A10E312" w14:textId="77777777" w:rsidR="00CD3A4A" w:rsidRDefault="00CD3A4A" w:rsidP="00F32ED3">
                              <w:pPr>
                                <w:jc w:val="both"/>
                                <w:rPr>
                                  <w:rStyle w:val="prov2TxtIL"/>
                                  <w:color w:val="000000"/>
                                </w:rPr>
                              </w:pPr>
                              <w:r>
                                <w:rPr>
                                  <w:rStyle w:val="prov2TxtIL"/>
                                  <w:color w:val="000000"/>
                                </w:rPr>
                                <w:t>any tribunal appointed under any written law; or</w:t>
                              </w:r>
                            </w:p>
                          </w:tc>
                        </w:tr>
                        <w:tr w:rsidR="00CD3A4A" w14:paraId="3B46DE52" w14:textId="77777777" w:rsidTr="00F32ED3">
                          <w:tc>
                            <w:tcPr>
                              <w:tcW w:w="822" w:type="dxa"/>
                              <w:tcMar>
                                <w:top w:w="149" w:type="dxa"/>
                                <w:left w:w="20" w:type="dxa"/>
                                <w:bottom w:w="5" w:type="dxa"/>
                                <w:right w:w="20" w:type="dxa"/>
                              </w:tcMar>
                            </w:tcPr>
                            <w:p w14:paraId="5F5BD89E"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223" w:type="dxa"/>
                                <w:bottom w:w="5" w:type="dxa"/>
                                <w:right w:w="20" w:type="dxa"/>
                              </w:tcMar>
                            </w:tcPr>
                            <w:p w14:paraId="61920E99" w14:textId="77777777" w:rsidR="00CD3A4A" w:rsidRDefault="00CD3A4A" w:rsidP="00F32ED3">
                              <w:pPr>
                                <w:jc w:val="both"/>
                                <w:rPr>
                                  <w:rStyle w:val="prov2TxtIL"/>
                                  <w:color w:val="000000"/>
                                </w:rPr>
                              </w:pPr>
                              <w:r>
                                <w:rPr>
                                  <w:rStyle w:val="prov2TxtIL"/>
                                  <w:color w:val="000000"/>
                                </w:rPr>
                                <w:t>any statutory body specified under subsection (2);</w:t>
                              </w:r>
                            </w:p>
                          </w:tc>
                        </w:tr>
                      </w:tbl>
                      <w:p w14:paraId="28CBC85B" w14:textId="77777777" w:rsidR="00CD3A4A" w:rsidRDefault="00CD3A4A" w:rsidP="00F32ED3">
                        <w:pPr>
                          <w:rPr>
                            <w:rStyle w:val="prov2TxtIL"/>
                            <w:color w:val="000000"/>
                          </w:rPr>
                        </w:pPr>
                      </w:p>
                    </w:tc>
                  </w:tr>
                </w:tbl>
                <w:p w14:paraId="1323B12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5874B27" w14:textId="77777777" w:rsidTr="00F32ED3">
                    <w:tc>
                      <w:tcPr>
                        <w:tcW w:w="0" w:type="auto"/>
                        <w:tcMar>
                          <w:top w:w="149" w:type="dxa"/>
                          <w:left w:w="1013" w:type="dxa"/>
                          <w:bottom w:w="20" w:type="dxa"/>
                          <w:right w:w="20" w:type="dxa"/>
                        </w:tcMar>
                      </w:tcPr>
                      <w:p w14:paraId="5B4FA04C" w14:textId="77777777" w:rsidR="00CD3A4A" w:rsidRDefault="00CD3A4A" w:rsidP="00F32ED3">
                        <w:pPr>
                          <w:ind w:hanging="360"/>
                          <w:jc w:val="both"/>
                          <w:rPr>
                            <w:rStyle w:val="prov2TxtIL"/>
                            <w:color w:val="000000"/>
                          </w:rPr>
                        </w:pPr>
                        <w:r>
                          <w:rPr>
                            <w:rStyle w:val="prov2TxtIL"/>
                            <w:color w:val="000000"/>
                          </w:rPr>
                          <w:t>“publicly available”, in relation to personal data about an individual, means personal data that is generally available to the public, and includes personal data which can be observed by reasonably expected means at a location or an event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1BD0C658" w14:textId="77777777" w:rsidTr="00F32ED3">
                          <w:tc>
                            <w:tcPr>
                              <w:tcW w:w="822" w:type="dxa"/>
                              <w:tcMar>
                                <w:top w:w="149" w:type="dxa"/>
                                <w:left w:w="20" w:type="dxa"/>
                                <w:bottom w:w="5" w:type="dxa"/>
                                <w:right w:w="20" w:type="dxa"/>
                              </w:tcMar>
                            </w:tcPr>
                            <w:p w14:paraId="18C564DE"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67BB69A5" w14:textId="77777777" w:rsidR="00CD3A4A" w:rsidRDefault="00CD3A4A" w:rsidP="00F32ED3">
                              <w:pPr>
                                <w:jc w:val="both"/>
                                <w:rPr>
                                  <w:rStyle w:val="prov2TxtIL"/>
                                  <w:color w:val="000000"/>
                                </w:rPr>
                              </w:pPr>
                              <w:r>
                                <w:rPr>
                                  <w:rStyle w:val="prov2TxtIL"/>
                                  <w:color w:val="000000"/>
                                </w:rPr>
                                <w:t>at which the individual appears; and</w:t>
                              </w:r>
                            </w:p>
                          </w:tc>
                        </w:tr>
                        <w:tr w:rsidR="00CD3A4A" w14:paraId="7369CC34" w14:textId="77777777" w:rsidTr="00F32ED3">
                          <w:tc>
                            <w:tcPr>
                              <w:tcW w:w="822" w:type="dxa"/>
                              <w:tcMar>
                                <w:top w:w="149" w:type="dxa"/>
                                <w:left w:w="20" w:type="dxa"/>
                                <w:bottom w:w="5" w:type="dxa"/>
                                <w:right w:w="20" w:type="dxa"/>
                              </w:tcMar>
                            </w:tcPr>
                            <w:p w14:paraId="3355EAEC"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0222281F" w14:textId="77777777" w:rsidR="00CD3A4A" w:rsidRDefault="00CD3A4A" w:rsidP="00F32ED3">
                              <w:pPr>
                                <w:jc w:val="both"/>
                                <w:rPr>
                                  <w:rStyle w:val="prov2TxtIL"/>
                                  <w:color w:val="000000"/>
                                </w:rPr>
                              </w:pPr>
                              <w:r>
                                <w:rPr>
                                  <w:rStyle w:val="prov2TxtIL"/>
                                  <w:color w:val="000000"/>
                                </w:rPr>
                                <w:t>that is open to the public;</w:t>
                              </w:r>
                            </w:p>
                          </w:tc>
                        </w:tr>
                      </w:tbl>
                      <w:p w14:paraId="3CCBE7C5" w14:textId="77777777" w:rsidR="00CD3A4A" w:rsidRDefault="00CD3A4A" w:rsidP="00F32ED3">
                        <w:pPr>
                          <w:rPr>
                            <w:rStyle w:val="prov2TxtIL"/>
                            <w:color w:val="000000"/>
                          </w:rPr>
                        </w:pPr>
                      </w:p>
                    </w:tc>
                  </w:tr>
                </w:tbl>
                <w:p w14:paraId="625B082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8A611A9" w14:textId="77777777" w:rsidTr="00F32ED3">
                    <w:tc>
                      <w:tcPr>
                        <w:tcW w:w="0" w:type="auto"/>
                        <w:tcMar>
                          <w:top w:w="149" w:type="dxa"/>
                          <w:left w:w="1013" w:type="dxa"/>
                          <w:bottom w:w="20" w:type="dxa"/>
                          <w:right w:w="20" w:type="dxa"/>
                        </w:tcMar>
                      </w:tcPr>
                      <w:p w14:paraId="5954E36F" w14:textId="77777777" w:rsidR="00CD3A4A" w:rsidRDefault="00CD3A4A" w:rsidP="00F32ED3">
                        <w:pPr>
                          <w:ind w:hanging="360"/>
                          <w:jc w:val="both"/>
                          <w:rPr>
                            <w:rStyle w:val="prov2TxtIL"/>
                            <w:color w:val="000000"/>
                          </w:rPr>
                        </w:pPr>
                        <w:r>
                          <w:rPr>
                            <w:rStyle w:val="prov2TxtIL"/>
                            <w:color w:val="000000"/>
                          </w:rPr>
                          <w:t>“relevant body” means the Commission, the Appeal Panel or any Appeal Committee;</w:t>
                        </w:r>
                      </w:p>
                    </w:tc>
                  </w:tr>
                </w:tbl>
                <w:p w14:paraId="06004F4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9554DF2" w14:textId="77777777" w:rsidTr="00F32ED3">
                    <w:tc>
                      <w:tcPr>
                        <w:tcW w:w="0" w:type="auto"/>
                        <w:tcMar>
                          <w:top w:w="149" w:type="dxa"/>
                          <w:left w:w="1013" w:type="dxa"/>
                          <w:bottom w:w="20" w:type="dxa"/>
                          <w:right w:w="20" w:type="dxa"/>
                        </w:tcMar>
                      </w:tcPr>
                      <w:p w14:paraId="54EED459" w14:textId="77777777" w:rsidR="00CD3A4A" w:rsidRDefault="00CD3A4A" w:rsidP="00F32ED3">
                        <w:pPr>
                          <w:ind w:hanging="360"/>
                          <w:jc w:val="both"/>
                          <w:rPr>
                            <w:rStyle w:val="prov2TxtIL"/>
                            <w:color w:val="000000"/>
                          </w:rPr>
                        </w:pPr>
                        <w:r>
                          <w:rPr>
                            <w:rStyle w:val="prov2TxtIL"/>
                            <w:color w:val="000000"/>
                          </w:rPr>
                          <w:t>“tribunal” includes a judicial or quasi</w:t>
                        </w:r>
                        <w:r>
                          <w:rPr>
                            <w:rStyle w:val="prov2TxtIL"/>
                            <w:color w:val="000000"/>
                          </w:rPr>
                          <w:noBreakHyphen/>
                          <w:t>judicial body or a disciplinary, an arbitral or a mediatory body;</w:t>
                        </w:r>
                      </w:p>
                    </w:tc>
                  </w:tr>
                </w:tbl>
                <w:p w14:paraId="089C212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4696635" w14:textId="77777777" w:rsidTr="00F32ED3">
                    <w:tc>
                      <w:tcPr>
                        <w:tcW w:w="0" w:type="auto"/>
                        <w:tcMar>
                          <w:top w:w="149" w:type="dxa"/>
                          <w:left w:w="1013" w:type="dxa"/>
                          <w:bottom w:w="20" w:type="dxa"/>
                          <w:right w:w="20" w:type="dxa"/>
                        </w:tcMar>
                      </w:tcPr>
                      <w:p w14:paraId="68B149CF" w14:textId="77777777" w:rsidR="00CD3A4A" w:rsidRDefault="00CD3A4A" w:rsidP="00F32ED3">
                        <w:pPr>
                          <w:ind w:hanging="360"/>
                          <w:jc w:val="both"/>
                          <w:rPr>
                            <w:rStyle w:val="prov2TxtIL"/>
                            <w:color w:val="000000"/>
                          </w:rPr>
                        </w:pPr>
                        <w:r>
                          <w:rPr>
                            <w:rStyle w:val="prov2TxtIL"/>
                            <w:color w:val="000000"/>
                          </w:rPr>
                          <w:t>“user activity data”, in relation to an organisation, means personal data about an individual that is created in the course or as a result of the individual’s use of any product or service provided by the organisation;</w:t>
                        </w:r>
                      </w:p>
                    </w:tc>
                  </w:tr>
                </w:tbl>
                <w:p w14:paraId="0A83018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65DD074" w14:textId="77777777" w:rsidTr="00F32ED3">
                    <w:tc>
                      <w:tcPr>
                        <w:tcW w:w="0" w:type="auto"/>
                        <w:tcMar>
                          <w:top w:w="149" w:type="dxa"/>
                          <w:left w:w="1013" w:type="dxa"/>
                          <w:bottom w:w="20" w:type="dxa"/>
                          <w:right w:w="20" w:type="dxa"/>
                        </w:tcMar>
                      </w:tcPr>
                      <w:p w14:paraId="5EDF79A1" w14:textId="77777777" w:rsidR="00CD3A4A" w:rsidRDefault="00CD3A4A" w:rsidP="00F32ED3">
                        <w:pPr>
                          <w:ind w:hanging="360"/>
                          <w:jc w:val="both"/>
                          <w:rPr>
                            <w:rStyle w:val="prov2TxtIL"/>
                            <w:color w:val="000000"/>
                          </w:rPr>
                        </w:pPr>
                        <w:r>
                          <w:rPr>
                            <w:rStyle w:val="prov2TxtIL"/>
                            <w:color w:val="000000"/>
                          </w:rPr>
                          <w:lastRenderedPageBreak/>
                          <w:t>“user</w:t>
                        </w:r>
                        <w:r>
                          <w:rPr>
                            <w:rStyle w:val="prov2TxtIL"/>
                            <w:color w:val="000000"/>
                          </w:rPr>
                          <w:noBreakHyphen/>
                          <w:t>provided data”, in relation to an organisation, means personal data provided by an individual to the organisation.</w:t>
                        </w:r>
                      </w:p>
                      <w:p w14:paraId="3E49F58C" w14:textId="77777777" w:rsidR="00CD3A4A" w:rsidRDefault="00CD3A4A" w:rsidP="00F32ED3">
                        <w:pPr>
                          <w:pStyle w:val="amendNote"/>
                          <w:rPr>
                            <w:rStyle w:val="prov2TxtIL"/>
                            <w:sz w:val="18"/>
                            <w:szCs w:val="18"/>
                          </w:rPr>
                        </w:pPr>
                        <w:r>
                          <w:rPr>
                            <w:rStyle w:val="prov2TxtIL"/>
                            <w:sz w:val="18"/>
                            <w:szCs w:val="18"/>
                          </w:rPr>
                          <w:t>[22/2016; 40/2020]</w:t>
                        </w:r>
                      </w:p>
                    </w:tc>
                  </w:tr>
                </w:tbl>
                <w:p w14:paraId="4812CEC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4A151E7" w14:textId="77777777" w:rsidTr="00F32ED3">
                    <w:tc>
                      <w:tcPr>
                        <w:tcW w:w="0" w:type="auto"/>
                        <w:tcMar>
                          <w:top w:w="149" w:type="dxa"/>
                          <w:left w:w="20" w:type="dxa"/>
                          <w:bottom w:w="20" w:type="dxa"/>
                          <w:right w:w="20" w:type="dxa"/>
                        </w:tcMar>
                      </w:tcPr>
                      <w:p w14:paraId="14928913" w14:textId="77777777" w:rsidR="00CD3A4A" w:rsidRDefault="00CD3A4A" w:rsidP="00F32ED3">
                        <w:pPr>
                          <w:ind w:firstLine="288"/>
                          <w:jc w:val="both"/>
                          <w:rPr>
                            <w:color w:val="000000"/>
                            <w:sz w:val="26"/>
                            <w:szCs w:val="26"/>
                          </w:rPr>
                        </w:pPr>
                        <w:r>
                          <w:rPr>
                            <w:color w:val="000000"/>
                            <w:sz w:val="26"/>
                            <w:szCs w:val="26"/>
                          </w:rPr>
                          <w:t xml:space="preserve">(2)  The Minister may, by notification in the </w:t>
                        </w:r>
                        <w:r>
                          <w:rPr>
                            <w:i/>
                            <w:iCs/>
                            <w:color w:val="000000"/>
                            <w:sz w:val="26"/>
                            <w:szCs w:val="26"/>
                          </w:rPr>
                          <w:t>Gazette</w:t>
                        </w:r>
                        <w:r>
                          <w:rPr>
                            <w:color w:val="000000"/>
                            <w:sz w:val="26"/>
                            <w:szCs w:val="26"/>
                          </w:rPr>
                          <w:t>, specify any statutory body established under a public Act for a public function to be a public agency for the purposes of this Act.</w:t>
                        </w:r>
                      </w:p>
                    </w:tc>
                  </w:tr>
                </w:tbl>
                <w:p w14:paraId="4BCFE701" w14:textId="77777777" w:rsidR="00CD3A4A" w:rsidRDefault="00CD3A4A" w:rsidP="00F32ED3">
                  <w:pPr>
                    <w:rPr>
                      <w:rStyle w:val="prov2TxtIL"/>
                      <w:color w:val="000000"/>
                    </w:rPr>
                  </w:pPr>
                </w:p>
              </w:tc>
            </w:tr>
          </w:tbl>
          <w:p w14:paraId="3AF0CBE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A317328" w14:textId="77777777" w:rsidTr="00F32ED3">
              <w:tc>
                <w:tcPr>
                  <w:tcW w:w="0" w:type="auto"/>
                  <w:tcMar>
                    <w:top w:w="293" w:type="dxa"/>
                    <w:left w:w="5" w:type="dxa"/>
                    <w:bottom w:w="5" w:type="dxa"/>
                    <w:right w:w="5" w:type="dxa"/>
                  </w:tcMar>
                </w:tcPr>
                <w:p w14:paraId="42CBA97A" w14:textId="77777777" w:rsidR="00CD3A4A" w:rsidRDefault="00CD3A4A" w:rsidP="00F32ED3">
                  <w:pPr>
                    <w:rPr>
                      <w:b/>
                      <w:bCs/>
                      <w:color w:val="000000"/>
                      <w:sz w:val="26"/>
                      <w:szCs w:val="26"/>
                    </w:rPr>
                  </w:pPr>
                  <w:r>
                    <w:rPr>
                      <w:b/>
                      <w:bCs/>
                      <w:color w:val="000000"/>
                      <w:sz w:val="26"/>
                      <w:szCs w:val="26"/>
                    </w:rPr>
                    <w:t>Purpose</w:t>
                  </w:r>
                </w:p>
              </w:tc>
            </w:tr>
          </w:tbl>
          <w:p w14:paraId="761B841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CF04143" w14:textId="77777777" w:rsidTr="00F32ED3">
              <w:tc>
                <w:tcPr>
                  <w:tcW w:w="0" w:type="auto"/>
                  <w:tcMar>
                    <w:top w:w="149" w:type="dxa"/>
                    <w:left w:w="20" w:type="dxa"/>
                    <w:bottom w:w="5" w:type="dxa"/>
                    <w:right w:w="20" w:type="dxa"/>
                  </w:tcMar>
                </w:tcPr>
                <w:p w14:paraId="18A78043" w14:textId="77777777" w:rsidR="00CD3A4A" w:rsidRDefault="00CD3A4A" w:rsidP="00F32ED3">
                  <w:pPr>
                    <w:ind w:firstLine="288"/>
                    <w:jc w:val="both"/>
                    <w:rPr>
                      <w:color w:val="000000"/>
                      <w:sz w:val="26"/>
                      <w:szCs w:val="26"/>
                    </w:rPr>
                  </w:pPr>
                  <w:r>
                    <w:rPr>
                      <w:b/>
                      <w:bCs/>
                      <w:color w:val="000000"/>
                      <w:sz w:val="26"/>
                      <w:szCs w:val="26"/>
                    </w:rPr>
                    <w:t>3.</w:t>
                  </w:r>
                  <w:r>
                    <w:rPr>
                      <w:color w:val="000000"/>
                      <w:sz w:val="26"/>
                      <w:szCs w:val="26"/>
                    </w:rPr>
                    <w:t>  The purpose of this Act is to govern the collection, use and disclosure of personal data by organisations in a manner that recognises both the right of individuals to protect their personal data and the need of organisations to collect, use or disclose personal data for purposes that a reasonable person would consider appropriate in the circumstances.</w:t>
                  </w:r>
                </w:p>
              </w:tc>
            </w:tr>
          </w:tbl>
          <w:p w14:paraId="580486A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E232202" w14:textId="77777777" w:rsidTr="00F32ED3">
              <w:tc>
                <w:tcPr>
                  <w:tcW w:w="0" w:type="auto"/>
                  <w:tcMar>
                    <w:top w:w="293" w:type="dxa"/>
                    <w:left w:w="5" w:type="dxa"/>
                    <w:bottom w:w="5" w:type="dxa"/>
                    <w:right w:w="5" w:type="dxa"/>
                  </w:tcMar>
                </w:tcPr>
                <w:p w14:paraId="40AE69F1" w14:textId="77777777" w:rsidR="00CD3A4A" w:rsidRDefault="00CD3A4A" w:rsidP="00F32ED3">
                  <w:pPr>
                    <w:rPr>
                      <w:b/>
                      <w:bCs/>
                      <w:color w:val="000000"/>
                      <w:sz w:val="26"/>
                      <w:szCs w:val="26"/>
                    </w:rPr>
                  </w:pPr>
                  <w:r>
                    <w:rPr>
                      <w:b/>
                      <w:bCs/>
                      <w:color w:val="000000"/>
                      <w:sz w:val="26"/>
                      <w:szCs w:val="26"/>
                    </w:rPr>
                    <w:t>Application of Act</w:t>
                  </w:r>
                </w:p>
              </w:tc>
            </w:tr>
          </w:tbl>
          <w:p w14:paraId="24DC904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C09567D" w14:textId="77777777" w:rsidTr="00F32ED3">
              <w:tc>
                <w:tcPr>
                  <w:tcW w:w="0" w:type="auto"/>
                  <w:tcMar>
                    <w:top w:w="149" w:type="dxa"/>
                    <w:left w:w="20" w:type="dxa"/>
                    <w:bottom w:w="5" w:type="dxa"/>
                    <w:right w:w="20" w:type="dxa"/>
                  </w:tcMar>
                </w:tcPr>
                <w:p w14:paraId="3C98B144" w14:textId="77777777" w:rsidR="00CD3A4A" w:rsidRDefault="00CD3A4A" w:rsidP="00F32ED3">
                  <w:pPr>
                    <w:ind w:firstLine="288"/>
                    <w:jc w:val="both"/>
                    <w:rPr>
                      <w:color w:val="000000"/>
                      <w:sz w:val="26"/>
                      <w:szCs w:val="26"/>
                    </w:rPr>
                  </w:pPr>
                  <w:r>
                    <w:rPr>
                      <w:b/>
                      <w:bCs/>
                      <w:color w:val="000000"/>
                      <w:sz w:val="26"/>
                      <w:szCs w:val="26"/>
                    </w:rPr>
                    <w:t>4.</w:t>
                  </w:r>
                  <w:r>
                    <w:rPr>
                      <w:rStyle w:val="prov2TxtIL"/>
                      <w:color w:val="000000"/>
                    </w:rPr>
                    <w:t>—(1)  Parts 3, 4, 5, 6, 6A and 6B do not impose any obligation on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55F097C4" w14:textId="77777777" w:rsidTr="00F32ED3">
                    <w:tc>
                      <w:tcPr>
                        <w:tcW w:w="1239" w:type="dxa"/>
                        <w:noWrap/>
                        <w:tcMar>
                          <w:top w:w="149" w:type="dxa"/>
                          <w:left w:w="20" w:type="dxa"/>
                          <w:bottom w:w="5" w:type="dxa"/>
                          <w:right w:w="149" w:type="dxa"/>
                        </w:tcMar>
                      </w:tcPr>
                      <w:p w14:paraId="48D548A2"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39503AE8" w14:textId="77777777" w:rsidR="00CD3A4A" w:rsidRDefault="00CD3A4A" w:rsidP="00F32ED3">
                        <w:pPr>
                          <w:jc w:val="both"/>
                          <w:rPr>
                            <w:rStyle w:val="prov2TxtIL"/>
                            <w:color w:val="000000"/>
                          </w:rPr>
                        </w:pPr>
                        <w:r>
                          <w:rPr>
                            <w:rStyle w:val="prov2TxtIL"/>
                            <w:color w:val="000000"/>
                          </w:rPr>
                          <w:t>any individual acting in a personal or domestic capacity;</w:t>
                        </w:r>
                      </w:p>
                    </w:tc>
                  </w:tr>
                  <w:tr w:rsidR="00CD3A4A" w14:paraId="7B24124E" w14:textId="77777777" w:rsidTr="00F32ED3">
                    <w:tc>
                      <w:tcPr>
                        <w:tcW w:w="1239" w:type="dxa"/>
                        <w:noWrap/>
                        <w:tcMar>
                          <w:top w:w="149" w:type="dxa"/>
                          <w:left w:w="20" w:type="dxa"/>
                          <w:bottom w:w="5" w:type="dxa"/>
                          <w:right w:w="149" w:type="dxa"/>
                        </w:tcMar>
                      </w:tcPr>
                      <w:p w14:paraId="09FB30F8"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049249C1" w14:textId="77777777" w:rsidR="00CD3A4A" w:rsidRDefault="00CD3A4A" w:rsidP="00F32ED3">
                        <w:pPr>
                          <w:jc w:val="both"/>
                          <w:rPr>
                            <w:rStyle w:val="prov2TxtIL"/>
                            <w:color w:val="000000"/>
                          </w:rPr>
                        </w:pPr>
                        <w:r>
                          <w:rPr>
                            <w:rStyle w:val="prov2TxtIL"/>
                            <w:color w:val="000000"/>
                          </w:rPr>
                          <w:t>any employee acting in the course of his or her employment with an organisation;</w:t>
                        </w:r>
                      </w:p>
                    </w:tc>
                  </w:tr>
                  <w:tr w:rsidR="00CD3A4A" w14:paraId="12307914" w14:textId="77777777" w:rsidTr="00F32ED3">
                    <w:tc>
                      <w:tcPr>
                        <w:tcW w:w="1239" w:type="dxa"/>
                        <w:noWrap/>
                        <w:tcMar>
                          <w:top w:w="149" w:type="dxa"/>
                          <w:left w:w="20" w:type="dxa"/>
                          <w:bottom w:w="5" w:type="dxa"/>
                          <w:right w:w="149" w:type="dxa"/>
                        </w:tcMar>
                      </w:tcPr>
                      <w:p w14:paraId="31DF2616"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77" w:type="dxa"/>
                          <w:bottom w:w="5" w:type="dxa"/>
                          <w:right w:w="5" w:type="dxa"/>
                        </w:tcMar>
                      </w:tcPr>
                      <w:p w14:paraId="58C4D51C" w14:textId="77777777" w:rsidR="00CD3A4A" w:rsidRDefault="00CD3A4A" w:rsidP="00F32ED3">
                        <w:pPr>
                          <w:jc w:val="both"/>
                          <w:rPr>
                            <w:rStyle w:val="prov2TxtIL"/>
                            <w:color w:val="000000"/>
                          </w:rPr>
                        </w:pPr>
                        <w:r>
                          <w:rPr>
                            <w:rStyle w:val="prov2TxtIL"/>
                            <w:color w:val="000000"/>
                          </w:rPr>
                          <w:t>any public agency; or</w:t>
                        </w:r>
                      </w:p>
                    </w:tc>
                  </w:tr>
                  <w:tr w:rsidR="00CD3A4A" w14:paraId="0AC0F58F" w14:textId="77777777" w:rsidTr="00F32ED3">
                    <w:tc>
                      <w:tcPr>
                        <w:tcW w:w="1239" w:type="dxa"/>
                        <w:noWrap/>
                        <w:tcMar>
                          <w:top w:w="149" w:type="dxa"/>
                          <w:left w:w="20" w:type="dxa"/>
                          <w:bottom w:w="5" w:type="dxa"/>
                          <w:right w:w="149" w:type="dxa"/>
                        </w:tcMar>
                      </w:tcPr>
                      <w:p w14:paraId="68A1A8F0"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d</w:t>
                        </w:r>
                        <w:r>
                          <w:rPr>
                            <w:rStyle w:val="prov2TxtIL"/>
                            <w:color w:val="000000"/>
                          </w:rPr>
                          <w:t>)</w:t>
                        </w:r>
                      </w:p>
                    </w:tc>
                    <w:tc>
                      <w:tcPr>
                        <w:tcW w:w="0" w:type="auto"/>
                        <w:tcMar>
                          <w:top w:w="149" w:type="dxa"/>
                          <w:left w:w="77" w:type="dxa"/>
                          <w:bottom w:w="5" w:type="dxa"/>
                          <w:right w:w="5" w:type="dxa"/>
                        </w:tcMar>
                      </w:tcPr>
                      <w:p w14:paraId="1CDAF3A1" w14:textId="77777777" w:rsidR="00CD3A4A" w:rsidRDefault="00CD3A4A" w:rsidP="00F32ED3">
                        <w:pPr>
                          <w:jc w:val="both"/>
                          <w:rPr>
                            <w:rStyle w:val="prov2TxtIL"/>
                            <w:color w:val="000000"/>
                          </w:rPr>
                        </w:pPr>
                        <w:r>
                          <w:rPr>
                            <w:rStyle w:val="prov2TxtIL"/>
                            <w:color w:val="000000"/>
                          </w:rPr>
                          <w:t>any other organisations or personal data, or classes of organisations or personal data, prescribed for the purposes of this provision.</w:t>
                        </w:r>
                      </w:p>
                      <w:p w14:paraId="16C1254F" w14:textId="77777777" w:rsidR="00CD3A4A" w:rsidRDefault="00CD3A4A" w:rsidP="00F32ED3">
                        <w:pPr>
                          <w:pStyle w:val="amendNote"/>
                          <w:rPr>
                            <w:rStyle w:val="prov2TxtIL"/>
                            <w:sz w:val="18"/>
                            <w:szCs w:val="18"/>
                          </w:rPr>
                        </w:pPr>
                        <w:r>
                          <w:rPr>
                            <w:rStyle w:val="prov2TxtIL"/>
                            <w:sz w:val="18"/>
                            <w:szCs w:val="18"/>
                          </w:rPr>
                          <w:t>[40/2020]</w:t>
                        </w:r>
                      </w:p>
                    </w:tc>
                  </w:tr>
                </w:tbl>
                <w:p w14:paraId="279928B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FF160C3" w14:textId="77777777" w:rsidTr="00F32ED3">
                    <w:tc>
                      <w:tcPr>
                        <w:tcW w:w="0" w:type="auto"/>
                        <w:tcMar>
                          <w:top w:w="149" w:type="dxa"/>
                          <w:left w:w="20" w:type="dxa"/>
                          <w:bottom w:w="20" w:type="dxa"/>
                          <w:right w:w="20" w:type="dxa"/>
                        </w:tcMar>
                      </w:tcPr>
                      <w:p w14:paraId="39BBF668" w14:textId="77777777" w:rsidR="00CD3A4A" w:rsidRDefault="00CD3A4A" w:rsidP="00F32ED3">
                        <w:pPr>
                          <w:ind w:firstLine="288"/>
                          <w:jc w:val="both"/>
                          <w:rPr>
                            <w:color w:val="000000"/>
                            <w:sz w:val="26"/>
                            <w:szCs w:val="26"/>
                          </w:rPr>
                        </w:pPr>
                        <w:r>
                          <w:rPr>
                            <w:color w:val="000000"/>
                            <w:sz w:val="26"/>
                            <w:szCs w:val="26"/>
                          </w:rPr>
                          <w:t>(2)  Parts 3, 4, 5, 6 (except sections 24 and 25), 6A (except sections 26C(3)(</w:t>
                        </w:r>
                        <w:r>
                          <w:rPr>
                            <w:i/>
                            <w:iCs/>
                            <w:color w:val="000000"/>
                            <w:sz w:val="26"/>
                            <w:szCs w:val="26"/>
                          </w:rPr>
                          <w:t>a</w:t>
                        </w:r>
                        <w:r>
                          <w:rPr>
                            <w:color w:val="000000"/>
                            <w:sz w:val="26"/>
                            <w:szCs w:val="26"/>
                          </w:rPr>
                          <w:t>) and 26E) and 6B do not impose any obligation on a data intermediary in respect of its processing of personal data on behalf of and for the purposes of another organisation pursuant to a contract which is evidenced or made in writing.</w:t>
                        </w:r>
                      </w:p>
                      <w:p w14:paraId="7AE8CC45" w14:textId="77777777" w:rsidR="00CD3A4A" w:rsidRDefault="00CD3A4A" w:rsidP="00F32ED3">
                        <w:pPr>
                          <w:pStyle w:val="amendNote"/>
                        </w:pPr>
                        <w:r>
                          <w:t>[40/2020]</w:t>
                        </w:r>
                      </w:p>
                    </w:tc>
                  </w:tr>
                </w:tbl>
                <w:p w14:paraId="7A19EFA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73001DE" w14:textId="77777777" w:rsidTr="00F32ED3">
                    <w:tc>
                      <w:tcPr>
                        <w:tcW w:w="0" w:type="auto"/>
                        <w:tcMar>
                          <w:top w:w="149" w:type="dxa"/>
                          <w:left w:w="20" w:type="dxa"/>
                          <w:bottom w:w="20" w:type="dxa"/>
                          <w:right w:w="20" w:type="dxa"/>
                        </w:tcMar>
                      </w:tcPr>
                      <w:p w14:paraId="500CD40E" w14:textId="77777777" w:rsidR="00CD3A4A" w:rsidRDefault="00CD3A4A" w:rsidP="00F32ED3">
                        <w:pPr>
                          <w:ind w:firstLine="288"/>
                          <w:jc w:val="both"/>
                          <w:rPr>
                            <w:color w:val="000000"/>
                            <w:sz w:val="26"/>
                            <w:szCs w:val="26"/>
                          </w:rPr>
                        </w:pPr>
                        <w:r>
                          <w:rPr>
                            <w:color w:val="000000"/>
                            <w:sz w:val="26"/>
                            <w:szCs w:val="26"/>
                          </w:rPr>
                          <w:t>(3)  An organisation has the same obligation under this Act in respect of personal data processed on its behalf and for its purposes by a data intermediary as if the personal data were processed by the organisation itself.</w:t>
                        </w:r>
                      </w:p>
                    </w:tc>
                  </w:tr>
                </w:tbl>
                <w:p w14:paraId="27C460E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9B34BF1" w14:textId="77777777" w:rsidTr="00F32ED3">
                    <w:tc>
                      <w:tcPr>
                        <w:tcW w:w="0" w:type="auto"/>
                        <w:tcMar>
                          <w:top w:w="149" w:type="dxa"/>
                          <w:left w:w="20" w:type="dxa"/>
                          <w:bottom w:w="20" w:type="dxa"/>
                          <w:right w:w="20" w:type="dxa"/>
                        </w:tcMar>
                      </w:tcPr>
                      <w:p w14:paraId="33C5C9FE" w14:textId="77777777" w:rsidR="00CD3A4A" w:rsidRDefault="00CD3A4A" w:rsidP="00F32ED3">
                        <w:pPr>
                          <w:ind w:firstLine="288"/>
                          <w:jc w:val="both"/>
                          <w:rPr>
                            <w:color w:val="000000"/>
                            <w:sz w:val="26"/>
                            <w:szCs w:val="26"/>
                          </w:rPr>
                        </w:pPr>
                        <w:r>
                          <w:rPr>
                            <w:color w:val="000000"/>
                            <w:sz w:val="26"/>
                            <w:szCs w:val="26"/>
                          </w:rPr>
                          <w:t>(4)  This Act does not apply in respect of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5A81C2C1" w14:textId="77777777" w:rsidTr="00F32ED3">
                          <w:tc>
                            <w:tcPr>
                              <w:tcW w:w="1239" w:type="dxa"/>
                              <w:noWrap/>
                              <w:tcMar>
                                <w:top w:w="149" w:type="dxa"/>
                                <w:left w:w="20" w:type="dxa"/>
                                <w:bottom w:w="5" w:type="dxa"/>
                                <w:right w:w="149" w:type="dxa"/>
                              </w:tcMar>
                            </w:tcPr>
                            <w:p w14:paraId="45E2F3D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2EB11510" w14:textId="77777777" w:rsidR="00CD3A4A" w:rsidRDefault="00CD3A4A" w:rsidP="00F32ED3">
                              <w:pPr>
                                <w:jc w:val="both"/>
                                <w:rPr>
                                  <w:color w:val="000000"/>
                                  <w:sz w:val="26"/>
                                  <w:szCs w:val="26"/>
                                </w:rPr>
                              </w:pPr>
                              <w:r>
                                <w:rPr>
                                  <w:color w:val="000000"/>
                                  <w:sz w:val="26"/>
                                  <w:szCs w:val="26"/>
                                </w:rPr>
                                <w:t>personal data about an individual that is contained in a record that has been in existence for at least 100 years; or</w:t>
                              </w:r>
                            </w:p>
                          </w:tc>
                        </w:tr>
                        <w:tr w:rsidR="00CD3A4A" w14:paraId="6BED15F5" w14:textId="77777777" w:rsidTr="00F32ED3">
                          <w:tc>
                            <w:tcPr>
                              <w:tcW w:w="1239" w:type="dxa"/>
                              <w:noWrap/>
                              <w:tcMar>
                                <w:top w:w="149" w:type="dxa"/>
                                <w:left w:w="20" w:type="dxa"/>
                                <w:bottom w:w="5" w:type="dxa"/>
                                <w:right w:w="149" w:type="dxa"/>
                              </w:tcMar>
                            </w:tcPr>
                            <w:p w14:paraId="3F194BF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4883309F" w14:textId="77777777" w:rsidR="00CD3A4A" w:rsidRDefault="00CD3A4A" w:rsidP="00F32ED3">
                              <w:pPr>
                                <w:jc w:val="both"/>
                                <w:rPr>
                                  <w:color w:val="000000"/>
                                  <w:sz w:val="26"/>
                                  <w:szCs w:val="26"/>
                                </w:rPr>
                              </w:pPr>
                              <w:r>
                                <w:rPr>
                                  <w:color w:val="000000"/>
                                  <w:sz w:val="26"/>
                                  <w:szCs w:val="26"/>
                                </w:rPr>
                                <w:t xml:space="preserve">personal data about a deceased individual, except that the provisions relating to the disclosure of personal data and section 24 (protection of </w:t>
                              </w:r>
                              <w:r>
                                <w:rPr>
                                  <w:color w:val="000000"/>
                                  <w:sz w:val="26"/>
                                  <w:szCs w:val="26"/>
                                </w:rPr>
                                <w:lastRenderedPageBreak/>
                                <w:t>personal data) apply in respect of personal data about an individual who has been dead for 10 years or less.</w:t>
                              </w:r>
                            </w:p>
                          </w:tc>
                        </w:tr>
                      </w:tbl>
                      <w:p w14:paraId="01703BD0" w14:textId="77777777" w:rsidR="00CD3A4A" w:rsidRDefault="00CD3A4A" w:rsidP="00F32ED3">
                        <w:pPr>
                          <w:rPr>
                            <w:color w:val="000000"/>
                            <w:sz w:val="26"/>
                            <w:szCs w:val="26"/>
                          </w:rPr>
                        </w:pPr>
                      </w:p>
                    </w:tc>
                  </w:tr>
                </w:tbl>
                <w:p w14:paraId="7E752AE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4DAC5E0" w14:textId="77777777" w:rsidTr="00F32ED3">
                    <w:tc>
                      <w:tcPr>
                        <w:tcW w:w="0" w:type="auto"/>
                        <w:tcMar>
                          <w:top w:w="149" w:type="dxa"/>
                          <w:left w:w="20" w:type="dxa"/>
                          <w:bottom w:w="20" w:type="dxa"/>
                          <w:right w:w="20" w:type="dxa"/>
                        </w:tcMar>
                      </w:tcPr>
                      <w:p w14:paraId="6FFCAB40" w14:textId="77777777" w:rsidR="00CD3A4A" w:rsidRDefault="00CD3A4A" w:rsidP="00F32ED3">
                        <w:pPr>
                          <w:ind w:firstLine="288"/>
                          <w:jc w:val="both"/>
                          <w:rPr>
                            <w:color w:val="000000"/>
                            <w:sz w:val="26"/>
                            <w:szCs w:val="26"/>
                          </w:rPr>
                        </w:pPr>
                        <w:r>
                          <w:rPr>
                            <w:color w:val="000000"/>
                            <w:sz w:val="26"/>
                            <w:szCs w:val="26"/>
                          </w:rPr>
                          <w:t>(5)  Except where business contact information is expressly mentioned, Parts 3, 4, 5, 6 and 6A do not apply to business contact information.</w:t>
                        </w:r>
                      </w:p>
                      <w:p w14:paraId="4B429855" w14:textId="77777777" w:rsidR="00CD3A4A" w:rsidRDefault="00CD3A4A" w:rsidP="00F32ED3">
                        <w:pPr>
                          <w:pStyle w:val="amendNote"/>
                        </w:pPr>
                        <w:r>
                          <w:t>[40/2020]</w:t>
                        </w:r>
                      </w:p>
                    </w:tc>
                  </w:tr>
                </w:tbl>
                <w:p w14:paraId="67E609C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C6AA0AA" w14:textId="77777777" w:rsidTr="00F32ED3">
                    <w:tc>
                      <w:tcPr>
                        <w:tcW w:w="0" w:type="auto"/>
                        <w:tcMar>
                          <w:top w:w="149" w:type="dxa"/>
                          <w:left w:w="20" w:type="dxa"/>
                          <w:bottom w:w="20" w:type="dxa"/>
                          <w:right w:w="20" w:type="dxa"/>
                        </w:tcMar>
                      </w:tcPr>
                      <w:p w14:paraId="7F11E43E" w14:textId="77777777" w:rsidR="00CD3A4A" w:rsidRDefault="00CD3A4A" w:rsidP="00F32ED3">
                        <w:pPr>
                          <w:ind w:firstLine="288"/>
                          <w:jc w:val="both"/>
                          <w:rPr>
                            <w:color w:val="000000"/>
                            <w:sz w:val="26"/>
                            <w:szCs w:val="26"/>
                          </w:rPr>
                        </w:pPr>
                        <w:r>
                          <w:rPr>
                            <w:color w:val="000000"/>
                            <w:sz w:val="26"/>
                            <w:szCs w:val="26"/>
                          </w:rPr>
                          <w:t>(6)  Unless otherwise expressly provided in this Act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75A99E76" w14:textId="77777777" w:rsidTr="00F32ED3">
                          <w:tc>
                            <w:tcPr>
                              <w:tcW w:w="1239" w:type="dxa"/>
                              <w:noWrap/>
                              <w:tcMar>
                                <w:top w:w="149" w:type="dxa"/>
                                <w:left w:w="20" w:type="dxa"/>
                                <w:bottom w:w="5" w:type="dxa"/>
                                <w:right w:w="149" w:type="dxa"/>
                              </w:tcMar>
                            </w:tcPr>
                            <w:p w14:paraId="6C6E0D4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54FFD560" w14:textId="77777777" w:rsidR="00CD3A4A" w:rsidRDefault="00CD3A4A" w:rsidP="00F32ED3">
                              <w:pPr>
                                <w:jc w:val="both"/>
                                <w:rPr>
                                  <w:color w:val="000000"/>
                                  <w:sz w:val="26"/>
                                  <w:szCs w:val="26"/>
                                </w:rPr>
                              </w:pPr>
                              <w:r>
                                <w:rPr>
                                  <w:color w:val="000000"/>
                                  <w:sz w:val="26"/>
                                  <w:szCs w:val="26"/>
                                </w:rPr>
                                <w:t>nothing in Parts 3, 4, 5, 6, 6A and 6B affects any authority, right, privilege or immunity conferred, or obligation or limitation imposed, by or under the law, including legal privilege, except that the performance of a contractual obligation is not an excuse for contravening this Act; and</w:t>
                              </w:r>
                            </w:p>
                          </w:tc>
                        </w:tr>
                        <w:tr w:rsidR="00CD3A4A" w14:paraId="6AEB1BCA" w14:textId="77777777" w:rsidTr="00F32ED3">
                          <w:tc>
                            <w:tcPr>
                              <w:tcW w:w="1239" w:type="dxa"/>
                              <w:noWrap/>
                              <w:tcMar>
                                <w:top w:w="149" w:type="dxa"/>
                                <w:left w:w="20" w:type="dxa"/>
                                <w:bottom w:w="5" w:type="dxa"/>
                                <w:right w:w="149" w:type="dxa"/>
                              </w:tcMar>
                            </w:tcPr>
                            <w:p w14:paraId="073105DD"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7EBA9F76" w14:textId="77777777" w:rsidR="00CD3A4A" w:rsidRDefault="00CD3A4A" w:rsidP="00F32ED3">
                              <w:pPr>
                                <w:jc w:val="both"/>
                                <w:rPr>
                                  <w:color w:val="000000"/>
                                  <w:sz w:val="26"/>
                                  <w:szCs w:val="26"/>
                                </w:rPr>
                              </w:pPr>
                              <w:r>
                                <w:rPr>
                                  <w:color w:val="000000"/>
                                  <w:sz w:val="26"/>
                                  <w:szCs w:val="26"/>
                                </w:rPr>
                                <w:t>the provisions of other written law prevail to the extent that any provision of Parts 3, 4, 5, 6, 6A and 6B is inconsistent with the provisions of that other written law.</w:t>
                              </w:r>
                            </w:p>
                            <w:p w14:paraId="58846A33" w14:textId="77777777" w:rsidR="00CD3A4A" w:rsidRDefault="00CD3A4A" w:rsidP="00F32ED3">
                              <w:pPr>
                                <w:pStyle w:val="amendNote"/>
                              </w:pPr>
                              <w:r>
                                <w:t>[40/2020]</w:t>
                              </w:r>
                            </w:p>
                          </w:tc>
                        </w:tr>
                      </w:tbl>
                      <w:p w14:paraId="5895F87C" w14:textId="77777777" w:rsidR="00CD3A4A" w:rsidRDefault="00CD3A4A" w:rsidP="00F32ED3">
                        <w:pPr>
                          <w:rPr>
                            <w:color w:val="000000"/>
                            <w:sz w:val="26"/>
                            <w:szCs w:val="26"/>
                          </w:rPr>
                        </w:pPr>
                      </w:p>
                    </w:tc>
                  </w:tr>
                </w:tbl>
                <w:p w14:paraId="71A257A5" w14:textId="77777777" w:rsidR="00CD3A4A" w:rsidRDefault="00CD3A4A" w:rsidP="00F32ED3">
                  <w:pPr>
                    <w:rPr>
                      <w:rStyle w:val="prov2TxtIL"/>
                      <w:color w:val="000000"/>
                    </w:rPr>
                  </w:pPr>
                </w:p>
              </w:tc>
            </w:tr>
          </w:tbl>
          <w:p w14:paraId="0D47FBDD" w14:textId="77777777" w:rsidR="00CD3A4A" w:rsidRDefault="00CD3A4A" w:rsidP="00F32ED3">
            <w:pPr>
              <w:rPr>
                <w:color w:val="000000"/>
                <w:sz w:val="26"/>
                <w:szCs w:val="26"/>
              </w:rPr>
            </w:pPr>
          </w:p>
        </w:tc>
      </w:tr>
    </w:tbl>
    <w:p w14:paraId="2006BABC" w14:textId="77777777" w:rsidR="00CD3A4A" w:rsidRDefault="00CD3A4A" w:rsidP="00CD3A4A">
      <w:pPr>
        <w:rPr>
          <w:vanish/>
        </w:rPr>
      </w:pPr>
    </w:p>
    <w:tbl>
      <w:tblPr>
        <w:tblStyle w:val="table"/>
        <w:tblW w:w="5000" w:type="pct"/>
        <w:tblInd w:w="5" w:type="dxa"/>
        <w:tblCellMar>
          <w:top w:w="15" w:type="dxa"/>
          <w:left w:w="15" w:type="dxa"/>
          <w:bottom w:w="15" w:type="dxa"/>
          <w:right w:w="15" w:type="dxa"/>
        </w:tblCellMar>
        <w:tblLook w:val="05E0" w:firstRow="1" w:lastRow="1" w:firstColumn="1" w:lastColumn="1" w:noHBand="0" w:noVBand="1"/>
      </w:tblPr>
      <w:tblGrid>
        <w:gridCol w:w="9385"/>
      </w:tblGrid>
      <w:tr w:rsidR="00CD3A4A" w14:paraId="1CAE0FCE" w14:textId="77777777" w:rsidTr="00F32ED3">
        <w:tc>
          <w:tcPr>
            <w:tcW w:w="0" w:type="auto"/>
            <w:tcMar>
              <w:top w:w="293" w:type="dxa"/>
              <w:left w:w="5" w:type="dxa"/>
              <w:bottom w:w="20" w:type="dxa"/>
              <w:right w:w="20" w:type="dxa"/>
            </w:tcMar>
          </w:tcPr>
          <w:p w14:paraId="3D3693A4" w14:textId="77777777" w:rsidR="00CD3A4A" w:rsidRDefault="00CD3A4A" w:rsidP="00F32ED3">
            <w:pPr>
              <w:pStyle w:val="partNo"/>
              <w:rPr>
                <w:color w:val="000000"/>
              </w:rPr>
            </w:pPr>
            <w:r>
              <w:rPr>
                <w:color w:val="000000"/>
              </w:rPr>
              <w:t>PART 2</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CA005EB" w14:textId="77777777" w:rsidTr="00F32ED3">
              <w:tc>
                <w:tcPr>
                  <w:tcW w:w="0" w:type="auto"/>
                  <w:tcMar>
                    <w:top w:w="293" w:type="dxa"/>
                    <w:left w:w="20" w:type="dxa"/>
                    <w:bottom w:w="20" w:type="dxa"/>
                    <w:right w:w="20" w:type="dxa"/>
                  </w:tcMar>
                </w:tcPr>
                <w:p w14:paraId="71CAD025" w14:textId="77777777" w:rsidR="00CD3A4A" w:rsidRDefault="00CD3A4A" w:rsidP="00F32ED3">
                  <w:pPr>
                    <w:jc w:val="center"/>
                    <w:rPr>
                      <w:caps/>
                      <w:color w:val="000000"/>
                      <w:sz w:val="26"/>
                      <w:szCs w:val="26"/>
                    </w:rPr>
                  </w:pPr>
                  <w:r>
                    <w:rPr>
                      <w:caps/>
                      <w:color w:val="000000"/>
                      <w:sz w:val="26"/>
                      <w:szCs w:val="26"/>
                    </w:rPr>
                    <w:t xml:space="preserve">PERSONAL DATA PROTECTION COMMISSION </w:t>
                  </w:r>
                  <w:r>
                    <w:rPr>
                      <w:caps/>
                      <w:color w:val="000000"/>
                      <w:sz w:val="26"/>
                      <w:szCs w:val="26"/>
                    </w:rPr>
                    <w:br/>
                    <w:t>AND ADMINISTRATION</w:t>
                  </w:r>
                </w:p>
              </w:tc>
            </w:tr>
          </w:tbl>
          <w:p w14:paraId="720FC03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1B93CE9" w14:textId="77777777" w:rsidTr="00F32ED3">
              <w:tc>
                <w:tcPr>
                  <w:tcW w:w="0" w:type="auto"/>
                  <w:tcMar>
                    <w:top w:w="293" w:type="dxa"/>
                    <w:left w:w="5" w:type="dxa"/>
                    <w:bottom w:w="5" w:type="dxa"/>
                    <w:right w:w="5" w:type="dxa"/>
                  </w:tcMar>
                </w:tcPr>
                <w:p w14:paraId="614CFE00" w14:textId="77777777" w:rsidR="00CD3A4A" w:rsidRDefault="00CD3A4A" w:rsidP="00F32ED3">
                  <w:pPr>
                    <w:rPr>
                      <w:b/>
                      <w:bCs/>
                      <w:color w:val="000000"/>
                      <w:sz w:val="26"/>
                      <w:szCs w:val="26"/>
                    </w:rPr>
                  </w:pPr>
                  <w:r>
                    <w:rPr>
                      <w:b/>
                      <w:bCs/>
                      <w:color w:val="000000"/>
                      <w:sz w:val="26"/>
                      <w:szCs w:val="26"/>
                    </w:rPr>
                    <w:t>Personal Data Protection Commission</w:t>
                  </w:r>
                </w:p>
              </w:tc>
            </w:tr>
          </w:tbl>
          <w:p w14:paraId="1A629A9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DE07C33" w14:textId="77777777" w:rsidTr="00F32ED3">
              <w:tc>
                <w:tcPr>
                  <w:tcW w:w="0" w:type="auto"/>
                  <w:tcMar>
                    <w:top w:w="149" w:type="dxa"/>
                    <w:left w:w="20" w:type="dxa"/>
                    <w:bottom w:w="5" w:type="dxa"/>
                    <w:right w:w="20" w:type="dxa"/>
                  </w:tcMar>
                </w:tcPr>
                <w:p w14:paraId="53D1C542" w14:textId="77777777" w:rsidR="00CD3A4A" w:rsidRDefault="00CD3A4A" w:rsidP="00F32ED3">
                  <w:pPr>
                    <w:ind w:firstLine="288"/>
                    <w:jc w:val="both"/>
                    <w:rPr>
                      <w:color w:val="000000"/>
                      <w:sz w:val="26"/>
                      <w:szCs w:val="26"/>
                    </w:rPr>
                  </w:pPr>
                  <w:r>
                    <w:rPr>
                      <w:b/>
                      <w:bCs/>
                      <w:color w:val="000000"/>
                      <w:sz w:val="26"/>
                      <w:szCs w:val="26"/>
                    </w:rPr>
                    <w:t>5.</w:t>
                  </w:r>
                  <w:r>
                    <w:rPr>
                      <w:rStyle w:val="prov2TxtIL"/>
                      <w:color w:val="000000"/>
                    </w:rPr>
                    <w:t>—(1)  The Info</w:t>
                  </w:r>
                  <w:r>
                    <w:rPr>
                      <w:rStyle w:val="prov2TxtIL"/>
                      <w:color w:val="000000"/>
                    </w:rPr>
                    <w:noBreakHyphen/>
                    <w:t>communications Media Development Authority is designated as the Personal Data Protection Commission.</w:t>
                  </w:r>
                </w:p>
                <w:p w14:paraId="31896179" w14:textId="77777777" w:rsidR="00CD3A4A" w:rsidRDefault="00CD3A4A" w:rsidP="00F32ED3">
                  <w:pPr>
                    <w:pStyle w:val="amendNote"/>
                    <w:rPr>
                      <w:rStyle w:val="prov2TxtIL"/>
                      <w:sz w:val="18"/>
                      <w:szCs w:val="18"/>
                    </w:rPr>
                  </w:pPr>
                  <w:r>
                    <w:rPr>
                      <w:rStyle w:val="prov2TxtIL"/>
                      <w:sz w:val="18"/>
                      <w:szCs w:val="18"/>
                    </w:rPr>
                    <w:t>[22/2016]</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AEC102D" w14:textId="77777777" w:rsidTr="00F32ED3">
                    <w:tc>
                      <w:tcPr>
                        <w:tcW w:w="0" w:type="auto"/>
                        <w:tcMar>
                          <w:top w:w="149" w:type="dxa"/>
                          <w:left w:w="20" w:type="dxa"/>
                          <w:bottom w:w="20" w:type="dxa"/>
                          <w:right w:w="20" w:type="dxa"/>
                        </w:tcMar>
                      </w:tcPr>
                      <w:p w14:paraId="7E6D3964" w14:textId="77777777" w:rsidR="00CD3A4A" w:rsidRDefault="00CD3A4A" w:rsidP="00F32ED3">
                        <w:pPr>
                          <w:ind w:firstLine="288"/>
                          <w:jc w:val="both"/>
                          <w:rPr>
                            <w:color w:val="000000"/>
                            <w:sz w:val="26"/>
                            <w:szCs w:val="26"/>
                          </w:rPr>
                        </w:pPr>
                        <w:r>
                          <w:rPr>
                            <w:color w:val="000000"/>
                            <w:sz w:val="26"/>
                            <w:szCs w:val="26"/>
                          </w:rPr>
                          <w:t>(2)  The Personal Data Protection Commission is responsible for the administration of this Act.</w:t>
                        </w:r>
                      </w:p>
                      <w:p w14:paraId="3F3FBABF" w14:textId="77777777" w:rsidR="00CD3A4A" w:rsidRDefault="00CD3A4A" w:rsidP="00F32ED3">
                        <w:pPr>
                          <w:pStyle w:val="amendNote"/>
                        </w:pPr>
                        <w:r>
                          <w:t>[22/2016]</w:t>
                        </w:r>
                      </w:p>
                    </w:tc>
                  </w:tr>
                </w:tbl>
                <w:p w14:paraId="1D353936" w14:textId="77777777" w:rsidR="00CD3A4A" w:rsidRDefault="00CD3A4A" w:rsidP="00F32ED3">
                  <w:pPr>
                    <w:rPr>
                      <w:rStyle w:val="prov2TxtIL"/>
                      <w:sz w:val="18"/>
                      <w:szCs w:val="18"/>
                    </w:rPr>
                  </w:pPr>
                </w:p>
              </w:tc>
            </w:tr>
          </w:tbl>
          <w:p w14:paraId="4809711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7EA3186" w14:textId="77777777" w:rsidTr="00F32ED3">
              <w:tc>
                <w:tcPr>
                  <w:tcW w:w="0" w:type="auto"/>
                  <w:tcMar>
                    <w:top w:w="293" w:type="dxa"/>
                    <w:left w:w="5" w:type="dxa"/>
                    <w:bottom w:w="5" w:type="dxa"/>
                    <w:right w:w="5" w:type="dxa"/>
                  </w:tcMar>
                </w:tcPr>
                <w:p w14:paraId="2D455568" w14:textId="77777777" w:rsidR="00CD3A4A" w:rsidRDefault="00CD3A4A" w:rsidP="00F32ED3">
                  <w:pPr>
                    <w:rPr>
                      <w:b/>
                      <w:bCs/>
                      <w:color w:val="000000"/>
                      <w:sz w:val="26"/>
                      <w:szCs w:val="26"/>
                    </w:rPr>
                  </w:pPr>
                  <w:r>
                    <w:rPr>
                      <w:b/>
                      <w:bCs/>
                      <w:color w:val="000000"/>
                      <w:sz w:val="26"/>
                      <w:szCs w:val="26"/>
                    </w:rPr>
                    <w:t>Functions of Commission</w:t>
                  </w:r>
                </w:p>
              </w:tc>
            </w:tr>
          </w:tbl>
          <w:p w14:paraId="4E7ACB1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A2F3B3E" w14:textId="77777777" w:rsidTr="00F32ED3">
              <w:tc>
                <w:tcPr>
                  <w:tcW w:w="0" w:type="auto"/>
                  <w:tcMar>
                    <w:top w:w="149" w:type="dxa"/>
                    <w:left w:w="20" w:type="dxa"/>
                    <w:bottom w:w="5" w:type="dxa"/>
                    <w:right w:w="20" w:type="dxa"/>
                  </w:tcMar>
                </w:tcPr>
                <w:p w14:paraId="57CE9416" w14:textId="77777777" w:rsidR="00CD3A4A" w:rsidRDefault="00CD3A4A" w:rsidP="00F32ED3">
                  <w:pPr>
                    <w:ind w:firstLine="288"/>
                    <w:jc w:val="both"/>
                    <w:rPr>
                      <w:color w:val="000000"/>
                      <w:sz w:val="26"/>
                      <w:szCs w:val="26"/>
                    </w:rPr>
                  </w:pPr>
                  <w:r>
                    <w:rPr>
                      <w:b/>
                      <w:bCs/>
                      <w:color w:val="000000"/>
                      <w:sz w:val="26"/>
                      <w:szCs w:val="26"/>
                    </w:rPr>
                    <w:t>6.</w:t>
                  </w:r>
                  <w:r>
                    <w:rPr>
                      <w:color w:val="000000"/>
                      <w:sz w:val="26"/>
                      <w:szCs w:val="26"/>
                    </w:rPr>
                    <w:t>  The functions of the Commission are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21C8E608" w14:textId="77777777" w:rsidTr="00F32ED3">
                    <w:tc>
                      <w:tcPr>
                        <w:tcW w:w="1239" w:type="dxa"/>
                        <w:noWrap/>
                        <w:tcMar>
                          <w:top w:w="149" w:type="dxa"/>
                          <w:left w:w="20" w:type="dxa"/>
                          <w:bottom w:w="5" w:type="dxa"/>
                          <w:right w:w="149" w:type="dxa"/>
                        </w:tcMar>
                      </w:tcPr>
                      <w:p w14:paraId="2B14028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9B2F760" w14:textId="77777777" w:rsidR="00CD3A4A" w:rsidRDefault="00CD3A4A" w:rsidP="00F32ED3">
                        <w:pPr>
                          <w:jc w:val="both"/>
                          <w:rPr>
                            <w:color w:val="000000"/>
                            <w:sz w:val="26"/>
                            <w:szCs w:val="26"/>
                          </w:rPr>
                        </w:pPr>
                        <w:r>
                          <w:rPr>
                            <w:color w:val="000000"/>
                            <w:sz w:val="26"/>
                            <w:szCs w:val="26"/>
                          </w:rPr>
                          <w:t>to promote awareness of data protection in Singapore;</w:t>
                        </w:r>
                      </w:p>
                    </w:tc>
                  </w:tr>
                  <w:tr w:rsidR="00CD3A4A" w14:paraId="361C1A53" w14:textId="77777777" w:rsidTr="00F32ED3">
                    <w:tc>
                      <w:tcPr>
                        <w:tcW w:w="1239" w:type="dxa"/>
                        <w:noWrap/>
                        <w:tcMar>
                          <w:top w:w="149" w:type="dxa"/>
                          <w:left w:w="20" w:type="dxa"/>
                          <w:bottom w:w="5" w:type="dxa"/>
                          <w:right w:w="149" w:type="dxa"/>
                        </w:tcMar>
                      </w:tcPr>
                      <w:p w14:paraId="332D97AD"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7720885C" w14:textId="77777777" w:rsidR="00CD3A4A" w:rsidRDefault="00CD3A4A" w:rsidP="00F32ED3">
                        <w:pPr>
                          <w:jc w:val="both"/>
                          <w:rPr>
                            <w:color w:val="000000"/>
                            <w:sz w:val="26"/>
                            <w:szCs w:val="26"/>
                          </w:rPr>
                        </w:pPr>
                        <w:r>
                          <w:rPr>
                            <w:color w:val="000000"/>
                            <w:sz w:val="26"/>
                            <w:szCs w:val="26"/>
                          </w:rPr>
                          <w:t>to provide consultancy, advisory, technical, managerial or other specialist services relating to data protection;</w:t>
                        </w:r>
                      </w:p>
                    </w:tc>
                  </w:tr>
                  <w:tr w:rsidR="00CD3A4A" w14:paraId="50A9C4AA" w14:textId="77777777" w:rsidTr="00F32ED3">
                    <w:tc>
                      <w:tcPr>
                        <w:tcW w:w="1239" w:type="dxa"/>
                        <w:noWrap/>
                        <w:tcMar>
                          <w:top w:w="149" w:type="dxa"/>
                          <w:left w:w="20" w:type="dxa"/>
                          <w:bottom w:w="5" w:type="dxa"/>
                          <w:right w:w="149" w:type="dxa"/>
                        </w:tcMar>
                      </w:tcPr>
                      <w:p w14:paraId="6F2AA10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516FFF80" w14:textId="77777777" w:rsidR="00CD3A4A" w:rsidRDefault="00CD3A4A" w:rsidP="00F32ED3">
                        <w:pPr>
                          <w:jc w:val="both"/>
                          <w:rPr>
                            <w:color w:val="000000"/>
                            <w:sz w:val="26"/>
                            <w:szCs w:val="26"/>
                          </w:rPr>
                        </w:pPr>
                        <w:r>
                          <w:rPr>
                            <w:color w:val="000000"/>
                            <w:sz w:val="26"/>
                            <w:szCs w:val="26"/>
                          </w:rPr>
                          <w:t>to advise the Government on all matters relating to data protection;</w:t>
                        </w:r>
                      </w:p>
                    </w:tc>
                  </w:tr>
                  <w:tr w:rsidR="00CD3A4A" w14:paraId="1ED070D6" w14:textId="77777777" w:rsidTr="00F32ED3">
                    <w:tc>
                      <w:tcPr>
                        <w:tcW w:w="1239" w:type="dxa"/>
                        <w:noWrap/>
                        <w:tcMar>
                          <w:top w:w="149" w:type="dxa"/>
                          <w:left w:w="20" w:type="dxa"/>
                          <w:bottom w:w="5" w:type="dxa"/>
                          <w:right w:w="149" w:type="dxa"/>
                        </w:tcMar>
                      </w:tcPr>
                      <w:p w14:paraId="1BEA8E9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d</w:t>
                        </w:r>
                        <w:r>
                          <w:rPr>
                            <w:color w:val="000000"/>
                            <w:sz w:val="26"/>
                            <w:szCs w:val="26"/>
                          </w:rPr>
                          <w:t>)</w:t>
                        </w:r>
                      </w:p>
                    </w:tc>
                    <w:tc>
                      <w:tcPr>
                        <w:tcW w:w="0" w:type="auto"/>
                        <w:tcMar>
                          <w:top w:w="149" w:type="dxa"/>
                          <w:left w:w="77" w:type="dxa"/>
                          <w:bottom w:w="5" w:type="dxa"/>
                          <w:right w:w="5" w:type="dxa"/>
                        </w:tcMar>
                      </w:tcPr>
                      <w:p w14:paraId="106C1E3B" w14:textId="77777777" w:rsidR="00CD3A4A" w:rsidRDefault="00CD3A4A" w:rsidP="00F32ED3">
                        <w:pPr>
                          <w:jc w:val="both"/>
                          <w:rPr>
                            <w:color w:val="000000"/>
                            <w:sz w:val="26"/>
                            <w:szCs w:val="26"/>
                          </w:rPr>
                        </w:pPr>
                        <w:r>
                          <w:rPr>
                            <w:color w:val="000000"/>
                            <w:sz w:val="26"/>
                            <w:szCs w:val="26"/>
                          </w:rPr>
                          <w:t xml:space="preserve">to represent the Government internationally on matters relating to data </w:t>
                        </w:r>
                        <w:r>
                          <w:rPr>
                            <w:color w:val="000000"/>
                            <w:sz w:val="26"/>
                            <w:szCs w:val="26"/>
                          </w:rPr>
                          <w:lastRenderedPageBreak/>
                          <w:t>protection;</w:t>
                        </w:r>
                      </w:p>
                    </w:tc>
                  </w:tr>
                  <w:tr w:rsidR="00CD3A4A" w14:paraId="413427F3" w14:textId="77777777" w:rsidTr="00F32ED3">
                    <w:tc>
                      <w:tcPr>
                        <w:tcW w:w="1239" w:type="dxa"/>
                        <w:noWrap/>
                        <w:tcMar>
                          <w:top w:w="149" w:type="dxa"/>
                          <w:left w:w="20" w:type="dxa"/>
                          <w:bottom w:w="5" w:type="dxa"/>
                          <w:right w:w="149" w:type="dxa"/>
                        </w:tcMar>
                      </w:tcPr>
                      <w:p w14:paraId="3D858C72"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e</w:t>
                        </w:r>
                        <w:r>
                          <w:rPr>
                            <w:color w:val="000000"/>
                            <w:sz w:val="26"/>
                            <w:szCs w:val="26"/>
                          </w:rPr>
                          <w:t>)</w:t>
                        </w:r>
                      </w:p>
                    </w:tc>
                    <w:tc>
                      <w:tcPr>
                        <w:tcW w:w="0" w:type="auto"/>
                        <w:tcMar>
                          <w:top w:w="149" w:type="dxa"/>
                          <w:left w:w="77" w:type="dxa"/>
                          <w:bottom w:w="5" w:type="dxa"/>
                          <w:right w:w="5" w:type="dxa"/>
                        </w:tcMar>
                      </w:tcPr>
                      <w:p w14:paraId="4769CEED" w14:textId="77777777" w:rsidR="00CD3A4A" w:rsidRDefault="00CD3A4A" w:rsidP="00F32ED3">
                        <w:pPr>
                          <w:jc w:val="both"/>
                          <w:rPr>
                            <w:color w:val="000000"/>
                            <w:sz w:val="26"/>
                            <w:szCs w:val="26"/>
                          </w:rPr>
                        </w:pPr>
                        <w:r>
                          <w:rPr>
                            <w:color w:val="000000"/>
                            <w:sz w:val="26"/>
                            <w:szCs w:val="26"/>
                          </w:rPr>
                          <w:t>to conduct research and studies and promote educational activities relating to data protection, including organising and conducting seminars, workshops and symposia relating thereto, and supporting other organisations conducting such activities;</w:t>
                        </w:r>
                      </w:p>
                    </w:tc>
                  </w:tr>
                  <w:tr w:rsidR="00CD3A4A" w14:paraId="63E39ED8" w14:textId="77777777" w:rsidTr="00F32ED3">
                    <w:tc>
                      <w:tcPr>
                        <w:tcW w:w="1239" w:type="dxa"/>
                        <w:noWrap/>
                        <w:tcMar>
                          <w:top w:w="149" w:type="dxa"/>
                          <w:left w:w="20" w:type="dxa"/>
                          <w:bottom w:w="5" w:type="dxa"/>
                          <w:right w:w="149" w:type="dxa"/>
                        </w:tcMar>
                      </w:tcPr>
                      <w:p w14:paraId="08ED648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f</w:t>
                        </w:r>
                        <w:r>
                          <w:rPr>
                            <w:color w:val="000000"/>
                            <w:sz w:val="26"/>
                            <w:szCs w:val="26"/>
                          </w:rPr>
                          <w:t>)</w:t>
                        </w:r>
                      </w:p>
                    </w:tc>
                    <w:tc>
                      <w:tcPr>
                        <w:tcW w:w="0" w:type="auto"/>
                        <w:tcMar>
                          <w:top w:w="149" w:type="dxa"/>
                          <w:left w:w="77" w:type="dxa"/>
                          <w:bottom w:w="5" w:type="dxa"/>
                          <w:right w:w="5" w:type="dxa"/>
                        </w:tcMar>
                      </w:tcPr>
                      <w:p w14:paraId="163755CF" w14:textId="77777777" w:rsidR="00CD3A4A" w:rsidRDefault="00CD3A4A" w:rsidP="00F32ED3">
                        <w:pPr>
                          <w:jc w:val="both"/>
                          <w:rPr>
                            <w:color w:val="000000"/>
                            <w:sz w:val="26"/>
                            <w:szCs w:val="26"/>
                          </w:rPr>
                        </w:pPr>
                        <w:r>
                          <w:rPr>
                            <w:color w:val="000000"/>
                            <w:sz w:val="26"/>
                            <w:szCs w:val="26"/>
                          </w:rPr>
                          <w:t>to manage technical cooperation and exchange in the area of data protection with other organisations, including foreign data protection authorities and international or inter</w:t>
                        </w:r>
                        <w:r>
                          <w:rPr>
                            <w:color w:val="000000"/>
                            <w:sz w:val="26"/>
                            <w:szCs w:val="26"/>
                          </w:rPr>
                          <w:noBreakHyphen/>
                          <w:t>governmental organisations, on its own behalf or on behalf of the Government;</w:t>
                        </w:r>
                      </w:p>
                    </w:tc>
                  </w:tr>
                  <w:tr w:rsidR="00CD3A4A" w14:paraId="42D701F8" w14:textId="77777777" w:rsidTr="00F32ED3">
                    <w:tc>
                      <w:tcPr>
                        <w:tcW w:w="1239" w:type="dxa"/>
                        <w:noWrap/>
                        <w:tcMar>
                          <w:top w:w="149" w:type="dxa"/>
                          <w:left w:w="20" w:type="dxa"/>
                          <w:bottom w:w="5" w:type="dxa"/>
                          <w:right w:w="149" w:type="dxa"/>
                        </w:tcMar>
                      </w:tcPr>
                      <w:p w14:paraId="2E51AA99"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g</w:t>
                        </w:r>
                        <w:r>
                          <w:rPr>
                            <w:color w:val="000000"/>
                            <w:sz w:val="26"/>
                            <w:szCs w:val="26"/>
                          </w:rPr>
                          <w:t>)</w:t>
                        </w:r>
                      </w:p>
                    </w:tc>
                    <w:tc>
                      <w:tcPr>
                        <w:tcW w:w="0" w:type="auto"/>
                        <w:tcMar>
                          <w:top w:w="149" w:type="dxa"/>
                          <w:left w:w="77" w:type="dxa"/>
                          <w:bottom w:w="5" w:type="dxa"/>
                          <w:right w:w="5" w:type="dxa"/>
                        </w:tcMar>
                      </w:tcPr>
                      <w:p w14:paraId="0E0A792A" w14:textId="77777777" w:rsidR="00CD3A4A" w:rsidRDefault="00CD3A4A" w:rsidP="00F32ED3">
                        <w:pPr>
                          <w:jc w:val="both"/>
                          <w:rPr>
                            <w:color w:val="000000"/>
                            <w:sz w:val="26"/>
                            <w:szCs w:val="26"/>
                          </w:rPr>
                        </w:pPr>
                        <w:r>
                          <w:rPr>
                            <w:color w:val="000000"/>
                            <w:sz w:val="26"/>
                            <w:szCs w:val="26"/>
                          </w:rPr>
                          <w:t>to administer and enforce this Act;</w:t>
                        </w:r>
                      </w:p>
                    </w:tc>
                  </w:tr>
                  <w:tr w:rsidR="00CD3A4A" w14:paraId="396264CC" w14:textId="77777777" w:rsidTr="00F32ED3">
                    <w:tc>
                      <w:tcPr>
                        <w:tcW w:w="1239" w:type="dxa"/>
                        <w:noWrap/>
                        <w:tcMar>
                          <w:top w:w="149" w:type="dxa"/>
                          <w:left w:w="20" w:type="dxa"/>
                          <w:bottom w:w="5" w:type="dxa"/>
                          <w:right w:w="149" w:type="dxa"/>
                        </w:tcMar>
                      </w:tcPr>
                      <w:p w14:paraId="4D736C6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h</w:t>
                        </w:r>
                        <w:r>
                          <w:rPr>
                            <w:color w:val="000000"/>
                            <w:sz w:val="26"/>
                            <w:szCs w:val="26"/>
                          </w:rPr>
                          <w:t>)</w:t>
                        </w:r>
                      </w:p>
                    </w:tc>
                    <w:tc>
                      <w:tcPr>
                        <w:tcW w:w="0" w:type="auto"/>
                        <w:tcMar>
                          <w:top w:w="149" w:type="dxa"/>
                          <w:left w:w="77" w:type="dxa"/>
                          <w:bottom w:w="5" w:type="dxa"/>
                          <w:right w:w="5" w:type="dxa"/>
                        </w:tcMar>
                      </w:tcPr>
                      <w:p w14:paraId="60124EB5" w14:textId="77777777" w:rsidR="00CD3A4A" w:rsidRDefault="00CD3A4A" w:rsidP="00F32ED3">
                        <w:pPr>
                          <w:jc w:val="both"/>
                          <w:rPr>
                            <w:color w:val="000000"/>
                            <w:sz w:val="26"/>
                            <w:szCs w:val="26"/>
                          </w:rPr>
                        </w:pPr>
                        <w:r>
                          <w:rPr>
                            <w:color w:val="000000"/>
                            <w:sz w:val="26"/>
                            <w:szCs w:val="26"/>
                          </w:rPr>
                          <w:t>to carry out functions conferred on the Commission under any other written law; and</w:t>
                        </w:r>
                      </w:p>
                    </w:tc>
                  </w:tr>
                  <w:tr w:rsidR="00CD3A4A" w14:paraId="22EC32F4" w14:textId="77777777" w:rsidTr="00F32ED3">
                    <w:tc>
                      <w:tcPr>
                        <w:tcW w:w="1239" w:type="dxa"/>
                        <w:noWrap/>
                        <w:tcMar>
                          <w:top w:w="149" w:type="dxa"/>
                          <w:left w:w="20" w:type="dxa"/>
                          <w:bottom w:w="5" w:type="dxa"/>
                          <w:right w:w="149" w:type="dxa"/>
                        </w:tcMar>
                      </w:tcPr>
                      <w:p w14:paraId="0EC1C74B" w14:textId="77777777" w:rsidR="00CD3A4A" w:rsidRDefault="00CD3A4A" w:rsidP="00F32ED3">
                        <w:pPr>
                          <w:ind w:firstLine="288"/>
                          <w:jc w:val="right"/>
                          <w:rPr>
                            <w:color w:val="000000"/>
                            <w:sz w:val="26"/>
                            <w:szCs w:val="26"/>
                          </w:rPr>
                        </w:pPr>
                        <w:r>
                          <w:rPr>
                            <w:color w:val="000000"/>
                            <w:sz w:val="26"/>
                            <w:szCs w:val="26"/>
                          </w:rPr>
                          <w:t>(</w:t>
                        </w:r>
                        <w:proofErr w:type="spellStart"/>
                        <w:r>
                          <w:rPr>
                            <w:i/>
                            <w:iCs/>
                            <w:color w:val="000000"/>
                            <w:sz w:val="26"/>
                            <w:szCs w:val="26"/>
                          </w:rPr>
                          <w:t>i</w:t>
                        </w:r>
                        <w:proofErr w:type="spellEnd"/>
                        <w:r>
                          <w:rPr>
                            <w:color w:val="000000"/>
                            <w:sz w:val="26"/>
                            <w:szCs w:val="26"/>
                          </w:rPr>
                          <w:t>)</w:t>
                        </w:r>
                      </w:p>
                    </w:tc>
                    <w:tc>
                      <w:tcPr>
                        <w:tcW w:w="0" w:type="auto"/>
                        <w:tcMar>
                          <w:top w:w="149" w:type="dxa"/>
                          <w:left w:w="77" w:type="dxa"/>
                          <w:bottom w:w="5" w:type="dxa"/>
                          <w:right w:w="5" w:type="dxa"/>
                        </w:tcMar>
                      </w:tcPr>
                      <w:p w14:paraId="3B075247" w14:textId="77777777" w:rsidR="00CD3A4A" w:rsidRDefault="00CD3A4A" w:rsidP="00F32ED3">
                        <w:pPr>
                          <w:jc w:val="both"/>
                          <w:rPr>
                            <w:color w:val="000000"/>
                            <w:sz w:val="26"/>
                            <w:szCs w:val="26"/>
                          </w:rPr>
                        </w:pPr>
                        <w:r>
                          <w:rPr>
                            <w:color w:val="000000"/>
                            <w:sz w:val="26"/>
                            <w:szCs w:val="26"/>
                          </w:rPr>
                          <w:t xml:space="preserve">to engage in such other activities and perform such functions as the Minister may permit or assign to the Commission by order in the </w:t>
                        </w:r>
                        <w:r>
                          <w:rPr>
                            <w:i/>
                            <w:iCs/>
                            <w:color w:val="000000"/>
                            <w:sz w:val="26"/>
                            <w:szCs w:val="26"/>
                          </w:rPr>
                          <w:t>Gazette</w:t>
                        </w:r>
                        <w:r>
                          <w:rPr>
                            <w:color w:val="000000"/>
                            <w:sz w:val="26"/>
                            <w:szCs w:val="26"/>
                          </w:rPr>
                          <w:t>.</w:t>
                        </w:r>
                      </w:p>
                    </w:tc>
                  </w:tr>
                </w:tbl>
                <w:p w14:paraId="5A6B8737" w14:textId="77777777" w:rsidR="00CD3A4A" w:rsidRDefault="00CD3A4A" w:rsidP="00F32ED3">
                  <w:pPr>
                    <w:rPr>
                      <w:color w:val="000000"/>
                      <w:sz w:val="26"/>
                      <w:szCs w:val="26"/>
                    </w:rPr>
                  </w:pPr>
                </w:p>
              </w:tc>
            </w:tr>
          </w:tbl>
          <w:p w14:paraId="3100B9C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A911BCD" w14:textId="77777777" w:rsidTr="00F32ED3">
              <w:tc>
                <w:tcPr>
                  <w:tcW w:w="0" w:type="auto"/>
                  <w:tcMar>
                    <w:top w:w="293" w:type="dxa"/>
                    <w:left w:w="5" w:type="dxa"/>
                    <w:bottom w:w="5" w:type="dxa"/>
                    <w:right w:w="5" w:type="dxa"/>
                  </w:tcMar>
                </w:tcPr>
                <w:p w14:paraId="03E4C61E" w14:textId="77777777" w:rsidR="00CD3A4A" w:rsidRDefault="00CD3A4A" w:rsidP="00F32ED3">
                  <w:pPr>
                    <w:rPr>
                      <w:b/>
                      <w:bCs/>
                      <w:color w:val="000000"/>
                      <w:sz w:val="26"/>
                      <w:szCs w:val="26"/>
                    </w:rPr>
                  </w:pPr>
                  <w:r>
                    <w:rPr>
                      <w:b/>
                      <w:bCs/>
                      <w:color w:val="000000"/>
                      <w:sz w:val="26"/>
                      <w:szCs w:val="26"/>
                    </w:rPr>
                    <w:t>Advisory committees</w:t>
                  </w:r>
                </w:p>
              </w:tc>
            </w:tr>
          </w:tbl>
          <w:p w14:paraId="2BE47C7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2DC5693" w14:textId="77777777" w:rsidTr="00F32ED3">
              <w:tc>
                <w:tcPr>
                  <w:tcW w:w="0" w:type="auto"/>
                  <w:tcMar>
                    <w:top w:w="149" w:type="dxa"/>
                    <w:left w:w="20" w:type="dxa"/>
                    <w:bottom w:w="5" w:type="dxa"/>
                    <w:right w:w="20" w:type="dxa"/>
                  </w:tcMar>
                </w:tcPr>
                <w:p w14:paraId="77869CFE" w14:textId="77777777" w:rsidR="00CD3A4A" w:rsidRDefault="00CD3A4A" w:rsidP="00F32ED3">
                  <w:pPr>
                    <w:ind w:firstLine="288"/>
                    <w:jc w:val="both"/>
                    <w:rPr>
                      <w:color w:val="000000"/>
                      <w:sz w:val="26"/>
                      <w:szCs w:val="26"/>
                    </w:rPr>
                  </w:pPr>
                  <w:r>
                    <w:rPr>
                      <w:b/>
                      <w:bCs/>
                      <w:color w:val="000000"/>
                      <w:sz w:val="26"/>
                      <w:szCs w:val="26"/>
                    </w:rPr>
                    <w:t>7.</w:t>
                  </w:r>
                  <w:r>
                    <w:rPr>
                      <w:rStyle w:val="prov2TxtIL"/>
                      <w:color w:val="000000"/>
                    </w:rPr>
                    <w:t>—(1)  The Minister may appoint one or more advisory committees to provide advice to the Commission with regard to the performance of any of its functions under this Act.</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AC97575" w14:textId="77777777" w:rsidTr="00F32ED3">
                    <w:tc>
                      <w:tcPr>
                        <w:tcW w:w="0" w:type="auto"/>
                        <w:tcMar>
                          <w:top w:w="149" w:type="dxa"/>
                          <w:left w:w="20" w:type="dxa"/>
                          <w:bottom w:w="20" w:type="dxa"/>
                          <w:right w:w="20" w:type="dxa"/>
                        </w:tcMar>
                      </w:tcPr>
                      <w:p w14:paraId="0241A0FB" w14:textId="77777777" w:rsidR="00CD3A4A" w:rsidRDefault="00CD3A4A" w:rsidP="00F32ED3">
                        <w:pPr>
                          <w:ind w:firstLine="288"/>
                          <w:jc w:val="both"/>
                          <w:rPr>
                            <w:color w:val="000000"/>
                            <w:sz w:val="26"/>
                            <w:szCs w:val="26"/>
                          </w:rPr>
                        </w:pPr>
                        <w:r>
                          <w:rPr>
                            <w:color w:val="000000"/>
                            <w:sz w:val="26"/>
                            <w:szCs w:val="26"/>
                          </w:rPr>
                          <w:t>(2)  The Commission may consult such advisory committees in relation to the performance of its functions and duties and the exercise of its powers under this Act but is not bound by such consultation.</w:t>
                        </w:r>
                      </w:p>
                    </w:tc>
                  </w:tr>
                </w:tbl>
                <w:p w14:paraId="0DABCCCC" w14:textId="77777777" w:rsidR="00CD3A4A" w:rsidRDefault="00CD3A4A" w:rsidP="00F32ED3">
                  <w:pPr>
                    <w:rPr>
                      <w:rStyle w:val="prov2TxtIL"/>
                      <w:color w:val="000000"/>
                    </w:rPr>
                  </w:pPr>
                </w:p>
              </w:tc>
            </w:tr>
          </w:tbl>
          <w:p w14:paraId="29F1FC2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28845B8" w14:textId="77777777" w:rsidTr="00F32ED3">
              <w:tc>
                <w:tcPr>
                  <w:tcW w:w="0" w:type="auto"/>
                  <w:tcMar>
                    <w:top w:w="293" w:type="dxa"/>
                    <w:left w:w="5" w:type="dxa"/>
                    <w:bottom w:w="5" w:type="dxa"/>
                    <w:right w:w="5" w:type="dxa"/>
                  </w:tcMar>
                </w:tcPr>
                <w:p w14:paraId="43641BB8" w14:textId="77777777" w:rsidR="00CD3A4A" w:rsidRDefault="00CD3A4A" w:rsidP="00F32ED3">
                  <w:pPr>
                    <w:rPr>
                      <w:b/>
                      <w:bCs/>
                      <w:color w:val="000000"/>
                      <w:sz w:val="26"/>
                      <w:szCs w:val="26"/>
                    </w:rPr>
                  </w:pPr>
                  <w:r>
                    <w:rPr>
                      <w:b/>
                      <w:bCs/>
                      <w:color w:val="000000"/>
                      <w:sz w:val="26"/>
                      <w:szCs w:val="26"/>
                    </w:rPr>
                    <w:t>Delegation</w:t>
                  </w:r>
                </w:p>
              </w:tc>
            </w:tr>
          </w:tbl>
          <w:p w14:paraId="70E7A8E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8CEC79D" w14:textId="77777777" w:rsidTr="00F32ED3">
              <w:tc>
                <w:tcPr>
                  <w:tcW w:w="0" w:type="auto"/>
                  <w:tcMar>
                    <w:top w:w="149" w:type="dxa"/>
                    <w:left w:w="20" w:type="dxa"/>
                    <w:bottom w:w="5" w:type="dxa"/>
                    <w:right w:w="20" w:type="dxa"/>
                  </w:tcMar>
                </w:tcPr>
                <w:p w14:paraId="024809A1" w14:textId="77777777" w:rsidR="00CD3A4A" w:rsidRDefault="00CD3A4A" w:rsidP="00F32ED3">
                  <w:pPr>
                    <w:ind w:firstLine="288"/>
                    <w:jc w:val="both"/>
                    <w:rPr>
                      <w:color w:val="000000"/>
                      <w:sz w:val="26"/>
                      <w:szCs w:val="26"/>
                    </w:rPr>
                  </w:pPr>
                  <w:r>
                    <w:rPr>
                      <w:b/>
                      <w:bCs/>
                      <w:color w:val="000000"/>
                      <w:sz w:val="26"/>
                      <w:szCs w:val="26"/>
                    </w:rPr>
                    <w:t>8.</w:t>
                  </w:r>
                  <w:r>
                    <w:rPr>
                      <w:rStyle w:val="prov2TxtIL"/>
                      <w:color w:val="000000"/>
                    </w:rPr>
                    <w:t>—(1)  The Commission may appoint, by name or office, from among public officers and the employees of the Authority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450F4060" w14:textId="77777777" w:rsidTr="00F32ED3">
                    <w:tc>
                      <w:tcPr>
                        <w:tcW w:w="1239" w:type="dxa"/>
                        <w:noWrap/>
                        <w:tcMar>
                          <w:top w:w="149" w:type="dxa"/>
                          <w:left w:w="20" w:type="dxa"/>
                          <w:bottom w:w="5" w:type="dxa"/>
                          <w:right w:w="149" w:type="dxa"/>
                        </w:tcMar>
                      </w:tcPr>
                      <w:p w14:paraId="20A61944"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1F240CE4" w14:textId="77777777" w:rsidR="00CD3A4A" w:rsidRDefault="00CD3A4A" w:rsidP="00F32ED3">
                        <w:pPr>
                          <w:jc w:val="both"/>
                          <w:rPr>
                            <w:rStyle w:val="prov2TxtIL"/>
                            <w:color w:val="000000"/>
                          </w:rPr>
                        </w:pPr>
                        <w:r>
                          <w:rPr>
                            <w:rStyle w:val="prov2TxtIL"/>
                            <w:color w:val="000000"/>
                          </w:rPr>
                          <w:t>the Commissioner for Personal Data Protection; and</w:t>
                        </w:r>
                      </w:p>
                    </w:tc>
                  </w:tr>
                  <w:tr w:rsidR="00CD3A4A" w14:paraId="7BDC6F43" w14:textId="77777777" w:rsidTr="00F32ED3">
                    <w:tc>
                      <w:tcPr>
                        <w:tcW w:w="1239" w:type="dxa"/>
                        <w:noWrap/>
                        <w:tcMar>
                          <w:top w:w="149" w:type="dxa"/>
                          <w:left w:w="20" w:type="dxa"/>
                          <w:bottom w:w="5" w:type="dxa"/>
                          <w:right w:w="149" w:type="dxa"/>
                        </w:tcMar>
                      </w:tcPr>
                      <w:p w14:paraId="75256988"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374E6B43" w14:textId="77777777" w:rsidR="00CD3A4A" w:rsidRDefault="00CD3A4A" w:rsidP="00F32ED3">
                        <w:pPr>
                          <w:jc w:val="both"/>
                          <w:rPr>
                            <w:rStyle w:val="prov2TxtIL"/>
                            <w:color w:val="000000"/>
                          </w:rPr>
                        </w:pPr>
                        <w:r>
                          <w:rPr>
                            <w:rStyle w:val="prov2TxtIL"/>
                            <w:color w:val="000000"/>
                          </w:rPr>
                          <w:t>such number of Deputy Commissioners for Personal Data Protection, Assistant Commissioners for Personal Data Protection and inspectors, as the Commission considers necessary.</w:t>
                        </w:r>
                      </w:p>
                      <w:p w14:paraId="5675AF8C" w14:textId="77777777" w:rsidR="00CD3A4A" w:rsidRDefault="00CD3A4A" w:rsidP="00F32ED3">
                        <w:pPr>
                          <w:pStyle w:val="amendNote"/>
                          <w:rPr>
                            <w:rStyle w:val="prov2TxtIL"/>
                            <w:sz w:val="18"/>
                            <w:szCs w:val="18"/>
                          </w:rPr>
                        </w:pPr>
                        <w:r>
                          <w:rPr>
                            <w:rStyle w:val="prov2TxtIL"/>
                            <w:sz w:val="18"/>
                            <w:szCs w:val="18"/>
                          </w:rPr>
                          <w:t>[22/2016]</w:t>
                        </w:r>
                      </w:p>
                    </w:tc>
                  </w:tr>
                </w:tbl>
                <w:p w14:paraId="52A562A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BCBD517" w14:textId="77777777" w:rsidTr="00F32ED3">
                    <w:tc>
                      <w:tcPr>
                        <w:tcW w:w="0" w:type="auto"/>
                        <w:tcMar>
                          <w:top w:w="149" w:type="dxa"/>
                          <w:left w:w="20" w:type="dxa"/>
                          <w:bottom w:w="20" w:type="dxa"/>
                          <w:right w:w="20" w:type="dxa"/>
                        </w:tcMar>
                      </w:tcPr>
                      <w:p w14:paraId="2DC5E673" w14:textId="77777777" w:rsidR="00CD3A4A" w:rsidRDefault="00CD3A4A" w:rsidP="00F32ED3">
                        <w:pPr>
                          <w:ind w:firstLine="288"/>
                          <w:jc w:val="both"/>
                          <w:rPr>
                            <w:color w:val="000000"/>
                            <w:sz w:val="26"/>
                            <w:szCs w:val="26"/>
                          </w:rPr>
                        </w:pPr>
                        <w:r>
                          <w:rPr>
                            <w:color w:val="000000"/>
                            <w:sz w:val="26"/>
                            <w:szCs w:val="26"/>
                          </w:rPr>
                          <w:t>(2)  Where any function, duty or power of the Commission under this Act is delegated to the Commissioner under section 38 of the Info</w:t>
                        </w:r>
                        <w:r>
                          <w:rPr>
                            <w:color w:val="000000"/>
                            <w:sz w:val="26"/>
                            <w:szCs w:val="26"/>
                          </w:rPr>
                          <w:noBreakHyphen/>
                          <w:t>communications Media Development Authority Act 2016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66DE1F79" w14:textId="77777777" w:rsidTr="00F32ED3">
                          <w:tc>
                            <w:tcPr>
                              <w:tcW w:w="1239" w:type="dxa"/>
                              <w:noWrap/>
                              <w:tcMar>
                                <w:top w:w="149" w:type="dxa"/>
                                <w:left w:w="20" w:type="dxa"/>
                                <w:bottom w:w="5" w:type="dxa"/>
                                <w:right w:w="149" w:type="dxa"/>
                              </w:tcMar>
                            </w:tcPr>
                            <w:p w14:paraId="1C269E73"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10995EFF" w14:textId="77777777" w:rsidR="00CD3A4A" w:rsidRDefault="00CD3A4A" w:rsidP="00F32ED3">
                              <w:pPr>
                                <w:jc w:val="both"/>
                                <w:rPr>
                                  <w:color w:val="000000"/>
                                  <w:sz w:val="26"/>
                                  <w:szCs w:val="26"/>
                                </w:rPr>
                              </w:pPr>
                              <w:r>
                                <w:rPr>
                                  <w:color w:val="000000"/>
                                  <w:sz w:val="26"/>
                                  <w:szCs w:val="26"/>
                                </w:rPr>
                                <w:t>the Commissioner must perform that function or duty, or exercise that power, in his or her name;</w:t>
                              </w:r>
                            </w:p>
                          </w:tc>
                        </w:tr>
                        <w:tr w:rsidR="00CD3A4A" w14:paraId="1D1D6DBC" w14:textId="77777777" w:rsidTr="00F32ED3">
                          <w:tc>
                            <w:tcPr>
                              <w:tcW w:w="1239" w:type="dxa"/>
                              <w:noWrap/>
                              <w:tcMar>
                                <w:top w:w="149" w:type="dxa"/>
                                <w:left w:w="20" w:type="dxa"/>
                                <w:bottom w:w="5" w:type="dxa"/>
                                <w:right w:w="149" w:type="dxa"/>
                              </w:tcMar>
                            </w:tcPr>
                            <w:p w14:paraId="726A3FB1"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711A683A" w14:textId="77777777" w:rsidR="00CD3A4A" w:rsidRDefault="00CD3A4A" w:rsidP="00F32ED3">
                              <w:pPr>
                                <w:jc w:val="both"/>
                                <w:rPr>
                                  <w:color w:val="000000"/>
                                  <w:sz w:val="26"/>
                                  <w:szCs w:val="26"/>
                                </w:rPr>
                              </w:pPr>
                              <w:r>
                                <w:rPr>
                                  <w:color w:val="000000"/>
                                  <w:sz w:val="26"/>
                                  <w:szCs w:val="26"/>
                                </w:rPr>
                                <w:t>the Commission must not perform that function or duty, or exercise that power, during the period when the delegation is in force; and</w:t>
                              </w:r>
                            </w:p>
                          </w:tc>
                        </w:tr>
                        <w:tr w:rsidR="00CD3A4A" w14:paraId="237A3C4D" w14:textId="77777777" w:rsidTr="00F32ED3">
                          <w:tc>
                            <w:tcPr>
                              <w:tcW w:w="1239" w:type="dxa"/>
                              <w:noWrap/>
                              <w:tcMar>
                                <w:top w:w="149" w:type="dxa"/>
                                <w:left w:w="20" w:type="dxa"/>
                                <w:bottom w:w="5" w:type="dxa"/>
                                <w:right w:w="149" w:type="dxa"/>
                              </w:tcMar>
                            </w:tcPr>
                            <w:p w14:paraId="0D079819"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77629F8A" w14:textId="77777777" w:rsidR="00CD3A4A" w:rsidRDefault="00CD3A4A" w:rsidP="00F32ED3">
                              <w:pPr>
                                <w:jc w:val="both"/>
                                <w:rPr>
                                  <w:color w:val="000000"/>
                                  <w:sz w:val="26"/>
                                  <w:szCs w:val="26"/>
                                </w:rPr>
                              </w:pPr>
                              <w:r>
                                <w:rPr>
                                  <w:color w:val="000000"/>
                                  <w:sz w:val="26"/>
                                  <w:szCs w:val="26"/>
                                </w:rPr>
                                <w:t xml:space="preserve">the Commission must, as soon as practicable after the delegation, publish a notice of the delegation in the </w:t>
                              </w:r>
                              <w:r>
                                <w:rPr>
                                  <w:i/>
                                  <w:iCs/>
                                  <w:color w:val="000000"/>
                                  <w:sz w:val="26"/>
                                  <w:szCs w:val="26"/>
                                </w:rPr>
                                <w:t>Gazette</w:t>
                              </w:r>
                              <w:r>
                                <w:rPr>
                                  <w:color w:val="000000"/>
                                  <w:sz w:val="26"/>
                                  <w:szCs w:val="26"/>
                                </w:rPr>
                                <w:t>.</w:t>
                              </w:r>
                            </w:p>
                            <w:p w14:paraId="1D8F74A2" w14:textId="77777777" w:rsidR="00CD3A4A" w:rsidRDefault="00CD3A4A" w:rsidP="00F32ED3">
                              <w:pPr>
                                <w:pStyle w:val="amendNote"/>
                              </w:pPr>
                              <w:r>
                                <w:t>[22/2016]</w:t>
                              </w:r>
                            </w:p>
                          </w:tc>
                        </w:tr>
                      </w:tbl>
                      <w:p w14:paraId="23681A76" w14:textId="77777777" w:rsidR="00CD3A4A" w:rsidRDefault="00CD3A4A" w:rsidP="00F32ED3">
                        <w:pPr>
                          <w:rPr>
                            <w:color w:val="000000"/>
                            <w:sz w:val="26"/>
                            <w:szCs w:val="26"/>
                          </w:rPr>
                        </w:pPr>
                      </w:p>
                    </w:tc>
                  </w:tr>
                </w:tbl>
                <w:p w14:paraId="05BAC45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4904358" w14:textId="77777777" w:rsidTr="00F32ED3">
                    <w:tc>
                      <w:tcPr>
                        <w:tcW w:w="0" w:type="auto"/>
                        <w:tcMar>
                          <w:top w:w="149" w:type="dxa"/>
                          <w:left w:w="20" w:type="dxa"/>
                          <w:bottom w:w="20" w:type="dxa"/>
                          <w:right w:w="20" w:type="dxa"/>
                        </w:tcMar>
                      </w:tcPr>
                      <w:p w14:paraId="690B60DF" w14:textId="77777777" w:rsidR="00CD3A4A" w:rsidRDefault="00CD3A4A" w:rsidP="00F32ED3">
                        <w:pPr>
                          <w:ind w:firstLine="288"/>
                          <w:jc w:val="both"/>
                          <w:rPr>
                            <w:color w:val="000000"/>
                            <w:sz w:val="26"/>
                            <w:szCs w:val="26"/>
                          </w:rPr>
                        </w:pPr>
                        <w:r>
                          <w:rPr>
                            <w:color w:val="000000"/>
                            <w:sz w:val="26"/>
                            <w:szCs w:val="26"/>
                          </w:rPr>
                          <w:t>(3)  In exercising any of the powers of enforcement under this Act, an authorised officer must on demand produce to the person against whom he or she is acting the authority issued to him or her by the Commission.</w:t>
                        </w:r>
                      </w:p>
                    </w:tc>
                  </w:tr>
                </w:tbl>
                <w:p w14:paraId="5D747C3B" w14:textId="77777777" w:rsidR="00CD3A4A" w:rsidRDefault="00CD3A4A" w:rsidP="00F32ED3">
                  <w:pPr>
                    <w:rPr>
                      <w:rStyle w:val="prov2TxtIL"/>
                      <w:color w:val="000000"/>
                    </w:rPr>
                  </w:pPr>
                </w:p>
              </w:tc>
            </w:tr>
          </w:tbl>
          <w:p w14:paraId="0FCCA64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5EAD9F3" w14:textId="77777777" w:rsidTr="00F32ED3">
              <w:tc>
                <w:tcPr>
                  <w:tcW w:w="0" w:type="auto"/>
                  <w:tcMar>
                    <w:top w:w="293" w:type="dxa"/>
                    <w:left w:w="5" w:type="dxa"/>
                    <w:bottom w:w="5" w:type="dxa"/>
                    <w:right w:w="5" w:type="dxa"/>
                  </w:tcMar>
                </w:tcPr>
                <w:p w14:paraId="3912EBBF" w14:textId="77777777" w:rsidR="00CD3A4A" w:rsidRDefault="00CD3A4A" w:rsidP="00F32ED3">
                  <w:pPr>
                    <w:rPr>
                      <w:b/>
                      <w:bCs/>
                      <w:color w:val="000000"/>
                      <w:sz w:val="26"/>
                      <w:szCs w:val="26"/>
                    </w:rPr>
                  </w:pPr>
                  <w:r>
                    <w:rPr>
                      <w:b/>
                      <w:bCs/>
                      <w:color w:val="000000"/>
                      <w:sz w:val="26"/>
                      <w:szCs w:val="26"/>
                    </w:rPr>
                    <w:t>Conduct of proceedings</w:t>
                  </w:r>
                </w:p>
              </w:tc>
            </w:tr>
          </w:tbl>
          <w:p w14:paraId="3DB817C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16E4396" w14:textId="77777777" w:rsidTr="00F32ED3">
              <w:tc>
                <w:tcPr>
                  <w:tcW w:w="0" w:type="auto"/>
                  <w:tcMar>
                    <w:top w:w="149" w:type="dxa"/>
                    <w:left w:w="20" w:type="dxa"/>
                    <w:bottom w:w="5" w:type="dxa"/>
                    <w:right w:w="20" w:type="dxa"/>
                  </w:tcMar>
                </w:tcPr>
                <w:p w14:paraId="5A74A7E6" w14:textId="77777777" w:rsidR="00CD3A4A" w:rsidRDefault="00CD3A4A" w:rsidP="00F32ED3">
                  <w:pPr>
                    <w:ind w:firstLine="288"/>
                    <w:jc w:val="both"/>
                    <w:rPr>
                      <w:color w:val="000000"/>
                      <w:sz w:val="26"/>
                      <w:szCs w:val="26"/>
                    </w:rPr>
                  </w:pPr>
                  <w:r>
                    <w:rPr>
                      <w:b/>
                      <w:bCs/>
                      <w:color w:val="000000"/>
                      <w:sz w:val="26"/>
                      <w:szCs w:val="26"/>
                    </w:rPr>
                    <w:t>9.</w:t>
                  </w:r>
                  <w:r>
                    <w:rPr>
                      <w:rStyle w:val="prov2TxtIL"/>
                      <w:color w:val="000000"/>
                    </w:rPr>
                    <w:t>—(1)  An individual appointed under section 8(1) or an employee of the Authority, who is authorised in writing by the Chief Executive of the Authority for the purpose of this section, may conduct, with the authorisation of the Public Prosecutor, proceedings in respect of an offence under this Act.</w:t>
                  </w:r>
                </w:p>
                <w:p w14:paraId="4859F965" w14:textId="77777777" w:rsidR="00CD3A4A" w:rsidRDefault="00CD3A4A" w:rsidP="00F32ED3">
                  <w:pPr>
                    <w:pStyle w:val="amendNote"/>
                    <w:rPr>
                      <w:rStyle w:val="prov2TxtIL"/>
                      <w:sz w:val="18"/>
                      <w:szCs w:val="18"/>
                    </w:rPr>
                  </w:pPr>
                  <w:r>
                    <w:rPr>
                      <w:rStyle w:val="prov2TxtIL"/>
                      <w:sz w:val="18"/>
                      <w:szCs w:val="18"/>
                    </w:rPr>
                    <w:t>[22/2016]</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311C704" w14:textId="77777777" w:rsidTr="00F32ED3">
                    <w:tc>
                      <w:tcPr>
                        <w:tcW w:w="0" w:type="auto"/>
                        <w:tcMar>
                          <w:top w:w="149" w:type="dxa"/>
                          <w:left w:w="20" w:type="dxa"/>
                          <w:bottom w:w="20" w:type="dxa"/>
                          <w:right w:w="20" w:type="dxa"/>
                        </w:tcMar>
                      </w:tcPr>
                      <w:p w14:paraId="3EC18589" w14:textId="77777777" w:rsidR="00CD3A4A" w:rsidRDefault="00CD3A4A" w:rsidP="00F32ED3">
                        <w:pPr>
                          <w:ind w:firstLine="288"/>
                          <w:jc w:val="both"/>
                          <w:rPr>
                            <w:color w:val="000000"/>
                            <w:sz w:val="26"/>
                            <w:szCs w:val="26"/>
                          </w:rPr>
                        </w:pPr>
                        <w:r>
                          <w:rPr>
                            <w:color w:val="000000"/>
                            <w:sz w:val="26"/>
                            <w:szCs w:val="26"/>
                          </w:rPr>
                          <w:t>(2)  A legal counsel of the Commission who is an advocate and solicitor may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14565966" w14:textId="77777777" w:rsidTr="00F32ED3">
                          <w:tc>
                            <w:tcPr>
                              <w:tcW w:w="1239" w:type="dxa"/>
                              <w:noWrap/>
                              <w:tcMar>
                                <w:top w:w="149" w:type="dxa"/>
                                <w:left w:w="20" w:type="dxa"/>
                                <w:bottom w:w="5" w:type="dxa"/>
                                <w:right w:w="149" w:type="dxa"/>
                              </w:tcMar>
                            </w:tcPr>
                            <w:p w14:paraId="212CBD8D"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4C708976" w14:textId="77777777" w:rsidR="00CD3A4A" w:rsidRDefault="00CD3A4A" w:rsidP="00F32ED3">
                              <w:pPr>
                                <w:jc w:val="both"/>
                                <w:rPr>
                                  <w:color w:val="000000"/>
                                  <w:sz w:val="26"/>
                                  <w:szCs w:val="26"/>
                                </w:rPr>
                              </w:pPr>
                              <w:r>
                                <w:rPr>
                                  <w:color w:val="000000"/>
                                  <w:sz w:val="26"/>
                                  <w:szCs w:val="26"/>
                                </w:rPr>
                                <w:t>appear in any civil proceedings involving the performance of any function or duty, or the exercise of any power, of the Commission under any written law; and</w:t>
                              </w:r>
                            </w:p>
                          </w:tc>
                        </w:tr>
                        <w:tr w:rsidR="00CD3A4A" w14:paraId="0730D009" w14:textId="77777777" w:rsidTr="00F32ED3">
                          <w:tc>
                            <w:tcPr>
                              <w:tcW w:w="1239" w:type="dxa"/>
                              <w:noWrap/>
                              <w:tcMar>
                                <w:top w:w="149" w:type="dxa"/>
                                <w:left w:w="20" w:type="dxa"/>
                                <w:bottom w:w="5" w:type="dxa"/>
                                <w:right w:w="149" w:type="dxa"/>
                              </w:tcMar>
                            </w:tcPr>
                            <w:p w14:paraId="4FB05640"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3AE9B7EE" w14:textId="77777777" w:rsidR="00CD3A4A" w:rsidRDefault="00CD3A4A" w:rsidP="00F32ED3">
                              <w:pPr>
                                <w:jc w:val="both"/>
                                <w:rPr>
                                  <w:color w:val="000000"/>
                                  <w:sz w:val="26"/>
                                  <w:szCs w:val="26"/>
                                </w:rPr>
                              </w:pPr>
                              <w:r>
                                <w:rPr>
                                  <w:color w:val="000000"/>
                                  <w:sz w:val="26"/>
                                  <w:szCs w:val="26"/>
                                </w:rPr>
                                <w:t>make all applications and do all acts in respect of the civil proceedings on behalf of the Commission or an authorised officer.</w:t>
                              </w:r>
                            </w:p>
                            <w:p w14:paraId="334207C5" w14:textId="77777777" w:rsidR="00CD3A4A" w:rsidRDefault="00CD3A4A" w:rsidP="00F32ED3">
                              <w:pPr>
                                <w:pStyle w:val="amendNote"/>
                              </w:pPr>
                              <w:r>
                                <w:t>[22/2016]</w:t>
                              </w:r>
                            </w:p>
                          </w:tc>
                        </w:tr>
                      </w:tbl>
                      <w:p w14:paraId="76A996F9" w14:textId="77777777" w:rsidR="00CD3A4A" w:rsidRDefault="00CD3A4A" w:rsidP="00F32ED3">
                        <w:pPr>
                          <w:rPr>
                            <w:color w:val="000000"/>
                            <w:sz w:val="26"/>
                            <w:szCs w:val="26"/>
                          </w:rPr>
                        </w:pPr>
                      </w:p>
                    </w:tc>
                  </w:tr>
                </w:tbl>
                <w:p w14:paraId="3C0CC855" w14:textId="77777777" w:rsidR="00CD3A4A" w:rsidRDefault="00CD3A4A" w:rsidP="00F32ED3">
                  <w:pPr>
                    <w:rPr>
                      <w:rStyle w:val="prov2TxtIL"/>
                      <w:sz w:val="18"/>
                      <w:szCs w:val="18"/>
                    </w:rPr>
                  </w:pPr>
                </w:p>
              </w:tc>
            </w:tr>
          </w:tbl>
          <w:p w14:paraId="0E23C21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65C9260" w14:textId="77777777" w:rsidTr="00F32ED3">
              <w:tc>
                <w:tcPr>
                  <w:tcW w:w="0" w:type="auto"/>
                  <w:tcMar>
                    <w:top w:w="293" w:type="dxa"/>
                    <w:left w:w="5" w:type="dxa"/>
                    <w:bottom w:w="5" w:type="dxa"/>
                    <w:right w:w="5" w:type="dxa"/>
                  </w:tcMar>
                </w:tcPr>
                <w:p w14:paraId="0CDA863D" w14:textId="77777777" w:rsidR="00CD3A4A" w:rsidRDefault="00CD3A4A" w:rsidP="00F32ED3">
                  <w:pPr>
                    <w:rPr>
                      <w:b/>
                      <w:bCs/>
                      <w:color w:val="000000"/>
                      <w:sz w:val="26"/>
                      <w:szCs w:val="26"/>
                    </w:rPr>
                  </w:pPr>
                  <w:r>
                    <w:rPr>
                      <w:b/>
                      <w:bCs/>
                      <w:color w:val="000000"/>
                      <w:sz w:val="26"/>
                      <w:szCs w:val="26"/>
                    </w:rPr>
                    <w:t>Cooperation agreements</w:t>
                  </w:r>
                </w:p>
              </w:tc>
            </w:tr>
          </w:tbl>
          <w:p w14:paraId="186839E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4AEFC6B" w14:textId="77777777" w:rsidTr="00F32ED3">
              <w:tc>
                <w:tcPr>
                  <w:tcW w:w="0" w:type="auto"/>
                  <w:tcMar>
                    <w:top w:w="149" w:type="dxa"/>
                    <w:left w:w="20" w:type="dxa"/>
                    <w:bottom w:w="5" w:type="dxa"/>
                    <w:right w:w="20" w:type="dxa"/>
                  </w:tcMar>
                </w:tcPr>
                <w:p w14:paraId="71822244" w14:textId="77777777" w:rsidR="00CD3A4A" w:rsidRDefault="00CD3A4A" w:rsidP="00F32ED3">
                  <w:pPr>
                    <w:ind w:firstLine="288"/>
                    <w:jc w:val="both"/>
                    <w:rPr>
                      <w:color w:val="000000"/>
                      <w:sz w:val="26"/>
                      <w:szCs w:val="26"/>
                    </w:rPr>
                  </w:pPr>
                  <w:r>
                    <w:rPr>
                      <w:b/>
                      <w:bCs/>
                      <w:color w:val="000000"/>
                      <w:sz w:val="26"/>
                      <w:szCs w:val="26"/>
                    </w:rPr>
                    <w:t>10.</w:t>
                  </w:r>
                  <w:r>
                    <w:rPr>
                      <w:rStyle w:val="prov2TxtIL"/>
                      <w:color w:val="000000"/>
                    </w:rPr>
                    <w:t>—(1)  For the purposes of section 59, a cooperation agreement is an agreement for the purposes of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6ED9CF00" w14:textId="77777777" w:rsidTr="00F32ED3">
                    <w:tc>
                      <w:tcPr>
                        <w:tcW w:w="1239" w:type="dxa"/>
                        <w:noWrap/>
                        <w:tcMar>
                          <w:top w:w="149" w:type="dxa"/>
                          <w:left w:w="20" w:type="dxa"/>
                          <w:bottom w:w="5" w:type="dxa"/>
                          <w:right w:w="149" w:type="dxa"/>
                        </w:tcMar>
                      </w:tcPr>
                      <w:p w14:paraId="28697241"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70510280" w14:textId="77777777" w:rsidR="00CD3A4A" w:rsidRDefault="00CD3A4A" w:rsidP="00F32ED3">
                        <w:pPr>
                          <w:jc w:val="both"/>
                          <w:rPr>
                            <w:rStyle w:val="prov2TxtIL"/>
                            <w:color w:val="000000"/>
                          </w:rPr>
                        </w:pPr>
                        <w:r>
                          <w:rPr>
                            <w:rStyle w:val="prov2TxtIL"/>
                            <w:color w:val="000000"/>
                          </w:rPr>
                          <w:t>facilitating cooperation between the Commission and another regulatory authority in the performance of their respective functions in so far as those functions relate to data protection; and</w:t>
                        </w:r>
                      </w:p>
                    </w:tc>
                  </w:tr>
                  <w:tr w:rsidR="00CD3A4A" w14:paraId="2A218FFA" w14:textId="77777777" w:rsidTr="00F32ED3">
                    <w:tc>
                      <w:tcPr>
                        <w:tcW w:w="1239" w:type="dxa"/>
                        <w:noWrap/>
                        <w:tcMar>
                          <w:top w:w="149" w:type="dxa"/>
                          <w:left w:w="20" w:type="dxa"/>
                          <w:bottom w:w="5" w:type="dxa"/>
                          <w:right w:w="149" w:type="dxa"/>
                        </w:tcMar>
                      </w:tcPr>
                      <w:p w14:paraId="34E71F6C"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21AD45C8" w14:textId="77777777" w:rsidR="00CD3A4A" w:rsidRDefault="00CD3A4A" w:rsidP="00F32ED3">
                        <w:pPr>
                          <w:jc w:val="both"/>
                          <w:rPr>
                            <w:rStyle w:val="prov2TxtIL"/>
                            <w:color w:val="000000"/>
                          </w:rPr>
                        </w:pPr>
                        <w:r>
                          <w:rPr>
                            <w:rStyle w:val="prov2TxtIL"/>
                            <w:color w:val="000000"/>
                          </w:rPr>
                          <w:t>avoiding duplication of activities by the Commission and another regulatory authority, being activities involving the enforcement of data protection laws.</w:t>
                        </w:r>
                      </w:p>
                      <w:p w14:paraId="0F5AD171" w14:textId="77777777" w:rsidR="00CD3A4A" w:rsidRDefault="00CD3A4A" w:rsidP="00F32ED3">
                        <w:pPr>
                          <w:pStyle w:val="amendNote"/>
                          <w:rPr>
                            <w:rStyle w:val="prov2TxtIL"/>
                            <w:sz w:val="18"/>
                            <w:szCs w:val="18"/>
                          </w:rPr>
                        </w:pPr>
                        <w:r>
                          <w:rPr>
                            <w:rStyle w:val="prov2TxtIL"/>
                            <w:sz w:val="18"/>
                            <w:szCs w:val="18"/>
                          </w:rPr>
                          <w:t>[22/2016]</w:t>
                        </w:r>
                      </w:p>
                    </w:tc>
                  </w:tr>
                </w:tbl>
                <w:p w14:paraId="649D3EF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FD26434" w14:textId="77777777" w:rsidTr="00F32ED3">
                    <w:tc>
                      <w:tcPr>
                        <w:tcW w:w="0" w:type="auto"/>
                        <w:tcMar>
                          <w:top w:w="149" w:type="dxa"/>
                          <w:left w:w="20" w:type="dxa"/>
                          <w:bottom w:w="20" w:type="dxa"/>
                          <w:right w:w="20" w:type="dxa"/>
                        </w:tcMar>
                      </w:tcPr>
                      <w:p w14:paraId="7F846436" w14:textId="77777777" w:rsidR="00CD3A4A" w:rsidRDefault="00CD3A4A" w:rsidP="00F32ED3">
                        <w:pPr>
                          <w:ind w:firstLine="288"/>
                          <w:jc w:val="both"/>
                          <w:rPr>
                            <w:color w:val="000000"/>
                            <w:sz w:val="26"/>
                            <w:szCs w:val="26"/>
                          </w:rPr>
                        </w:pPr>
                        <w:r>
                          <w:rPr>
                            <w:color w:val="000000"/>
                            <w:sz w:val="26"/>
                            <w:szCs w:val="26"/>
                          </w:rPr>
                          <w:t>(2)  A cooperation agreement may include provisions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0AFC8A6D" w14:textId="77777777" w:rsidTr="00F32ED3">
                          <w:tc>
                            <w:tcPr>
                              <w:tcW w:w="1239" w:type="dxa"/>
                              <w:noWrap/>
                              <w:tcMar>
                                <w:top w:w="149" w:type="dxa"/>
                                <w:left w:w="20" w:type="dxa"/>
                                <w:bottom w:w="5" w:type="dxa"/>
                                <w:right w:w="149" w:type="dxa"/>
                              </w:tcMar>
                            </w:tcPr>
                            <w:p w14:paraId="1505627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0A9ED921" w14:textId="77777777" w:rsidR="00CD3A4A" w:rsidRDefault="00CD3A4A" w:rsidP="00F32ED3">
                              <w:pPr>
                                <w:jc w:val="both"/>
                                <w:rPr>
                                  <w:color w:val="000000"/>
                                  <w:sz w:val="26"/>
                                  <w:szCs w:val="26"/>
                                </w:rPr>
                              </w:pPr>
                              <w:r>
                                <w:rPr>
                                  <w:color w:val="000000"/>
                                  <w:sz w:val="26"/>
                                  <w:szCs w:val="26"/>
                                </w:rPr>
                                <w:t xml:space="preserve">to enable the Commission and the other regulatory authority to provide to each other information in their respective possession if the information is required by the other for the purpose of performance by it of any of its </w:t>
                              </w:r>
                              <w:r>
                                <w:rPr>
                                  <w:color w:val="000000"/>
                                  <w:sz w:val="26"/>
                                  <w:szCs w:val="26"/>
                                </w:rPr>
                                <w:lastRenderedPageBreak/>
                                <w:t>functions;</w:t>
                              </w:r>
                            </w:p>
                          </w:tc>
                        </w:tr>
                        <w:tr w:rsidR="00CD3A4A" w14:paraId="0F5C531E" w14:textId="77777777" w:rsidTr="00F32ED3">
                          <w:tc>
                            <w:tcPr>
                              <w:tcW w:w="1239" w:type="dxa"/>
                              <w:noWrap/>
                              <w:tcMar>
                                <w:top w:w="149" w:type="dxa"/>
                                <w:left w:w="20" w:type="dxa"/>
                                <w:bottom w:w="5" w:type="dxa"/>
                                <w:right w:w="149" w:type="dxa"/>
                              </w:tcMar>
                            </w:tcPr>
                            <w:p w14:paraId="15573D5C"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4ED9AA05" w14:textId="77777777" w:rsidR="00CD3A4A" w:rsidRDefault="00CD3A4A" w:rsidP="00F32ED3">
                              <w:pPr>
                                <w:jc w:val="both"/>
                                <w:rPr>
                                  <w:color w:val="000000"/>
                                  <w:sz w:val="26"/>
                                  <w:szCs w:val="26"/>
                                </w:rPr>
                              </w:pPr>
                              <w:r>
                                <w:rPr>
                                  <w:color w:val="000000"/>
                                  <w:sz w:val="26"/>
                                  <w:szCs w:val="26"/>
                                </w:rPr>
                                <w:t>to provide such other assistance to each other as will facilitate the performance by the other of any of its functions; and</w:t>
                              </w:r>
                            </w:p>
                          </w:tc>
                        </w:tr>
                        <w:tr w:rsidR="00CD3A4A" w14:paraId="3E128EC4" w14:textId="77777777" w:rsidTr="00F32ED3">
                          <w:tc>
                            <w:tcPr>
                              <w:tcW w:w="1239" w:type="dxa"/>
                              <w:noWrap/>
                              <w:tcMar>
                                <w:top w:w="149" w:type="dxa"/>
                                <w:left w:w="20" w:type="dxa"/>
                                <w:bottom w:w="5" w:type="dxa"/>
                                <w:right w:w="149" w:type="dxa"/>
                              </w:tcMar>
                            </w:tcPr>
                            <w:p w14:paraId="63ED5C7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2400643F" w14:textId="77777777" w:rsidR="00CD3A4A" w:rsidRDefault="00CD3A4A" w:rsidP="00F32ED3">
                              <w:pPr>
                                <w:jc w:val="both"/>
                                <w:rPr>
                                  <w:color w:val="000000"/>
                                  <w:sz w:val="26"/>
                                  <w:szCs w:val="26"/>
                                </w:rPr>
                              </w:pPr>
                              <w:r>
                                <w:rPr>
                                  <w:color w:val="000000"/>
                                  <w:sz w:val="26"/>
                                  <w:szCs w:val="26"/>
                                </w:rPr>
                                <w:t>to enable the Commission and the other regulatory authority to forbear to perform any of their respective functions in relation to a matter in circumstances where it is satisfied that the other is performing functions in relation to that matter.</w:t>
                              </w:r>
                            </w:p>
                          </w:tc>
                        </w:tr>
                      </w:tbl>
                      <w:p w14:paraId="68FBD2C9" w14:textId="77777777" w:rsidR="00CD3A4A" w:rsidRDefault="00CD3A4A" w:rsidP="00F32ED3">
                        <w:pPr>
                          <w:rPr>
                            <w:color w:val="000000"/>
                            <w:sz w:val="26"/>
                            <w:szCs w:val="26"/>
                          </w:rPr>
                        </w:pPr>
                      </w:p>
                    </w:tc>
                  </w:tr>
                </w:tbl>
                <w:p w14:paraId="655AEA0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07FD420" w14:textId="77777777" w:rsidTr="00F32ED3">
                    <w:tc>
                      <w:tcPr>
                        <w:tcW w:w="0" w:type="auto"/>
                        <w:tcMar>
                          <w:top w:w="149" w:type="dxa"/>
                          <w:left w:w="20" w:type="dxa"/>
                          <w:bottom w:w="20" w:type="dxa"/>
                          <w:right w:w="20" w:type="dxa"/>
                        </w:tcMar>
                      </w:tcPr>
                      <w:p w14:paraId="6BD188F3" w14:textId="77777777" w:rsidR="00CD3A4A" w:rsidRDefault="00CD3A4A" w:rsidP="00F32ED3">
                        <w:pPr>
                          <w:ind w:firstLine="288"/>
                          <w:jc w:val="both"/>
                          <w:rPr>
                            <w:color w:val="000000"/>
                            <w:sz w:val="26"/>
                            <w:szCs w:val="26"/>
                          </w:rPr>
                        </w:pPr>
                        <w:r>
                          <w:rPr>
                            <w:color w:val="000000"/>
                            <w:sz w:val="26"/>
                            <w:szCs w:val="26"/>
                          </w:rPr>
                          <w:t>(3)  The Commission must not provide any information to a foreign data protection body pursuant to a cooperation agreement unless it requires of, and obtains from, that body an undertaking in writing by it that it will comply with terms specified in that requirement, including terms that correspond to the provisions of any written law concerning the disclosure of that information by the Commission.</w:t>
                        </w:r>
                      </w:p>
                    </w:tc>
                  </w:tr>
                </w:tbl>
                <w:p w14:paraId="22F9C79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764F9E7" w14:textId="77777777" w:rsidTr="00F32ED3">
                    <w:tc>
                      <w:tcPr>
                        <w:tcW w:w="0" w:type="auto"/>
                        <w:tcMar>
                          <w:top w:w="149" w:type="dxa"/>
                          <w:left w:w="20" w:type="dxa"/>
                          <w:bottom w:w="20" w:type="dxa"/>
                          <w:right w:w="20" w:type="dxa"/>
                        </w:tcMar>
                      </w:tcPr>
                      <w:p w14:paraId="636A97E9" w14:textId="77777777" w:rsidR="00CD3A4A" w:rsidRDefault="00CD3A4A" w:rsidP="00F32ED3">
                        <w:pPr>
                          <w:ind w:firstLine="288"/>
                          <w:jc w:val="both"/>
                          <w:rPr>
                            <w:color w:val="000000"/>
                            <w:sz w:val="26"/>
                            <w:szCs w:val="26"/>
                          </w:rPr>
                        </w:pPr>
                        <w:r>
                          <w:rPr>
                            <w:color w:val="000000"/>
                            <w:sz w:val="26"/>
                            <w:szCs w:val="26"/>
                          </w:rPr>
                          <w:t>(4)  The Commission may give an undertaking to a foreign data protection body that it will comply with terms specified in a requirement made of the Commission by the foreign data protection body to give such an undertaking where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1C48BC30" w14:textId="77777777" w:rsidTr="00F32ED3">
                          <w:tc>
                            <w:tcPr>
                              <w:tcW w:w="1239" w:type="dxa"/>
                              <w:noWrap/>
                              <w:tcMar>
                                <w:top w:w="149" w:type="dxa"/>
                                <w:left w:w="20" w:type="dxa"/>
                                <w:bottom w:w="5" w:type="dxa"/>
                                <w:right w:w="149" w:type="dxa"/>
                              </w:tcMar>
                            </w:tcPr>
                            <w:p w14:paraId="0B52BE5C"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005D7471" w14:textId="77777777" w:rsidR="00CD3A4A" w:rsidRDefault="00CD3A4A" w:rsidP="00F32ED3">
                              <w:pPr>
                                <w:jc w:val="both"/>
                                <w:rPr>
                                  <w:color w:val="000000"/>
                                  <w:sz w:val="26"/>
                                  <w:szCs w:val="26"/>
                                </w:rPr>
                              </w:pPr>
                              <w:r>
                                <w:rPr>
                                  <w:color w:val="000000"/>
                                  <w:sz w:val="26"/>
                                  <w:szCs w:val="26"/>
                                </w:rPr>
                                <w:t>those terms correspond to the provisions of any law in force in the country or territory in which the foreign data protection body is established, being provisions which concern the disclosure by the foreign data protection body of the information mentioned in paragraph (</w:t>
                              </w:r>
                              <w:r>
                                <w:rPr>
                                  <w:i/>
                                  <w:iCs/>
                                  <w:color w:val="000000"/>
                                  <w:sz w:val="26"/>
                                  <w:szCs w:val="26"/>
                                </w:rPr>
                                <w:t>b</w:t>
                              </w:r>
                              <w:r>
                                <w:rPr>
                                  <w:color w:val="000000"/>
                                  <w:sz w:val="26"/>
                                  <w:szCs w:val="26"/>
                                </w:rPr>
                                <w:t>); and</w:t>
                              </w:r>
                            </w:p>
                          </w:tc>
                        </w:tr>
                        <w:tr w:rsidR="00CD3A4A" w14:paraId="6EFC3F6C" w14:textId="77777777" w:rsidTr="00F32ED3">
                          <w:tc>
                            <w:tcPr>
                              <w:tcW w:w="1239" w:type="dxa"/>
                              <w:noWrap/>
                              <w:tcMar>
                                <w:top w:w="149" w:type="dxa"/>
                                <w:left w:w="20" w:type="dxa"/>
                                <w:bottom w:w="5" w:type="dxa"/>
                                <w:right w:w="149" w:type="dxa"/>
                              </w:tcMar>
                            </w:tcPr>
                            <w:p w14:paraId="2D684C9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154E1159" w14:textId="77777777" w:rsidR="00CD3A4A" w:rsidRDefault="00CD3A4A" w:rsidP="00F32ED3">
                              <w:pPr>
                                <w:jc w:val="both"/>
                                <w:rPr>
                                  <w:color w:val="000000"/>
                                  <w:sz w:val="26"/>
                                  <w:szCs w:val="26"/>
                                </w:rPr>
                              </w:pPr>
                              <w:r>
                                <w:rPr>
                                  <w:color w:val="000000"/>
                                  <w:sz w:val="26"/>
                                  <w:szCs w:val="26"/>
                                </w:rPr>
                                <w:t>compliance with the requirement is a condition imposed by the foreign data protection body for providing information in its possession to the Commission pursuant to a cooperation agreement.</w:t>
                              </w:r>
                            </w:p>
                          </w:tc>
                        </w:tr>
                      </w:tbl>
                      <w:p w14:paraId="5E1A05FF" w14:textId="77777777" w:rsidR="00CD3A4A" w:rsidRDefault="00CD3A4A" w:rsidP="00F32ED3">
                        <w:pPr>
                          <w:rPr>
                            <w:color w:val="000000"/>
                            <w:sz w:val="26"/>
                            <w:szCs w:val="26"/>
                          </w:rPr>
                        </w:pPr>
                      </w:p>
                    </w:tc>
                  </w:tr>
                </w:tbl>
                <w:p w14:paraId="67D3ECD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FE5403A" w14:textId="77777777" w:rsidTr="00F32ED3">
                    <w:tc>
                      <w:tcPr>
                        <w:tcW w:w="0" w:type="auto"/>
                        <w:tcMar>
                          <w:top w:w="149" w:type="dxa"/>
                          <w:left w:w="20" w:type="dxa"/>
                          <w:bottom w:w="20" w:type="dxa"/>
                          <w:right w:w="20" w:type="dxa"/>
                        </w:tcMar>
                      </w:tcPr>
                      <w:p w14:paraId="48318005" w14:textId="77777777" w:rsidR="00CD3A4A" w:rsidRDefault="00CD3A4A" w:rsidP="00F32ED3">
                        <w:pPr>
                          <w:ind w:firstLine="288"/>
                          <w:jc w:val="both"/>
                          <w:rPr>
                            <w:color w:val="000000"/>
                            <w:sz w:val="26"/>
                            <w:szCs w:val="26"/>
                          </w:rPr>
                        </w:pPr>
                        <w:r>
                          <w:rPr>
                            <w:color w:val="000000"/>
                            <w:sz w:val="26"/>
                            <w:szCs w:val="26"/>
                          </w:rPr>
                          <w:t>(5)  In this section —</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2D7ABB98" w14:textId="77777777" w:rsidTr="00F32ED3">
                          <w:tc>
                            <w:tcPr>
                              <w:tcW w:w="0" w:type="auto"/>
                              <w:tcMar>
                                <w:top w:w="149" w:type="dxa"/>
                                <w:left w:w="1013" w:type="dxa"/>
                                <w:bottom w:w="20" w:type="dxa"/>
                                <w:right w:w="20" w:type="dxa"/>
                              </w:tcMar>
                            </w:tcPr>
                            <w:p w14:paraId="2E091516" w14:textId="77777777" w:rsidR="00CD3A4A" w:rsidRDefault="00CD3A4A" w:rsidP="00F32ED3">
                              <w:pPr>
                                <w:ind w:hanging="360"/>
                                <w:jc w:val="both"/>
                                <w:rPr>
                                  <w:color w:val="000000"/>
                                  <w:sz w:val="26"/>
                                  <w:szCs w:val="26"/>
                                </w:rPr>
                              </w:pPr>
                              <w:r>
                                <w:rPr>
                                  <w:color w:val="000000"/>
                                  <w:sz w:val="26"/>
                                  <w:szCs w:val="26"/>
                                </w:rPr>
                                <w:t>“foreign data protection body” means a body in whom there are vested functions under the law of another country or territory with respect to the enforcement or the administration of provisions of law of that country or territory concerning data protection;</w:t>
                              </w:r>
                            </w:p>
                          </w:tc>
                        </w:tr>
                      </w:tbl>
                      <w:p w14:paraId="587B7E7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13C18759" w14:textId="77777777" w:rsidTr="00F32ED3">
                          <w:tc>
                            <w:tcPr>
                              <w:tcW w:w="0" w:type="auto"/>
                              <w:tcMar>
                                <w:top w:w="149" w:type="dxa"/>
                                <w:left w:w="1013" w:type="dxa"/>
                                <w:bottom w:w="20" w:type="dxa"/>
                                <w:right w:w="20" w:type="dxa"/>
                              </w:tcMar>
                            </w:tcPr>
                            <w:p w14:paraId="14AEDF84" w14:textId="77777777" w:rsidR="00CD3A4A" w:rsidRDefault="00CD3A4A" w:rsidP="00F32ED3">
                              <w:pPr>
                                <w:ind w:hanging="360"/>
                                <w:jc w:val="both"/>
                                <w:rPr>
                                  <w:color w:val="000000"/>
                                  <w:sz w:val="26"/>
                                  <w:szCs w:val="26"/>
                                </w:rPr>
                              </w:pPr>
                              <w:r>
                                <w:rPr>
                                  <w:color w:val="000000"/>
                                  <w:sz w:val="26"/>
                                  <w:szCs w:val="26"/>
                                </w:rPr>
                                <w:t>“regulatory authority” includes the Commission and any foreign data protection body.</w:t>
                              </w:r>
                            </w:p>
                          </w:tc>
                        </w:tr>
                      </w:tbl>
                      <w:p w14:paraId="0272243F" w14:textId="77777777" w:rsidR="00CD3A4A" w:rsidRDefault="00CD3A4A" w:rsidP="00F32ED3">
                        <w:pPr>
                          <w:rPr>
                            <w:color w:val="000000"/>
                            <w:sz w:val="26"/>
                            <w:szCs w:val="26"/>
                          </w:rPr>
                        </w:pPr>
                      </w:p>
                    </w:tc>
                  </w:tr>
                </w:tbl>
                <w:p w14:paraId="48DDEBE1" w14:textId="77777777" w:rsidR="00CD3A4A" w:rsidRDefault="00CD3A4A" w:rsidP="00F32ED3">
                  <w:pPr>
                    <w:rPr>
                      <w:rStyle w:val="prov2TxtIL"/>
                      <w:color w:val="000000"/>
                    </w:rPr>
                  </w:pPr>
                </w:p>
              </w:tc>
            </w:tr>
          </w:tbl>
          <w:p w14:paraId="48165B01" w14:textId="77777777" w:rsidR="00CD3A4A" w:rsidRDefault="00CD3A4A" w:rsidP="00F32ED3">
            <w:pPr>
              <w:rPr>
                <w:color w:val="000000"/>
                <w:sz w:val="26"/>
                <w:szCs w:val="26"/>
              </w:rPr>
            </w:pPr>
          </w:p>
        </w:tc>
      </w:tr>
    </w:tbl>
    <w:p w14:paraId="5CA10E87" w14:textId="77777777" w:rsidR="00CD3A4A" w:rsidRDefault="00CD3A4A" w:rsidP="00CD3A4A">
      <w:pPr>
        <w:rPr>
          <w:vanish/>
        </w:rPr>
      </w:pPr>
    </w:p>
    <w:tbl>
      <w:tblPr>
        <w:tblStyle w:val="table"/>
        <w:tblW w:w="5000" w:type="pct"/>
        <w:tblInd w:w="5" w:type="dxa"/>
        <w:tblCellMar>
          <w:top w:w="15" w:type="dxa"/>
          <w:left w:w="15" w:type="dxa"/>
          <w:bottom w:w="15" w:type="dxa"/>
          <w:right w:w="15" w:type="dxa"/>
        </w:tblCellMar>
        <w:tblLook w:val="05E0" w:firstRow="1" w:lastRow="1" w:firstColumn="1" w:lastColumn="1" w:noHBand="0" w:noVBand="1"/>
      </w:tblPr>
      <w:tblGrid>
        <w:gridCol w:w="9385"/>
      </w:tblGrid>
      <w:tr w:rsidR="00CD3A4A" w14:paraId="13DAD849" w14:textId="77777777" w:rsidTr="00F32ED3">
        <w:tc>
          <w:tcPr>
            <w:tcW w:w="0" w:type="auto"/>
            <w:tcMar>
              <w:top w:w="293" w:type="dxa"/>
              <w:left w:w="5" w:type="dxa"/>
              <w:bottom w:w="20" w:type="dxa"/>
              <w:right w:w="20" w:type="dxa"/>
            </w:tcMar>
          </w:tcPr>
          <w:p w14:paraId="29B72FD4" w14:textId="77777777" w:rsidR="00CD3A4A" w:rsidRDefault="00CD3A4A" w:rsidP="00F32ED3">
            <w:pPr>
              <w:pStyle w:val="partNo"/>
              <w:rPr>
                <w:color w:val="000000"/>
              </w:rPr>
            </w:pPr>
            <w:r>
              <w:rPr>
                <w:color w:val="000000"/>
              </w:rPr>
              <w:t>PART 3</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8135F1B" w14:textId="77777777" w:rsidTr="00F32ED3">
              <w:tc>
                <w:tcPr>
                  <w:tcW w:w="0" w:type="auto"/>
                  <w:tcMar>
                    <w:top w:w="293" w:type="dxa"/>
                    <w:left w:w="20" w:type="dxa"/>
                    <w:bottom w:w="20" w:type="dxa"/>
                    <w:right w:w="20" w:type="dxa"/>
                  </w:tcMar>
                </w:tcPr>
                <w:p w14:paraId="73B2A93C" w14:textId="77777777" w:rsidR="00CD3A4A" w:rsidRDefault="00CD3A4A" w:rsidP="00F32ED3">
                  <w:pPr>
                    <w:jc w:val="center"/>
                    <w:rPr>
                      <w:caps/>
                      <w:color w:val="000000"/>
                      <w:sz w:val="26"/>
                      <w:szCs w:val="26"/>
                    </w:rPr>
                  </w:pPr>
                  <w:r>
                    <w:rPr>
                      <w:caps/>
                      <w:color w:val="000000"/>
                      <w:sz w:val="26"/>
                      <w:szCs w:val="26"/>
                    </w:rPr>
                    <w:t xml:space="preserve">GENERAL RULES WITH RESPECT TO </w:t>
                  </w:r>
                  <w:r>
                    <w:rPr>
                      <w:caps/>
                      <w:color w:val="000000"/>
                      <w:sz w:val="26"/>
                      <w:szCs w:val="26"/>
                    </w:rPr>
                    <w:br/>
                    <w:t xml:space="preserve">PROTECTION OF AND ACCOUNTABILITY FOR </w:t>
                  </w:r>
                  <w:r>
                    <w:rPr>
                      <w:caps/>
                      <w:color w:val="000000"/>
                      <w:sz w:val="26"/>
                      <w:szCs w:val="26"/>
                    </w:rPr>
                    <w:br/>
                    <w:t>PERSONAL DATA</w:t>
                  </w:r>
                </w:p>
              </w:tc>
            </w:tr>
          </w:tbl>
          <w:p w14:paraId="0A344F7A" w14:textId="77777777" w:rsidR="00CD3A4A" w:rsidRDefault="00CD3A4A" w:rsidP="00F32ED3">
            <w:pPr>
              <w:pStyle w:val="amendNote"/>
            </w:pPr>
            <w:r>
              <w:lastRenderedPageBreak/>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FAC49F3" w14:textId="77777777" w:rsidTr="00F32ED3">
              <w:tc>
                <w:tcPr>
                  <w:tcW w:w="0" w:type="auto"/>
                  <w:tcMar>
                    <w:top w:w="293" w:type="dxa"/>
                    <w:left w:w="5" w:type="dxa"/>
                    <w:bottom w:w="5" w:type="dxa"/>
                    <w:right w:w="5" w:type="dxa"/>
                  </w:tcMar>
                </w:tcPr>
                <w:p w14:paraId="13D9A56F" w14:textId="77777777" w:rsidR="00CD3A4A" w:rsidRDefault="00CD3A4A" w:rsidP="00F32ED3">
                  <w:pPr>
                    <w:rPr>
                      <w:b/>
                      <w:bCs/>
                      <w:color w:val="000000"/>
                      <w:sz w:val="26"/>
                      <w:szCs w:val="26"/>
                    </w:rPr>
                  </w:pPr>
                  <w:r>
                    <w:rPr>
                      <w:b/>
                      <w:bCs/>
                      <w:color w:val="000000"/>
                      <w:sz w:val="26"/>
                      <w:szCs w:val="26"/>
                    </w:rPr>
                    <w:t>Compliance with Act</w:t>
                  </w:r>
                </w:p>
              </w:tc>
            </w:tr>
          </w:tbl>
          <w:p w14:paraId="2F9DB2B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9AE2CE2" w14:textId="77777777" w:rsidTr="00F32ED3">
              <w:tc>
                <w:tcPr>
                  <w:tcW w:w="0" w:type="auto"/>
                  <w:tcMar>
                    <w:top w:w="149" w:type="dxa"/>
                    <w:left w:w="20" w:type="dxa"/>
                    <w:bottom w:w="5" w:type="dxa"/>
                    <w:right w:w="20" w:type="dxa"/>
                  </w:tcMar>
                </w:tcPr>
                <w:p w14:paraId="4FDDDC3D" w14:textId="77777777" w:rsidR="00CD3A4A" w:rsidRDefault="00CD3A4A" w:rsidP="00F32ED3">
                  <w:pPr>
                    <w:ind w:firstLine="288"/>
                    <w:jc w:val="both"/>
                    <w:rPr>
                      <w:color w:val="000000"/>
                      <w:sz w:val="26"/>
                      <w:szCs w:val="26"/>
                    </w:rPr>
                  </w:pPr>
                  <w:r>
                    <w:rPr>
                      <w:b/>
                      <w:bCs/>
                      <w:color w:val="000000"/>
                      <w:sz w:val="26"/>
                      <w:szCs w:val="26"/>
                    </w:rPr>
                    <w:t>11.</w:t>
                  </w:r>
                  <w:r>
                    <w:rPr>
                      <w:rStyle w:val="prov2TxtIL"/>
                      <w:color w:val="000000"/>
                    </w:rPr>
                    <w:t>—(1)  In meeting its responsibilities under this Act, an organisation must consider what a reasonable person would consider appropriate in the circumstances.</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AF9EC8F" w14:textId="77777777" w:rsidTr="00F32ED3">
                    <w:tc>
                      <w:tcPr>
                        <w:tcW w:w="0" w:type="auto"/>
                        <w:tcMar>
                          <w:top w:w="149" w:type="dxa"/>
                          <w:left w:w="20" w:type="dxa"/>
                          <w:bottom w:w="20" w:type="dxa"/>
                          <w:right w:w="20" w:type="dxa"/>
                        </w:tcMar>
                      </w:tcPr>
                      <w:p w14:paraId="0D56EE20" w14:textId="77777777" w:rsidR="00CD3A4A" w:rsidRDefault="00CD3A4A" w:rsidP="00F32ED3">
                        <w:pPr>
                          <w:ind w:firstLine="288"/>
                          <w:jc w:val="both"/>
                          <w:rPr>
                            <w:color w:val="000000"/>
                            <w:sz w:val="26"/>
                            <w:szCs w:val="26"/>
                          </w:rPr>
                        </w:pPr>
                        <w:r>
                          <w:rPr>
                            <w:color w:val="000000"/>
                            <w:sz w:val="26"/>
                            <w:szCs w:val="26"/>
                          </w:rPr>
                          <w:t>(2)  An organisation is responsible for personal data in its possession or under its control.</w:t>
                        </w:r>
                      </w:p>
                    </w:tc>
                  </w:tr>
                </w:tbl>
                <w:p w14:paraId="40F506D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8FD9DFF" w14:textId="77777777" w:rsidTr="00F32ED3">
                    <w:tc>
                      <w:tcPr>
                        <w:tcW w:w="0" w:type="auto"/>
                        <w:tcMar>
                          <w:top w:w="149" w:type="dxa"/>
                          <w:left w:w="20" w:type="dxa"/>
                          <w:bottom w:w="20" w:type="dxa"/>
                          <w:right w:w="20" w:type="dxa"/>
                        </w:tcMar>
                      </w:tcPr>
                      <w:p w14:paraId="131508C1" w14:textId="77777777" w:rsidR="00CD3A4A" w:rsidRDefault="00CD3A4A" w:rsidP="00F32ED3">
                        <w:pPr>
                          <w:ind w:firstLine="288"/>
                          <w:jc w:val="both"/>
                          <w:rPr>
                            <w:color w:val="000000"/>
                            <w:sz w:val="26"/>
                            <w:szCs w:val="26"/>
                          </w:rPr>
                        </w:pPr>
                        <w:r>
                          <w:rPr>
                            <w:color w:val="000000"/>
                            <w:sz w:val="26"/>
                            <w:szCs w:val="26"/>
                          </w:rPr>
                          <w:t>(3)  An organisation must designate one or more individuals to be responsible for ensuring that the organisation complies with this Act.</w:t>
                        </w:r>
                      </w:p>
                    </w:tc>
                  </w:tr>
                </w:tbl>
                <w:p w14:paraId="24A2F6D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4A5862D" w14:textId="77777777" w:rsidTr="00F32ED3">
                    <w:tc>
                      <w:tcPr>
                        <w:tcW w:w="0" w:type="auto"/>
                        <w:tcMar>
                          <w:top w:w="149" w:type="dxa"/>
                          <w:left w:w="20" w:type="dxa"/>
                          <w:bottom w:w="20" w:type="dxa"/>
                          <w:right w:w="20" w:type="dxa"/>
                        </w:tcMar>
                      </w:tcPr>
                      <w:p w14:paraId="1AE52ABE" w14:textId="77777777" w:rsidR="00CD3A4A" w:rsidRDefault="00CD3A4A" w:rsidP="00F32ED3">
                        <w:pPr>
                          <w:ind w:firstLine="288"/>
                          <w:jc w:val="both"/>
                          <w:rPr>
                            <w:color w:val="000000"/>
                            <w:sz w:val="26"/>
                            <w:szCs w:val="26"/>
                          </w:rPr>
                        </w:pPr>
                        <w:r>
                          <w:rPr>
                            <w:color w:val="000000"/>
                            <w:sz w:val="26"/>
                            <w:szCs w:val="26"/>
                          </w:rPr>
                          <w:t>(4)  An individual designated under subsection (3) may delegate to another individual the responsibility conferred by that designation.</w:t>
                        </w:r>
                      </w:p>
                    </w:tc>
                  </w:tr>
                </w:tbl>
                <w:p w14:paraId="3D194D4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16F642D" w14:textId="77777777" w:rsidTr="00F32ED3">
                    <w:tc>
                      <w:tcPr>
                        <w:tcW w:w="0" w:type="auto"/>
                        <w:tcMar>
                          <w:top w:w="149" w:type="dxa"/>
                          <w:left w:w="20" w:type="dxa"/>
                          <w:bottom w:w="20" w:type="dxa"/>
                          <w:right w:w="20" w:type="dxa"/>
                        </w:tcMar>
                      </w:tcPr>
                      <w:p w14:paraId="0EB784D4" w14:textId="77777777" w:rsidR="00CD3A4A" w:rsidRDefault="00CD3A4A" w:rsidP="00F32ED3">
                        <w:pPr>
                          <w:ind w:firstLine="288"/>
                          <w:jc w:val="both"/>
                          <w:rPr>
                            <w:color w:val="000000"/>
                            <w:sz w:val="26"/>
                            <w:szCs w:val="26"/>
                          </w:rPr>
                        </w:pPr>
                        <w:r>
                          <w:rPr>
                            <w:color w:val="000000"/>
                            <w:sz w:val="26"/>
                            <w:szCs w:val="26"/>
                          </w:rPr>
                          <w:t>(5)  An organisation must make available to the public the business contact information of at least one of the individuals designated under subsection (3) or delegated under subsection (4).</w:t>
                        </w:r>
                      </w:p>
                    </w:tc>
                  </w:tr>
                </w:tbl>
                <w:p w14:paraId="1962DDC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FF5319C" w14:textId="77777777" w:rsidTr="00F32ED3">
                    <w:tc>
                      <w:tcPr>
                        <w:tcW w:w="0" w:type="auto"/>
                        <w:tcMar>
                          <w:top w:w="149" w:type="dxa"/>
                          <w:left w:w="20" w:type="dxa"/>
                          <w:bottom w:w="20" w:type="dxa"/>
                          <w:right w:w="20" w:type="dxa"/>
                        </w:tcMar>
                      </w:tcPr>
                      <w:p w14:paraId="00E3D7F2" w14:textId="77777777" w:rsidR="00CD3A4A" w:rsidRDefault="00CD3A4A" w:rsidP="00F32ED3">
                        <w:pPr>
                          <w:ind w:firstLine="288"/>
                          <w:jc w:val="both"/>
                          <w:rPr>
                            <w:color w:val="000000"/>
                            <w:sz w:val="26"/>
                            <w:szCs w:val="26"/>
                          </w:rPr>
                        </w:pPr>
                        <w:r>
                          <w:rPr>
                            <w:color w:val="000000"/>
                            <w:sz w:val="26"/>
                            <w:szCs w:val="26"/>
                          </w:rPr>
                          <w:t>(5A)  Without limiting subsection (5), an organisation is deemed to have satisfied that subsection if the organisation makes available the business contact information of any individual mentioned in subsection (3) in any prescribed manner.</w:t>
                        </w:r>
                      </w:p>
                      <w:p w14:paraId="3FE0038E" w14:textId="77777777" w:rsidR="00CD3A4A" w:rsidRDefault="00CD3A4A" w:rsidP="00F32ED3">
                        <w:pPr>
                          <w:pStyle w:val="amendNote"/>
                        </w:pPr>
                        <w:r>
                          <w:t>[40/2020]</w:t>
                        </w:r>
                      </w:p>
                    </w:tc>
                  </w:tr>
                </w:tbl>
                <w:p w14:paraId="4C7CF68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3D8448D" w14:textId="77777777" w:rsidTr="00F32ED3">
                    <w:tc>
                      <w:tcPr>
                        <w:tcW w:w="0" w:type="auto"/>
                        <w:tcMar>
                          <w:top w:w="149" w:type="dxa"/>
                          <w:left w:w="20" w:type="dxa"/>
                          <w:bottom w:w="20" w:type="dxa"/>
                          <w:right w:w="20" w:type="dxa"/>
                        </w:tcMar>
                      </w:tcPr>
                      <w:p w14:paraId="71097B9E" w14:textId="77777777" w:rsidR="00CD3A4A" w:rsidRDefault="00CD3A4A" w:rsidP="00F32ED3">
                        <w:pPr>
                          <w:ind w:firstLine="288"/>
                          <w:jc w:val="both"/>
                          <w:rPr>
                            <w:color w:val="000000"/>
                            <w:sz w:val="26"/>
                            <w:szCs w:val="26"/>
                          </w:rPr>
                        </w:pPr>
                        <w:r>
                          <w:rPr>
                            <w:color w:val="000000"/>
                            <w:sz w:val="26"/>
                            <w:szCs w:val="26"/>
                          </w:rPr>
                          <w:t>(6)  The designation of an individual by an organisation under subsection (3) does not relieve the organisation of any of its obligations under this Act.</w:t>
                        </w:r>
                      </w:p>
                    </w:tc>
                  </w:tr>
                </w:tbl>
                <w:p w14:paraId="6ACA9B21" w14:textId="77777777" w:rsidR="00CD3A4A" w:rsidRDefault="00CD3A4A" w:rsidP="00F32ED3">
                  <w:pPr>
                    <w:rPr>
                      <w:rStyle w:val="prov2TxtIL"/>
                      <w:color w:val="000000"/>
                    </w:rPr>
                  </w:pPr>
                </w:p>
              </w:tc>
            </w:tr>
          </w:tbl>
          <w:p w14:paraId="29FCC98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31FC27A" w14:textId="77777777" w:rsidTr="00F32ED3">
              <w:tc>
                <w:tcPr>
                  <w:tcW w:w="0" w:type="auto"/>
                  <w:tcMar>
                    <w:top w:w="293" w:type="dxa"/>
                    <w:left w:w="5" w:type="dxa"/>
                    <w:bottom w:w="5" w:type="dxa"/>
                    <w:right w:w="5" w:type="dxa"/>
                  </w:tcMar>
                </w:tcPr>
                <w:p w14:paraId="61CBD10D" w14:textId="77777777" w:rsidR="00CD3A4A" w:rsidRDefault="00CD3A4A" w:rsidP="00F32ED3">
                  <w:pPr>
                    <w:rPr>
                      <w:b/>
                      <w:bCs/>
                      <w:color w:val="000000"/>
                      <w:sz w:val="26"/>
                      <w:szCs w:val="26"/>
                    </w:rPr>
                  </w:pPr>
                  <w:r>
                    <w:rPr>
                      <w:b/>
                      <w:bCs/>
                      <w:color w:val="000000"/>
                      <w:sz w:val="26"/>
                      <w:szCs w:val="26"/>
                    </w:rPr>
                    <w:t>Policies and practices</w:t>
                  </w:r>
                </w:p>
              </w:tc>
            </w:tr>
          </w:tbl>
          <w:p w14:paraId="5474AB9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2B6CF8A" w14:textId="77777777" w:rsidTr="00F32ED3">
              <w:tc>
                <w:tcPr>
                  <w:tcW w:w="0" w:type="auto"/>
                  <w:tcMar>
                    <w:top w:w="149" w:type="dxa"/>
                    <w:left w:w="20" w:type="dxa"/>
                    <w:bottom w:w="5" w:type="dxa"/>
                    <w:right w:w="20" w:type="dxa"/>
                  </w:tcMar>
                </w:tcPr>
                <w:p w14:paraId="1AE7C7EE" w14:textId="77777777" w:rsidR="00CD3A4A" w:rsidRDefault="00CD3A4A" w:rsidP="00F32ED3">
                  <w:pPr>
                    <w:ind w:firstLine="288"/>
                    <w:jc w:val="both"/>
                    <w:rPr>
                      <w:color w:val="000000"/>
                      <w:sz w:val="26"/>
                      <w:szCs w:val="26"/>
                    </w:rPr>
                  </w:pPr>
                  <w:r>
                    <w:rPr>
                      <w:b/>
                      <w:bCs/>
                      <w:color w:val="000000"/>
                      <w:sz w:val="26"/>
                      <w:szCs w:val="26"/>
                    </w:rPr>
                    <w:t>12.</w:t>
                  </w:r>
                  <w:r>
                    <w:rPr>
                      <w:color w:val="000000"/>
                      <w:sz w:val="26"/>
                      <w:szCs w:val="26"/>
                    </w:rPr>
                    <w:t>  An organisation must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4569992F" w14:textId="77777777" w:rsidTr="00F32ED3">
                    <w:tc>
                      <w:tcPr>
                        <w:tcW w:w="1239" w:type="dxa"/>
                        <w:noWrap/>
                        <w:tcMar>
                          <w:top w:w="149" w:type="dxa"/>
                          <w:left w:w="20" w:type="dxa"/>
                          <w:bottom w:w="5" w:type="dxa"/>
                          <w:right w:w="149" w:type="dxa"/>
                        </w:tcMar>
                      </w:tcPr>
                      <w:p w14:paraId="48EDA38B"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5FA7DA2B" w14:textId="77777777" w:rsidR="00CD3A4A" w:rsidRDefault="00CD3A4A" w:rsidP="00F32ED3">
                        <w:pPr>
                          <w:jc w:val="both"/>
                          <w:rPr>
                            <w:color w:val="000000"/>
                            <w:sz w:val="26"/>
                            <w:szCs w:val="26"/>
                          </w:rPr>
                        </w:pPr>
                        <w:r>
                          <w:rPr>
                            <w:color w:val="000000"/>
                            <w:sz w:val="26"/>
                            <w:szCs w:val="26"/>
                          </w:rPr>
                          <w:t>develop and implement policies and practices that are necessary for the organisation to meet the obligations of the organisation under this Act;</w:t>
                        </w:r>
                      </w:p>
                    </w:tc>
                  </w:tr>
                  <w:tr w:rsidR="00CD3A4A" w14:paraId="4FCECA01" w14:textId="77777777" w:rsidTr="00F32ED3">
                    <w:tc>
                      <w:tcPr>
                        <w:tcW w:w="1239" w:type="dxa"/>
                        <w:noWrap/>
                        <w:tcMar>
                          <w:top w:w="149" w:type="dxa"/>
                          <w:left w:w="20" w:type="dxa"/>
                          <w:bottom w:w="5" w:type="dxa"/>
                          <w:right w:w="149" w:type="dxa"/>
                        </w:tcMar>
                      </w:tcPr>
                      <w:p w14:paraId="7F2679A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02173812" w14:textId="77777777" w:rsidR="00CD3A4A" w:rsidRDefault="00CD3A4A" w:rsidP="00F32ED3">
                        <w:pPr>
                          <w:jc w:val="both"/>
                          <w:rPr>
                            <w:color w:val="000000"/>
                            <w:sz w:val="26"/>
                            <w:szCs w:val="26"/>
                          </w:rPr>
                        </w:pPr>
                        <w:r>
                          <w:rPr>
                            <w:color w:val="000000"/>
                            <w:sz w:val="26"/>
                            <w:szCs w:val="26"/>
                          </w:rPr>
                          <w:t>develop a process to receive and respond to complaints that may arise with respect to the application of this Act;</w:t>
                        </w:r>
                      </w:p>
                    </w:tc>
                  </w:tr>
                  <w:tr w:rsidR="00CD3A4A" w14:paraId="4A1AAA6B" w14:textId="77777777" w:rsidTr="00F32ED3">
                    <w:tc>
                      <w:tcPr>
                        <w:tcW w:w="1239" w:type="dxa"/>
                        <w:noWrap/>
                        <w:tcMar>
                          <w:top w:w="149" w:type="dxa"/>
                          <w:left w:w="20" w:type="dxa"/>
                          <w:bottom w:w="5" w:type="dxa"/>
                          <w:right w:w="149" w:type="dxa"/>
                        </w:tcMar>
                      </w:tcPr>
                      <w:p w14:paraId="4B285C6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666EF786" w14:textId="77777777" w:rsidR="00CD3A4A" w:rsidRDefault="00CD3A4A" w:rsidP="00F32ED3">
                        <w:pPr>
                          <w:jc w:val="both"/>
                          <w:rPr>
                            <w:color w:val="000000"/>
                            <w:sz w:val="26"/>
                            <w:szCs w:val="26"/>
                          </w:rPr>
                        </w:pPr>
                        <w:r>
                          <w:rPr>
                            <w:color w:val="000000"/>
                            <w:sz w:val="26"/>
                            <w:szCs w:val="26"/>
                          </w:rPr>
                          <w:t>communicate to its staff information about the organisation’s policies and practices mentioned in paragraph (</w:t>
                        </w:r>
                        <w:r>
                          <w:rPr>
                            <w:i/>
                            <w:iCs/>
                            <w:color w:val="000000"/>
                            <w:sz w:val="26"/>
                            <w:szCs w:val="26"/>
                          </w:rPr>
                          <w:t>a</w:t>
                        </w:r>
                        <w:r>
                          <w:rPr>
                            <w:color w:val="000000"/>
                            <w:sz w:val="26"/>
                            <w:szCs w:val="26"/>
                          </w:rPr>
                          <w:t>); and</w:t>
                        </w:r>
                      </w:p>
                    </w:tc>
                  </w:tr>
                  <w:tr w:rsidR="00CD3A4A" w14:paraId="6700AA89" w14:textId="77777777" w:rsidTr="00F32ED3">
                    <w:tc>
                      <w:tcPr>
                        <w:tcW w:w="1239" w:type="dxa"/>
                        <w:noWrap/>
                        <w:tcMar>
                          <w:top w:w="149" w:type="dxa"/>
                          <w:left w:w="20" w:type="dxa"/>
                          <w:bottom w:w="5" w:type="dxa"/>
                          <w:right w:w="149" w:type="dxa"/>
                        </w:tcMar>
                      </w:tcPr>
                      <w:p w14:paraId="7C08A36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d</w:t>
                        </w:r>
                        <w:r>
                          <w:rPr>
                            <w:color w:val="000000"/>
                            <w:sz w:val="26"/>
                            <w:szCs w:val="26"/>
                          </w:rPr>
                          <w:t>)</w:t>
                        </w:r>
                      </w:p>
                    </w:tc>
                    <w:tc>
                      <w:tcPr>
                        <w:tcW w:w="0" w:type="auto"/>
                        <w:tcMar>
                          <w:top w:w="149" w:type="dxa"/>
                          <w:left w:w="77" w:type="dxa"/>
                          <w:bottom w:w="5" w:type="dxa"/>
                          <w:right w:w="5" w:type="dxa"/>
                        </w:tcMar>
                      </w:tcPr>
                      <w:p w14:paraId="7272CDFC" w14:textId="77777777" w:rsidR="00CD3A4A" w:rsidRDefault="00CD3A4A" w:rsidP="00F32ED3">
                        <w:pPr>
                          <w:jc w:val="both"/>
                          <w:rPr>
                            <w:color w:val="000000"/>
                            <w:sz w:val="26"/>
                            <w:szCs w:val="26"/>
                          </w:rPr>
                        </w:pPr>
                        <w:r>
                          <w:rPr>
                            <w:color w:val="000000"/>
                            <w:sz w:val="26"/>
                            <w:szCs w:val="26"/>
                          </w:rPr>
                          <w:t>make information available on request about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49"/>
                        </w:tblGrid>
                        <w:tr w:rsidR="00CD3A4A" w14:paraId="5D02FDC5" w14:textId="77777777" w:rsidTr="00F32ED3">
                          <w:tc>
                            <w:tcPr>
                              <w:tcW w:w="750" w:type="dxa"/>
                              <w:noWrap/>
                              <w:tcMar>
                                <w:top w:w="77" w:type="dxa"/>
                                <w:left w:w="20" w:type="dxa"/>
                                <w:bottom w:w="149" w:type="dxa"/>
                                <w:right w:w="20" w:type="dxa"/>
                              </w:tcMar>
                            </w:tcPr>
                            <w:p w14:paraId="395535B5"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14FA2FA8" w14:textId="77777777" w:rsidR="00CD3A4A" w:rsidRDefault="00CD3A4A" w:rsidP="00F32ED3">
                              <w:pPr>
                                <w:jc w:val="both"/>
                                <w:rPr>
                                  <w:color w:val="000000"/>
                                  <w:sz w:val="26"/>
                                  <w:szCs w:val="26"/>
                                </w:rPr>
                              </w:pPr>
                              <w:r>
                                <w:rPr>
                                  <w:color w:val="000000"/>
                                  <w:sz w:val="26"/>
                                  <w:szCs w:val="26"/>
                                </w:rPr>
                                <w:t>the policies and practices mentioned in paragraph (</w:t>
                              </w:r>
                              <w:r>
                                <w:rPr>
                                  <w:i/>
                                  <w:iCs/>
                                  <w:color w:val="000000"/>
                                  <w:sz w:val="26"/>
                                  <w:szCs w:val="26"/>
                                </w:rPr>
                                <w:t>a</w:t>
                              </w:r>
                              <w:r>
                                <w:rPr>
                                  <w:color w:val="000000"/>
                                  <w:sz w:val="26"/>
                                  <w:szCs w:val="26"/>
                                </w:rPr>
                                <w:t>); and</w:t>
                              </w:r>
                            </w:p>
                          </w:tc>
                        </w:tr>
                        <w:tr w:rsidR="00CD3A4A" w14:paraId="057678EC" w14:textId="77777777" w:rsidTr="00F32ED3">
                          <w:tc>
                            <w:tcPr>
                              <w:tcW w:w="750" w:type="dxa"/>
                              <w:noWrap/>
                              <w:tcMar>
                                <w:top w:w="77" w:type="dxa"/>
                                <w:left w:w="20" w:type="dxa"/>
                                <w:bottom w:w="149" w:type="dxa"/>
                                <w:right w:w="20" w:type="dxa"/>
                              </w:tcMar>
                            </w:tcPr>
                            <w:p w14:paraId="56CE622E"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469962F7" w14:textId="77777777" w:rsidR="00CD3A4A" w:rsidRDefault="00CD3A4A" w:rsidP="00F32ED3">
                              <w:pPr>
                                <w:jc w:val="both"/>
                                <w:rPr>
                                  <w:color w:val="000000"/>
                                  <w:sz w:val="26"/>
                                  <w:szCs w:val="26"/>
                                </w:rPr>
                              </w:pPr>
                              <w:r>
                                <w:rPr>
                                  <w:color w:val="000000"/>
                                  <w:sz w:val="26"/>
                                  <w:szCs w:val="26"/>
                                </w:rPr>
                                <w:t>the complaint process mentioned in paragraph (</w:t>
                              </w:r>
                              <w:r>
                                <w:rPr>
                                  <w:i/>
                                  <w:iCs/>
                                  <w:color w:val="000000"/>
                                  <w:sz w:val="26"/>
                                  <w:szCs w:val="26"/>
                                </w:rPr>
                                <w:t>b</w:t>
                              </w:r>
                              <w:r>
                                <w:rPr>
                                  <w:color w:val="000000"/>
                                  <w:sz w:val="26"/>
                                  <w:szCs w:val="26"/>
                                </w:rPr>
                                <w:t>).</w:t>
                              </w:r>
                            </w:p>
                          </w:tc>
                        </w:tr>
                      </w:tbl>
                      <w:p w14:paraId="2D09AB62" w14:textId="77777777" w:rsidR="00CD3A4A" w:rsidRDefault="00CD3A4A" w:rsidP="00F32ED3">
                        <w:pPr>
                          <w:rPr>
                            <w:color w:val="000000"/>
                            <w:sz w:val="26"/>
                            <w:szCs w:val="26"/>
                          </w:rPr>
                        </w:pPr>
                      </w:p>
                    </w:tc>
                  </w:tr>
                </w:tbl>
                <w:p w14:paraId="1F9B451B" w14:textId="77777777" w:rsidR="00CD3A4A" w:rsidRDefault="00CD3A4A" w:rsidP="00F32ED3">
                  <w:pPr>
                    <w:rPr>
                      <w:color w:val="000000"/>
                      <w:sz w:val="26"/>
                      <w:szCs w:val="26"/>
                    </w:rPr>
                  </w:pPr>
                </w:p>
              </w:tc>
            </w:tr>
          </w:tbl>
          <w:p w14:paraId="5A44937C" w14:textId="77777777" w:rsidR="00CD3A4A" w:rsidRDefault="00CD3A4A" w:rsidP="00F32ED3">
            <w:pPr>
              <w:rPr>
                <w:color w:val="000000"/>
                <w:sz w:val="26"/>
                <w:szCs w:val="26"/>
              </w:rPr>
            </w:pPr>
          </w:p>
        </w:tc>
      </w:tr>
    </w:tbl>
    <w:p w14:paraId="4DA832FF" w14:textId="77777777" w:rsidR="00CD3A4A" w:rsidRDefault="00CD3A4A" w:rsidP="00CD3A4A">
      <w:pPr>
        <w:rPr>
          <w:vanish/>
        </w:rPr>
      </w:pPr>
    </w:p>
    <w:tbl>
      <w:tblPr>
        <w:tblStyle w:val="table"/>
        <w:tblW w:w="5000" w:type="pct"/>
        <w:tblInd w:w="5" w:type="dxa"/>
        <w:tblCellMar>
          <w:top w:w="15" w:type="dxa"/>
          <w:left w:w="15" w:type="dxa"/>
          <w:bottom w:w="15" w:type="dxa"/>
          <w:right w:w="15" w:type="dxa"/>
        </w:tblCellMar>
        <w:tblLook w:val="05E0" w:firstRow="1" w:lastRow="1" w:firstColumn="1" w:lastColumn="1" w:noHBand="0" w:noVBand="1"/>
      </w:tblPr>
      <w:tblGrid>
        <w:gridCol w:w="9385"/>
      </w:tblGrid>
      <w:tr w:rsidR="00CD3A4A" w14:paraId="6CF44273" w14:textId="77777777" w:rsidTr="00F32ED3">
        <w:tc>
          <w:tcPr>
            <w:tcW w:w="0" w:type="auto"/>
            <w:tcMar>
              <w:top w:w="293" w:type="dxa"/>
              <w:left w:w="5" w:type="dxa"/>
              <w:bottom w:w="20" w:type="dxa"/>
              <w:right w:w="20" w:type="dxa"/>
            </w:tcMar>
          </w:tcPr>
          <w:p w14:paraId="48B94F9B" w14:textId="77777777" w:rsidR="00CD3A4A" w:rsidRDefault="00CD3A4A" w:rsidP="00F32ED3">
            <w:pPr>
              <w:pStyle w:val="partNo"/>
              <w:rPr>
                <w:color w:val="000000"/>
              </w:rPr>
            </w:pPr>
            <w:r>
              <w:rPr>
                <w:color w:val="000000"/>
              </w:rPr>
              <w:t>PART 4</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C062DD5" w14:textId="77777777" w:rsidTr="00F32ED3">
              <w:tc>
                <w:tcPr>
                  <w:tcW w:w="0" w:type="auto"/>
                  <w:tcMar>
                    <w:top w:w="293" w:type="dxa"/>
                    <w:left w:w="20" w:type="dxa"/>
                    <w:bottom w:w="20" w:type="dxa"/>
                    <w:right w:w="20" w:type="dxa"/>
                  </w:tcMar>
                </w:tcPr>
                <w:p w14:paraId="082FC787" w14:textId="77777777" w:rsidR="00CD3A4A" w:rsidRDefault="00CD3A4A" w:rsidP="00F32ED3">
                  <w:pPr>
                    <w:jc w:val="center"/>
                    <w:rPr>
                      <w:caps/>
                      <w:color w:val="000000"/>
                      <w:sz w:val="26"/>
                      <w:szCs w:val="26"/>
                    </w:rPr>
                  </w:pPr>
                  <w:r>
                    <w:rPr>
                      <w:caps/>
                      <w:color w:val="000000"/>
                      <w:sz w:val="26"/>
                      <w:szCs w:val="26"/>
                    </w:rPr>
                    <w:lastRenderedPageBreak/>
                    <w:t xml:space="preserve">COLLECTION, USE AND DISCLOSURE OF </w:t>
                  </w:r>
                  <w:r>
                    <w:rPr>
                      <w:caps/>
                      <w:color w:val="000000"/>
                      <w:sz w:val="26"/>
                      <w:szCs w:val="26"/>
                    </w:rPr>
                    <w:br/>
                    <w:t>PERSONAL DATA</w:t>
                  </w:r>
                </w:p>
              </w:tc>
            </w:tr>
          </w:tbl>
          <w:p w14:paraId="0419092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15A6391" w14:textId="77777777" w:rsidTr="00F32ED3">
              <w:tc>
                <w:tcPr>
                  <w:tcW w:w="0" w:type="auto"/>
                  <w:tcMar>
                    <w:top w:w="293" w:type="dxa"/>
                    <w:left w:w="20" w:type="dxa"/>
                    <w:bottom w:w="293" w:type="dxa"/>
                    <w:right w:w="20" w:type="dxa"/>
                  </w:tcMar>
                </w:tcPr>
                <w:p w14:paraId="4F81605B" w14:textId="77777777" w:rsidR="00CD3A4A" w:rsidRDefault="00CD3A4A" w:rsidP="00F32ED3">
                  <w:pPr>
                    <w:jc w:val="center"/>
                    <w:rPr>
                      <w:i/>
                      <w:iCs/>
                      <w:color w:val="000000"/>
                      <w:sz w:val="26"/>
                      <w:szCs w:val="26"/>
                    </w:rPr>
                  </w:pPr>
                  <w:r>
                    <w:rPr>
                      <w:i/>
                      <w:iCs/>
                      <w:color w:val="000000"/>
                      <w:sz w:val="26"/>
                      <w:szCs w:val="26"/>
                    </w:rPr>
                    <w:t>Division 1 — Consent</w:t>
                  </w:r>
                </w:p>
              </w:tc>
            </w:tr>
          </w:tbl>
          <w:p w14:paraId="73AA89B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49E9E23" w14:textId="77777777" w:rsidTr="00F32ED3">
              <w:tc>
                <w:tcPr>
                  <w:tcW w:w="0" w:type="auto"/>
                  <w:tcMar>
                    <w:top w:w="293" w:type="dxa"/>
                    <w:left w:w="5" w:type="dxa"/>
                    <w:bottom w:w="5" w:type="dxa"/>
                    <w:right w:w="5" w:type="dxa"/>
                  </w:tcMar>
                </w:tcPr>
                <w:p w14:paraId="70721BBA" w14:textId="77777777" w:rsidR="00CD3A4A" w:rsidRDefault="00CD3A4A" w:rsidP="00F32ED3">
                  <w:pPr>
                    <w:rPr>
                      <w:b/>
                      <w:bCs/>
                      <w:color w:val="000000"/>
                      <w:sz w:val="26"/>
                      <w:szCs w:val="26"/>
                    </w:rPr>
                  </w:pPr>
                  <w:r>
                    <w:rPr>
                      <w:b/>
                      <w:bCs/>
                      <w:color w:val="000000"/>
                      <w:sz w:val="26"/>
                      <w:szCs w:val="26"/>
                    </w:rPr>
                    <w:t>Consent required</w:t>
                  </w:r>
                </w:p>
              </w:tc>
            </w:tr>
          </w:tbl>
          <w:p w14:paraId="3425906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6838929" w14:textId="77777777" w:rsidTr="00F32ED3">
              <w:tc>
                <w:tcPr>
                  <w:tcW w:w="0" w:type="auto"/>
                  <w:tcMar>
                    <w:top w:w="149" w:type="dxa"/>
                    <w:left w:w="20" w:type="dxa"/>
                    <w:bottom w:w="5" w:type="dxa"/>
                    <w:right w:w="20" w:type="dxa"/>
                  </w:tcMar>
                </w:tcPr>
                <w:p w14:paraId="2021007B" w14:textId="77777777" w:rsidR="00CD3A4A" w:rsidRDefault="00CD3A4A" w:rsidP="00F32ED3">
                  <w:pPr>
                    <w:ind w:firstLine="288"/>
                    <w:jc w:val="both"/>
                    <w:rPr>
                      <w:color w:val="000000"/>
                      <w:sz w:val="26"/>
                      <w:szCs w:val="26"/>
                    </w:rPr>
                  </w:pPr>
                  <w:r>
                    <w:rPr>
                      <w:b/>
                      <w:bCs/>
                      <w:color w:val="000000"/>
                      <w:sz w:val="26"/>
                      <w:szCs w:val="26"/>
                    </w:rPr>
                    <w:t>13.</w:t>
                  </w:r>
                  <w:r>
                    <w:rPr>
                      <w:color w:val="000000"/>
                      <w:sz w:val="26"/>
                      <w:szCs w:val="26"/>
                    </w:rPr>
                    <w:t>  An organisation must not, on or after 2 July 2014, collect, use or disclose personal data about an individual unless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5B23FC72" w14:textId="77777777" w:rsidTr="00F32ED3">
                    <w:tc>
                      <w:tcPr>
                        <w:tcW w:w="1239" w:type="dxa"/>
                        <w:noWrap/>
                        <w:tcMar>
                          <w:top w:w="149" w:type="dxa"/>
                          <w:left w:w="20" w:type="dxa"/>
                          <w:bottom w:w="5" w:type="dxa"/>
                          <w:right w:w="149" w:type="dxa"/>
                        </w:tcMar>
                      </w:tcPr>
                      <w:p w14:paraId="2D1C325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2DC434A2" w14:textId="77777777" w:rsidR="00CD3A4A" w:rsidRDefault="00CD3A4A" w:rsidP="00F32ED3">
                        <w:pPr>
                          <w:jc w:val="both"/>
                          <w:rPr>
                            <w:color w:val="000000"/>
                            <w:sz w:val="26"/>
                            <w:szCs w:val="26"/>
                          </w:rPr>
                        </w:pPr>
                        <w:r>
                          <w:rPr>
                            <w:color w:val="000000"/>
                            <w:sz w:val="26"/>
                            <w:szCs w:val="26"/>
                          </w:rPr>
                          <w:t>the individual gives, or is deemed to have given, his or her consent under this Act to the collection, use or disclosure, as the case may be; or</w:t>
                        </w:r>
                      </w:p>
                    </w:tc>
                  </w:tr>
                  <w:tr w:rsidR="00CD3A4A" w14:paraId="00A424C2" w14:textId="77777777" w:rsidTr="00F32ED3">
                    <w:tc>
                      <w:tcPr>
                        <w:tcW w:w="1239" w:type="dxa"/>
                        <w:noWrap/>
                        <w:tcMar>
                          <w:top w:w="149" w:type="dxa"/>
                          <w:left w:w="20" w:type="dxa"/>
                          <w:bottom w:w="5" w:type="dxa"/>
                          <w:right w:w="149" w:type="dxa"/>
                        </w:tcMar>
                      </w:tcPr>
                      <w:p w14:paraId="0E989A3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0F6068E0" w14:textId="77777777" w:rsidR="00CD3A4A" w:rsidRDefault="00CD3A4A" w:rsidP="00F32ED3">
                        <w:pPr>
                          <w:jc w:val="both"/>
                          <w:rPr>
                            <w:color w:val="000000"/>
                            <w:sz w:val="26"/>
                            <w:szCs w:val="26"/>
                          </w:rPr>
                        </w:pPr>
                        <w:r>
                          <w:rPr>
                            <w:color w:val="000000"/>
                            <w:sz w:val="26"/>
                            <w:szCs w:val="26"/>
                          </w:rPr>
                          <w:t>the collection, use or disclosure (as the case may be) without the individual’s consent is required or authorised under this Act or any other written law.</w:t>
                        </w:r>
                      </w:p>
                    </w:tc>
                  </w:tr>
                </w:tbl>
                <w:p w14:paraId="3422CF9D" w14:textId="77777777" w:rsidR="00CD3A4A" w:rsidRDefault="00CD3A4A" w:rsidP="00F32ED3">
                  <w:pPr>
                    <w:rPr>
                      <w:color w:val="000000"/>
                      <w:sz w:val="26"/>
                      <w:szCs w:val="26"/>
                    </w:rPr>
                  </w:pPr>
                </w:p>
              </w:tc>
            </w:tr>
          </w:tbl>
          <w:p w14:paraId="6F31C80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B7F4021" w14:textId="77777777" w:rsidTr="00F32ED3">
              <w:tc>
                <w:tcPr>
                  <w:tcW w:w="0" w:type="auto"/>
                  <w:tcMar>
                    <w:top w:w="293" w:type="dxa"/>
                    <w:left w:w="5" w:type="dxa"/>
                    <w:bottom w:w="5" w:type="dxa"/>
                    <w:right w:w="5" w:type="dxa"/>
                  </w:tcMar>
                </w:tcPr>
                <w:p w14:paraId="63D41D91" w14:textId="77777777" w:rsidR="00CD3A4A" w:rsidRDefault="00CD3A4A" w:rsidP="00F32ED3">
                  <w:pPr>
                    <w:rPr>
                      <w:b/>
                      <w:bCs/>
                      <w:color w:val="000000"/>
                      <w:sz w:val="26"/>
                      <w:szCs w:val="26"/>
                    </w:rPr>
                  </w:pPr>
                  <w:r>
                    <w:rPr>
                      <w:b/>
                      <w:bCs/>
                      <w:color w:val="000000"/>
                      <w:sz w:val="26"/>
                      <w:szCs w:val="26"/>
                    </w:rPr>
                    <w:t>Provision of consent</w:t>
                  </w:r>
                </w:p>
              </w:tc>
            </w:tr>
          </w:tbl>
          <w:p w14:paraId="3BCC26E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F661884" w14:textId="77777777" w:rsidTr="00F32ED3">
              <w:tc>
                <w:tcPr>
                  <w:tcW w:w="0" w:type="auto"/>
                  <w:tcMar>
                    <w:top w:w="149" w:type="dxa"/>
                    <w:left w:w="20" w:type="dxa"/>
                    <w:bottom w:w="5" w:type="dxa"/>
                    <w:right w:w="20" w:type="dxa"/>
                  </w:tcMar>
                </w:tcPr>
                <w:p w14:paraId="21FC4701" w14:textId="77777777" w:rsidR="00CD3A4A" w:rsidRDefault="00CD3A4A" w:rsidP="00F32ED3">
                  <w:pPr>
                    <w:ind w:firstLine="288"/>
                    <w:jc w:val="both"/>
                    <w:rPr>
                      <w:color w:val="000000"/>
                      <w:sz w:val="26"/>
                      <w:szCs w:val="26"/>
                    </w:rPr>
                  </w:pPr>
                  <w:r>
                    <w:rPr>
                      <w:b/>
                      <w:bCs/>
                      <w:color w:val="000000"/>
                      <w:sz w:val="26"/>
                      <w:szCs w:val="26"/>
                    </w:rPr>
                    <w:t>14.</w:t>
                  </w:r>
                  <w:r>
                    <w:rPr>
                      <w:rStyle w:val="prov2TxtIL"/>
                      <w:color w:val="000000"/>
                    </w:rPr>
                    <w:t>—(1)  An individual has not given consent under this Act for the collection, use or disclosure of personal data about the individual by an organisation for a purpose unless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27FBF6FC" w14:textId="77777777" w:rsidTr="00F32ED3">
                    <w:tc>
                      <w:tcPr>
                        <w:tcW w:w="1239" w:type="dxa"/>
                        <w:noWrap/>
                        <w:tcMar>
                          <w:top w:w="149" w:type="dxa"/>
                          <w:left w:w="20" w:type="dxa"/>
                          <w:bottom w:w="5" w:type="dxa"/>
                          <w:right w:w="149" w:type="dxa"/>
                        </w:tcMar>
                      </w:tcPr>
                      <w:p w14:paraId="663CACDB"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40C02FF1" w14:textId="77777777" w:rsidR="00CD3A4A" w:rsidRDefault="00CD3A4A" w:rsidP="00F32ED3">
                        <w:pPr>
                          <w:jc w:val="both"/>
                          <w:rPr>
                            <w:rStyle w:val="prov2TxtIL"/>
                            <w:color w:val="000000"/>
                          </w:rPr>
                        </w:pPr>
                        <w:r>
                          <w:rPr>
                            <w:rStyle w:val="prov2TxtIL"/>
                            <w:color w:val="000000"/>
                          </w:rPr>
                          <w:t>the individual has been provided with the information required under section 20; and</w:t>
                        </w:r>
                      </w:p>
                    </w:tc>
                  </w:tr>
                  <w:tr w:rsidR="00CD3A4A" w14:paraId="706E6B09" w14:textId="77777777" w:rsidTr="00F32ED3">
                    <w:tc>
                      <w:tcPr>
                        <w:tcW w:w="1239" w:type="dxa"/>
                        <w:noWrap/>
                        <w:tcMar>
                          <w:top w:w="149" w:type="dxa"/>
                          <w:left w:w="20" w:type="dxa"/>
                          <w:bottom w:w="5" w:type="dxa"/>
                          <w:right w:w="149" w:type="dxa"/>
                        </w:tcMar>
                      </w:tcPr>
                      <w:p w14:paraId="083EF180"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71C367B4" w14:textId="77777777" w:rsidR="00CD3A4A" w:rsidRDefault="00CD3A4A" w:rsidP="00F32ED3">
                        <w:pPr>
                          <w:jc w:val="both"/>
                          <w:rPr>
                            <w:rStyle w:val="prov2TxtIL"/>
                            <w:color w:val="000000"/>
                          </w:rPr>
                        </w:pPr>
                        <w:r>
                          <w:rPr>
                            <w:rStyle w:val="prov2TxtIL"/>
                            <w:color w:val="000000"/>
                          </w:rPr>
                          <w:t>the individual provided his or her consent for that purpose in accordance with this Act.</w:t>
                        </w:r>
                      </w:p>
                    </w:tc>
                  </w:tr>
                </w:tbl>
                <w:p w14:paraId="570D21D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D1F6DFC" w14:textId="77777777" w:rsidTr="00F32ED3">
                    <w:tc>
                      <w:tcPr>
                        <w:tcW w:w="0" w:type="auto"/>
                        <w:tcMar>
                          <w:top w:w="149" w:type="dxa"/>
                          <w:left w:w="20" w:type="dxa"/>
                          <w:bottom w:w="20" w:type="dxa"/>
                          <w:right w:w="20" w:type="dxa"/>
                        </w:tcMar>
                      </w:tcPr>
                      <w:p w14:paraId="2DD832C3" w14:textId="77777777" w:rsidR="00CD3A4A" w:rsidRDefault="00CD3A4A" w:rsidP="00F32ED3">
                        <w:pPr>
                          <w:ind w:firstLine="288"/>
                          <w:jc w:val="both"/>
                          <w:rPr>
                            <w:color w:val="000000"/>
                            <w:sz w:val="26"/>
                            <w:szCs w:val="26"/>
                          </w:rPr>
                        </w:pPr>
                        <w:r>
                          <w:rPr>
                            <w:color w:val="000000"/>
                            <w:sz w:val="26"/>
                            <w:szCs w:val="26"/>
                          </w:rPr>
                          <w:t>(2)  An organisation must not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5906573F" w14:textId="77777777" w:rsidTr="00F32ED3">
                          <w:tc>
                            <w:tcPr>
                              <w:tcW w:w="1239" w:type="dxa"/>
                              <w:noWrap/>
                              <w:tcMar>
                                <w:top w:w="149" w:type="dxa"/>
                                <w:left w:w="20" w:type="dxa"/>
                                <w:bottom w:w="5" w:type="dxa"/>
                                <w:right w:w="149" w:type="dxa"/>
                              </w:tcMar>
                            </w:tcPr>
                            <w:p w14:paraId="5A202DC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1F88AA9F" w14:textId="77777777" w:rsidR="00CD3A4A" w:rsidRDefault="00CD3A4A" w:rsidP="00F32ED3">
                              <w:pPr>
                                <w:jc w:val="both"/>
                                <w:rPr>
                                  <w:color w:val="000000"/>
                                  <w:sz w:val="26"/>
                                  <w:szCs w:val="26"/>
                                </w:rPr>
                              </w:pPr>
                              <w:r>
                                <w:rPr>
                                  <w:color w:val="000000"/>
                                  <w:sz w:val="26"/>
                                  <w:szCs w:val="26"/>
                                </w:rPr>
                                <w:t>as a condition of providing a product or service, require an individual to consent to the collection, use or disclosure of personal data about the individual beyond what is reasonable to provide the product or service to that individual; or</w:t>
                              </w:r>
                            </w:p>
                          </w:tc>
                        </w:tr>
                        <w:tr w:rsidR="00CD3A4A" w14:paraId="1E89E7B6" w14:textId="77777777" w:rsidTr="00F32ED3">
                          <w:tc>
                            <w:tcPr>
                              <w:tcW w:w="1239" w:type="dxa"/>
                              <w:noWrap/>
                              <w:tcMar>
                                <w:top w:w="149" w:type="dxa"/>
                                <w:left w:w="20" w:type="dxa"/>
                                <w:bottom w:w="5" w:type="dxa"/>
                                <w:right w:w="149" w:type="dxa"/>
                              </w:tcMar>
                            </w:tcPr>
                            <w:p w14:paraId="634E02A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42C87053" w14:textId="77777777" w:rsidR="00CD3A4A" w:rsidRDefault="00CD3A4A" w:rsidP="00F32ED3">
                              <w:pPr>
                                <w:jc w:val="both"/>
                                <w:rPr>
                                  <w:color w:val="000000"/>
                                  <w:sz w:val="26"/>
                                  <w:szCs w:val="26"/>
                                </w:rPr>
                              </w:pPr>
                              <w:r>
                                <w:rPr>
                                  <w:color w:val="000000"/>
                                  <w:sz w:val="26"/>
                                  <w:szCs w:val="26"/>
                                </w:rPr>
                                <w:t>obtain or attempt to obtain consent for collecting, using or disclosing personal data by providing false or misleading information with respect to the collection, use or disclosure of the personal data, or using deceptive or misleading practices.</w:t>
                              </w:r>
                            </w:p>
                          </w:tc>
                        </w:tr>
                      </w:tbl>
                      <w:p w14:paraId="2B8AF681" w14:textId="77777777" w:rsidR="00CD3A4A" w:rsidRDefault="00CD3A4A" w:rsidP="00F32ED3">
                        <w:pPr>
                          <w:rPr>
                            <w:color w:val="000000"/>
                            <w:sz w:val="26"/>
                            <w:szCs w:val="26"/>
                          </w:rPr>
                        </w:pPr>
                      </w:p>
                    </w:tc>
                  </w:tr>
                </w:tbl>
                <w:p w14:paraId="09CB1C1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DDB27FB" w14:textId="77777777" w:rsidTr="00F32ED3">
                    <w:tc>
                      <w:tcPr>
                        <w:tcW w:w="0" w:type="auto"/>
                        <w:tcMar>
                          <w:top w:w="149" w:type="dxa"/>
                          <w:left w:w="20" w:type="dxa"/>
                          <w:bottom w:w="20" w:type="dxa"/>
                          <w:right w:w="20" w:type="dxa"/>
                        </w:tcMar>
                      </w:tcPr>
                      <w:p w14:paraId="50015308" w14:textId="77777777" w:rsidR="00CD3A4A" w:rsidRDefault="00CD3A4A" w:rsidP="00F32ED3">
                        <w:pPr>
                          <w:ind w:firstLine="288"/>
                          <w:jc w:val="both"/>
                          <w:rPr>
                            <w:color w:val="000000"/>
                            <w:sz w:val="26"/>
                            <w:szCs w:val="26"/>
                          </w:rPr>
                        </w:pPr>
                        <w:r>
                          <w:rPr>
                            <w:color w:val="000000"/>
                            <w:sz w:val="26"/>
                            <w:szCs w:val="26"/>
                          </w:rPr>
                          <w:t>(3)  Any consent given in any of the circumstances in subsection (2) is not validly given for the purposes of this Act.</w:t>
                        </w:r>
                      </w:p>
                    </w:tc>
                  </w:tr>
                </w:tbl>
                <w:p w14:paraId="3B99AC5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0824680" w14:textId="77777777" w:rsidTr="00F32ED3">
                    <w:tc>
                      <w:tcPr>
                        <w:tcW w:w="0" w:type="auto"/>
                        <w:tcMar>
                          <w:top w:w="149" w:type="dxa"/>
                          <w:left w:w="20" w:type="dxa"/>
                          <w:bottom w:w="20" w:type="dxa"/>
                          <w:right w:w="20" w:type="dxa"/>
                        </w:tcMar>
                      </w:tcPr>
                      <w:p w14:paraId="11764002" w14:textId="77777777" w:rsidR="00CD3A4A" w:rsidRDefault="00CD3A4A" w:rsidP="00F32ED3">
                        <w:pPr>
                          <w:ind w:firstLine="288"/>
                          <w:jc w:val="both"/>
                          <w:rPr>
                            <w:color w:val="000000"/>
                            <w:sz w:val="26"/>
                            <w:szCs w:val="26"/>
                          </w:rPr>
                        </w:pPr>
                        <w:r>
                          <w:rPr>
                            <w:color w:val="000000"/>
                            <w:sz w:val="26"/>
                            <w:szCs w:val="26"/>
                          </w:rPr>
                          <w:t xml:space="preserve">(4)  In this Act, references to consent given, or deemed to have been given, by an </w:t>
                        </w:r>
                        <w:r>
                          <w:rPr>
                            <w:color w:val="000000"/>
                            <w:sz w:val="26"/>
                            <w:szCs w:val="26"/>
                          </w:rPr>
                          <w:lastRenderedPageBreak/>
                          <w:t>individual for the collection, use or disclosure of personal data about the individual include consent given, or deemed to have been given, by any person validly acting on that individual’s behalf for the collection, use or disclosure of such personal data.</w:t>
                        </w:r>
                      </w:p>
                    </w:tc>
                  </w:tr>
                </w:tbl>
                <w:p w14:paraId="20D751B4" w14:textId="77777777" w:rsidR="00CD3A4A" w:rsidRDefault="00CD3A4A" w:rsidP="00F32ED3">
                  <w:pPr>
                    <w:rPr>
                      <w:rStyle w:val="prov2TxtIL"/>
                      <w:color w:val="000000"/>
                    </w:rPr>
                  </w:pPr>
                </w:p>
              </w:tc>
            </w:tr>
          </w:tbl>
          <w:p w14:paraId="0AC7792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5377770" w14:textId="77777777" w:rsidTr="00F32ED3">
              <w:tc>
                <w:tcPr>
                  <w:tcW w:w="0" w:type="auto"/>
                  <w:tcMar>
                    <w:top w:w="293" w:type="dxa"/>
                    <w:left w:w="5" w:type="dxa"/>
                    <w:bottom w:w="5" w:type="dxa"/>
                    <w:right w:w="5" w:type="dxa"/>
                  </w:tcMar>
                </w:tcPr>
                <w:p w14:paraId="217F8C56" w14:textId="77777777" w:rsidR="00CD3A4A" w:rsidRDefault="00CD3A4A" w:rsidP="00F32ED3">
                  <w:pPr>
                    <w:rPr>
                      <w:b/>
                      <w:bCs/>
                      <w:color w:val="000000"/>
                      <w:sz w:val="26"/>
                      <w:szCs w:val="26"/>
                    </w:rPr>
                  </w:pPr>
                  <w:r>
                    <w:rPr>
                      <w:b/>
                      <w:bCs/>
                      <w:color w:val="000000"/>
                      <w:sz w:val="26"/>
                      <w:szCs w:val="26"/>
                    </w:rPr>
                    <w:t>Deemed consent</w:t>
                  </w:r>
                </w:p>
              </w:tc>
            </w:tr>
          </w:tbl>
          <w:p w14:paraId="2BEDE65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45CA623" w14:textId="77777777" w:rsidTr="00F32ED3">
              <w:tc>
                <w:tcPr>
                  <w:tcW w:w="0" w:type="auto"/>
                  <w:tcMar>
                    <w:top w:w="149" w:type="dxa"/>
                    <w:left w:w="20" w:type="dxa"/>
                    <w:bottom w:w="5" w:type="dxa"/>
                    <w:right w:w="20" w:type="dxa"/>
                  </w:tcMar>
                </w:tcPr>
                <w:p w14:paraId="60AB8674" w14:textId="77777777" w:rsidR="00CD3A4A" w:rsidRDefault="00CD3A4A" w:rsidP="00F32ED3">
                  <w:pPr>
                    <w:ind w:firstLine="288"/>
                    <w:jc w:val="both"/>
                    <w:rPr>
                      <w:color w:val="000000"/>
                      <w:sz w:val="26"/>
                      <w:szCs w:val="26"/>
                    </w:rPr>
                  </w:pPr>
                  <w:r>
                    <w:rPr>
                      <w:b/>
                      <w:bCs/>
                      <w:color w:val="000000"/>
                      <w:sz w:val="26"/>
                      <w:szCs w:val="26"/>
                    </w:rPr>
                    <w:t>15.</w:t>
                  </w:r>
                  <w:r>
                    <w:rPr>
                      <w:rStyle w:val="prov2TxtIL"/>
                      <w:color w:val="000000"/>
                    </w:rPr>
                    <w:t>—(1)  An individual is deemed to consent to the collection, use or disclosure of personal data about the individual by an organisation for a purpose if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5C2AC074" w14:textId="77777777" w:rsidTr="00F32ED3">
                    <w:tc>
                      <w:tcPr>
                        <w:tcW w:w="1239" w:type="dxa"/>
                        <w:noWrap/>
                        <w:tcMar>
                          <w:top w:w="149" w:type="dxa"/>
                          <w:left w:w="20" w:type="dxa"/>
                          <w:bottom w:w="5" w:type="dxa"/>
                          <w:right w:w="149" w:type="dxa"/>
                        </w:tcMar>
                      </w:tcPr>
                      <w:p w14:paraId="2F51F5F8"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7655FF29" w14:textId="77777777" w:rsidR="00CD3A4A" w:rsidRDefault="00CD3A4A" w:rsidP="00F32ED3">
                        <w:pPr>
                          <w:jc w:val="both"/>
                          <w:rPr>
                            <w:rStyle w:val="prov2TxtIL"/>
                            <w:color w:val="000000"/>
                          </w:rPr>
                        </w:pPr>
                        <w:r>
                          <w:rPr>
                            <w:rStyle w:val="prov2TxtIL"/>
                            <w:color w:val="000000"/>
                          </w:rPr>
                          <w:t>the individual, without actually giving consent mentioned in section 14, voluntarily provides the personal data to the organisation for that purpose; and</w:t>
                        </w:r>
                      </w:p>
                    </w:tc>
                  </w:tr>
                  <w:tr w:rsidR="00CD3A4A" w14:paraId="45D0214C" w14:textId="77777777" w:rsidTr="00F32ED3">
                    <w:tc>
                      <w:tcPr>
                        <w:tcW w:w="1239" w:type="dxa"/>
                        <w:noWrap/>
                        <w:tcMar>
                          <w:top w:w="149" w:type="dxa"/>
                          <w:left w:w="20" w:type="dxa"/>
                          <w:bottom w:w="5" w:type="dxa"/>
                          <w:right w:w="149" w:type="dxa"/>
                        </w:tcMar>
                      </w:tcPr>
                      <w:p w14:paraId="6F260604"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20C1CC87" w14:textId="77777777" w:rsidR="00CD3A4A" w:rsidRDefault="00CD3A4A" w:rsidP="00F32ED3">
                        <w:pPr>
                          <w:jc w:val="both"/>
                          <w:rPr>
                            <w:rStyle w:val="prov2TxtIL"/>
                            <w:color w:val="000000"/>
                          </w:rPr>
                        </w:pPr>
                        <w:r>
                          <w:rPr>
                            <w:rStyle w:val="prov2TxtIL"/>
                            <w:color w:val="000000"/>
                          </w:rPr>
                          <w:t>it is reasonable that the individual would voluntarily provide the data.</w:t>
                        </w:r>
                      </w:p>
                    </w:tc>
                  </w:tr>
                </w:tbl>
                <w:p w14:paraId="5C9A3AA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DB395D8" w14:textId="77777777" w:rsidTr="00F32ED3">
                    <w:tc>
                      <w:tcPr>
                        <w:tcW w:w="0" w:type="auto"/>
                        <w:tcMar>
                          <w:top w:w="149" w:type="dxa"/>
                          <w:left w:w="20" w:type="dxa"/>
                          <w:bottom w:w="20" w:type="dxa"/>
                          <w:right w:w="20" w:type="dxa"/>
                        </w:tcMar>
                      </w:tcPr>
                      <w:p w14:paraId="23C9BF10" w14:textId="77777777" w:rsidR="00CD3A4A" w:rsidRDefault="00CD3A4A" w:rsidP="00F32ED3">
                        <w:pPr>
                          <w:ind w:firstLine="288"/>
                          <w:jc w:val="both"/>
                          <w:rPr>
                            <w:color w:val="000000"/>
                            <w:sz w:val="26"/>
                            <w:szCs w:val="26"/>
                          </w:rPr>
                        </w:pPr>
                        <w:r>
                          <w:rPr>
                            <w:color w:val="000000"/>
                            <w:sz w:val="26"/>
                            <w:szCs w:val="26"/>
                          </w:rPr>
                          <w:t>(2)  If an individual gives, or is deemed to have given, consent to the disclosure of personal data about the individual by one organisation to another organisation for a particular purpose, the individual is deemed to consent to the collection, use or disclosure of the personal data for that particular purpose by that other organisation.</w:t>
                        </w:r>
                      </w:p>
                    </w:tc>
                  </w:tr>
                </w:tbl>
                <w:p w14:paraId="3D88287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3B41DAA" w14:textId="77777777" w:rsidTr="00F32ED3">
                    <w:tc>
                      <w:tcPr>
                        <w:tcW w:w="0" w:type="auto"/>
                        <w:tcMar>
                          <w:top w:w="149" w:type="dxa"/>
                          <w:left w:w="20" w:type="dxa"/>
                          <w:bottom w:w="20" w:type="dxa"/>
                          <w:right w:w="20" w:type="dxa"/>
                        </w:tcMar>
                      </w:tcPr>
                      <w:p w14:paraId="2B84D1B1" w14:textId="77777777" w:rsidR="00CD3A4A" w:rsidRDefault="00CD3A4A" w:rsidP="00F32ED3">
                        <w:pPr>
                          <w:ind w:firstLine="288"/>
                          <w:jc w:val="both"/>
                          <w:rPr>
                            <w:color w:val="000000"/>
                            <w:sz w:val="26"/>
                            <w:szCs w:val="26"/>
                          </w:rPr>
                        </w:pPr>
                        <w:r>
                          <w:rPr>
                            <w:color w:val="000000"/>
                            <w:sz w:val="26"/>
                            <w:szCs w:val="26"/>
                          </w:rPr>
                          <w:t>(3)  Without limiting subsection (2) and subject to subsection (9), an individual (</w:t>
                        </w:r>
                        <w:r>
                          <w:rPr>
                            <w:i/>
                            <w:iCs/>
                            <w:color w:val="000000"/>
                            <w:sz w:val="26"/>
                            <w:szCs w:val="26"/>
                          </w:rPr>
                          <w:t>P</w:t>
                        </w:r>
                        <w:r>
                          <w:rPr>
                            <w:color w:val="000000"/>
                            <w:sz w:val="26"/>
                            <w:szCs w:val="26"/>
                          </w:rPr>
                          <w:t>) who provides personal data to an organisation (</w:t>
                        </w:r>
                        <w:r>
                          <w:rPr>
                            <w:i/>
                            <w:iCs/>
                            <w:color w:val="000000"/>
                            <w:sz w:val="26"/>
                            <w:szCs w:val="26"/>
                          </w:rPr>
                          <w:t>A</w:t>
                        </w:r>
                        <w:r>
                          <w:rPr>
                            <w:color w:val="000000"/>
                            <w:sz w:val="26"/>
                            <w:szCs w:val="26"/>
                          </w:rPr>
                          <w:t xml:space="preserve">) with a view to </w:t>
                        </w:r>
                        <w:r>
                          <w:rPr>
                            <w:i/>
                            <w:iCs/>
                            <w:color w:val="000000"/>
                            <w:sz w:val="26"/>
                            <w:szCs w:val="26"/>
                          </w:rPr>
                          <w:t>P</w:t>
                        </w:r>
                        <w:r>
                          <w:rPr>
                            <w:color w:val="000000"/>
                            <w:sz w:val="26"/>
                            <w:szCs w:val="26"/>
                          </w:rPr>
                          <w:t xml:space="preserve"> entering into a contract with </w:t>
                        </w:r>
                        <w:r>
                          <w:rPr>
                            <w:i/>
                            <w:iCs/>
                            <w:color w:val="000000"/>
                            <w:sz w:val="26"/>
                            <w:szCs w:val="26"/>
                          </w:rPr>
                          <w:t>A</w:t>
                        </w:r>
                        <w:r>
                          <w:rPr>
                            <w:color w:val="000000"/>
                            <w:sz w:val="26"/>
                            <w:szCs w:val="26"/>
                          </w:rPr>
                          <w:t xml:space="preserve"> is deemed to consent to the following where reasonably necessary for the conclusion of the contract between </w:t>
                        </w:r>
                        <w:r>
                          <w:rPr>
                            <w:i/>
                            <w:iCs/>
                            <w:color w:val="000000"/>
                            <w:sz w:val="26"/>
                            <w:szCs w:val="26"/>
                          </w:rPr>
                          <w:t>P</w:t>
                        </w:r>
                        <w:r>
                          <w:rPr>
                            <w:color w:val="000000"/>
                            <w:sz w:val="26"/>
                            <w:szCs w:val="26"/>
                          </w:rPr>
                          <w:t xml:space="preserve"> and </w:t>
                        </w:r>
                        <w:r>
                          <w:rPr>
                            <w:i/>
                            <w:iCs/>
                            <w:color w:val="000000"/>
                            <w:sz w:val="26"/>
                            <w:szCs w:val="26"/>
                          </w:rPr>
                          <w:t>A</w:t>
                        </w:r>
                        <w:r>
                          <w:rPr>
                            <w:color w:val="000000"/>
                            <w:sz w:val="26"/>
                            <w:szCs w:val="26"/>
                          </w:rPr>
                          <w:t>:</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104F7C9D" w14:textId="77777777" w:rsidTr="00F32ED3">
                          <w:tc>
                            <w:tcPr>
                              <w:tcW w:w="1239" w:type="dxa"/>
                              <w:noWrap/>
                              <w:tcMar>
                                <w:top w:w="149" w:type="dxa"/>
                                <w:left w:w="20" w:type="dxa"/>
                                <w:bottom w:w="5" w:type="dxa"/>
                                <w:right w:w="149" w:type="dxa"/>
                              </w:tcMar>
                            </w:tcPr>
                            <w:p w14:paraId="216D4E3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795D6DF0" w14:textId="77777777" w:rsidR="00CD3A4A" w:rsidRDefault="00CD3A4A" w:rsidP="00F32ED3">
                              <w:pPr>
                                <w:jc w:val="both"/>
                                <w:rPr>
                                  <w:color w:val="000000"/>
                                  <w:sz w:val="26"/>
                                  <w:szCs w:val="26"/>
                                </w:rPr>
                              </w:pPr>
                              <w:r>
                                <w:rPr>
                                  <w:color w:val="000000"/>
                                  <w:sz w:val="26"/>
                                  <w:szCs w:val="26"/>
                                </w:rPr>
                                <w:t xml:space="preserve">the disclosure of that personal data by </w:t>
                              </w:r>
                              <w:r>
                                <w:rPr>
                                  <w:i/>
                                  <w:iCs/>
                                  <w:color w:val="000000"/>
                                  <w:sz w:val="26"/>
                                  <w:szCs w:val="26"/>
                                </w:rPr>
                                <w:t>A</w:t>
                              </w:r>
                              <w:r>
                                <w:rPr>
                                  <w:color w:val="000000"/>
                                  <w:sz w:val="26"/>
                                  <w:szCs w:val="26"/>
                                </w:rPr>
                                <w:t xml:space="preserve"> to another organisation (</w:t>
                              </w:r>
                              <w:r>
                                <w:rPr>
                                  <w:i/>
                                  <w:iCs/>
                                  <w:color w:val="000000"/>
                                  <w:sz w:val="26"/>
                                  <w:szCs w:val="26"/>
                                </w:rPr>
                                <w:t>B</w:t>
                              </w:r>
                              <w:r>
                                <w:rPr>
                                  <w:color w:val="000000"/>
                                  <w:sz w:val="26"/>
                                  <w:szCs w:val="26"/>
                                </w:rPr>
                                <w:t>);</w:t>
                              </w:r>
                            </w:p>
                          </w:tc>
                        </w:tr>
                        <w:tr w:rsidR="00CD3A4A" w14:paraId="0A88E1EB" w14:textId="77777777" w:rsidTr="00F32ED3">
                          <w:tc>
                            <w:tcPr>
                              <w:tcW w:w="1239" w:type="dxa"/>
                              <w:noWrap/>
                              <w:tcMar>
                                <w:top w:w="149" w:type="dxa"/>
                                <w:left w:w="20" w:type="dxa"/>
                                <w:bottom w:w="5" w:type="dxa"/>
                                <w:right w:w="149" w:type="dxa"/>
                              </w:tcMar>
                            </w:tcPr>
                            <w:p w14:paraId="546C4037"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57E86C20" w14:textId="77777777" w:rsidR="00CD3A4A" w:rsidRDefault="00CD3A4A" w:rsidP="00F32ED3">
                              <w:pPr>
                                <w:jc w:val="both"/>
                                <w:rPr>
                                  <w:color w:val="000000"/>
                                  <w:sz w:val="26"/>
                                  <w:szCs w:val="26"/>
                                </w:rPr>
                              </w:pPr>
                              <w:r>
                                <w:rPr>
                                  <w:color w:val="000000"/>
                                  <w:sz w:val="26"/>
                                  <w:szCs w:val="26"/>
                                </w:rPr>
                                <w:t xml:space="preserve">the collection and use of that personal data by </w:t>
                              </w:r>
                              <w:r>
                                <w:rPr>
                                  <w:i/>
                                  <w:iCs/>
                                  <w:color w:val="000000"/>
                                  <w:sz w:val="26"/>
                                  <w:szCs w:val="26"/>
                                </w:rPr>
                                <w:t>B</w:t>
                              </w:r>
                              <w:r>
                                <w:rPr>
                                  <w:color w:val="000000"/>
                                  <w:sz w:val="26"/>
                                  <w:szCs w:val="26"/>
                                </w:rPr>
                                <w:t>;</w:t>
                              </w:r>
                            </w:p>
                          </w:tc>
                        </w:tr>
                        <w:tr w:rsidR="00CD3A4A" w14:paraId="06F04E11" w14:textId="77777777" w:rsidTr="00F32ED3">
                          <w:tc>
                            <w:tcPr>
                              <w:tcW w:w="1239" w:type="dxa"/>
                              <w:noWrap/>
                              <w:tcMar>
                                <w:top w:w="149" w:type="dxa"/>
                                <w:left w:w="20" w:type="dxa"/>
                                <w:bottom w:w="5" w:type="dxa"/>
                                <w:right w:w="149" w:type="dxa"/>
                              </w:tcMar>
                            </w:tcPr>
                            <w:p w14:paraId="404FA320"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4A31E9A7" w14:textId="77777777" w:rsidR="00CD3A4A" w:rsidRDefault="00CD3A4A" w:rsidP="00F32ED3">
                              <w:pPr>
                                <w:jc w:val="both"/>
                                <w:rPr>
                                  <w:color w:val="000000"/>
                                  <w:sz w:val="26"/>
                                  <w:szCs w:val="26"/>
                                </w:rPr>
                              </w:pPr>
                              <w:r>
                                <w:rPr>
                                  <w:color w:val="000000"/>
                                  <w:sz w:val="26"/>
                                  <w:szCs w:val="26"/>
                                </w:rPr>
                                <w:t xml:space="preserve">the disclosure of that personal data by </w:t>
                              </w:r>
                              <w:r>
                                <w:rPr>
                                  <w:i/>
                                  <w:iCs/>
                                  <w:color w:val="000000"/>
                                  <w:sz w:val="26"/>
                                  <w:szCs w:val="26"/>
                                </w:rPr>
                                <w:t>B</w:t>
                              </w:r>
                              <w:r>
                                <w:rPr>
                                  <w:color w:val="000000"/>
                                  <w:sz w:val="26"/>
                                  <w:szCs w:val="26"/>
                                </w:rPr>
                                <w:t xml:space="preserve"> to another organisation.</w:t>
                              </w:r>
                            </w:p>
                            <w:p w14:paraId="77DD7C23" w14:textId="77777777" w:rsidR="00CD3A4A" w:rsidRDefault="00CD3A4A" w:rsidP="00F32ED3">
                              <w:pPr>
                                <w:pStyle w:val="amendNote"/>
                              </w:pPr>
                              <w:r>
                                <w:t>[40/2020]</w:t>
                              </w:r>
                            </w:p>
                          </w:tc>
                        </w:tr>
                      </w:tbl>
                      <w:p w14:paraId="4BEFA5B0" w14:textId="77777777" w:rsidR="00CD3A4A" w:rsidRDefault="00CD3A4A" w:rsidP="00F32ED3">
                        <w:pPr>
                          <w:rPr>
                            <w:color w:val="000000"/>
                            <w:sz w:val="26"/>
                            <w:szCs w:val="26"/>
                          </w:rPr>
                        </w:pPr>
                      </w:p>
                    </w:tc>
                  </w:tr>
                </w:tbl>
                <w:p w14:paraId="6FE2DC9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00E12AA" w14:textId="77777777" w:rsidTr="00F32ED3">
                    <w:tc>
                      <w:tcPr>
                        <w:tcW w:w="0" w:type="auto"/>
                        <w:tcMar>
                          <w:top w:w="149" w:type="dxa"/>
                          <w:left w:w="20" w:type="dxa"/>
                          <w:bottom w:w="20" w:type="dxa"/>
                          <w:right w:w="20" w:type="dxa"/>
                        </w:tcMar>
                      </w:tcPr>
                      <w:p w14:paraId="6D35AB40" w14:textId="77777777" w:rsidR="00CD3A4A" w:rsidRDefault="00CD3A4A" w:rsidP="00F32ED3">
                        <w:pPr>
                          <w:ind w:firstLine="288"/>
                          <w:jc w:val="both"/>
                          <w:rPr>
                            <w:color w:val="000000"/>
                            <w:sz w:val="26"/>
                            <w:szCs w:val="26"/>
                          </w:rPr>
                        </w:pPr>
                        <w:r>
                          <w:rPr>
                            <w:color w:val="000000"/>
                            <w:sz w:val="26"/>
                            <w:szCs w:val="26"/>
                          </w:rPr>
                          <w:t xml:space="preserve">(4)  Where an organisation collects personal data disclosed to it by </w:t>
                        </w:r>
                        <w:r>
                          <w:rPr>
                            <w:i/>
                            <w:iCs/>
                            <w:color w:val="000000"/>
                            <w:sz w:val="26"/>
                            <w:szCs w:val="26"/>
                          </w:rPr>
                          <w:t>B</w:t>
                        </w:r>
                        <w:r>
                          <w:rPr>
                            <w:color w:val="000000"/>
                            <w:sz w:val="26"/>
                            <w:szCs w:val="26"/>
                          </w:rPr>
                          <w:t xml:space="preserve"> under subsection (3)(</w:t>
                        </w:r>
                        <w:r>
                          <w:rPr>
                            <w:i/>
                            <w:iCs/>
                            <w:color w:val="000000"/>
                            <w:sz w:val="26"/>
                            <w:szCs w:val="26"/>
                          </w:rPr>
                          <w:t>c</w:t>
                        </w:r>
                        <w:r>
                          <w:rPr>
                            <w:color w:val="000000"/>
                            <w:sz w:val="26"/>
                            <w:szCs w:val="26"/>
                          </w:rPr>
                          <w:t>), subsection (3)(</w:t>
                        </w:r>
                        <w:r>
                          <w:rPr>
                            <w:i/>
                            <w:iCs/>
                            <w:color w:val="000000"/>
                            <w:sz w:val="26"/>
                            <w:szCs w:val="26"/>
                          </w:rPr>
                          <w:t>b</w:t>
                        </w:r>
                        <w:r>
                          <w:rPr>
                            <w:color w:val="000000"/>
                            <w:sz w:val="26"/>
                            <w:szCs w:val="26"/>
                          </w:rPr>
                          <w:t>) and (</w:t>
                        </w:r>
                        <w:r>
                          <w:rPr>
                            <w:i/>
                            <w:iCs/>
                            <w:color w:val="000000"/>
                            <w:sz w:val="26"/>
                            <w:szCs w:val="26"/>
                          </w:rPr>
                          <w:t>c</w:t>
                        </w:r>
                        <w:r>
                          <w:rPr>
                            <w:color w:val="000000"/>
                            <w:sz w:val="26"/>
                            <w:szCs w:val="26"/>
                          </w:rPr>
                          <w:t xml:space="preserve">) applies to the organisation as if the personal data were disclosed by </w:t>
                        </w:r>
                        <w:r>
                          <w:rPr>
                            <w:i/>
                            <w:iCs/>
                            <w:color w:val="000000"/>
                            <w:sz w:val="26"/>
                            <w:szCs w:val="26"/>
                          </w:rPr>
                          <w:t>A</w:t>
                        </w:r>
                        <w:r>
                          <w:rPr>
                            <w:color w:val="000000"/>
                            <w:sz w:val="26"/>
                            <w:szCs w:val="26"/>
                          </w:rPr>
                          <w:t xml:space="preserve"> to the organisation under subsection (3)(</w:t>
                        </w:r>
                        <w:r>
                          <w:rPr>
                            <w:i/>
                            <w:iCs/>
                            <w:color w:val="000000"/>
                            <w:sz w:val="26"/>
                            <w:szCs w:val="26"/>
                          </w:rPr>
                          <w:t>a</w:t>
                        </w:r>
                        <w:r>
                          <w:rPr>
                            <w:color w:val="000000"/>
                            <w:sz w:val="26"/>
                            <w:szCs w:val="26"/>
                          </w:rPr>
                          <w:t>).</w:t>
                        </w:r>
                      </w:p>
                      <w:p w14:paraId="3EF7B601" w14:textId="77777777" w:rsidR="00CD3A4A" w:rsidRDefault="00CD3A4A" w:rsidP="00F32ED3">
                        <w:pPr>
                          <w:pStyle w:val="amendNote"/>
                        </w:pPr>
                        <w:r>
                          <w:t>[40/2020]</w:t>
                        </w:r>
                      </w:p>
                    </w:tc>
                  </w:tr>
                </w:tbl>
                <w:p w14:paraId="76EED67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6B70A44" w14:textId="77777777" w:rsidTr="00F32ED3">
                    <w:tc>
                      <w:tcPr>
                        <w:tcW w:w="0" w:type="auto"/>
                        <w:tcMar>
                          <w:top w:w="149" w:type="dxa"/>
                          <w:left w:w="20" w:type="dxa"/>
                          <w:bottom w:w="20" w:type="dxa"/>
                          <w:right w:w="20" w:type="dxa"/>
                        </w:tcMar>
                      </w:tcPr>
                      <w:p w14:paraId="43A6F48A" w14:textId="77777777" w:rsidR="00CD3A4A" w:rsidRDefault="00CD3A4A" w:rsidP="00F32ED3">
                        <w:pPr>
                          <w:ind w:firstLine="288"/>
                          <w:jc w:val="both"/>
                          <w:rPr>
                            <w:color w:val="000000"/>
                            <w:sz w:val="26"/>
                            <w:szCs w:val="26"/>
                          </w:rPr>
                        </w:pPr>
                        <w:r>
                          <w:rPr>
                            <w:color w:val="000000"/>
                            <w:sz w:val="26"/>
                            <w:szCs w:val="26"/>
                          </w:rPr>
                          <w:t>(5)  Subsections (3) and (4) apply to personal data provided before 1 February 2021 by an individual to an organisation with a view to the individual entering into a contract with the organisation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24B64572" w14:textId="77777777" w:rsidTr="00F32ED3">
                          <w:tc>
                            <w:tcPr>
                              <w:tcW w:w="1239" w:type="dxa"/>
                              <w:noWrap/>
                              <w:tcMar>
                                <w:top w:w="149" w:type="dxa"/>
                                <w:left w:w="20" w:type="dxa"/>
                                <w:bottom w:w="5" w:type="dxa"/>
                                <w:right w:w="149" w:type="dxa"/>
                              </w:tcMar>
                            </w:tcPr>
                            <w:p w14:paraId="77003376"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5DC33432" w14:textId="77777777" w:rsidR="00CD3A4A" w:rsidRDefault="00CD3A4A" w:rsidP="00F32ED3">
                              <w:pPr>
                                <w:jc w:val="both"/>
                                <w:rPr>
                                  <w:color w:val="000000"/>
                                  <w:sz w:val="26"/>
                                  <w:szCs w:val="26"/>
                                </w:rPr>
                              </w:pPr>
                              <w:r>
                                <w:rPr>
                                  <w:color w:val="000000"/>
                                  <w:sz w:val="26"/>
                                  <w:szCs w:val="26"/>
                                </w:rPr>
                                <w:t>on or after 1 February 2021; or</w:t>
                              </w:r>
                            </w:p>
                          </w:tc>
                        </w:tr>
                        <w:tr w:rsidR="00CD3A4A" w14:paraId="0CFFA93F" w14:textId="77777777" w:rsidTr="00F32ED3">
                          <w:tc>
                            <w:tcPr>
                              <w:tcW w:w="1239" w:type="dxa"/>
                              <w:noWrap/>
                              <w:tcMar>
                                <w:top w:w="149" w:type="dxa"/>
                                <w:left w:w="20" w:type="dxa"/>
                                <w:bottom w:w="5" w:type="dxa"/>
                                <w:right w:w="149" w:type="dxa"/>
                              </w:tcMar>
                            </w:tcPr>
                            <w:p w14:paraId="7F92F3BD"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439D84E2" w14:textId="77777777" w:rsidR="00CD3A4A" w:rsidRDefault="00CD3A4A" w:rsidP="00F32ED3">
                              <w:pPr>
                                <w:jc w:val="both"/>
                                <w:rPr>
                                  <w:color w:val="000000"/>
                                  <w:sz w:val="26"/>
                                  <w:szCs w:val="26"/>
                                </w:rPr>
                              </w:pPr>
                              <w:r>
                                <w:rPr>
                                  <w:color w:val="000000"/>
                                  <w:sz w:val="26"/>
                                  <w:szCs w:val="26"/>
                                </w:rPr>
                                <w:t>which contract was entered into before 1 February 2021 and remains in force on that date,</w:t>
                              </w:r>
                            </w:p>
                          </w:tc>
                        </w:tr>
                      </w:tbl>
                      <w:p w14:paraId="470C92E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62679801" w14:textId="77777777" w:rsidTr="00F32ED3">
                          <w:tc>
                            <w:tcPr>
                              <w:tcW w:w="0" w:type="auto"/>
                              <w:tcMar>
                                <w:top w:w="149" w:type="dxa"/>
                                <w:left w:w="20" w:type="dxa"/>
                                <w:bottom w:w="20" w:type="dxa"/>
                                <w:right w:w="20" w:type="dxa"/>
                              </w:tcMar>
                            </w:tcPr>
                            <w:p w14:paraId="486B9608" w14:textId="77777777" w:rsidR="00CD3A4A" w:rsidRDefault="00CD3A4A" w:rsidP="00F32ED3">
                              <w:pPr>
                                <w:jc w:val="both"/>
                                <w:rPr>
                                  <w:color w:val="000000"/>
                                  <w:sz w:val="26"/>
                                  <w:szCs w:val="26"/>
                                </w:rPr>
                              </w:pPr>
                              <w:r>
                                <w:rPr>
                                  <w:color w:val="000000"/>
                                  <w:sz w:val="26"/>
                                  <w:szCs w:val="26"/>
                                </w:rPr>
                                <w:t>as if subsections (3) and (4) —</w:t>
                              </w:r>
                            </w:p>
                          </w:tc>
                        </w:tr>
                      </w:tbl>
                      <w:p w14:paraId="3B3F5C2B" w14:textId="77777777" w:rsidR="00CD3A4A" w:rsidRDefault="00CD3A4A" w:rsidP="00F32ED3">
                        <w:pPr>
                          <w:rPr>
                            <w:vanish/>
                          </w:rPr>
                        </w:pP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544455F1" w14:textId="77777777" w:rsidTr="00F32ED3">
                          <w:tc>
                            <w:tcPr>
                              <w:tcW w:w="1239" w:type="dxa"/>
                              <w:noWrap/>
                              <w:tcMar>
                                <w:top w:w="149" w:type="dxa"/>
                                <w:left w:w="20" w:type="dxa"/>
                                <w:bottom w:w="5" w:type="dxa"/>
                                <w:right w:w="149" w:type="dxa"/>
                              </w:tcMar>
                            </w:tcPr>
                            <w:p w14:paraId="08BFB67D"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3DC89D39" w14:textId="77777777" w:rsidR="00CD3A4A" w:rsidRDefault="00CD3A4A" w:rsidP="00F32ED3">
                              <w:pPr>
                                <w:jc w:val="both"/>
                                <w:rPr>
                                  <w:color w:val="000000"/>
                                  <w:sz w:val="26"/>
                                  <w:szCs w:val="26"/>
                                </w:rPr>
                              </w:pPr>
                              <w:r>
                                <w:rPr>
                                  <w:color w:val="000000"/>
                                  <w:sz w:val="26"/>
                                  <w:szCs w:val="26"/>
                                </w:rPr>
                                <w:t>were in force when the personal data was so provided; and</w:t>
                              </w:r>
                            </w:p>
                          </w:tc>
                        </w:tr>
                        <w:tr w:rsidR="00CD3A4A" w14:paraId="63DC10C2" w14:textId="77777777" w:rsidTr="00F32ED3">
                          <w:tc>
                            <w:tcPr>
                              <w:tcW w:w="1239" w:type="dxa"/>
                              <w:noWrap/>
                              <w:tcMar>
                                <w:top w:w="149" w:type="dxa"/>
                                <w:left w:w="20" w:type="dxa"/>
                                <w:bottom w:w="5" w:type="dxa"/>
                                <w:right w:w="149" w:type="dxa"/>
                              </w:tcMar>
                            </w:tcPr>
                            <w:p w14:paraId="5CA1EE4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d</w:t>
                              </w:r>
                              <w:r>
                                <w:rPr>
                                  <w:color w:val="000000"/>
                                  <w:sz w:val="26"/>
                                  <w:szCs w:val="26"/>
                                </w:rPr>
                                <w:t>)</w:t>
                              </w:r>
                            </w:p>
                          </w:tc>
                          <w:tc>
                            <w:tcPr>
                              <w:tcW w:w="0" w:type="auto"/>
                              <w:tcMar>
                                <w:top w:w="149" w:type="dxa"/>
                                <w:left w:w="77" w:type="dxa"/>
                                <w:bottom w:w="5" w:type="dxa"/>
                                <w:right w:w="5" w:type="dxa"/>
                              </w:tcMar>
                            </w:tcPr>
                            <w:p w14:paraId="4B3EA03D" w14:textId="77777777" w:rsidR="00CD3A4A" w:rsidRDefault="00CD3A4A" w:rsidP="00F32ED3">
                              <w:pPr>
                                <w:jc w:val="both"/>
                                <w:rPr>
                                  <w:color w:val="000000"/>
                                  <w:sz w:val="26"/>
                                  <w:szCs w:val="26"/>
                                </w:rPr>
                              </w:pPr>
                              <w:r>
                                <w:rPr>
                                  <w:color w:val="000000"/>
                                  <w:sz w:val="26"/>
                                  <w:szCs w:val="26"/>
                                </w:rPr>
                                <w:t>had continued in force until 1 February 2021.</w:t>
                              </w:r>
                            </w:p>
                            <w:p w14:paraId="3C960F77" w14:textId="77777777" w:rsidR="00CD3A4A" w:rsidRDefault="00CD3A4A" w:rsidP="00F32ED3">
                              <w:pPr>
                                <w:pStyle w:val="amendNote"/>
                              </w:pPr>
                              <w:r>
                                <w:t>[40/2020]</w:t>
                              </w:r>
                            </w:p>
                          </w:tc>
                        </w:tr>
                      </w:tbl>
                      <w:p w14:paraId="0C7BDC17" w14:textId="77777777" w:rsidR="00CD3A4A" w:rsidRDefault="00CD3A4A" w:rsidP="00F32ED3">
                        <w:pPr>
                          <w:rPr>
                            <w:color w:val="000000"/>
                            <w:sz w:val="26"/>
                            <w:szCs w:val="26"/>
                          </w:rPr>
                        </w:pPr>
                      </w:p>
                    </w:tc>
                  </w:tr>
                </w:tbl>
                <w:p w14:paraId="3711971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1A306DD" w14:textId="77777777" w:rsidTr="00F32ED3">
                    <w:tc>
                      <w:tcPr>
                        <w:tcW w:w="0" w:type="auto"/>
                        <w:tcMar>
                          <w:top w:w="149" w:type="dxa"/>
                          <w:left w:w="20" w:type="dxa"/>
                          <w:bottom w:w="20" w:type="dxa"/>
                          <w:right w:w="20" w:type="dxa"/>
                        </w:tcMar>
                      </w:tcPr>
                      <w:p w14:paraId="38DF0728" w14:textId="77777777" w:rsidR="00CD3A4A" w:rsidRDefault="00CD3A4A" w:rsidP="00F32ED3">
                        <w:pPr>
                          <w:ind w:firstLine="288"/>
                          <w:jc w:val="both"/>
                          <w:rPr>
                            <w:color w:val="000000"/>
                            <w:sz w:val="26"/>
                            <w:szCs w:val="26"/>
                          </w:rPr>
                        </w:pPr>
                        <w:r>
                          <w:rPr>
                            <w:color w:val="000000"/>
                            <w:sz w:val="26"/>
                            <w:szCs w:val="26"/>
                          </w:rPr>
                          <w:t>(6)  Without limiting subsection (2) and subject to subsection (9), an individual (</w:t>
                        </w:r>
                        <w:r>
                          <w:rPr>
                            <w:i/>
                            <w:iCs/>
                            <w:color w:val="000000"/>
                            <w:sz w:val="26"/>
                            <w:szCs w:val="26"/>
                          </w:rPr>
                          <w:t>P</w:t>
                        </w:r>
                        <w:r>
                          <w:rPr>
                            <w:color w:val="000000"/>
                            <w:sz w:val="26"/>
                            <w:szCs w:val="26"/>
                          </w:rPr>
                          <w:t>) who enters into a contract with an organisation (</w:t>
                        </w:r>
                        <w:r>
                          <w:rPr>
                            <w:i/>
                            <w:iCs/>
                            <w:color w:val="000000"/>
                            <w:sz w:val="26"/>
                            <w:szCs w:val="26"/>
                          </w:rPr>
                          <w:t>A</w:t>
                        </w:r>
                        <w:r>
                          <w:rPr>
                            <w:color w:val="000000"/>
                            <w:sz w:val="26"/>
                            <w:szCs w:val="26"/>
                          </w:rPr>
                          <w:t xml:space="preserve">) and provides personal data to </w:t>
                        </w:r>
                        <w:r>
                          <w:rPr>
                            <w:i/>
                            <w:iCs/>
                            <w:color w:val="000000"/>
                            <w:sz w:val="26"/>
                            <w:szCs w:val="26"/>
                          </w:rPr>
                          <w:t>A</w:t>
                        </w:r>
                        <w:r>
                          <w:rPr>
                            <w:color w:val="000000"/>
                            <w:sz w:val="26"/>
                            <w:szCs w:val="26"/>
                          </w:rPr>
                          <w:t xml:space="preserve"> pursuant or in relation to that contract is deemed to consent to the following:</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39B039F4" w14:textId="77777777" w:rsidTr="00F32ED3">
                          <w:tc>
                            <w:tcPr>
                              <w:tcW w:w="1239" w:type="dxa"/>
                              <w:noWrap/>
                              <w:tcMar>
                                <w:top w:w="149" w:type="dxa"/>
                                <w:left w:w="20" w:type="dxa"/>
                                <w:bottom w:w="5" w:type="dxa"/>
                                <w:right w:w="149" w:type="dxa"/>
                              </w:tcMar>
                            </w:tcPr>
                            <w:p w14:paraId="5F22584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43A19853" w14:textId="77777777" w:rsidR="00CD3A4A" w:rsidRDefault="00CD3A4A" w:rsidP="00F32ED3">
                              <w:pPr>
                                <w:jc w:val="both"/>
                                <w:rPr>
                                  <w:color w:val="000000"/>
                                  <w:sz w:val="26"/>
                                  <w:szCs w:val="26"/>
                                </w:rPr>
                              </w:pPr>
                              <w:r>
                                <w:rPr>
                                  <w:color w:val="000000"/>
                                  <w:sz w:val="26"/>
                                  <w:szCs w:val="26"/>
                                </w:rPr>
                                <w:t xml:space="preserve">the disclosure of that personal data by </w:t>
                              </w:r>
                              <w:r>
                                <w:rPr>
                                  <w:i/>
                                  <w:iCs/>
                                  <w:color w:val="000000"/>
                                  <w:sz w:val="26"/>
                                  <w:szCs w:val="26"/>
                                </w:rPr>
                                <w:t>A</w:t>
                              </w:r>
                              <w:r>
                                <w:rPr>
                                  <w:color w:val="000000"/>
                                  <w:sz w:val="26"/>
                                  <w:szCs w:val="26"/>
                                </w:rPr>
                                <w:t xml:space="preserve"> to another organisation (</w:t>
                              </w:r>
                              <w:r>
                                <w:rPr>
                                  <w:i/>
                                  <w:iCs/>
                                  <w:color w:val="000000"/>
                                  <w:sz w:val="26"/>
                                  <w:szCs w:val="26"/>
                                </w:rPr>
                                <w:t>B</w:t>
                              </w:r>
                              <w:r>
                                <w:rPr>
                                  <w:color w:val="000000"/>
                                  <w:sz w:val="26"/>
                                  <w:szCs w:val="26"/>
                                </w:rPr>
                                <w:t>), where the disclosure is reasonably necessary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4FC625A5" w14:textId="77777777" w:rsidTr="00F32ED3">
                                <w:tc>
                                  <w:tcPr>
                                    <w:tcW w:w="750" w:type="dxa"/>
                                    <w:noWrap/>
                                    <w:tcMar>
                                      <w:top w:w="77" w:type="dxa"/>
                                      <w:left w:w="20" w:type="dxa"/>
                                      <w:bottom w:w="149" w:type="dxa"/>
                                      <w:right w:w="20" w:type="dxa"/>
                                    </w:tcMar>
                                  </w:tcPr>
                                  <w:p w14:paraId="295D7DA6"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02AA0673" w14:textId="77777777" w:rsidR="00CD3A4A" w:rsidRDefault="00CD3A4A" w:rsidP="00F32ED3">
                                    <w:pPr>
                                      <w:jc w:val="both"/>
                                      <w:rPr>
                                        <w:color w:val="000000"/>
                                        <w:sz w:val="26"/>
                                        <w:szCs w:val="26"/>
                                      </w:rPr>
                                    </w:pPr>
                                    <w:r>
                                      <w:rPr>
                                        <w:color w:val="000000"/>
                                        <w:sz w:val="26"/>
                                        <w:szCs w:val="26"/>
                                      </w:rPr>
                                      <w:t xml:space="preserve">for the performance of the contract between </w:t>
                                    </w:r>
                                    <w:r>
                                      <w:rPr>
                                        <w:i/>
                                        <w:iCs/>
                                        <w:color w:val="000000"/>
                                        <w:sz w:val="26"/>
                                        <w:szCs w:val="26"/>
                                      </w:rPr>
                                      <w:t>P</w:t>
                                    </w:r>
                                    <w:r>
                                      <w:rPr>
                                        <w:color w:val="000000"/>
                                        <w:sz w:val="26"/>
                                        <w:szCs w:val="26"/>
                                      </w:rPr>
                                      <w:t xml:space="preserve"> and </w:t>
                                    </w:r>
                                    <w:r>
                                      <w:rPr>
                                        <w:i/>
                                        <w:iCs/>
                                        <w:color w:val="000000"/>
                                        <w:sz w:val="26"/>
                                        <w:szCs w:val="26"/>
                                      </w:rPr>
                                      <w:t>A</w:t>
                                    </w:r>
                                    <w:r>
                                      <w:rPr>
                                        <w:color w:val="000000"/>
                                        <w:sz w:val="26"/>
                                        <w:szCs w:val="26"/>
                                      </w:rPr>
                                      <w:t>; or</w:t>
                                    </w:r>
                                  </w:p>
                                </w:tc>
                              </w:tr>
                              <w:tr w:rsidR="00CD3A4A" w14:paraId="494F24E0" w14:textId="77777777" w:rsidTr="00F32ED3">
                                <w:tc>
                                  <w:tcPr>
                                    <w:tcW w:w="750" w:type="dxa"/>
                                    <w:noWrap/>
                                    <w:tcMar>
                                      <w:top w:w="77" w:type="dxa"/>
                                      <w:left w:w="20" w:type="dxa"/>
                                      <w:bottom w:w="149" w:type="dxa"/>
                                      <w:right w:w="20" w:type="dxa"/>
                                    </w:tcMar>
                                  </w:tcPr>
                                  <w:p w14:paraId="7F9F09CD"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1347ECAB" w14:textId="77777777" w:rsidR="00CD3A4A" w:rsidRDefault="00CD3A4A" w:rsidP="00F32ED3">
                                    <w:pPr>
                                      <w:jc w:val="both"/>
                                      <w:rPr>
                                        <w:color w:val="000000"/>
                                        <w:sz w:val="26"/>
                                        <w:szCs w:val="26"/>
                                      </w:rPr>
                                    </w:pPr>
                                    <w:r>
                                      <w:rPr>
                                        <w:color w:val="000000"/>
                                        <w:sz w:val="26"/>
                                        <w:szCs w:val="26"/>
                                      </w:rPr>
                                      <w:t xml:space="preserve">for the conclusion or performance of a contract between </w:t>
                                    </w:r>
                                    <w:r>
                                      <w:rPr>
                                        <w:i/>
                                        <w:iCs/>
                                        <w:color w:val="000000"/>
                                        <w:sz w:val="26"/>
                                        <w:szCs w:val="26"/>
                                      </w:rPr>
                                      <w:t>A</w:t>
                                    </w:r>
                                    <w:r>
                                      <w:rPr>
                                        <w:color w:val="000000"/>
                                        <w:sz w:val="26"/>
                                        <w:szCs w:val="26"/>
                                      </w:rPr>
                                      <w:t xml:space="preserve"> and </w:t>
                                    </w:r>
                                    <w:r>
                                      <w:rPr>
                                        <w:i/>
                                        <w:iCs/>
                                        <w:color w:val="000000"/>
                                        <w:sz w:val="26"/>
                                        <w:szCs w:val="26"/>
                                      </w:rPr>
                                      <w:t>B</w:t>
                                    </w:r>
                                    <w:r>
                                      <w:rPr>
                                        <w:color w:val="000000"/>
                                        <w:sz w:val="26"/>
                                        <w:szCs w:val="26"/>
                                      </w:rPr>
                                      <w:t xml:space="preserve"> which is entered into at </w:t>
                                    </w:r>
                                    <w:r>
                                      <w:rPr>
                                        <w:i/>
                                        <w:iCs/>
                                        <w:color w:val="000000"/>
                                        <w:sz w:val="26"/>
                                        <w:szCs w:val="26"/>
                                      </w:rPr>
                                      <w:t>P</w:t>
                                    </w:r>
                                    <w:r>
                                      <w:rPr>
                                        <w:color w:val="000000"/>
                                        <w:sz w:val="26"/>
                                        <w:szCs w:val="26"/>
                                      </w:rPr>
                                      <w:t xml:space="preserve">’s request, or which a reasonable person would consider to be in </w:t>
                                    </w:r>
                                    <w:r>
                                      <w:rPr>
                                        <w:i/>
                                        <w:iCs/>
                                        <w:color w:val="000000"/>
                                        <w:sz w:val="26"/>
                                        <w:szCs w:val="26"/>
                                      </w:rPr>
                                      <w:t>P</w:t>
                                    </w:r>
                                    <w:r>
                                      <w:rPr>
                                        <w:color w:val="000000"/>
                                        <w:sz w:val="26"/>
                                        <w:szCs w:val="26"/>
                                      </w:rPr>
                                      <w:t>’s interest;</w:t>
                                    </w:r>
                                  </w:p>
                                </w:tc>
                              </w:tr>
                            </w:tbl>
                            <w:p w14:paraId="7C468D86" w14:textId="77777777" w:rsidR="00CD3A4A" w:rsidRDefault="00CD3A4A" w:rsidP="00F32ED3">
                              <w:pPr>
                                <w:rPr>
                                  <w:color w:val="000000"/>
                                  <w:sz w:val="26"/>
                                  <w:szCs w:val="26"/>
                                </w:rPr>
                              </w:pPr>
                            </w:p>
                          </w:tc>
                        </w:tr>
                        <w:tr w:rsidR="00CD3A4A" w14:paraId="7DB864F7" w14:textId="77777777" w:rsidTr="00F32ED3">
                          <w:tc>
                            <w:tcPr>
                              <w:tcW w:w="1239" w:type="dxa"/>
                              <w:noWrap/>
                              <w:tcMar>
                                <w:top w:w="149" w:type="dxa"/>
                                <w:left w:w="20" w:type="dxa"/>
                                <w:bottom w:w="5" w:type="dxa"/>
                                <w:right w:w="149" w:type="dxa"/>
                              </w:tcMar>
                            </w:tcPr>
                            <w:p w14:paraId="38AC0B40"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3B386646" w14:textId="77777777" w:rsidR="00CD3A4A" w:rsidRDefault="00CD3A4A" w:rsidP="00F32ED3">
                              <w:pPr>
                                <w:jc w:val="both"/>
                                <w:rPr>
                                  <w:color w:val="000000"/>
                                  <w:sz w:val="26"/>
                                  <w:szCs w:val="26"/>
                                </w:rPr>
                              </w:pPr>
                              <w:r>
                                <w:rPr>
                                  <w:color w:val="000000"/>
                                  <w:sz w:val="26"/>
                                  <w:szCs w:val="26"/>
                                </w:rPr>
                                <w:t xml:space="preserve">the collection and use of that personal data by </w:t>
                              </w:r>
                              <w:r>
                                <w:rPr>
                                  <w:i/>
                                  <w:iCs/>
                                  <w:color w:val="000000"/>
                                  <w:sz w:val="26"/>
                                  <w:szCs w:val="26"/>
                                </w:rPr>
                                <w:t>B</w:t>
                              </w:r>
                              <w:r>
                                <w:rPr>
                                  <w:color w:val="000000"/>
                                  <w:sz w:val="26"/>
                                  <w:szCs w:val="26"/>
                                </w:rPr>
                                <w:t>, where the collection and use are reasonably necessary for any purpose mentioned in paragraph (</w:t>
                              </w:r>
                              <w:r>
                                <w:rPr>
                                  <w:i/>
                                  <w:iCs/>
                                  <w:color w:val="000000"/>
                                  <w:sz w:val="26"/>
                                  <w:szCs w:val="26"/>
                                </w:rPr>
                                <w:t>a</w:t>
                              </w:r>
                              <w:r>
                                <w:rPr>
                                  <w:color w:val="000000"/>
                                  <w:sz w:val="26"/>
                                  <w:szCs w:val="26"/>
                                </w:rPr>
                                <w:t>);</w:t>
                              </w:r>
                            </w:p>
                          </w:tc>
                        </w:tr>
                        <w:tr w:rsidR="00CD3A4A" w14:paraId="1D3A618E" w14:textId="77777777" w:rsidTr="00F32ED3">
                          <w:tc>
                            <w:tcPr>
                              <w:tcW w:w="1239" w:type="dxa"/>
                              <w:noWrap/>
                              <w:tcMar>
                                <w:top w:w="149" w:type="dxa"/>
                                <w:left w:w="20" w:type="dxa"/>
                                <w:bottom w:w="5" w:type="dxa"/>
                                <w:right w:w="149" w:type="dxa"/>
                              </w:tcMar>
                            </w:tcPr>
                            <w:p w14:paraId="26065A4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5CC1597C" w14:textId="77777777" w:rsidR="00CD3A4A" w:rsidRDefault="00CD3A4A" w:rsidP="00F32ED3">
                              <w:pPr>
                                <w:jc w:val="both"/>
                                <w:rPr>
                                  <w:color w:val="000000"/>
                                  <w:sz w:val="26"/>
                                  <w:szCs w:val="26"/>
                                </w:rPr>
                              </w:pPr>
                              <w:r>
                                <w:rPr>
                                  <w:color w:val="000000"/>
                                  <w:sz w:val="26"/>
                                  <w:szCs w:val="26"/>
                                </w:rPr>
                                <w:t xml:space="preserve">the disclosure of that personal data by </w:t>
                              </w:r>
                              <w:r>
                                <w:rPr>
                                  <w:i/>
                                  <w:iCs/>
                                  <w:color w:val="000000"/>
                                  <w:sz w:val="26"/>
                                  <w:szCs w:val="26"/>
                                </w:rPr>
                                <w:t>B</w:t>
                              </w:r>
                              <w:r>
                                <w:rPr>
                                  <w:color w:val="000000"/>
                                  <w:sz w:val="26"/>
                                  <w:szCs w:val="26"/>
                                </w:rPr>
                                <w:t xml:space="preserve"> to another organisation, where the disclosure is reasonably necessary for any purpose mentioned in paragraph (</w:t>
                              </w:r>
                              <w:r>
                                <w:rPr>
                                  <w:i/>
                                  <w:iCs/>
                                  <w:color w:val="000000"/>
                                  <w:sz w:val="26"/>
                                  <w:szCs w:val="26"/>
                                </w:rPr>
                                <w:t>a</w:t>
                              </w:r>
                              <w:r>
                                <w:rPr>
                                  <w:color w:val="000000"/>
                                  <w:sz w:val="26"/>
                                  <w:szCs w:val="26"/>
                                </w:rPr>
                                <w:t>).</w:t>
                              </w:r>
                            </w:p>
                            <w:p w14:paraId="0092DD24" w14:textId="77777777" w:rsidR="00CD3A4A" w:rsidRDefault="00CD3A4A" w:rsidP="00F32ED3">
                              <w:pPr>
                                <w:pStyle w:val="amendNote"/>
                              </w:pPr>
                              <w:r>
                                <w:t>[40/2020]</w:t>
                              </w:r>
                            </w:p>
                          </w:tc>
                        </w:tr>
                      </w:tbl>
                      <w:p w14:paraId="63BD5642" w14:textId="77777777" w:rsidR="00CD3A4A" w:rsidRDefault="00CD3A4A" w:rsidP="00F32ED3">
                        <w:pPr>
                          <w:rPr>
                            <w:color w:val="000000"/>
                            <w:sz w:val="26"/>
                            <w:szCs w:val="26"/>
                          </w:rPr>
                        </w:pPr>
                      </w:p>
                    </w:tc>
                  </w:tr>
                </w:tbl>
                <w:p w14:paraId="164B4F9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7A73A5C" w14:textId="77777777" w:rsidTr="00F32ED3">
                    <w:tc>
                      <w:tcPr>
                        <w:tcW w:w="0" w:type="auto"/>
                        <w:tcMar>
                          <w:top w:w="149" w:type="dxa"/>
                          <w:left w:w="20" w:type="dxa"/>
                          <w:bottom w:w="20" w:type="dxa"/>
                          <w:right w:w="20" w:type="dxa"/>
                        </w:tcMar>
                      </w:tcPr>
                      <w:p w14:paraId="623803C7" w14:textId="77777777" w:rsidR="00CD3A4A" w:rsidRDefault="00CD3A4A" w:rsidP="00F32ED3">
                        <w:pPr>
                          <w:ind w:firstLine="288"/>
                          <w:jc w:val="both"/>
                          <w:rPr>
                            <w:color w:val="000000"/>
                            <w:sz w:val="26"/>
                            <w:szCs w:val="26"/>
                          </w:rPr>
                        </w:pPr>
                        <w:r>
                          <w:rPr>
                            <w:color w:val="000000"/>
                            <w:sz w:val="26"/>
                            <w:szCs w:val="26"/>
                          </w:rPr>
                          <w:t xml:space="preserve">(7)  Where an organisation collects personal data disclosed to it by </w:t>
                        </w:r>
                        <w:r>
                          <w:rPr>
                            <w:i/>
                            <w:iCs/>
                            <w:color w:val="000000"/>
                            <w:sz w:val="26"/>
                            <w:szCs w:val="26"/>
                          </w:rPr>
                          <w:t>B</w:t>
                        </w:r>
                        <w:r>
                          <w:rPr>
                            <w:color w:val="000000"/>
                            <w:sz w:val="26"/>
                            <w:szCs w:val="26"/>
                          </w:rPr>
                          <w:t xml:space="preserve"> under subsection (6)(</w:t>
                        </w:r>
                        <w:r>
                          <w:rPr>
                            <w:i/>
                            <w:iCs/>
                            <w:color w:val="000000"/>
                            <w:sz w:val="26"/>
                            <w:szCs w:val="26"/>
                          </w:rPr>
                          <w:t>c</w:t>
                        </w:r>
                        <w:r>
                          <w:rPr>
                            <w:color w:val="000000"/>
                            <w:sz w:val="26"/>
                            <w:szCs w:val="26"/>
                          </w:rPr>
                          <w:t>), subsection (6)(</w:t>
                        </w:r>
                        <w:r>
                          <w:rPr>
                            <w:i/>
                            <w:iCs/>
                            <w:color w:val="000000"/>
                            <w:sz w:val="26"/>
                            <w:szCs w:val="26"/>
                          </w:rPr>
                          <w:t>b</w:t>
                        </w:r>
                        <w:r>
                          <w:rPr>
                            <w:color w:val="000000"/>
                            <w:sz w:val="26"/>
                            <w:szCs w:val="26"/>
                          </w:rPr>
                          <w:t>) and (</w:t>
                        </w:r>
                        <w:r>
                          <w:rPr>
                            <w:i/>
                            <w:iCs/>
                            <w:color w:val="000000"/>
                            <w:sz w:val="26"/>
                            <w:szCs w:val="26"/>
                          </w:rPr>
                          <w:t>c</w:t>
                        </w:r>
                        <w:r>
                          <w:rPr>
                            <w:color w:val="000000"/>
                            <w:sz w:val="26"/>
                            <w:szCs w:val="26"/>
                          </w:rPr>
                          <w:t xml:space="preserve">) applies to the organisation as if the personal data were disclosed by </w:t>
                        </w:r>
                        <w:r>
                          <w:rPr>
                            <w:i/>
                            <w:iCs/>
                            <w:color w:val="000000"/>
                            <w:sz w:val="26"/>
                            <w:szCs w:val="26"/>
                          </w:rPr>
                          <w:t>A</w:t>
                        </w:r>
                        <w:r>
                          <w:rPr>
                            <w:color w:val="000000"/>
                            <w:sz w:val="26"/>
                            <w:szCs w:val="26"/>
                          </w:rPr>
                          <w:t xml:space="preserve"> to the organisation under subsection (6)(</w:t>
                        </w:r>
                        <w:r>
                          <w:rPr>
                            <w:i/>
                            <w:iCs/>
                            <w:color w:val="000000"/>
                            <w:sz w:val="26"/>
                            <w:szCs w:val="26"/>
                          </w:rPr>
                          <w:t>a</w:t>
                        </w:r>
                        <w:r>
                          <w:rPr>
                            <w:color w:val="000000"/>
                            <w:sz w:val="26"/>
                            <w:szCs w:val="26"/>
                          </w:rPr>
                          <w:t>).</w:t>
                        </w:r>
                      </w:p>
                      <w:p w14:paraId="19F5D98A" w14:textId="77777777" w:rsidR="00CD3A4A" w:rsidRDefault="00CD3A4A" w:rsidP="00F32ED3">
                        <w:pPr>
                          <w:pStyle w:val="amendNote"/>
                        </w:pPr>
                        <w:r>
                          <w:t>[40/2020]</w:t>
                        </w:r>
                      </w:p>
                    </w:tc>
                  </w:tr>
                </w:tbl>
                <w:p w14:paraId="357689E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341DBE9" w14:textId="77777777" w:rsidTr="00F32ED3">
                    <w:tc>
                      <w:tcPr>
                        <w:tcW w:w="0" w:type="auto"/>
                        <w:tcMar>
                          <w:top w:w="149" w:type="dxa"/>
                          <w:left w:w="20" w:type="dxa"/>
                          <w:bottom w:w="20" w:type="dxa"/>
                          <w:right w:w="20" w:type="dxa"/>
                        </w:tcMar>
                      </w:tcPr>
                      <w:p w14:paraId="1F9447E5" w14:textId="77777777" w:rsidR="00CD3A4A" w:rsidRDefault="00CD3A4A" w:rsidP="00F32ED3">
                        <w:pPr>
                          <w:ind w:firstLine="288"/>
                          <w:jc w:val="both"/>
                          <w:rPr>
                            <w:color w:val="000000"/>
                            <w:sz w:val="26"/>
                            <w:szCs w:val="26"/>
                          </w:rPr>
                        </w:pPr>
                        <w:r>
                          <w:rPr>
                            <w:color w:val="000000"/>
                            <w:sz w:val="26"/>
                            <w:szCs w:val="26"/>
                          </w:rPr>
                          <w:t>(8)  Subsections (6) and (7) apply to personal data provided before 1 February 2021 by an individual to an organisation in relation to a contract that the individual entered into before that date with the organisation, and which remains in force on that date, as if subsections (6) and (7)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1D4524C0" w14:textId="77777777" w:rsidTr="00F32ED3">
                          <w:tc>
                            <w:tcPr>
                              <w:tcW w:w="1239" w:type="dxa"/>
                              <w:noWrap/>
                              <w:tcMar>
                                <w:top w:w="149" w:type="dxa"/>
                                <w:left w:w="20" w:type="dxa"/>
                                <w:bottom w:w="5" w:type="dxa"/>
                                <w:right w:w="149" w:type="dxa"/>
                              </w:tcMar>
                            </w:tcPr>
                            <w:p w14:paraId="1696D6CA"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3BAB882" w14:textId="77777777" w:rsidR="00CD3A4A" w:rsidRDefault="00CD3A4A" w:rsidP="00F32ED3">
                              <w:pPr>
                                <w:jc w:val="both"/>
                                <w:rPr>
                                  <w:color w:val="000000"/>
                                  <w:sz w:val="26"/>
                                  <w:szCs w:val="26"/>
                                </w:rPr>
                              </w:pPr>
                              <w:r>
                                <w:rPr>
                                  <w:color w:val="000000"/>
                                  <w:sz w:val="26"/>
                                  <w:szCs w:val="26"/>
                                </w:rPr>
                                <w:t>were in force when the personal data was so provided; and</w:t>
                              </w:r>
                            </w:p>
                          </w:tc>
                        </w:tr>
                        <w:tr w:rsidR="00CD3A4A" w14:paraId="3DD29A1F" w14:textId="77777777" w:rsidTr="00F32ED3">
                          <w:tc>
                            <w:tcPr>
                              <w:tcW w:w="1239" w:type="dxa"/>
                              <w:noWrap/>
                              <w:tcMar>
                                <w:top w:w="149" w:type="dxa"/>
                                <w:left w:w="20" w:type="dxa"/>
                                <w:bottom w:w="5" w:type="dxa"/>
                                <w:right w:w="149" w:type="dxa"/>
                              </w:tcMar>
                            </w:tcPr>
                            <w:p w14:paraId="009FA53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0791925D" w14:textId="77777777" w:rsidR="00CD3A4A" w:rsidRDefault="00CD3A4A" w:rsidP="00F32ED3">
                              <w:pPr>
                                <w:jc w:val="both"/>
                                <w:rPr>
                                  <w:color w:val="000000"/>
                                  <w:sz w:val="26"/>
                                  <w:szCs w:val="26"/>
                                </w:rPr>
                              </w:pPr>
                              <w:r>
                                <w:rPr>
                                  <w:color w:val="000000"/>
                                  <w:sz w:val="26"/>
                                  <w:szCs w:val="26"/>
                                </w:rPr>
                                <w:t>had continued in force until 1 February 2021.</w:t>
                              </w:r>
                            </w:p>
                            <w:p w14:paraId="76A89E6C" w14:textId="77777777" w:rsidR="00CD3A4A" w:rsidRDefault="00CD3A4A" w:rsidP="00F32ED3">
                              <w:pPr>
                                <w:pStyle w:val="amendNote"/>
                              </w:pPr>
                              <w:r>
                                <w:t>[40/2020]</w:t>
                              </w:r>
                            </w:p>
                          </w:tc>
                        </w:tr>
                      </w:tbl>
                      <w:p w14:paraId="536F6350" w14:textId="77777777" w:rsidR="00CD3A4A" w:rsidRDefault="00CD3A4A" w:rsidP="00F32ED3">
                        <w:pPr>
                          <w:rPr>
                            <w:color w:val="000000"/>
                            <w:sz w:val="26"/>
                            <w:szCs w:val="26"/>
                          </w:rPr>
                        </w:pPr>
                      </w:p>
                    </w:tc>
                  </w:tr>
                </w:tbl>
                <w:p w14:paraId="409E706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6CEFDB3" w14:textId="77777777" w:rsidTr="00F32ED3">
                    <w:tc>
                      <w:tcPr>
                        <w:tcW w:w="0" w:type="auto"/>
                        <w:tcMar>
                          <w:top w:w="149" w:type="dxa"/>
                          <w:left w:w="20" w:type="dxa"/>
                          <w:bottom w:w="20" w:type="dxa"/>
                          <w:right w:w="20" w:type="dxa"/>
                        </w:tcMar>
                      </w:tcPr>
                      <w:p w14:paraId="194B1BE0" w14:textId="77777777" w:rsidR="00CD3A4A" w:rsidRDefault="00CD3A4A" w:rsidP="00F32ED3">
                        <w:pPr>
                          <w:ind w:firstLine="288"/>
                          <w:jc w:val="both"/>
                          <w:rPr>
                            <w:color w:val="000000"/>
                            <w:sz w:val="26"/>
                            <w:szCs w:val="26"/>
                          </w:rPr>
                        </w:pPr>
                        <w:r>
                          <w:rPr>
                            <w:color w:val="000000"/>
                            <w:sz w:val="26"/>
                            <w:szCs w:val="26"/>
                          </w:rPr>
                          <w:t xml:space="preserve">(9)  Subsections (3), (4), (5), (6), (7) and (8) do not affect any obligation under the contract between </w:t>
                        </w:r>
                        <w:r>
                          <w:rPr>
                            <w:i/>
                            <w:iCs/>
                            <w:color w:val="000000"/>
                            <w:sz w:val="26"/>
                            <w:szCs w:val="26"/>
                          </w:rPr>
                          <w:t>P</w:t>
                        </w:r>
                        <w:r>
                          <w:rPr>
                            <w:color w:val="000000"/>
                            <w:sz w:val="26"/>
                            <w:szCs w:val="26"/>
                          </w:rPr>
                          <w:t xml:space="preserve"> and </w:t>
                        </w:r>
                        <w:r>
                          <w:rPr>
                            <w:i/>
                            <w:iCs/>
                            <w:color w:val="000000"/>
                            <w:sz w:val="26"/>
                            <w:szCs w:val="26"/>
                          </w:rPr>
                          <w:t>A</w:t>
                        </w:r>
                        <w:r>
                          <w:rPr>
                            <w:color w:val="000000"/>
                            <w:sz w:val="26"/>
                            <w:szCs w:val="26"/>
                          </w:rPr>
                          <w:t xml:space="preserve"> that specifies or restricts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647E67A4" w14:textId="77777777" w:rsidTr="00F32ED3">
                          <w:tc>
                            <w:tcPr>
                              <w:tcW w:w="1239" w:type="dxa"/>
                              <w:noWrap/>
                              <w:tcMar>
                                <w:top w:w="149" w:type="dxa"/>
                                <w:left w:w="20" w:type="dxa"/>
                                <w:bottom w:w="5" w:type="dxa"/>
                                <w:right w:w="149" w:type="dxa"/>
                              </w:tcMar>
                            </w:tcPr>
                            <w:p w14:paraId="71792EE6"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5109152E" w14:textId="77777777" w:rsidR="00CD3A4A" w:rsidRDefault="00CD3A4A" w:rsidP="00F32ED3">
                              <w:pPr>
                                <w:jc w:val="both"/>
                                <w:rPr>
                                  <w:color w:val="000000"/>
                                  <w:sz w:val="26"/>
                                  <w:szCs w:val="26"/>
                                </w:rPr>
                              </w:pPr>
                              <w:r>
                                <w:rPr>
                                  <w:color w:val="000000"/>
                                  <w:sz w:val="26"/>
                                  <w:szCs w:val="26"/>
                                </w:rPr>
                                <w:t xml:space="preserve">the personal data provided by </w:t>
                              </w:r>
                              <w:r>
                                <w:rPr>
                                  <w:i/>
                                  <w:iCs/>
                                  <w:color w:val="000000"/>
                                  <w:sz w:val="26"/>
                                  <w:szCs w:val="26"/>
                                </w:rPr>
                                <w:t>P</w:t>
                              </w:r>
                              <w:r>
                                <w:rPr>
                                  <w:color w:val="000000"/>
                                  <w:sz w:val="26"/>
                                  <w:szCs w:val="26"/>
                                </w:rPr>
                                <w:t xml:space="preserve"> that </w:t>
                              </w:r>
                              <w:r>
                                <w:rPr>
                                  <w:i/>
                                  <w:iCs/>
                                  <w:color w:val="000000"/>
                                  <w:sz w:val="26"/>
                                  <w:szCs w:val="26"/>
                                </w:rPr>
                                <w:t>A</w:t>
                              </w:r>
                              <w:r>
                                <w:rPr>
                                  <w:color w:val="000000"/>
                                  <w:sz w:val="26"/>
                                  <w:szCs w:val="26"/>
                                </w:rPr>
                                <w:t xml:space="preserve"> may disclose to another organisation; or</w:t>
                              </w:r>
                            </w:p>
                          </w:tc>
                        </w:tr>
                        <w:tr w:rsidR="00CD3A4A" w14:paraId="3FECE7AA" w14:textId="77777777" w:rsidTr="00F32ED3">
                          <w:tc>
                            <w:tcPr>
                              <w:tcW w:w="1239" w:type="dxa"/>
                              <w:noWrap/>
                              <w:tcMar>
                                <w:top w:w="149" w:type="dxa"/>
                                <w:left w:w="20" w:type="dxa"/>
                                <w:bottom w:w="5" w:type="dxa"/>
                                <w:right w:w="149" w:type="dxa"/>
                              </w:tcMar>
                            </w:tcPr>
                            <w:p w14:paraId="605AE7ED"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1A8057C6" w14:textId="77777777" w:rsidR="00CD3A4A" w:rsidRDefault="00CD3A4A" w:rsidP="00F32ED3">
                              <w:pPr>
                                <w:jc w:val="both"/>
                                <w:rPr>
                                  <w:color w:val="000000"/>
                                  <w:sz w:val="26"/>
                                  <w:szCs w:val="26"/>
                                </w:rPr>
                              </w:pPr>
                              <w:r>
                                <w:rPr>
                                  <w:color w:val="000000"/>
                                  <w:sz w:val="26"/>
                                  <w:szCs w:val="26"/>
                                </w:rPr>
                                <w:t xml:space="preserve">the purposes for which </w:t>
                              </w:r>
                              <w:r>
                                <w:rPr>
                                  <w:i/>
                                  <w:iCs/>
                                  <w:color w:val="000000"/>
                                  <w:sz w:val="26"/>
                                  <w:szCs w:val="26"/>
                                </w:rPr>
                                <w:t>A</w:t>
                              </w:r>
                              <w:r>
                                <w:rPr>
                                  <w:color w:val="000000"/>
                                  <w:sz w:val="26"/>
                                  <w:szCs w:val="26"/>
                                </w:rPr>
                                <w:t xml:space="preserve"> may disclose the personal data provided by </w:t>
                              </w:r>
                              <w:r>
                                <w:rPr>
                                  <w:i/>
                                  <w:iCs/>
                                  <w:color w:val="000000"/>
                                  <w:sz w:val="26"/>
                                  <w:szCs w:val="26"/>
                                </w:rPr>
                                <w:t>P</w:t>
                              </w:r>
                              <w:r>
                                <w:rPr>
                                  <w:color w:val="000000"/>
                                  <w:sz w:val="26"/>
                                  <w:szCs w:val="26"/>
                                </w:rPr>
                                <w:t xml:space="preserve"> to another organisation.</w:t>
                              </w:r>
                            </w:p>
                            <w:p w14:paraId="48B41741" w14:textId="77777777" w:rsidR="00CD3A4A" w:rsidRDefault="00CD3A4A" w:rsidP="00F32ED3">
                              <w:pPr>
                                <w:pStyle w:val="amendNote"/>
                              </w:pPr>
                              <w:r>
                                <w:t>[40/2020]</w:t>
                              </w:r>
                            </w:p>
                          </w:tc>
                        </w:tr>
                      </w:tbl>
                      <w:p w14:paraId="7E80306F" w14:textId="77777777" w:rsidR="00CD3A4A" w:rsidRDefault="00CD3A4A" w:rsidP="00F32ED3">
                        <w:pPr>
                          <w:rPr>
                            <w:color w:val="000000"/>
                            <w:sz w:val="26"/>
                            <w:szCs w:val="26"/>
                          </w:rPr>
                        </w:pPr>
                      </w:p>
                    </w:tc>
                  </w:tr>
                </w:tbl>
                <w:p w14:paraId="1DE77ABF" w14:textId="77777777" w:rsidR="00CD3A4A" w:rsidRDefault="00CD3A4A" w:rsidP="00F32ED3">
                  <w:pPr>
                    <w:rPr>
                      <w:rStyle w:val="prov2TxtIL"/>
                      <w:color w:val="000000"/>
                    </w:rPr>
                  </w:pPr>
                </w:p>
              </w:tc>
            </w:tr>
          </w:tbl>
          <w:p w14:paraId="015E61C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3016F5D" w14:textId="77777777" w:rsidTr="00F32ED3">
              <w:tc>
                <w:tcPr>
                  <w:tcW w:w="0" w:type="auto"/>
                  <w:tcMar>
                    <w:top w:w="293" w:type="dxa"/>
                    <w:left w:w="5" w:type="dxa"/>
                    <w:bottom w:w="5" w:type="dxa"/>
                    <w:right w:w="5" w:type="dxa"/>
                  </w:tcMar>
                </w:tcPr>
                <w:p w14:paraId="1CD92F89" w14:textId="77777777" w:rsidR="00CD3A4A" w:rsidRDefault="00CD3A4A" w:rsidP="00F32ED3">
                  <w:pPr>
                    <w:rPr>
                      <w:b/>
                      <w:bCs/>
                      <w:color w:val="000000"/>
                      <w:sz w:val="26"/>
                      <w:szCs w:val="26"/>
                    </w:rPr>
                  </w:pPr>
                  <w:r>
                    <w:rPr>
                      <w:b/>
                      <w:bCs/>
                      <w:color w:val="000000"/>
                      <w:sz w:val="26"/>
                      <w:szCs w:val="26"/>
                    </w:rPr>
                    <w:t>Deemed consent by notification</w:t>
                  </w:r>
                </w:p>
              </w:tc>
            </w:tr>
          </w:tbl>
          <w:p w14:paraId="791A2AE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42D5A15" w14:textId="77777777" w:rsidTr="00F32ED3">
              <w:tc>
                <w:tcPr>
                  <w:tcW w:w="0" w:type="auto"/>
                  <w:tcMar>
                    <w:top w:w="149" w:type="dxa"/>
                    <w:left w:w="20" w:type="dxa"/>
                    <w:bottom w:w="5" w:type="dxa"/>
                    <w:right w:w="20" w:type="dxa"/>
                  </w:tcMar>
                </w:tcPr>
                <w:p w14:paraId="7BEC8F32" w14:textId="77777777" w:rsidR="00CD3A4A" w:rsidRDefault="00CD3A4A" w:rsidP="00F32ED3">
                  <w:pPr>
                    <w:ind w:firstLine="288"/>
                    <w:jc w:val="both"/>
                    <w:rPr>
                      <w:color w:val="000000"/>
                      <w:sz w:val="26"/>
                      <w:szCs w:val="26"/>
                    </w:rPr>
                  </w:pPr>
                  <w:r>
                    <w:rPr>
                      <w:b/>
                      <w:bCs/>
                      <w:color w:val="000000"/>
                      <w:sz w:val="26"/>
                      <w:szCs w:val="26"/>
                    </w:rPr>
                    <w:t>15A.</w:t>
                  </w:r>
                  <w:r>
                    <w:rPr>
                      <w:rStyle w:val="prov2TxtIL"/>
                      <w:color w:val="000000"/>
                    </w:rPr>
                    <w:t>—(1)  This section applies to the collection, use or disclosure of personal data about an individual by an organisation on or after 1 February 2021.</w:t>
                  </w:r>
                </w:p>
                <w:p w14:paraId="3D3E62AE"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9263825" w14:textId="77777777" w:rsidTr="00F32ED3">
                    <w:tc>
                      <w:tcPr>
                        <w:tcW w:w="0" w:type="auto"/>
                        <w:tcMar>
                          <w:top w:w="149" w:type="dxa"/>
                          <w:left w:w="20" w:type="dxa"/>
                          <w:bottom w:w="20" w:type="dxa"/>
                          <w:right w:w="20" w:type="dxa"/>
                        </w:tcMar>
                      </w:tcPr>
                      <w:p w14:paraId="1D5C8E3F" w14:textId="77777777" w:rsidR="00CD3A4A" w:rsidRDefault="00CD3A4A" w:rsidP="00F32ED3">
                        <w:pPr>
                          <w:ind w:firstLine="288"/>
                          <w:jc w:val="both"/>
                          <w:rPr>
                            <w:color w:val="000000"/>
                            <w:sz w:val="26"/>
                            <w:szCs w:val="26"/>
                          </w:rPr>
                        </w:pPr>
                        <w:r>
                          <w:rPr>
                            <w:color w:val="000000"/>
                            <w:sz w:val="26"/>
                            <w:szCs w:val="26"/>
                          </w:rPr>
                          <w:t>(2)  Subject to subsection (3), an individual is deemed to consent to the collection, use or disclosure of personal data about the individual by an organisation if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5AD31A52" w14:textId="77777777" w:rsidTr="00F32ED3">
                          <w:tc>
                            <w:tcPr>
                              <w:tcW w:w="1239" w:type="dxa"/>
                              <w:noWrap/>
                              <w:tcMar>
                                <w:top w:w="149" w:type="dxa"/>
                                <w:left w:w="20" w:type="dxa"/>
                                <w:bottom w:w="5" w:type="dxa"/>
                                <w:right w:w="149" w:type="dxa"/>
                              </w:tcMar>
                            </w:tcPr>
                            <w:p w14:paraId="02C9C2FC"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1149E496" w14:textId="77777777" w:rsidR="00CD3A4A" w:rsidRDefault="00CD3A4A" w:rsidP="00F32ED3">
                              <w:pPr>
                                <w:jc w:val="both"/>
                                <w:rPr>
                                  <w:color w:val="000000"/>
                                  <w:sz w:val="26"/>
                                  <w:szCs w:val="26"/>
                                </w:rPr>
                              </w:pPr>
                              <w:r>
                                <w:rPr>
                                  <w:color w:val="000000"/>
                                  <w:sz w:val="26"/>
                                  <w:szCs w:val="26"/>
                                </w:rPr>
                                <w:t>the organisation satisfies the requirements in subsection (4); and</w:t>
                              </w:r>
                            </w:p>
                          </w:tc>
                        </w:tr>
                        <w:tr w:rsidR="00CD3A4A" w14:paraId="061C2B37" w14:textId="77777777" w:rsidTr="00F32ED3">
                          <w:tc>
                            <w:tcPr>
                              <w:tcW w:w="1239" w:type="dxa"/>
                              <w:noWrap/>
                              <w:tcMar>
                                <w:top w:w="149" w:type="dxa"/>
                                <w:left w:w="20" w:type="dxa"/>
                                <w:bottom w:w="5" w:type="dxa"/>
                                <w:right w:w="149" w:type="dxa"/>
                              </w:tcMar>
                            </w:tcPr>
                            <w:p w14:paraId="6FA5A5BC"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40D4175B" w14:textId="77777777" w:rsidR="00CD3A4A" w:rsidRDefault="00CD3A4A" w:rsidP="00F32ED3">
                              <w:pPr>
                                <w:jc w:val="both"/>
                                <w:rPr>
                                  <w:color w:val="000000"/>
                                  <w:sz w:val="26"/>
                                  <w:szCs w:val="26"/>
                                </w:rPr>
                              </w:pPr>
                              <w:r>
                                <w:rPr>
                                  <w:color w:val="000000"/>
                                  <w:sz w:val="26"/>
                                  <w:szCs w:val="26"/>
                                </w:rPr>
                                <w:t>the individual does not notify the organisation, before the expiry of the period mentioned in subsection (4)(</w:t>
                              </w:r>
                              <w:r>
                                <w:rPr>
                                  <w:i/>
                                  <w:iCs/>
                                  <w:color w:val="000000"/>
                                  <w:sz w:val="26"/>
                                  <w:szCs w:val="26"/>
                                </w:rPr>
                                <w:t>b</w:t>
                              </w:r>
                              <w:r>
                                <w:rPr>
                                  <w:color w:val="000000"/>
                                  <w:sz w:val="26"/>
                                  <w:szCs w:val="26"/>
                                </w:rPr>
                                <w:t>)(iii), that the individual does not consent to the proposed collection, use or disclosure of the personal data by the organisation.</w:t>
                              </w:r>
                            </w:p>
                            <w:p w14:paraId="2390D3DB" w14:textId="77777777" w:rsidR="00CD3A4A" w:rsidRDefault="00CD3A4A" w:rsidP="00F32ED3">
                              <w:pPr>
                                <w:pStyle w:val="amendNote"/>
                              </w:pPr>
                              <w:r>
                                <w:t>[40/2020]</w:t>
                              </w:r>
                            </w:p>
                          </w:tc>
                        </w:tr>
                      </w:tbl>
                      <w:p w14:paraId="01B2885E" w14:textId="77777777" w:rsidR="00CD3A4A" w:rsidRDefault="00CD3A4A" w:rsidP="00F32ED3">
                        <w:pPr>
                          <w:rPr>
                            <w:color w:val="000000"/>
                            <w:sz w:val="26"/>
                            <w:szCs w:val="26"/>
                          </w:rPr>
                        </w:pPr>
                      </w:p>
                    </w:tc>
                  </w:tr>
                </w:tbl>
                <w:p w14:paraId="0A44AD8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9945FDC" w14:textId="77777777" w:rsidTr="00F32ED3">
                    <w:tc>
                      <w:tcPr>
                        <w:tcW w:w="0" w:type="auto"/>
                        <w:tcMar>
                          <w:top w:w="149" w:type="dxa"/>
                          <w:left w:w="20" w:type="dxa"/>
                          <w:bottom w:w="20" w:type="dxa"/>
                          <w:right w:w="20" w:type="dxa"/>
                        </w:tcMar>
                      </w:tcPr>
                      <w:p w14:paraId="07C2B6FE" w14:textId="77777777" w:rsidR="00CD3A4A" w:rsidRDefault="00CD3A4A" w:rsidP="00F32ED3">
                        <w:pPr>
                          <w:ind w:firstLine="288"/>
                          <w:jc w:val="both"/>
                          <w:rPr>
                            <w:color w:val="000000"/>
                            <w:sz w:val="26"/>
                            <w:szCs w:val="26"/>
                          </w:rPr>
                        </w:pPr>
                        <w:r>
                          <w:rPr>
                            <w:color w:val="000000"/>
                            <w:sz w:val="26"/>
                            <w:szCs w:val="26"/>
                          </w:rPr>
                          <w:t>(3)  Subsection (2) does not apply to the collection, use or disclosure of personal data about the individual for any prescribed purpose.</w:t>
                        </w:r>
                      </w:p>
                      <w:p w14:paraId="53F2EDA9" w14:textId="77777777" w:rsidR="00CD3A4A" w:rsidRDefault="00CD3A4A" w:rsidP="00F32ED3">
                        <w:pPr>
                          <w:pStyle w:val="amendNote"/>
                        </w:pPr>
                        <w:r>
                          <w:t>[40/2020]</w:t>
                        </w:r>
                      </w:p>
                    </w:tc>
                  </w:tr>
                </w:tbl>
                <w:p w14:paraId="3C2E513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DEF82AC" w14:textId="77777777" w:rsidTr="00F32ED3">
                    <w:tc>
                      <w:tcPr>
                        <w:tcW w:w="0" w:type="auto"/>
                        <w:tcMar>
                          <w:top w:w="149" w:type="dxa"/>
                          <w:left w:w="20" w:type="dxa"/>
                          <w:bottom w:w="20" w:type="dxa"/>
                          <w:right w:w="20" w:type="dxa"/>
                        </w:tcMar>
                      </w:tcPr>
                      <w:p w14:paraId="57EF7497" w14:textId="77777777" w:rsidR="00CD3A4A" w:rsidRDefault="00CD3A4A" w:rsidP="00F32ED3">
                        <w:pPr>
                          <w:ind w:firstLine="288"/>
                          <w:jc w:val="both"/>
                          <w:rPr>
                            <w:color w:val="000000"/>
                            <w:sz w:val="26"/>
                            <w:szCs w:val="26"/>
                          </w:rPr>
                        </w:pPr>
                        <w:r>
                          <w:rPr>
                            <w:color w:val="000000"/>
                            <w:sz w:val="26"/>
                            <w:szCs w:val="26"/>
                          </w:rPr>
                          <w:t>(4)  For the purposes of subsection (2)(</w:t>
                        </w:r>
                        <w:r>
                          <w:rPr>
                            <w:i/>
                            <w:iCs/>
                            <w:color w:val="000000"/>
                            <w:sz w:val="26"/>
                            <w:szCs w:val="26"/>
                          </w:rPr>
                          <w:t>a</w:t>
                        </w:r>
                        <w:r>
                          <w:rPr>
                            <w:color w:val="000000"/>
                            <w:sz w:val="26"/>
                            <w:szCs w:val="26"/>
                          </w:rPr>
                          <w:t>), the organisation must, before collecting, using or disclosing any personal data about the individual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709A6C8D" w14:textId="77777777" w:rsidTr="00F32ED3">
                          <w:tc>
                            <w:tcPr>
                              <w:tcW w:w="1239" w:type="dxa"/>
                              <w:noWrap/>
                              <w:tcMar>
                                <w:top w:w="149" w:type="dxa"/>
                                <w:left w:w="20" w:type="dxa"/>
                                <w:bottom w:w="5" w:type="dxa"/>
                                <w:right w:w="149" w:type="dxa"/>
                              </w:tcMar>
                            </w:tcPr>
                            <w:p w14:paraId="1858A01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1B0381E2" w14:textId="77777777" w:rsidR="00CD3A4A" w:rsidRDefault="00CD3A4A" w:rsidP="00F32ED3">
                              <w:pPr>
                                <w:jc w:val="both"/>
                                <w:rPr>
                                  <w:color w:val="000000"/>
                                  <w:sz w:val="26"/>
                                  <w:szCs w:val="26"/>
                                </w:rPr>
                              </w:pPr>
                              <w:r>
                                <w:rPr>
                                  <w:color w:val="000000"/>
                                  <w:sz w:val="26"/>
                                  <w:szCs w:val="26"/>
                                </w:rPr>
                                <w:t>conduct an assessment to determine that the proposed collection, use or disclosure of the personal data is not likely to have an adverse effect on the individual;</w:t>
                              </w:r>
                            </w:p>
                          </w:tc>
                        </w:tr>
                        <w:tr w:rsidR="00CD3A4A" w14:paraId="6BBA40B7" w14:textId="77777777" w:rsidTr="00F32ED3">
                          <w:tc>
                            <w:tcPr>
                              <w:tcW w:w="1239" w:type="dxa"/>
                              <w:noWrap/>
                              <w:tcMar>
                                <w:top w:w="149" w:type="dxa"/>
                                <w:left w:w="20" w:type="dxa"/>
                                <w:bottom w:w="5" w:type="dxa"/>
                                <w:right w:w="149" w:type="dxa"/>
                              </w:tcMar>
                            </w:tcPr>
                            <w:p w14:paraId="6F4358ED"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05B7781C" w14:textId="77777777" w:rsidR="00CD3A4A" w:rsidRDefault="00CD3A4A" w:rsidP="00F32ED3">
                              <w:pPr>
                                <w:jc w:val="both"/>
                                <w:rPr>
                                  <w:color w:val="000000"/>
                                  <w:sz w:val="26"/>
                                  <w:szCs w:val="26"/>
                                </w:rPr>
                              </w:pPr>
                              <w:r>
                                <w:rPr>
                                  <w:color w:val="000000"/>
                                  <w:sz w:val="26"/>
                                  <w:szCs w:val="26"/>
                                </w:rPr>
                                <w:t>take reasonable steps to bring the following information to the attention of the individual:</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10EAAFA5" w14:textId="77777777" w:rsidTr="00F32ED3">
                                <w:tc>
                                  <w:tcPr>
                                    <w:tcW w:w="750" w:type="dxa"/>
                                    <w:noWrap/>
                                    <w:tcMar>
                                      <w:top w:w="77" w:type="dxa"/>
                                      <w:left w:w="20" w:type="dxa"/>
                                      <w:bottom w:w="149" w:type="dxa"/>
                                      <w:right w:w="20" w:type="dxa"/>
                                    </w:tcMar>
                                  </w:tcPr>
                                  <w:p w14:paraId="6A876EF6"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68B8B452" w14:textId="77777777" w:rsidR="00CD3A4A" w:rsidRDefault="00CD3A4A" w:rsidP="00F32ED3">
                                    <w:pPr>
                                      <w:jc w:val="both"/>
                                      <w:rPr>
                                        <w:color w:val="000000"/>
                                        <w:sz w:val="26"/>
                                        <w:szCs w:val="26"/>
                                      </w:rPr>
                                    </w:pPr>
                                    <w:r>
                                      <w:rPr>
                                        <w:color w:val="000000"/>
                                        <w:sz w:val="26"/>
                                        <w:szCs w:val="26"/>
                                      </w:rPr>
                                      <w:t>the organisation’s intention to collect, use or disclose the personal data;</w:t>
                                    </w:r>
                                  </w:p>
                                </w:tc>
                              </w:tr>
                              <w:tr w:rsidR="00CD3A4A" w14:paraId="1B99F606" w14:textId="77777777" w:rsidTr="00F32ED3">
                                <w:tc>
                                  <w:tcPr>
                                    <w:tcW w:w="750" w:type="dxa"/>
                                    <w:noWrap/>
                                    <w:tcMar>
                                      <w:top w:w="77" w:type="dxa"/>
                                      <w:left w:w="20" w:type="dxa"/>
                                      <w:bottom w:w="149" w:type="dxa"/>
                                      <w:right w:w="20" w:type="dxa"/>
                                    </w:tcMar>
                                  </w:tcPr>
                                  <w:p w14:paraId="1660F81A"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211AC8E6" w14:textId="77777777" w:rsidR="00CD3A4A" w:rsidRDefault="00CD3A4A" w:rsidP="00F32ED3">
                                    <w:pPr>
                                      <w:jc w:val="both"/>
                                      <w:rPr>
                                        <w:color w:val="000000"/>
                                        <w:sz w:val="26"/>
                                        <w:szCs w:val="26"/>
                                      </w:rPr>
                                    </w:pPr>
                                    <w:r>
                                      <w:rPr>
                                        <w:color w:val="000000"/>
                                        <w:sz w:val="26"/>
                                        <w:szCs w:val="26"/>
                                      </w:rPr>
                                      <w:t>the purpose for which the personal data will be collected, used or disclosed;</w:t>
                                    </w:r>
                                  </w:p>
                                </w:tc>
                              </w:tr>
                              <w:tr w:rsidR="00CD3A4A" w14:paraId="60DAE972" w14:textId="77777777" w:rsidTr="00F32ED3">
                                <w:tc>
                                  <w:tcPr>
                                    <w:tcW w:w="750" w:type="dxa"/>
                                    <w:noWrap/>
                                    <w:tcMar>
                                      <w:top w:w="77" w:type="dxa"/>
                                      <w:left w:w="20" w:type="dxa"/>
                                      <w:bottom w:w="149" w:type="dxa"/>
                                      <w:right w:w="20" w:type="dxa"/>
                                    </w:tcMar>
                                  </w:tcPr>
                                  <w:p w14:paraId="7C800F2E" w14:textId="77777777" w:rsidR="00CD3A4A" w:rsidRDefault="00CD3A4A" w:rsidP="00F32ED3">
                                    <w:pPr>
                                      <w:jc w:val="right"/>
                                      <w:rPr>
                                        <w:color w:val="000000"/>
                                        <w:sz w:val="26"/>
                                        <w:szCs w:val="26"/>
                                      </w:rPr>
                                    </w:pPr>
                                    <w:r>
                                      <w:rPr>
                                        <w:color w:val="000000"/>
                                        <w:sz w:val="26"/>
                                        <w:szCs w:val="26"/>
                                      </w:rPr>
                                      <w:t>(iii)</w:t>
                                    </w:r>
                                  </w:p>
                                </w:tc>
                                <w:tc>
                                  <w:tcPr>
                                    <w:tcW w:w="0" w:type="auto"/>
                                    <w:tcMar>
                                      <w:top w:w="77" w:type="dxa"/>
                                      <w:left w:w="305" w:type="dxa"/>
                                      <w:bottom w:w="149" w:type="dxa"/>
                                      <w:right w:w="20" w:type="dxa"/>
                                    </w:tcMar>
                                  </w:tcPr>
                                  <w:p w14:paraId="57D35118" w14:textId="77777777" w:rsidR="00CD3A4A" w:rsidRDefault="00CD3A4A" w:rsidP="00F32ED3">
                                    <w:pPr>
                                      <w:jc w:val="both"/>
                                      <w:rPr>
                                        <w:color w:val="000000"/>
                                        <w:sz w:val="26"/>
                                        <w:szCs w:val="26"/>
                                      </w:rPr>
                                    </w:pPr>
                                    <w:r>
                                      <w:rPr>
                                        <w:color w:val="000000"/>
                                        <w:sz w:val="26"/>
                                        <w:szCs w:val="26"/>
                                      </w:rPr>
                                      <w:t>a reasonable period within which, and a reasonable manner by which, the individual may notify the organisation that the individual does not consent to the organisation’s proposed collection, use or disclosure of the personal data; and</w:t>
                                    </w:r>
                                  </w:p>
                                </w:tc>
                              </w:tr>
                            </w:tbl>
                            <w:p w14:paraId="493AB18D" w14:textId="77777777" w:rsidR="00CD3A4A" w:rsidRDefault="00CD3A4A" w:rsidP="00F32ED3">
                              <w:pPr>
                                <w:rPr>
                                  <w:color w:val="000000"/>
                                  <w:sz w:val="26"/>
                                  <w:szCs w:val="26"/>
                                </w:rPr>
                              </w:pPr>
                            </w:p>
                          </w:tc>
                        </w:tr>
                        <w:tr w:rsidR="00CD3A4A" w14:paraId="06D5219A" w14:textId="77777777" w:rsidTr="00F32ED3">
                          <w:tc>
                            <w:tcPr>
                              <w:tcW w:w="1239" w:type="dxa"/>
                              <w:noWrap/>
                              <w:tcMar>
                                <w:top w:w="149" w:type="dxa"/>
                                <w:left w:w="20" w:type="dxa"/>
                                <w:bottom w:w="5" w:type="dxa"/>
                                <w:right w:w="149" w:type="dxa"/>
                              </w:tcMar>
                            </w:tcPr>
                            <w:p w14:paraId="6351AC28"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4F466827" w14:textId="77777777" w:rsidR="00CD3A4A" w:rsidRDefault="00CD3A4A" w:rsidP="00F32ED3">
                              <w:pPr>
                                <w:jc w:val="both"/>
                                <w:rPr>
                                  <w:color w:val="000000"/>
                                  <w:sz w:val="26"/>
                                  <w:szCs w:val="26"/>
                                </w:rPr>
                              </w:pPr>
                              <w:r>
                                <w:rPr>
                                  <w:color w:val="000000"/>
                                  <w:sz w:val="26"/>
                                  <w:szCs w:val="26"/>
                                </w:rPr>
                                <w:t>satisfy any other prescribed requirements.</w:t>
                              </w:r>
                            </w:p>
                            <w:p w14:paraId="5B16700A" w14:textId="77777777" w:rsidR="00CD3A4A" w:rsidRDefault="00CD3A4A" w:rsidP="00F32ED3">
                              <w:pPr>
                                <w:pStyle w:val="amendNote"/>
                              </w:pPr>
                              <w:r>
                                <w:t>[40/2020]</w:t>
                              </w:r>
                            </w:p>
                          </w:tc>
                        </w:tr>
                      </w:tbl>
                      <w:p w14:paraId="3976CEFD" w14:textId="77777777" w:rsidR="00CD3A4A" w:rsidRDefault="00CD3A4A" w:rsidP="00F32ED3">
                        <w:pPr>
                          <w:rPr>
                            <w:color w:val="000000"/>
                            <w:sz w:val="26"/>
                            <w:szCs w:val="26"/>
                          </w:rPr>
                        </w:pPr>
                      </w:p>
                    </w:tc>
                  </w:tr>
                </w:tbl>
                <w:p w14:paraId="0874D44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C945316" w14:textId="77777777" w:rsidTr="00F32ED3">
                    <w:tc>
                      <w:tcPr>
                        <w:tcW w:w="0" w:type="auto"/>
                        <w:tcMar>
                          <w:top w:w="149" w:type="dxa"/>
                          <w:left w:w="20" w:type="dxa"/>
                          <w:bottom w:w="20" w:type="dxa"/>
                          <w:right w:w="20" w:type="dxa"/>
                        </w:tcMar>
                      </w:tcPr>
                      <w:p w14:paraId="04FF9E4E" w14:textId="77777777" w:rsidR="00CD3A4A" w:rsidRDefault="00CD3A4A" w:rsidP="00F32ED3">
                        <w:pPr>
                          <w:ind w:firstLine="288"/>
                          <w:jc w:val="both"/>
                          <w:rPr>
                            <w:color w:val="000000"/>
                            <w:sz w:val="26"/>
                            <w:szCs w:val="26"/>
                          </w:rPr>
                        </w:pPr>
                        <w:r>
                          <w:rPr>
                            <w:color w:val="000000"/>
                            <w:sz w:val="26"/>
                            <w:szCs w:val="26"/>
                          </w:rPr>
                          <w:t>(5)  The organisation must, in respect of the assessment mentioned in subsection (4)(</w:t>
                        </w:r>
                        <w:r>
                          <w:rPr>
                            <w:i/>
                            <w:iCs/>
                            <w:color w:val="000000"/>
                            <w:sz w:val="26"/>
                            <w:szCs w:val="26"/>
                          </w:rPr>
                          <w:t>a</w:t>
                        </w:r>
                        <w:r>
                          <w:rPr>
                            <w:color w:val="000000"/>
                            <w:sz w:val="26"/>
                            <w:szCs w:val="26"/>
                          </w:rPr>
                          <w: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2E8DCC93" w14:textId="77777777" w:rsidTr="00F32ED3">
                          <w:tc>
                            <w:tcPr>
                              <w:tcW w:w="1239" w:type="dxa"/>
                              <w:noWrap/>
                              <w:tcMar>
                                <w:top w:w="149" w:type="dxa"/>
                                <w:left w:w="20" w:type="dxa"/>
                                <w:bottom w:w="5" w:type="dxa"/>
                                <w:right w:w="149" w:type="dxa"/>
                              </w:tcMar>
                            </w:tcPr>
                            <w:p w14:paraId="5D68BDE6"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1649F6CD" w14:textId="77777777" w:rsidR="00CD3A4A" w:rsidRDefault="00CD3A4A" w:rsidP="00F32ED3">
                              <w:pPr>
                                <w:jc w:val="both"/>
                                <w:rPr>
                                  <w:color w:val="000000"/>
                                  <w:sz w:val="26"/>
                                  <w:szCs w:val="26"/>
                                </w:rPr>
                              </w:pPr>
                              <w:r>
                                <w:rPr>
                                  <w:color w:val="000000"/>
                                  <w:sz w:val="26"/>
                                  <w:szCs w:val="26"/>
                                </w:rPr>
                                <w:t>identify any adverse effect that the proposed collection, use or disclosure of the personal data for the purpose concerned is likely to have on the individual;</w:t>
                              </w:r>
                            </w:p>
                          </w:tc>
                        </w:tr>
                        <w:tr w:rsidR="00CD3A4A" w14:paraId="4A77E238" w14:textId="77777777" w:rsidTr="00F32ED3">
                          <w:tc>
                            <w:tcPr>
                              <w:tcW w:w="1239" w:type="dxa"/>
                              <w:noWrap/>
                              <w:tcMar>
                                <w:top w:w="149" w:type="dxa"/>
                                <w:left w:w="20" w:type="dxa"/>
                                <w:bottom w:w="5" w:type="dxa"/>
                                <w:right w:w="149" w:type="dxa"/>
                              </w:tcMar>
                            </w:tcPr>
                            <w:p w14:paraId="10EDDC6D"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102DFDD8" w14:textId="77777777" w:rsidR="00CD3A4A" w:rsidRDefault="00CD3A4A" w:rsidP="00F32ED3">
                              <w:pPr>
                                <w:jc w:val="both"/>
                                <w:rPr>
                                  <w:color w:val="000000"/>
                                  <w:sz w:val="26"/>
                                  <w:szCs w:val="26"/>
                                </w:rPr>
                              </w:pPr>
                              <w:r>
                                <w:rPr>
                                  <w:color w:val="000000"/>
                                  <w:sz w:val="26"/>
                                  <w:szCs w:val="26"/>
                                </w:rPr>
                                <w:t>identify and implement reasonable measures to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731384B1" w14:textId="77777777" w:rsidTr="00F32ED3">
                                <w:tc>
                                  <w:tcPr>
                                    <w:tcW w:w="750" w:type="dxa"/>
                                    <w:noWrap/>
                                    <w:tcMar>
                                      <w:top w:w="77" w:type="dxa"/>
                                      <w:left w:w="20" w:type="dxa"/>
                                      <w:bottom w:w="149" w:type="dxa"/>
                                      <w:right w:w="20" w:type="dxa"/>
                                    </w:tcMar>
                                  </w:tcPr>
                                  <w:p w14:paraId="4F6FFC71"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16346501" w14:textId="77777777" w:rsidR="00CD3A4A" w:rsidRDefault="00CD3A4A" w:rsidP="00F32ED3">
                                    <w:pPr>
                                      <w:jc w:val="both"/>
                                      <w:rPr>
                                        <w:color w:val="000000"/>
                                        <w:sz w:val="26"/>
                                        <w:szCs w:val="26"/>
                                      </w:rPr>
                                    </w:pPr>
                                    <w:r>
                                      <w:rPr>
                                        <w:color w:val="000000"/>
                                        <w:sz w:val="26"/>
                                        <w:szCs w:val="26"/>
                                      </w:rPr>
                                      <w:t>eliminate the adverse effect;</w:t>
                                    </w:r>
                                  </w:p>
                                </w:tc>
                              </w:tr>
                              <w:tr w:rsidR="00CD3A4A" w14:paraId="4ECA392C" w14:textId="77777777" w:rsidTr="00F32ED3">
                                <w:tc>
                                  <w:tcPr>
                                    <w:tcW w:w="750" w:type="dxa"/>
                                    <w:noWrap/>
                                    <w:tcMar>
                                      <w:top w:w="77" w:type="dxa"/>
                                      <w:left w:w="20" w:type="dxa"/>
                                      <w:bottom w:w="149" w:type="dxa"/>
                                      <w:right w:w="20" w:type="dxa"/>
                                    </w:tcMar>
                                  </w:tcPr>
                                  <w:p w14:paraId="4ED67662"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14885FA7" w14:textId="77777777" w:rsidR="00CD3A4A" w:rsidRDefault="00CD3A4A" w:rsidP="00F32ED3">
                                    <w:pPr>
                                      <w:jc w:val="both"/>
                                      <w:rPr>
                                        <w:color w:val="000000"/>
                                        <w:sz w:val="26"/>
                                        <w:szCs w:val="26"/>
                                      </w:rPr>
                                    </w:pPr>
                                    <w:r>
                                      <w:rPr>
                                        <w:color w:val="000000"/>
                                        <w:sz w:val="26"/>
                                        <w:szCs w:val="26"/>
                                      </w:rPr>
                                      <w:t>reduce the likelihood that the adverse effect will occur; or</w:t>
                                    </w:r>
                                  </w:p>
                                </w:tc>
                              </w:tr>
                              <w:tr w:rsidR="00CD3A4A" w14:paraId="5297BA93" w14:textId="77777777" w:rsidTr="00F32ED3">
                                <w:tc>
                                  <w:tcPr>
                                    <w:tcW w:w="750" w:type="dxa"/>
                                    <w:noWrap/>
                                    <w:tcMar>
                                      <w:top w:w="77" w:type="dxa"/>
                                      <w:left w:w="20" w:type="dxa"/>
                                      <w:bottom w:w="149" w:type="dxa"/>
                                      <w:right w:w="20" w:type="dxa"/>
                                    </w:tcMar>
                                  </w:tcPr>
                                  <w:p w14:paraId="3F002CF8" w14:textId="77777777" w:rsidR="00CD3A4A" w:rsidRDefault="00CD3A4A" w:rsidP="00F32ED3">
                                    <w:pPr>
                                      <w:jc w:val="right"/>
                                      <w:rPr>
                                        <w:color w:val="000000"/>
                                        <w:sz w:val="26"/>
                                        <w:szCs w:val="26"/>
                                      </w:rPr>
                                    </w:pPr>
                                    <w:r>
                                      <w:rPr>
                                        <w:color w:val="000000"/>
                                        <w:sz w:val="26"/>
                                        <w:szCs w:val="26"/>
                                      </w:rPr>
                                      <w:t>(iii)</w:t>
                                    </w:r>
                                  </w:p>
                                </w:tc>
                                <w:tc>
                                  <w:tcPr>
                                    <w:tcW w:w="0" w:type="auto"/>
                                    <w:tcMar>
                                      <w:top w:w="77" w:type="dxa"/>
                                      <w:left w:w="305" w:type="dxa"/>
                                      <w:bottom w:w="149" w:type="dxa"/>
                                      <w:right w:w="20" w:type="dxa"/>
                                    </w:tcMar>
                                  </w:tcPr>
                                  <w:p w14:paraId="04C9F3B9" w14:textId="77777777" w:rsidR="00CD3A4A" w:rsidRDefault="00CD3A4A" w:rsidP="00F32ED3">
                                    <w:pPr>
                                      <w:jc w:val="both"/>
                                      <w:rPr>
                                        <w:color w:val="000000"/>
                                        <w:sz w:val="26"/>
                                        <w:szCs w:val="26"/>
                                      </w:rPr>
                                    </w:pPr>
                                    <w:r>
                                      <w:rPr>
                                        <w:color w:val="000000"/>
                                        <w:sz w:val="26"/>
                                        <w:szCs w:val="26"/>
                                      </w:rPr>
                                      <w:t>mitigate the adverse effect; and</w:t>
                                    </w:r>
                                  </w:p>
                                </w:tc>
                              </w:tr>
                            </w:tbl>
                            <w:p w14:paraId="21DD865A" w14:textId="77777777" w:rsidR="00CD3A4A" w:rsidRDefault="00CD3A4A" w:rsidP="00F32ED3">
                              <w:pPr>
                                <w:rPr>
                                  <w:color w:val="000000"/>
                                  <w:sz w:val="26"/>
                                  <w:szCs w:val="26"/>
                                </w:rPr>
                              </w:pPr>
                            </w:p>
                          </w:tc>
                        </w:tr>
                        <w:tr w:rsidR="00CD3A4A" w14:paraId="0804B26B" w14:textId="77777777" w:rsidTr="00F32ED3">
                          <w:tc>
                            <w:tcPr>
                              <w:tcW w:w="1239" w:type="dxa"/>
                              <w:noWrap/>
                              <w:tcMar>
                                <w:top w:w="149" w:type="dxa"/>
                                <w:left w:w="20" w:type="dxa"/>
                                <w:bottom w:w="5" w:type="dxa"/>
                                <w:right w:w="149" w:type="dxa"/>
                              </w:tcMar>
                            </w:tcPr>
                            <w:p w14:paraId="742E48AB"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2EA6CF85" w14:textId="77777777" w:rsidR="00CD3A4A" w:rsidRDefault="00CD3A4A" w:rsidP="00F32ED3">
                              <w:pPr>
                                <w:jc w:val="both"/>
                                <w:rPr>
                                  <w:color w:val="000000"/>
                                  <w:sz w:val="26"/>
                                  <w:szCs w:val="26"/>
                                </w:rPr>
                              </w:pPr>
                              <w:r>
                                <w:rPr>
                                  <w:color w:val="000000"/>
                                  <w:sz w:val="26"/>
                                  <w:szCs w:val="26"/>
                                </w:rPr>
                                <w:t>comply with any other prescribed requirements.</w:t>
                              </w:r>
                            </w:p>
                            <w:p w14:paraId="5073DD7C" w14:textId="77777777" w:rsidR="00CD3A4A" w:rsidRDefault="00CD3A4A" w:rsidP="00F32ED3">
                              <w:pPr>
                                <w:pStyle w:val="amendNote"/>
                              </w:pPr>
                              <w:r>
                                <w:t>[40/2020]</w:t>
                              </w:r>
                            </w:p>
                          </w:tc>
                        </w:tr>
                      </w:tbl>
                      <w:p w14:paraId="373D7A94" w14:textId="77777777" w:rsidR="00CD3A4A" w:rsidRDefault="00CD3A4A" w:rsidP="00F32ED3">
                        <w:pPr>
                          <w:rPr>
                            <w:color w:val="000000"/>
                            <w:sz w:val="26"/>
                            <w:szCs w:val="26"/>
                          </w:rPr>
                        </w:pPr>
                      </w:p>
                    </w:tc>
                  </w:tr>
                </w:tbl>
                <w:p w14:paraId="71444C3B" w14:textId="77777777" w:rsidR="00CD3A4A" w:rsidRDefault="00CD3A4A" w:rsidP="00F32ED3">
                  <w:pPr>
                    <w:rPr>
                      <w:rStyle w:val="prov2TxtIL"/>
                      <w:sz w:val="18"/>
                      <w:szCs w:val="18"/>
                    </w:rPr>
                  </w:pPr>
                </w:p>
              </w:tc>
            </w:tr>
          </w:tbl>
          <w:p w14:paraId="3AE5D1F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C1A00A4" w14:textId="77777777" w:rsidTr="00F32ED3">
              <w:tc>
                <w:tcPr>
                  <w:tcW w:w="0" w:type="auto"/>
                  <w:tcMar>
                    <w:top w:w="293" w:type="dxa"/>
                    <w:left w:w="5" w:type="dxa"/>
                    <w:bottom w:w="5" w:type="dxa"/>
                    <w:right w:w="5" w:type="dxa"/>
                  </w:tcMar>
                </w:tcPr>
                <w:p w14:paraId="1DB5A224" w14:textId="77777777" w:rsidR="00CD3A4A" w:rsidRDefault="00CD3A4A" w:rsidP="00F32ED3">
                  <w:pPr>
                    <w:rPr>
                      <w:b/>
                      <w:bCs/>
                      <w:color w:val="000000"/>
                      <w:sz w:val="26"/>
                      <w:szCs w:val="26"/>
                    </w:rPr>
                  </w:pPr>
                  <w:r>
                    <w:rPr>
                      <w:b/>
                      <w:bCs/>
                      <w:color w:val="000000"/>
                      <w:sz w:val="26"/>
                      <w:szCs w:val="26"/>
                    </w:rPr>
                    <w:t>Withdrawal of consent</w:t>
                  </w:r>
                </w:p>
              </w:tc>
            </w:tr>
          </w:tbl>
          <w:p w14:paraId="6C976AF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79E5FB6" w14:textId="77777777" w:rsidTr="00F32ED3">
              <w:tc>
                <w:tcPr>
                  <w:tcW w:w="0" w:type="auto"/>
                  <w:tcMar>
                    <w:top w:w="149" w:type="dxa"/>
                    <w:left w:w="20" w:type="dxa"/>
                    <w:bottom w:w="5" w:type="dxa"/>
                    <w:right w:w="20" w:type="dxa"/>
                  </w:tcMar>
                </w:tcPr>
                <w:p w14:paraId="07EE97D0" w14:textId="77777777" w:rsidR="00CD3A4A" w:rsidRDefault="00CD3A4A" w:rsidP="00F32ED3">
                  <w:pPr>
                    <w:ind w:firstLine="288"/>
                    <w:jc w:val="both"/>
                    <w:rPr>
                      <w:color w:val="000000"/>
                      <w:sz w:val="26"/>
                      <w:szCs w:val="26"/>
                    </w:rPr>
                  </w:pPr>
                  <w:r>
                    <w:rPr>
                      <w:b/>
                      <w:bCs/>
                      <w:color w:val="000000"/>
                      <w:sz w:val="26"/>
                      <w:szCs w:val="26"/>
                    </w:rPr>
                    <w:t>16.</w:t>
                  </w:r>
                  <w:r>
                    <w:rPr>
                      <w:rStyle w:val="prov2TxtIL"/>
                      <w:color w:val="000000"/>
                    </w:rPr>
                    <w:t>—(1)  On giving reasonable notice to the organisation, an individual may at any time withdraw any consent given, or deemed to have been given under this Act, in respect of the collection, use or disclosure by that organisation of personal data about the individual for any purpose.</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8FB7FE0" w14:textId="77777777" w:rsidTr="00F32ED3">
                    <w:tc>
                      <w:tcPr>
                        <w:tcW w:w="0" w:type="auto"/>
                        <w:tcMar>
                          <w:top w:w="149" w:type="dxa"/>
                          <w:left w:w="20" w:type="dxa"/>
                          <w:bottom w:w="20" w:type="dxa"/>
                          <w:right w:w="20" w:type="dxa"/>
                        </w:tcMar>
                      </w:tcPr>
                      <w:p w14:paraId="6742CE91" w14:textId="77777777" w:rsidR="00CD3A4A" w:rsidRDefault="00CD3A4A" w:rsidP="00F32ED3">
                        <w:pPr>
                          <w:ind w:firstLine="288"/>
                          <w:jc w:val="both"/>
                          <w:rPr>
                            <w:color w:val="000000"/>
                            <w:sz w:val="26"/>
                            <w:szCs w:val="26"/>
                          </w:rPr>
                        </w:pPr>
                        <w:r>
                          <w:rPr>
                            <w:color w:val="000000"/>
                            <w:sz w:val="26"/>
                            <w:szCs w:val="26"/>
                          </w:rPr>
                          <w:t>(2)  On receipt of the notice mentioned in subsection (1), the organisation concerned must inform the individual of the likely consequences of withdrawing his or her consent.</w:t>
                        </w:r>
                      </w:p>
                    </w:tc>
                  </w:tr>
                </w:tbl>
                <w:p w14:paraId="336556C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50EB9F8" w14:textId="77777777" w:rsidTr="00F32ED3">
                    <w:tc>
                      <w:tcPr>
                        <w:tcW w:w="0" w:type="auto"/>
                        <w:tcMar>
                          <w:top w:w="149" w:type="dxa"/>
                          <w:left w:w="20" w:type="dxa"/>
                          <w:bottom w:w="20" w:type="dxa"/>
                          <w:right w:w="20" w:type="dxa"/>
                        </w:tcMar>
                      </w:tcPr>
                      <w:p w14:paraId="51BE855A" w14:textId="77777777" w:rsidR="00CD3A4A" w:rsidRDefault="00CD3A4A" w:rsidP="00F32ED3">
                        <w:pPr>
                          <w:ind w:firstLine="288"/>
                          <w:jc w:val="both"/>
                          <w:rPr>
                            <w:color w:val="000000"/>
                            <w:sz w:val="26"/>
                            <w:szCs w:val="26"/>
                          </w:rPr>
                        </w:pPr>
                        <w:r>
                          <w:rPr>
                            <w:color w:val="000000"/>
                            <w:sz w:val="26"/>
                            <w:szCs w:val="26"/>
                          </w:rPr>
                          <w:t>(3)  An organisation must not prohibit an individual from withdrawing his or her consent to the collection, use or disclosure of personal data about the individual, but this section does not affect any legal consequences arising from such withdrawal.</w:t>
                        </w:r>
                      </w:p>
                    </w:tc>
                  </w:tr>
                </w:tbl>
                <w:p w14:paraId="710124A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F999B3B" w14:textId="77777777" w:rsidTr="00F32ED3">
                    <w:tc>
                      <w:tcPr>
                        <w:tcW w:w="0" w:type="auto"/>
                        <w:tcMar>
                          <w:top w:w="149" w:type="dxa"/>
                          <w:left w:w="20" w:type="dxa"/>
                          <w:bottom w:w="20" w:type="dxa"/>
                          <w:right w:w="20" w:type="dxa"/>
                        </w:tcMar>
                      </w:tcPr>
                      <w:p w14:paraId="53E6FD8B" w14:textId="77777777" w:rsidR="00CD3A4A" w:rsidRDefault="00CD3A4A" w:rsidP="00F32ED3">
                        <w:pPr>
                          <w:ind w:firstLine="288"/>
                          <w:jc w:val="both"/>
                          <w:rPr>
                            <w:color w:val="000000"/>
                            <w:sz w:val="26"/>
                            <w:szCs w:val="26"/>
                          </w:rPr>
                        </w:pPr>
                        <w:r>
                          <w:rPr>
                            <w:color w:val="000000"/>
                            <w:sz w:val="26"/>
                            <w:szCs w:val="26"/>
                          </w:rPr>
                          <w:t>(4)  Subject to section 25, if an individual withdraws consent to the collection, use or disclosure of personal data about the individual by an organisation for any purpose, the organisation must cease (and cause its data intermediaries and agents to cease) collecting, using or disclosing the personal data (as the case may be) unless such collection, use or disclosure (as the case may be) without the individual’s consent is required or authorised under this Act or other written law.</w:t>
                        </w:r>
                      </w:p>
                    </w:tc>
                  </w:tr>
                </w:tbl>
                <w:p w14:paraId="22E50931" w14:textId="77777777" w:rsidR="00CD3A4A" w:rsidRDefault="00CD3A4A" w:rsidP="00F32ED3">
                  <w:pPr>
                    <w:rPr>
                      <w:rStyle w:val="prov2TxtIL"/>
                      <w:color w:val="000000"/>
                    </w:rPr>
                  </w:pPr>
                </w:p>
              </w:tc>
            </w:tr>
          </w:tbl>
          <w:p w14:paraId="21CAAAD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0E9CEC3" w14:textId="77777777" w:rsidTr="00F32ED3">
              <w:tc>
                <w:tcPr>
                  <w:tcW w:w="0" w:type="auto"/>
                  <w:tcMar>
                    <w:top w:w="293" w:type="dxa"/>
                    <w:left w:w="5" w:type="dxa"/>
                    <w:bottom w:w="5" w:type="dxa"/>
                    <w:right w:w="5" w:type="dxa"/>
                  </w:tcMar>
                </w:tcPr>
                <w:p w14:paraId="77083518" w14:textId="77777777" w:rsidR="00CD3A4A" w:rsidRDefault="00CD3A4A" w:rsidP="00F32ED3">
                  <w:pPr>
                    <w:rPr>
                      <w:b/>
                      <w:bCs/>
                      <w:color w:val="000000"/>
                      <w:sz w:val="26"/>
                      <w:szCs w:val="26"/>
                    </w:rPr>
                  </w:pPr>
                  <w:r>
                    <w:rPr>
                      <w:b/>
                      <w:bCs/>
                      <w:color w:val="000000"/>
                      <w:sz w:val="26"/>
                      <w:szCs w:val="26"/>
                    </w:rPr>
                    <w:t>Collection, use and disclosure without consent</w:t>
                  </w:r>
                </w:p>
              </w:tc>
            </w:tr>
          </w:tbl>
          <w:p w14:paraId="74ADB7A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6913011" w14:textId="77777777" w:rsidTr="00F32ED3">
              <w:tc>
                <w:tcPr>
                  <w:tcW w:w="0" w:type="auto"/>
                  <w:tcMar>
                    <w:top w:w="149" w:type="dxa"/>
                    <w:left w:w="20" w:type="dxa"/>
                    <w:bottom w:w="5" w:type="dxa"/>
                    <w:right w:w="20" w:type="dxa"/>
                  </w:tcMar>
                </w:tcPr>
                <w:p w14:paraId="476C4176" w14:textId="77777777" w:rsidR="00CD3A4A" w:rsidRDefault="00CD3A4A" w:rsidP="00F32ED3">
                  <w:pPr>
                    <w:ind w:firstLine="288"/>
                    <w:jc w:val="both"/>
                    <w:rPr>
                      <w:color w:val="000000"/>
                      <w:sz w:val="26"/>
                      <w:szCs w:val="26"/>
                    </w:rPr>
                  </w:pPr>
                  <w:r>
                    <w:rPr>
                      <w:b/>
                      <w:bCs/>
                      <w:color w:val="000000"/>
                      <w:sz w:val="26"/>
                      <w:szCs w:val="26"/>
                    </w:rPr>
                    <w:t>17.</w:t>
                  </w:r>
                  <w:r>
                    <w:rPr>
                      <w:rStyle w:val="prov2TxtIL"/>
                      <w:color w:val="000000"/>
                    </w:rPr>
                    <w:t>—(1)  An organisation may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28C7136E" w14:textId="77777777" w:rsidTr="00F32ED3">
                    <w:tc>
                      <w:tcPr>
                        <w:tcW w:w="1239" w:type="dxa"/>
                        <w:noWrap/>
                        <w:tcMar>
                          <w:top w:w="149" w:type="dxa"/>
                          <w:left w:w="20" w:type="dxa"/>
                          <w:bottom w:w="5" w:type="dxa"/>
                          <w:right w:w="149" w:type="dxa"/>
                        </w:tcMar>
                      </w:tcPr>
                      <w:p w14:paraId="1F182F00" w14:textId="77777777" w:rsidR="00CD3A4A" w:rsidRDefault="00CD3A4A" w:rsidP="00F32ED3">
                        <w:pPr>
                          <w:ind w:firstLine="288"/>
                          <w:jc w:val="right"/>
                          <w:rPr>
                            <w:rStyle w:val="prov2TxtIL"/>
                            <w:color w:val="000000"/>
                          </w:rPr>
                        </w:pPr>
                        <w:r>
                          <w:rPr>
                            <w:rStyle w:val="prov2TxtIL"/>
                            <w:color w:val="000000"/>
                          </w:rPr>
                          <w:lastRenderedPageBreak/>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7DCFD263" w14:textId="77777777" w:rsidR="00CD3A4A" w:rsidRDefault="00CD3A4A" w:rsidP="00F32ED3">
                        <w:pPr>
                          <w:jc w:val="both"/>
                          <w:rPr>
                            <w:rStyle w:val="prov2TxtIL"/>
                            <w:color w:val="000000"/>
                          </w:rPr>
                        </w:pPr>
                        <w:r>
                          <w:rPr>
                            <w:rStyle w:val="prov2TxtIL"/>
                            <w:color w:val="000000"/>
                          </w:rPr>
                          <w:t>collect personal data about an individual, without the individual’s consent or from a source other than the individual, in the circumstances or for the purposes, and subject to any condition, in the First Schedule or Part 1 of the Second Schedule;</w:t>
                        </w:r>
                      </w:p>
                    </w:tc>
                  </w:tr>
                  <w:tr w:rsidR="00CD3A4A" w14:paraId="783C9BDB" w14:textId="77777777" w:rsidTr="00F32ED3">
                    <w:tc>
                      <w:tcPr>
                        <w:tcW w:w="1239" w:type="dxa"/>
                        <w:noWrap/>
                        <w:tcMar>
                          <w:top w:w="149" w:type="dxa"/>
                          <w:left w:w="20" w:type="dxa"/>
                          <w:bottom w:w="5" w:type="dxa"/>
                          <w:right w:w="149" w:type="dxa"/>
                        </w:tcMar>
                      </w:tcPr>
                      <w:p w14:paraId="7841395A"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79421C17" w14:textId="77777777" w:rsidR="00CD3A4A" w:rsidRDefault="00CD3A4A" w:rsidP="00F32ED3">
                        <w:pPr>
                          <w:jc w:val="both"/>
                          <w:rPr>
                            <w:rStyle w:val="prov2TxtIL"/>
                            <w:color w:val="000000"/>
                          </w:rPr>
                        </w:pPr>
                        <w:r>
                          <w:rPr>
                            <w:rStyle w:val="prov2TxtIL"/>
                            <w:color w:val="000000"/>
                          </w:rPr>
                          <w:t>use personal data about an individual without the individual’s consent, in the circumstances or for the purposes, and subject to any condition, in the First Schedule or Part 2 of the Second Schedule; or</w:t>
                        </w:r>
                      </w:p>
                    </w:tc>
                  </w:tr>
                  <w:tr w:rsidR="00CD3A4A" w14:paraId="31F1BB41" w14:textId="77777777" w:rsidTr="00F32ED3">
                    <w:tc>
                      <w:tcPr>
                        <w:tcW w:w="1239" w:type="dxa"/>
                        <w:noWrap/>
                        <w:tcMar>
                          <w:top w:w="149" w:type="dxa"/>
                          <w:left w:w="20" w:type="dxa"/>
                          <w:bottom w:w="5" w:type="dxa"/>
                          <w:right w:w="149" w:type="dxa"/>
                        </w:tcMar>
                      </w:tcPr>
                      <w:p w14:paraId="48342A5A"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77" w:type="dxa"/>
                          <w:bottom w:w="5" w:type="dxa"/>
                          <w:right w:w="5" w:type="dxa"/>
                        </w:tcMar>
                      </w:tcPr>
                      <w:p w14:paraId="14499A09" w14:textId="77777777" w:rsidR="00CD3A4A" w:rsidRDefault="00CD3A4A" w:rsidP="00F32ED3">
                        <w:pPr>
                          <w:jc w:val="both"/>
                          <w:rPr>
                            <w:rStyle w:val="prov2TxtIL"/>
                            <w:color w:val="000000"/>
                          </w:rPr>
                        </w:pPr>
                        <w:r>
                          <w:rPr>
                            <w:rStyle w:val="prov2TxtIL"/>
                            <w:color w:val="000000"/>
                          </w:rPr>
                          <w:t>disclose personal data about an individual without the individual’s consent, in the circumstances or for the purposes, and subject to any condition, in the First Schedule or Part 3 of the Second Schedule.</w:t>
                        </w:r>
                      </w:p>
                      <w:p w14:paraId="66A70EDA" w14:textId="77777777" w:rsidR="00CD3A4A" w:rsidRDefault="00CD3A4A" w:rsidP="00F32ED3">
                        <w:pPr>
                          <w:pStyle w:val="amendNote"/>
                          <w:rPr>
                            <w:rStyle w:val="prov2TxtIL"/>
                            <w:sz w:val="18"/>
                            <w:szCs w:val="18"/>
                          </w:rPr>
                        </w:pPr>
                        <w:r>
                          <w:rPr>
                            <w:rStyle w:val="prov2TxtIL"/>
                            <w:sz w:val="18"/>
                            <w:szCs w:val="18"/>
                          </w:rPr>
                          <w:t>[40/2020]</w:t>
                        </w:r>
                      </w:p>
                    </w:tc>
                  </w:tr>
                </w:tbl>
                <w:p w14:paraId="21A9825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A2FF367" w14:textId="77777777" w:rsidTr="00F32ED3">
                    <w:tc>
                      <w:tcPr>
                        <w:tcW w:w="0" w:type="auto"/>
                        <w:tcMar>
                          <w:top w:w="149" w:type="dxa"/>
                          <w:left w:w="20" w:type="dxa"/>
                          <w:bottom w:w="20" w:type="dxa"/>
                          <w:right w:w="20" w:type="dxa"/>
                        </w:tcMar>
                      </w:tcPr>
                      <w:p w14:paraId="7EF9C8EC" w14:textId="77777777" w:rsidR="00CD3A4A" w:rsidRDefault="00CD3A4A" w:rsidP="00F32ED3">
                        <w:pPr>
                          <w:ind w:firstLine="288"/>
                          <w:jc w:val="both"/>
                          <w:rPr>
                            <w:color w:val="000000"/>
                            <w:sz w:val="26"/>
                            <w:szCs w:val="26"/>
                          </w:rPr>
                        </w:pPr>
                        <w:r>
                          <w:rPr>
                            <w:color w:val="000000"/>
                            <w:sz w:val="26"/>
                            <w:szCs w:val="26"/>
                          </w:rPr>
                          <w:t>(2)  Unless otherwise provided under this Act, an organisation may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41258C8B" w14:textId="77777777" w:rsidTr="00F32ED3">
                          <w:tc>
                            <w:tcPr>
                              <w:tcW w:w="1239" w:type="dxa"/>
                              <w:noWrap/>
                              <w:tcMar>
                                <w:top w:w="149" w:type="dxa"/>
                                <w:left w:w="20" w:type="dxa"/>
                                <w:bottom w:w="5" w:type="dxa"/>
                                <w:right w:w="149" w:type="dxa"/>
                              </w:tcMar>
                            </w:tcPr>
                            <w:p w14:paraId="4F9E01F7"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7BBE40B6" w14:textId="77777777" w:rsidR="00CD3A4A" w:rsidRDefault="00CD3A4A" w:rsidP="00F32ED3">
                              <w:pPr>
                                <w:jc w:val="both"/>
                                <w:rPr>
                                  <w:color w:val="000000"/>
                                  <w:sz w:val="26"/>
                                  <w:szCs w:val="26"/>
                                </w:rPr>
                              </w:pPr>
                              <w:r>
                                <w:rPr>
                                  <w:color w:val="000000"/>
                                  <w:sz w:val="26"/>
                                  <w:szCs w:val="26"/>
                                </w:rPr>
                                <w:t>collect personal data about an individual that the organisation receives by way of a disclosure to the organisation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0B6E2115" w14:textId="77777777" w:rsidTr="00F32ED3">
                                <w:tc>
                                  <w:tcPr>
                                    <w:tcW w:w="750" w:type="dxa"/>
                                    <w:noWrap/>
                                    <w:tcMar>
                                      <w:top w:w="149" w:type="dxa"/>
                                      <w:left w:w="20" w:type="dxa"/>
                                      <w:bottom w:w="77" w:type="dxa"/>
                                      <w:right w:w="20" w:type="dxa"/>
                                    </w:tcMar>
                                  </w:tcPr>
                                  <w:p w14:paraId="4CC57A1B"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149" w:type="dxa"/>
                                      <w:left w:w="305" w:type="dxa"/>
                                      <w:bottom w:w="77" w:type="dxa"/>
                                      <w:right w:w="20" w:type="dxa"/>
                                    </w:tcMar>
                                  </w:tcPr>
                                  <w:p w14:paraId="4EEA3E8A" w14:textId="77777777" w:rsidR="00CD3A4A" w:rsidRDefault="00CD3A4A" w:rsidP="00F32ED3">
                                    <w:pPr>
                                      <w:jc w:val="both"/>
                                      <w:rPr>
                                        <w:color w:val="000000"/>
                                        <w:sz w:val="26"/>
                                        <w:szCs w:val="26"/>
                                      </w:rPr>
                                    </w:pPr>
                                    <w:r>
                                      <w:rPr>
                                        <w:color w:val="000000"/>
                                        <w:sz w:val="26"/>
                                        <w:szCs w:val="26"/>
                                      </w:rPr>
                                      <w:t>on or after 1 February 2021 in accordance with subsection (1)(</w:t>
                                    </w:r>
                                    <w:r>
                                      <w:rPr>
                                        <w:i/>
                                        <w:iCs/>
                                        <w:color w:val="000000"/>
                                        <w:sz w:val="26"/>
                                        <w:szCs w:val="26"/>
                                      </w:rPr>
                                      <w:t>c</w:t>
                                    </w:r>
                                    <w:r>
                                      <w:rPr>
                                        <w:color w:val="000000"/>
                                        <w:sz w:val="26"/>
                                        <w:szCs w:val="26"/>
                                      </w:rPr>
                                      <w:t>); or</w:t>
                                    </w:r>
                                  </w:p>
                                </w:tc>
                              </w:tr>
                              <w:tr w:rsidR="00CD3A4A" w14:paraId="037CED2C" w14:textId="77777777" w:rsidTr="00F32ED3">
                                <w:tc>
                                  <w:tcPr>
                                    <w:tcW w:w="750" w:type="dxa"/>
                                    <w:noWrap/>
                                    <w:tcMar>
                                      <w:top w:w="149" w:type="dxa"/>
                                      <w:left w:w="20" w:type="dxa"/>
                                      <w:bottom w:w="77" w:type="dxa"/>
                                      <w:right w:w="20" w:type="dxa"/>
                                    </w:tcMar>
                                  </w:tcPr>
                                  <w:p w14:paraId="1AF7DA27" w14:textId="77777777" w:rsidR="00CD3A4A" w:rsidRDefault="00CD3A4A" w:rsidP="00F32ED3">
                                    <w:pPr>
                                      <w:jc w:val="right"/>
                                      <w:rPr>
                                        <w:color w:val="000000"/>
                                        <w:sz w:val="26"/>
                                        <w:szCs w:val="26"/>
                                      </w:rPr>
                                    </w:pPr>
                                    <w:r>
                                      <w:rPr>
                                        <w:color w:val="000000"/>
                                        <w:sz w:val="26"/>
                                        <w:szCs w:val="26"/>
                                      </w:rPr>
                                      <w:t>(ii)</w:t>
                                    </w:r>
                                  </w:p>
                                </w:tc>
                                <w:tc>
                                  <w:tcPr>
                                    <w:tcW w:w="0" w:type="auto"/>
                                    <w:tcMar>
                                      <w:top w:w="149" w:type="dxa"/>
                                      <w:left w:w="305" w:type="dxa"/>
                                      <w:bottom w:w="77" w:type="dxa"/>
                                      <w:right w:w="20" w:type="dxa"/>
                                    </w:tcMar>
                                  </w:tcPr>
                                  <w:p w14:paraId="3178D480" w14:textId="77777777" w:rsidR="00CD3A4A" w:rsidRDefault="00CD3A4A" w:rsidP="00F32ED3">
                                    <w:pPr>
                                      <w:jc w:val="both"/>
                                      <w:rPr>
                                        <w:color w:val="000000"/>
                                        <w:sz w:val="26"/>
                                        <w:szCs w:val="26"/>
                                      </w:rPr>
                                    </w:pPr>
                                    <w:r>
                                      <w:rPr>
                                        <w:color w:val="000000"/>
                                        <w:sz w:val="26"/>
                                        <w:szCs w:val="26"/>
                                      </w:rPr>
                                      <w:t>before 1 February 2021 in accordance with section 17(3) as in force before that date,</w:t>
                                    </w:r>
                                  </w:p>
                                </w:tc>
                              </w:tr>
                            </w:tbl>
                            <w:p w14:paraId="6AA36D1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7959"/>
                              </w:tblGrid>
                              <w:tr w:rsidR="00CD3A4A" w14:paraId="7CF51CF2" w14:textId="77777777" w:rsidTr="00F32ED3">
                                <w:tc>
                                  <w:tcPr>
                                    <w:tcW w:w="0" w:type="auto"/>
                                    <w:tcMar>
                                      <w:top w:w="20" w:type="dxa"/>
                                      <w:left w:w="20" w:type="dxa"/>
                                      <w:bottom w:w="20" w:type="dxa"/>
                                      <w:right w:w="20" w:type="dxa"/>
                                    </w:tcMar>
                                  </w:tcPr>
                                  <w:p w14:paraId="1A9C65AB" w14:textId="77777777" w:rsidR="00CD3A4A" w:rsidRDefault="00CD3A4A" w:rsidP="00F32ED3">
                                    <w:pPr>
                                      <w:rPr>
                                        <w:color w:val="000000"/>
                                        <w:sz w:val="26"/>
                                        <w:szCs w:val="26"/>
                                      </w:rPr>
                                    </w:pPr>
                                    <w:r>
                                      <w:rPr>
                                        <w:color w:val="000000"/>
                                        <w:sz w:val="26"/>
                                        <w:szCs w:val="26"/>
                                      </w:rPr>
                                      <w:t>for purposes consistent with the purpose of that disclosure, or for any purpose permitted by subsection (1)(</w:t>
                                    </w:r>
                                    <w:r>
                                      <w:rPr>
                                        <w:i/>
                                        <w:iCs/>
                                        <w:color w:val="000000"/>
                                        <w:sz w:val="26"/>
                                        <w:szCs w:val="26"/>
                                      </w:rPr>
                                      <w:t>a</w:t>
                                    </w:r>
                                    <w:r>
                                      <w:rPr>
                                        <w:color w:val="000000"/>
                                        <w:sz w:val="26"/>
                                        <w:szCs w:val="26"/>
                                      </w:rPr>
                                      <w:t>); or</w:t>
                                    </w:r>
                                  </w:p>
                                </w:tc>
                              </w:tr>
                            </w:tbl>
                            <w:p w14:paraId="62646939" w14:textId="77777777" w:rsidR="00CD3A4A" w:rsidRDefault="00CD3A4A" w:rsidP="00F32ED3">
                              <w:pPr>
                                <w:rPr>
                                  <w:color w:val="000000"/>
                                  <w:sz w:val="26"/>
                                  <w:szCs w:val="26"/>
                                </w:rPr>
                              </w:pPr>
                            </w:p>
                          </w:tc>
                        </w:tr>
                        <w:tr w:rsidR="00CD3A4A" w14:paraId="612750E7" w14:textId="77777777" w:rsidTr="00F32ED3">
                          <w:tc>
                            <w:tcPr>
                              <w:tcW w:w="1239" w:type="dxa"/>
                              <w:noWrap/>
                              <w:tcMar>
                                <w:top w:w="149" w:type="dxa"/>
                                <w:left w:w="20" w:type="dxa"/>
                                <w:bottom w:w="5" w:type="dxa"/>
                                <w:right w:w="149" w:type="dxa"/>
                              </w:tcMar>
                            </w:tcPr>
                            <w:p w14:paraId="588D8C5B"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494E736C" w14:textId="77777777" w:rsidR="00CD3A4A" w:rsidRDefault="00CD3A4A" w:rsidP="00F32ED3">
                              <w:pPr>
                                <w:jc w:val="both"/>
                                <w:rPr>
                                  <w:color w:val="000000"/>
                                  <w:sz w:val="26"/>
                                  <w:szCs w:val="26"/>
                                </w:rPr>
                              </w:pPr>
                              <w:r>
                                <w:rPr>
                                  <w:color w:val="000000"/>
                                  <w:sz w:val="26"/>
                                  <w:szCs w:val="26"/>
                                </w:rPr>
                                <w:t>use or disclose personal data about an individual that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17418FE0" w14:textId="77777777" w:rsidTr="00F32ED3">
                                <w:tc>
                                  <w:tcPr>
                                    <w:tcW w:w="750" w:type="dxa"/>
                                    <w:noWrap/>
                                    <w:tcMar>
                                      <w:top w:w="149" w:type="dxa"/>
                                      <w:left w:w="20" w:type="dxa"/>
                                      <w:bottom w:w="77" w:type="dxa"/>
                                      <w:right w:w="20" w:type="dxa"/>
                                    </w:tcMar>
                                  </w:tcPr>
                                  <w:p w14:paraId="61AED372"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149" w:type="dxa"/>
                                      <w:left w:w="305" w:type="dxa"/>
                                      <w:bottom w:w="77" w:type="dxa"/>
                                      <w:right w:w="20" w:type="dxa"/>
                                    </w:tcMar>
                                  </w:tcPr>
                                  <w:p w14:paraId="0AF294C2" w14:textId="77777777" w:rsidR="00CD3A4A" w:rsidRDefault="00CD3A4A" w:rsidP="00F32ED3">
                                    <w:pPr>
                                      <w:jc w:val="both"/>
                                      <w:rPr>
                                        <w:color w:val="000000"/>
                                        <w:sz w:val="26"/>
                                        <w:szCs w:val="26"/>
                                      </w:rPr>
                                    </w:pPr>
                                    <w:r>
                                      <w:rPr>
                                        <w:color w:val="000000"/>
                                        <w:sz w:val="26"/>
                                        <w:szCs w:val="26"/>
                                      </w:rPr>
                                      <w:t>is collected by the organisation on or after 1 February 2021 in accordance with subsection (1)(</w:t>
                                    </w:r>
                                    <w:r>
                                      <w:rPr>
                                        <w:i/>
                                        <w:iCs/>
                                        <w:color w:val="000000"/>
                                        <w:sz w:val="26"/>
                                        <w:szCs w:val="26"/>
                                      </w:rPr>
                                      <w:t>a</w:t>
                                    </w:r>
                                    <w:r>
                                      <w:rPr>
                                        <w:color w:val="000000"/>
                                        <w:sz w:val="26"/>
                                        <w:szCs w:val="26"/>
                                      </w:rPr>
                                      <w:t>); or</w:t>
                                    </w:r>
                                  </w:p>
                                </w:tc>
                              </w:tr>
                              <w:tr w:rsidR="00CD3A4A" w14:paraId="26E44D63" w14:textId="77777777" w:rsidTr="00F32ED3">
                                <w:tc>
                                  <w:tcPr>
                                    <w:tcW w:w="750" w:type="dxa"/>
                                    <w:noWrap/>
                                    <w:tcMar>
                                      <w:top w:w="149" w:type="dxa"/>
                                      <w:left w:w="20" w:type="dxa"/>
                                      <w:bottom w:w="77" w:type="dxa"/>
                                      <w:right w:w="20" w:type="dxa"/>
                                    </w:tcMar>
                                  </w:tcPr>
                                  <w:p w14:paraId="49393D18" w14:textId="77777777" w:rsidR="00CD3A4A" w:rsidRDefault="00CD3A4A" w:rsidP="00F32ED3">
                                    <w:pPr>
                                      <w:jc w:val="right"/>
                                      <w:rPr>
                                        <w:color w:val="000000"/>
                                        <w:sz w:val="26"/>
                                        <w:szCs w:val="26"/>
                                      </w:rPr>
                                    </w:pPr>
                                    <w:r>
                                      <w:rPr>
                                        <w:color w:val="000000"/>
                                        <w:sz w:val="26"/>
                                        <w:szCs w:val="26"/>
                                      </w:rPr>
                                      <w:t>(ii)</w:t>
                                    </w:r>
                                  </w:p>
                                </w:tc>
                                <w:tc>
                                  <w:tcPr>
                                    <w:tcW w:w="0" w:type="auto"/>
                                    <w:tcMar>
                                      <w:top w:w="149" w:type="dxa"/>
                                      <w:left w:w="305" w:type="dxa"/>
                                      <w:bottom w:w="77" w:type="dxa"/>
                                      <w:right w:w="20" w:type="dxa"/>
                                    </w:tcMar>
                                  </w:tcPr>
                                  <w:p w14:paraId="33E9AED1" w14:textId="77777777" w:rsidR="00CD3A4A" w:rsidRDefault="00CD3A4A" w:rsidP="00F32ED3">
                                    <w:pPr>
                                      <w:jc w:val="both"/>
                                      <w:rPr>
                                        <w:color w:val="000000"/>
                                        <w:sz w:val="26"/>
                                        <w:szCs w:val="26"/>
                                      </w:rPr>
                                    </w:pPr>
                                    <w:r>
                                      <w:rPr>
                                        <w:color w:val="000000"/>
                                        <w:sz w:val="26"/>
                                        <w:szCs w:val="26"/>
                                      </w:rPr>
                                      <w:t>was collected by the organisation before 1 February 2021 in accordance with section 17(1) as in force before that date,</w:t>
                                    </w:r>
                                  </w:p>
                                </w:tc>
                              </w:tr>
                            </w:tbl>
                            <w:p w14:paraId="1F79910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7959"/>
                              </w:tblGrid>
                              <w:tr w:rsidR="00CD3A4A" w14:paraId="487B0D47" w14:textId="77777777" w:rsidTr="00F32ED3">
                                <w:tc>
                                  <w:tcPr>
                                    <w:tcW w:w="0" w:type="auto"/>
                                    <w:tcMar>
                                      <w:top w:w="20" w:type="dxa"/>
                                      <w:left w:w="20" w:type="dxa"/>
                                      <w:bottom w:w="20" w:type="dxa"/>
                                      <w:right w:w="20" w:type="dxa"/>
                                    </w:tcMar>
                                  </w:tcPr>
                                  <w:p w14:paraId="15BE8182" w14:textId="77777777" w:rsidR="00CD3A4A" w:rsidRDefault="00CD3A4A" w:rsidP="00F32ED3">
                                    <w:pPr>
                                      <w:rPr>
                                        <w:color w:val="000000"/>
                                        <w:sz w:val="26"/>
                                        <w:szCs w:val="26"/>
                                      </w:rPr>
                                    </w:pPr>
                                    <w:r>
                                      <w:rPr>
                                        <w:color w:val="000000"/>
                                        <w:sz w:val="26"/>
                                        <w:szCs w:val="26"/>
                                      </w:rPr>
                                      <w:t>for purposes consistent with the purpose of that collection, or for any purpose permitted by subsection (1)(</w:t>
                                    </w:r>
                                    <w:r>
                                      <w:rPr>
                                        <w:i/>
                                        <w:iCs/>
                                        <w:color w:val="000000"/>
                                        <w:sz w:val="26"/>
                                        <w:szCs w:val="26"/>
                                      </w:rPr>
                                      <w:t>b</w:t>
                                    </w:r>
                                    <w:r>
                                      <w:rPr>
                                        <w:color w:val="000000"/>
                                        <w:sz w:val="26"/>
                                        <w:szCs w:val="26"/>
                                      </w:rPr>
                                      <w:t>) or (</w:t>
                                    </w:r>
                                    <w:r>
                                      <w:rPr>
                                        <w:i/>
                                        <w:iCs/>
                                        <w:color w:val="000000"/>
                                        <w:sz w:val="26"/>
                                        <w:szCs w:val="26"/>
                                      </w:rPr>
                                      <w:t>c</w:t>
                                    </w:r>
                                    <w:r>
                                      <w:rPr>
                                        <w:color w:val="000000"/>
                                        <w:sz w:val="26"/>
                                        <w:szCs w:val="26"/>
                                      </w:rPr>
                                      <w:t>), as the case may be.</w:t>
                                    </w:r>
                                  </w:p>
                                </w:tc>
                              </w:tr>
                            </w:tbl>
                            <w:p w14:paraId="33B92759" w14:textId="77777777" w:rsidR="00CD3A4A" w:rsidRDefault="00CD3A4A" w:rsidP="00F32ED3">
                              <w:pPr>
                                <w:pStyle w:val="amendNote"/>
                              </w:pPr>
                              <w:r>
                                <w:t>[40/2020]</w:t>
                              </w:r>
                            </w:p>
                          </w:tc>
                        </w:tr>
                      </w:tbl>
                      <w:p w14:paraId="3C57AA60" w14:textId="77777777" w:rsidR="00CD3A4A" w:rsidRDefault="00CD3A4A" w:rsidP="00F32ED3">
                        <w:pPr>
                          <w:rPr>
                            <w:color w:val="000000"/>
                            <w:sz w:val="26"/>
                            <w:szCs w:val="26"/>
                          </w:rPr>
                        </w:pPr>
                      </w:p>
                    </w:tc>
                  </w:tr>
                </w:tbl>
                <w:p w14:paraId="6C9977AE" w14:textId="77777777" w:rsidR="00CD3A4A" w:rsidRDefault="00CD3A4A" w:rsidP="00F32ED3">
                  <w:pPr>
                    <w:rPr>
                      <w:rStyle w:val="prov2TxtIL"/>
                      <w:color w:val="000000"/>
                    </w:rPr>
                  </w:pPr>
                </w:p>
              </w:tc>
            </w:tr>
          </w:tbl>
          <w:p w14:paraId="1AEDDE8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DE9B18C" w14:textId="77777777" w:rsidTr="00F32ED3">
              <w:tc>
                <w:tcPr>
                  <w:tcW w:w="0" w:type="auto"/>
                  <w:tcMar>
                    <w:top w:w="293" w:type="dxa"/>
                    <w:left w:w="20" w:type="dxa"/>
                    <w:bottom w:w="293" w:type="dxa"/>
                    <w:right w:w="20" w:type="dxa"/>
                  </w:tcMar>
                </w:tcPr>
                <w:p w14:paraId="327FDA62" w14:textId="77777777" w:rsidR="00CD3A4A" w:rsidRDefault="00CD3A4A" w:rsidP="00F32ED3">
                  <w:pPr>
                    <w:jc w:val="center"/>
                    <w:rPr>
                      <w:i/>
                      <w:iCs/>
                      <w:color w:val="000000"/>
                      <w:sz w:val="26"/>
                      <w:szCs w:val="26"/>
                    </w:rPr>
                  </w:pPr>
                  <w:r>
                    <w:rPr>
                      <w:i/>
                      <w:iCs/>
                      <w:color w:val="000000"/>
                      <w:sz w:val="26"/>
                      <w:szCs w:val="26"/>
                    </w:rPr>
                    <w:t>Division 2 — Purpose</w:t>
                  </w:r>
                </w:p>
              </w:tc>
            </w:tr>
          </w:tbl>
          <w:p w14:paraId="394D40C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CF7D20B" w14:textId="77777777" w:rsidTr="00F32ED3">
              <w:tc>
                <w:tcPr>
                  <w:tcW w:w="0" w:type="auto"/>
                  <w:tcMar>
                    <w:top w:w="293" w:type="dxa"/>
                    <w:left w:w="5" w:type="dxa"/>
                    <w:bottom w:w="5" w:type="dxa"/>
                    <w:right w:w="5" w:type="dxa"/>
                  </w:tcMar>
                </w:tcPr>
                <w:p w14:paraId="63BB8C07" w14:textId="77777777" w:rsidR="00CD3A4A" w:rsidRDefault="00CD3A4A" w:rsidP="00F32ED3">
                  <w:pPr>
                    <w:rPr>
                      <w:b/>
                      <w:bCs/>
                      <w:color w:val="000000"/>
                      <w:sz w:val="26"/>
                      <w:szCs w:val="26"/>
                    </w:rPr>
                  </w:pPr>
                  <w:r>
                    <w:rPr>
                      <w:b/>
                      <w:bCs/>
                      <w:color w:val="000000"/>
                      <w:sz w:val="26"/>
                      <w:szCs w:val="26"/>
                    </w:rPr>
                    <w:t>Limitation of purpose and extent</w:t>
                  </w:r>
                </w:p>
              </w:tc>
            </w:tr>
          </w:tbl>
          <w:p w14:paraId="3A41C03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3271F34" w14:textId="77777777" w:rsidTr="00F32ED3">
              <w:tc>
                <w:tcPr>
                  <w:tcW w:w="0" w:type="auto"/>
                  <w:tcMar>
                    <w:top w:w="149" w:type="dxa"/>
                    <w:left w:w="20" w:type="dxa"/>
                    <w:bottom w:w="5" w:type="dxa"/>
                    <w:right w:w="20" w:type="dxa"/>
                  </w:tcMar>
                </w:tcPr>
                <w:p w14:paraId="0778F8F9" w14:textId="77777777" w:rsidR="00CD3A4A" w:rsidRDefault="00CD3A4A" w:rsidP="00F32ED3">
                  <w:pPr>
                    <w:ind w:firstLine="288"/>
                    <w:jc w:val="both"/>
                    <w:rPr>
                      <w:color w:val="000000"/>
                      <w:sz w:val="26"/>
                      <w:szCs w:val="26"/>
                    </w:rPr>
                  </w:pPr>
                  <w:r>
                    <w:rPr>
                      <w:b/>
                      <w:bCs/>
                      <w:color w:val="000000"/>
                      <w:sz w:val="26"/>
                      <w:szCs w:val="26"/>
                    </w:rPr>
                    <w:t>18.</w:t>
                  </w:r>
                  <w:r>
                    <w:rPr>
                      <w:color w:val="000000"/>
                      <w:sz w:val="26"/>
                      <w:szCs w:val="26"/>
                    </w:rPr>
                    <w:t>  An organisation may collect, use or disclose personal data about an individual only for purposes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0D93812E" w14:textId="77777777" w:rsidTr="00F32ED3">
                    <w:tc>
                      <w:tcPr>
                        <w:tcW w:w="1239" w:type="dxa"/>
                        <w:noWrap/>
                        <w:tcMar>
                          <w:top w:w="149" w:type="dxa"/>
                          <w:left w:w="20" w:type="dxa"/>
                          <w:bottom w:w="5" w:type="dxa"/>
                          <w:right w:w="149" w:type="dxa"/>
                        </w:tcMar>
                      </w:tcPr>
                      <w:p w14:paraId="46F411E4"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1C5F42D4" w14:textId="77777777" w:rsidR="00CD3A4A" w:rsidRDefault="00CD3A4A" w:rsidP="00F32ED3">
                        <w:pPr>
                          <w:jc w:val="both"/>
                          <w:rPr>
                            <w:color w:val="000000"/>
                            <w:sz w:val="26"/>
                            <w:szCs w:val="26"/>
                          </w:rPr>
                        </w:pPr>
                        <w:r>
                          <w:rPr>
                            <w:color w:val="000000"/>
                            <w:sz w:val="26"/>
                            <w:szCs w:val="26"/>
                          </w:rPr>
                          <w:t>that a reasonable person would consider appropriate in the circumstances; and</w:t>
                        </w:r>
                      </w:p>
                    </w:tc>
                  </w:tr>
                  <w:tr w:rsidR="00CD3A4A" w14:paraId="17C84FE2" w14:textId="77777777" w:rsidTr="00F32ED3">
                    <w:tc>
                      <w:tcPr>
                        <w:tcW w:w="1239" w:type="dxa"/>
                        <w:noWrap/>
                        <w:tcMar>
                          <w:top w:w="149" w:type="dxa"/>
                          <w:left w:w="20" w:type="dxa"/>
                          <w:bottom w:w="5" w:type="dxa"/>
                          <w:right w:w="149" w:type="dxa"/>
                        </w:tcMar>
                      </w:tcPr>
                      <w:p w14:paraId="6ECF841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2A0B8A60" w14:textId="77777777" w:rsidR="00CD3A4A" w:rsidRDefault="00CD3A4A" w:rsidP="00F32ED3">
                        <w:pPr>
                          <w:jc w:val="both"/>
                          <w:rPr>
                            <w:color w:val="000000"/>
                            <w:sz w:val="26"/>
                            <w:szCs w:val="26"/>
                          </w:rPr>
                        </w:pPr>
                        <w:r>
                          <w:rPr>
                            <w:color w:val="000000"/>
                            <w:sz w:val="26"/>
                            <w:szCs w:val="26"/>
                          </w:rPr>
                          <w:t>that the individual has been informed of under section 20, if applicable.</w:t>
                        </w:r>
                      </w:p>
                    </w:tc>
                  </w:tr>
                </w:tbl>
                <w:p w14:paraId="7AAD3DC1" w14:textId="77777777" w:rsidR="00CD3A4A" w:rsidRDefault="00CD3A4A" w:rsidP="00F32ED3">
                  <w:pPr>
                    <w:rPr>
                      <w:color w:val="000000"/>
                      <w:sz w:val="26"/>
                      <w:szCs w:val="26"/>
                    </w:rPr>
                  </w:pPr>
                </w:p>
              </w:tc>
            </w:tr>
          </w:tbl>
          <w:p w14:paraId="6EE5051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DFAB2D6" w14:textId="77777777" w:rsidTr="00F32ED3">
              <w:tc>
                <w:tcPr>
                  <w:tcW w:w="0" w:type="auto"/>
                  <w:tcMar>
                    <w:top w:w="293" w:type="dxa"/>
                    <w:left w:w="5" w:type="dxa"/>
                    <w:bottom w:w="5" w:type="dxa"/>
                    <w:right w:w="5" w:type="dxa"/>
                  </w:tcMar>
                </w:tcPr>
                <w:p w14:paraId="63018FE8" w14:textId="77777777" w:rsidR="00CD3A4A" w:rsidRDefault="00CD3A4A" w:rsidP="00F32ED3">
                  <w:pPr>
                    <w:rPr>
                      <w:b/>
                      <w:bCs/>
                      <w:color w:val="000000"/>
                      <w:sz w:val="26"/>
                      <w:szCs w:val="26"/>
                    </w:rPr>
                  </w:pPr>
                  <w:r>
                    <w:rPr>
                      <w:b/>
                      <w:bCs/>
                      <w:color w:val="000000"/>
                      <w:sz w:val="26"/>
                      <w:szCs w:val="26"/>
                    </w:rPr>
                    <w:t>Personal data collected before 2 July 2014</w:t>
                  </w:r>
                </w:p>
              </w:tc>
            </w:tr>
          </w:tbl>
          <w:p w14:paraId="25ABA9B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439F54C" w14:textId="77777777" w:rsidTr="00F32ED3">
              <w:tc>
                <w:tcPr>
                  <w:tcW w:w="0" w:type="auto"/>
                  <w:tcMar>
                    <w:top w:w="149" w:type="dxa"/>
                    <w:left w:w="20" w:type="dxa"/>
                    <w:bottom w:w="5" w:type="dxa"/>
                    <w:right w:w="20" w:type="dxa"/>
                  </w:tcMar>
                </w:tcPr>
                <w:p w14:paraId="459B8403" w14:textId="77777777" w:rsidR="00CD3A4A" w:rsidRDefault="00CD3A4A" w:rsidP="00F32ED3">
                  <w:pPr>
                    <w:ind w:firstLine="288"/>
                    <w:jc w:val="both"/>
                    <w:rPr>
                      <w:color w:val="000000"/>
                      <w:sz w:val="26"/>
                      <w:szCs w:val="26"/>
                    </w:rPr>
                  </w:pPr>
                  <w:r>
                    <w:rPr>
                      <w:b/>
                      <w:bCs/>
                      <w:color w:val="000000"/>
                      <w:sz w:val="26"/>
                      <w:szCs w:val="26"/>
                    </w:rPr>
                    <w:t>19.</w:t>
                  </w:r>
                  <w:r>
                    <w:rPr>
                      <w:color w:val="000000"/>
                      <w:sz w:val="26"/>
                      <w:szCs w:val="26"/>
                    </w:rPr>
                    <w:t>  Despite the other provisions in this Part, an organisation may use personal data about an individual collected before 2 July 2014 for the purposes for which the personal data was collected unless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56BAAEAD" w14:textId="77777777" w:rsidTr="00F32ED3">
                    <w:tc>
                      <w:tcPr>
                        <w:tcW w:w="1239" w:type="dxa"/>
                        <w:noWrap/>
                        <w:tcMar>
                          <w:top w:w="149" w:type="dxa"/>
                          <w:left w:w="20" w:type="dxa"/>
                          <w:bottom w:w="5" w:type="dxa"/>
                          <w:right w:w="149" w:type="dxa"/>
                        </w:tcMar>
                      </w:tcPr>
                      <w:p w14:paraId="7A244473"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5C62D60E" w14:textId="77777777" w:rsidR="00CD3A4A" w:rsidRDefault="00CD3A4A" w:rsidP="00F32ED3">
                        <w:pPr>
                          <w:jc w:val="both"/>
                          <w:rPr>
                            <w:color w:val="000000"/>
                            <w:sz w:val="26"/>
                            <w:szCs w:val="26"/>
                          </w:rPr>
                        </w:pPr>
                        <w:r>
                          <w:rPr>
                            <w:color w:val="000000"/>
                            <w:sz w:val="26"/>
                            <w:szCs w:val="26"/>
                          </w:rPr>
                          <w:t>consent for such use is withdrawn in accordance with section 16; or</w:t>
                        </w:r>
                      </w:p>
                    </w:tc>
                  </w:tr>
                  <w:tr w:rsidR="00CD3A4A" w14:paraId="6E717225" w14:textId="77777777" w:rsidTr="00F32ED3">
                    <w:tc>
                      <w:tcPr>
                        <w:tcW w:w="1239" w:type="dxa"/>
                        <w:noWrap/>
                        <w:tcMar>
                          <w:top w:w="149" w:type="dxa"/>
                          <w:left w:w="20" w:type="dxa"/>
                          <w:bottom w:w="5" w:type="dxa"/>
                          <w:right w:w="149" w:type="dxa"/>
                        </w:tcMar>
                      </w:tcPr>
                      <w:p w14:paraId="52CC09A6"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789B073C" w14:textId="77777777" w:rsidR="00CD3A4A" w:rsidRDefault="00CD3A4A" w:rsidP="00F32ED3">
                        <w:pPr>
                          <w:jc w:val="both"/>
                          <w:rPr>
                            <w:color w:val="000000"/>
                            <w:sz w:val="26"/>
                            <w:szCs w:val="26"/>
                          </w:rPr>
                        </w:pPr>
                        <w:r>
                          <w:rPr>
                            <w:color w:val="000000"/>
                            <w:sz w:val="26"/>
                            <w:szCs w:val="26"/>
                          </w:rPr>
                          <w:t>the individual, whether before, on or after 2 July 2014, has otherwise indicated to the organisation that he or she does not consent to the use of the personal data.</w:t>
                        </w:r>
                      </w:p>
                    </w:tc>
                  </w:tr>
                </w:tbl>
                <w:p w14:paraId="1134DE1F" w14:textId="77777777" w:rsidR="00CD3A4A" w:rsidRDefault="00CD3A4A" w:rsidP="00F32ED3">
                  <w:pPr>
                    <w:rPr>
                      <w:color w:val="000000"/>
                      <w:sz w:val="26"/>
                      <w:szCs w:val="26"/>
                    </w:rPr>
                  </w:pPr>
                </w:p>
              </w:tc>
            </w:tr>
          </w:tbl>
          <w:p w14:paraId="2E843AA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C8A63BE" w14:textId="77777777" w:rsidTr="00F32ED3">
              <w:tc>
                <w:tcPr>
                  <w:tcW w:w="0" w:type="auto"/>
                  <w:tcMar>
                    <w:top w:w="293" w:type="dxa"/>
                    <w:left w:w="5" w:type="dxa"/>
                    <w:bottom w:w="5" w:type="dxa"/>
                    <w:right w:w="5" w:type="dxa"/>
                  </w:tcMar>
                </w:tcPr>
                <w:p w14:paraId="21C9FA0C" w14:textId="77777777" w:rsidR="00CD3A4A" w:rsidRDefault="00CD3A4A" w:rsidP="00F32ED3">
                  <w:pPr>
                    <w:rPr>
                      <w:b/>
                      <w:bCs/>
                      <w:color w:val="000000"/>
                      <w:sz w:val="26"/>
                      <w:szCs w:val="26"/>
                    </w:rPr>
                  </w:pPr>
                  <w:r>
                    <w:rPr>
                      <w:b/>
                      <w:bCs/>
                      <w:color w:val="000000"/>
                      <w:sz w:val="26"/>
                      <w:szCs w:val="26"/>
                    </w:rPr>
                    <w:t>Notification of purpose</w:t>
                  </w:r>
                </w:p>
              </w:tc>
            </w:tr>
          </w:tbl>
          <w:p w14:paraId="4421518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FB09B78" w14:textId="77777777" w:rsidTr="00F32ED3">
              <w:tc>
                <w:tcPr>
                  <w:tcW w:w="0" w:type="auto"/>
                  <w:tcMar>
                    <w:top w:w="149" w:type="dxa"/>
                    <w:left w:w="20" w:type="dxa"/>
                    <w:bottom w:w="5" w:type="dxa"/>
                    <w:right w:w="20" w:type="dxa"/>
                  </w:tcMar>
                </w:tcPr>
                <w:p w14:paraId="4D40A7C4" w14:textId="77777777" w:rsidR="00CD3A4A" w:rsidRDefault="00CD3A4A" w:rsidP="00F32ED3">
                  <w:pPr>
                    <w:ind w:firstLine="288"/>
                    <w:jc w:val="both"/>
                    <w:rPr>
                      <w:color w:val="000000"/>
                      <w:sz w:val="26"/>
                      <w:szCs w:val="26"/>
                    </w:rPr>
                  </w:pPr>
                  <w:r>
                    <w:rPr>
                      <w:b/>
                      <w:bCs/>
                      <w:color w:val="000000"/>
                      <w:sz w:val="26"/>
                      <w:szCs w:val="26"/>
                    </w:rPr>
                    <w:t>20.</w:t>
                  </w:r>
                  <w:r>
                    <w:rPr>
                      <w:rStyle w:val="prov2TxtIL"/>
                      <w:color w:val="000000"/>
                    </w:rPr>
                    <w:t>—(1)  For the purposes of sections 14(1)(</w:t>
                  </w:r>
                  <w:r>
                    <w:rPr>
                      <w:rStyle w:val="prov2TxtIL"/>
                      <w:i/>
                      <w:iCs/>
                      <w:color w:val="000000"/>
                    </w:rPr>
                    <w:t>a</w:t>
                  </w:r>
                  <w:r>
                    <w:rPr>
                      <w:rStyle w:val="prov2TxtIL"/>
                      <w:color w:val="000000"/>
                    </w:rPr>
                    <w:t>) and 18(</w:t>
                  </w:r>
                  <w:r>
                    <w:rPr>
                      <w:rStyle w:val="prov2TxtIL"/>
                      <w:i/>
                      <w:iCs/>
                      <w:color w:val="000000"/>
                    </w:rPr>
                    <w:t>b</w:t>
                  </w:r>
                  <w:r>
                    <w:rPr>
                      <w:rStyle w:val="prov2TxtIL"/>
                      <w:color w:val="000000"/>
                    </w:rPr>
                    <w:t>), an organisation must inform the individual of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2A6F56C3" w14:textId="77777777" w:rsidTr="00F32ED3">
                    <w:tc>
                      <w:tcPr>
                        <w:tcW w:w="1239" w:type="dxa"/>
                        <w:noWrap/>
                        <w:tcMar>
                          <w:top w:w="149" w:type="dxa"/>
                          <w:left w:w="20" w:type="dxa"/>
                          <w:bottom w:w="5" w:type="dxa"/>
                          <w:right w:w="149" w:type="dxa"/>
                        </w:tcMar>
                      </w:tcPr>
                      <w:p w14:paraId="4470E53E"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3A174999" w14:textId="77777777" w:rsidR="00CD3A4A" w:rsidRDefault="00CD3A4A" w:rsidP="00F32ED3">
                        <w:pPr>
                          <w:jc w:val="both"/>
                          <w:rPr>
                            <w:rStyle w:val="prov2TxtIL"/>
                            <w:color w:val="000000"/>
                          </w:rPr>
                        </w:pPr>
                        <w:r>
                          <w:rPr>
                            <w:rStyle w:val="prov2TxtIL"/>
                            <w:color w:val="000000"/>
                          </w:rPr>
                          <w:t>the purposes for the collection, use or disclosure of the personal data (as the case may be) on or before collecting the personal data;</w:t>
                        </w:r>
                      </w:p>
                    </w:tc>
                  </w:tr>
                  <w:tr w:rsidR="00CD3A4A" w14:paraId="723555B0" w14:textId="77777777" w:rsidTr="00F32ED3">
                    <w:tc>
                      <w:tcPr>
                        <w:tcW w:w="1239" w:type="dxa"/>
                        <w:noWrap/>
                        <w:tcMar>
                          <w:top w:w="149" w:type="dxa"/>
                          <w:left w:w="20" w:type="dxa"/>
                          <w:bottom w:w="5" w:type="dxa"/>
                          <w:right w:w="149" w:type="dxa"/>
                        </w:tcMar>
                      </w:tcPr>
                      <w:p w14:paraId="0C604B10"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652C5E95" w14:textId="77777777" w:rsidR="00CD3A4A" w:rsidRDefault="00CD3A4A" w:rsidP="00F32ED3">
                        <w:pPr>
                          <w:jc w:val="both"/>
                          <w:rPr>
                            <w:rStyle w:val="prov2TxtIL"/>
                            <w:color w:val="000000"/>
                          </w:rPr>
                        </w:pPr>
                        <w:r>
                          <w:rPr>
                            <w:rStyle w:val="prov2TxtIL"/>
                            <w:color w:val="000000"/>
                          </w:rPr>
                          <w:t>any other purpose of the use or disclosure of the personal data of which the individual has not been informed under paragraph (</w:t>
                        </w:r>
                        <w:r>
                          <w:rPr>
                            <w:rStyle w:val="prov2TxtIL"/>
                            <w:i/>
                            <w:iCs/>
                            <w:color w:val="000000"/>
                          </w:rPr>
                          <w:t>a</w:t>
                        </w:r>
                        <w:r>
                          <w:rPr>
                            <w:rStyle w:val="prov2TxtIL"/>
                            <w:color w:val="000000"/>
                          </w:rPr>
                          <w:t>), before the use or disclosure of the personal data for that purpose; and</w:t>
                        </w:r>
                      </w:p>
                    </w:tc>
                  </w:tr>
                  <w:tr w:rsidR="00CD3A4A" w14:paraId="5C17B3FB" w14:textId="77777777" w:rsidTr="00F32ED3">
                    <w:tc>
                      <w:tcPr>
                        <w:tcW w:w="1239" w:type="dxa"/>
                        <w:noWrap/>
                        <w:tcMar>
                          <w:top w:w="149" w:type="dxa"/>
                          <w:left w:w="20" w:type="dxa"/>
                          <w:bottom w:w="5" w:type="dxa"/>
                          <w:right w:w="149" w:type="dxa"/>
                        </w:tcMar>
                      </w:tcPr>
                      <w:p w14:paraId="03253FCC"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77" w:type="dxa"/>
                          <w:bottom w:w="5" w:type="dxa"/>
                          <w:right w:w="5" w:type="dxa"/>
                        </w:tcMar>
                      </w:tcPr>
                      <w:p w14:paraId="470D1627" w14:textId="77777777" w:rsidR="00CD3A4A" w:rsidRDefault="00CD3A4A" w:rsidP="00F32ED3">
                        <w:pPr>
                          <w:jc w:val="both"/>
                          <w:rPr>
                            <w:rStyle w:val="prov2TxtIL"/>
                            <w:color w:val="000000"/>
                          </w:rPr>
                        </w:pPr>
                        <w:r>
                          <w:rPr>
                            <w:rStyle w:val="prov2TxtIL"/>
                            <w:color w:val="000000"/>
                          </w:rPr>
                          <w:t>on request by the individual, the business contact information of a person who is able to answer on behalf of the organisation the individual’s questions about the collection, use or disclosure of the personal data.</w:t>
                        </w:r>
                      </w:p>
                    </w:tc>
                  </w:tr>
                </w:tbl>
                <w:p w14:paraId="14607E8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B08D2D2" w14:textId="77777777" w:rsidTr="00F32ED3">
                    <w:tc>
                      <w:tcPr>
                        <w:tcW w:w="0" w:type="auto"/>
                        <w:tcMar>
                          <w:top w:w="149" w:type="dxa"/>
                          <w:left w:w="20" w:type="dxa"/>
                          <w:bottom w:w="20" w:type="dxa"/>
                          <w:right w:w="20" w:type="dxa"/>
                        </w:tcMar>
                      </w:tcPr>
                      <w:p w14:paraId="54E39CF2" w14:textId="77777777" w:rsidR="00CD3A4A" w:rsidRDefault="00CD3A4A" w:rsidP="00F32ED3">
                        <w:pPr>
                          <w:ind w:firstLine="288"/>
                          <w:jc w:val="both"/>
                          <w:rPr>
                            <w:color w:val="000000"/>
                            <w:sz w:val="26"/>
                            <w:szCs w:val="26"/>
                          </w:rPr>
                        </w:pPr>
                        <w:r>
                          <w:rPr>
                            <w:color w:val="000000"/>
                            <w:sz w:val="26"/>
                            <w:szCs w:val="26"/>
                          </w:rPr>
                          <w:t>(2)  An organisation, on or before collecting personal data about an individual from another organisation without the individual’s consent, must provide the other organisation with sufficient information regarding the purpose of the collection to allow that other organisation to determine whether the disclosure would be in accordance with this Act.</w:t>
                        </w:r>
                      </w:p>
                    </w:tc>
                  </w:tr>
                </w:tbl>
                <w:p w14:paraId="5C8C932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50BCE82" w14:textId="77777777" w:rsidTr="00F32ED3">
                    <w:tc>
                      <w:tcPr>
                        <w:tcW w:w="0" w:type="auto"/>
                        <w:tcMar>
                          <w:top w:w="149" w:type="dxa"/>
                          <w:left w:w="20" w:type="dxa"/>
                          <w:bottom w:w="20" w:type="dxa"/>
                          <w:right w:w="20" w:type="dxa"/>
                        </w:tcMar>
                      </w:tcPr>
                      <w:p w14:paraId="17F57F2F" w14:textId="77777777" w:rsidR="00CD3A4A" w:rsidRDefault="00CD3A4A" w:rsidP="00F32ED3">
                        <w:pPr>
                          <w:ind w:firstLine="288"/>
                          <w:jc w:val="both"/>
                          <w:rPr>
                            <w:color w:val="000000"/>
                            <w:sz w:val="26"/>
                            <w:szCs w:val="26"/>
                          </w:rPr>
                        </w:pPr>
                        <w:r>
                          <w:rPr>
                            <w:color w:val="000000"/>
                            <w:sz w:val="26"/>
                            <w:szCs w:val="26"/>
                          </w:rPr>
                          <w:t>(3)  Subsection (1) does not apply if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532C185C" w14:textId="77777777" w:rsidTr="00F32ED3">
                          <w:tc>
                            <w:tcPr>
                              <w:tcW w:w="1239" w:type="dxa"/>
                              <w:noWrap/>
                              <w:tcMar>
                                <w:top w:w="149" w:type="dxa"/>
                                <w:left w:w="20" w:type="dxa"/>
                                <w:bottom w:w="5" w:type="dxa"/>
                                <w:right w:w="149" w:type="dxa"/>
                              </w:tcMar>
                            </w:tcPr>
                            <w:p w14:paraId="401CDCE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2E5377EA" w14:textId="77777777" w:rsidR="00CD3A4A" w:rsidRDefault="00CD3A4A" w:rsidP="00F32ED3">
                              <w:pPr>
                                <w:jc w:val="both"/>
                                <w:rPr>
                                  <w:color w:val="000000"/>
                                  <w:sz w:val="26"/>
                                  <w:szCs w:val="26"/>
                                </w:rPr>
                              </w:pPr>
                              <w:r>
                                <w:rPr>
                                  <w:color w:val="000000"/>
                                  <w:sz w:val="26"/>
                                  <w:szCs w:val="26"/>
                                </w:rPr>
                                <w:t>the individual is deemed to have consented to the collection, use or disclosure (as the case may be) under section 15 or 15A; or</w:t>
                              </w:r>
                            </w:p>
                          </w:tc>
                        </w:tr>
                        <w:tr w:rsidR="00CD3A4A" w14:paraId="21221571" w14:textId="77777777" w:rsidTr="00F32ED3">
                          <w:tc>
                            <w:tcPr>
                              <w:tcW w:w="1239" w:type="dxa"/>
                              <w:noWrap/>
                              <w:tcMar>
                                <w:top w:w="149" w:type="dxa"/>
                                <w:left w:w="20" w:type="dxa"/>
                                <w:bottom w:w="5" w:type="dxa"/>
                                <w:right w:w="149" w:type="dxa"/>
                              </w:tcMar>
                            </w:tcPr>
                            <w:p w14:paraId="5DAF5EC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2BD404EF" w14:textId="77777777" w:rsidR="00CD3A4A" w:rsidRDefault="00CD3A4A" w:rsidP="00F32ED3">
                              <w:pPr>
                                <w:jc w:val="both"/>
                                <w:rPr>
                                  <w:color w:val="000000"/>
                                  <w:sz w:val="26"/>
                                  <w:szCs w:val="26"/>
                                </w:rPr>
                              </w:pPr>
                              <w:r>
                                <w:rPr>
                                  <w:color w:val="000000"/>
                                  <w:sz w:val="26"/>
                                  <w:szCs w:val="26"/>
                                </w:rPr>
                                <w:t>the organisation collects, uses or discloses the personal data without the individual’s consent in accordance with section 17.</w:t>
                              </w:r>
                            </w:p>
                            <w:p w14:paraId="7FCE1C56" w14:textId="77777777" w:rsidR="00CD3A4A" w:rsidRDefault="00CD3A4A" w:rsidP="00F32ED3">
                              <w:pPr>
                                <w:pStyle w:val="amendNote"/>
                              </w:pPr>
                              <w:r>
                                <w:t>[40/2020]</w:t>
                              </w:r>
                            </w:p>
                          </w:tc>
                        </w:tr>
                      </w:tbl>
                      <w:p w14:paraId="339D4FD1" w14:textId="77777777" w:rsidR="00CD3A4A" w:rsidRDefault="00CD3A4A" w:rsidP="00F32ED3">
                        <w:pPr>
                          <w:rPr>
                            <w:color w:val="000000"/>
                            <w:sz w:val="26"/>
                            <w:szCs w:val="26"/>
                          </w:rPr>
                        </w:pPr>
                      </w:p>
                    </w:tc>
                  </w:tr>
                </w:tbl>
                <w:p w14:paraId="20FE12F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24623D6" w14:textId="77777777" w:rsidTr="00F32ED3">
                    <w:tc>
                      <w:tcPr>
                        <w:tcW w:w="0" w:type="auto"/>
                        <w:tcMar>
                          <w:top w:w="149" w:type="dxa"/>
                          <w:left w:w="20" w:type="dxa"/>
                          <w:bottom w:w="20" w:type="dxa"/>
                          <w:right w:w="20" w:type="dxa"/>
                        </w:tcMar>
                      </w:tcPr>
                      <w:p w14:paraId="4E29667D" w14:textId="77777777" w:rsidR="00CD3A4A" w:rsidRDefault="00CD3A4A" w:rsidP="00F32ED3">
                        <w:pPr>
                          <w:ind w:firstLine="288"/>
                          <w:jc w:val="both"/>
                          <w:rPr>
                            <w:color w:val="000000"/>
                            <w:sz w:val="26"/>
                            <w:szCs w:val="26"/>
                          </w:rPr>
                        </w:pPr>
                        <w:r>
                          <w:rPr>
                            <w:color w:val="000000"/>
                            <w:sz w:val="26"/>
                            <w:szCs w:val="26"/>
                          </w:rPr>
                          <w:lastRenderedPageBreak/>
                          <w:t>(4)  Despite subsection (3), an organisation must comply with subsection (5) on or before collecting, using or disclosing personal data about an individual for the purpose of or in relation to the organisation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7F7A69C2" w14:textId="77777777" w:rsidTr="00F32ED3">
                          <w:tc>
                            <w:tcPr>
                              <w:tcW w:w="1239" w:type="dxa"/>
                              <w:noWrap/>
                              <w:tcMar>
                                <w:top w:w="149" w:type="dxa"/>
                                <w:left w:w="20" w:type="dxa"/>
                                <w:bottom w:w="5" w:type="dxa"/>
                                <w:right w:w="149" w:type="dxa"/>
                              </w:tcMar>
                            </w:tcPr>
                            <w:p w14:paraId="254DB96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1CF79A4" w14:textId="77777777" w:rsidR="00CD3A4A" w:rsidRDefault="00CD3A4A" w:rsidP="00F32ED3">
                              <w:pPr>
                                <w:jc w:val="both"/>
                                <w:rPr>
                                  <w:color w:val="000000"/>
                                  <w:sz w:val="26"/>
                                  <w:szCs w:val="26"/>
                                </w:rPr>
                              </w:pPr>
                              <w:r>
                                <w:rPr>
                                  <w:color w:val="000000"/>
                                  <w:sz w:val="26"/>
                                  <w:szCs w:val="26"/>
                                </w:rPr>
                                <w:t>entering into an employment relationship with the individual or appointing the individual to any office; or</w:t>
                              </w:r>
                            </w:p>
                          </w:tc>
                        </w:tr>
                        <w:tr w:rsidR="00CD3A4A" w14:paraId="054A2738" w14:textId="77777777" w:rsidTr="00F32ED3">
                          <w:tc>
                            <w:tcPr>
                              <w:tcW w:w="1239" w:type="dxa"/>
                              <w:noWrap/>
                              <w:tcMar>
                                <w:top w:w="149" w:type="dxa"/>
                                <w:left w:w="20" w:type="dxa"/>
                                <w:bottom w:w="5" w:type="dxa"/>
                                <w:right w:w="149" w:type="dxa"/>
                              </w:tcMar>
                            </w:tcPr>
                            <w:p w14:paraId="163827D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035E5B2D" w14:textId="77777777" w:rsidR="00CD3A4A" w:rsidRDefault="00CD3A4A" w:rsidP="00F32ED3">
                              <w:pPr>
                                <w:jc w:val="both"/>
                                <w:rPr>
                                  <w:color w:val="000000"/>
                                  <w:sz w:val="26"/>
                                  <w:szCs w:val="26"/>
                                </w:rPr>
                              </w:pPr>
                              <w:r>
                                <w:rPr>
                                  <w:color w:val="000000"/>
                                  <w:sz w:val="26"/>
                                  <w:szCs w:val="26"/>
                                </w:rPr>
                                <w:t>managing or terminating the employment relationship with or appointment of the individual.</w:t>
                              </w:r>
                            </w:p>
                            <w:p w14:paraId="55DC738F" w14:textId="77777777" w:rsidR="00CD3A4A" w:rsidRDefault="00CD3A4A" w:rsidP="00F32ED3">
                              <w:pPr>
                                <w:pStyle w:val="amendNote"/>
                              </w:pPr>
                              <w:r>
                                <w:t>[40/2020]</w:t>
                              </w:r>
                            </w:p>
                          </w:tc>
                        </w:tr>
                      </w:tbl>
                      <w:p w14:paraId="08CF42E6" w14:textId="77777777" w:rsidR="00CD3A4A" w:rsidRDefault="00CD3A4A" w:rsidP="00F32ED3">
                        <w:pPr>
                          <w:rPr>
                            <w:color w:val="000000"/>
                            <w:sz w:val="26"/>
                            <w:szCs w:val="26"/>
                          </w:rPr>
                        </w:pPr>
                      </w:p>
                    </w:tc>
                  </w:tr>
                </w:tbl>
                <w:p w14:paraId="27D977A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E67E7AC" w14:textId="77777777" w:rsidTr="00F32ED3">
                    <w:tc>
                      <w:tcPr>
                        <w:tcW w:w="0" w:type="auto"/>
                        <w:tcMar>
                          <w:top w:w="149" w:type="dxa"/>
                          <w:left w:w="20" w:type="dxa"/>
                          <w:bottom w:w="20" w:type="dxa"/>
                          <w:right w:w="20" w:type="dxa"/>
                        </w:tcMar>
                      </w:tcPr>
                      <w:p w14:paraId="5CCFE9E7" w14:textId="77777777" w:rsidR="00CD3A4A" w:rsidRDefault="00CD3A4A" w:rsidP="00F32ED3">
                        <w:pPr>
                          <w:ind w:firstLine="288"/>
                          <w:jc w:val="both"/>
                          <w:rPr>
                            <w:color w:val="000000"/>
                            <w:sz w:val="26"/>
                            <w:szCs w:val="26"/>
                          </w:rPr>
                        </w:pPr>
                        <w:r>
                          <w:rPr>
                            <w:color w:val="000000"/>
                            <w:sz w:val="26"/>
                            <w:szCs w:val="26"/>
                          </w:rPr>
                          <w:t>(5)  For the purposes of subsection (4), the organisation must inform the individual of the following:</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7889EEE8" w14:textId="77777777" w:rsidTr="00F32ED3">
                          <w:tc>
                            <w:tcPr>
                              <w:tcW w:w="1239" w:type="dxa"/>
                              <w:noWrap/>
                              <w:tcMar>
                                <w:top w:w="149" w:type="dxa"/>
                                <w:left w:w="20" w:type="dxa"/>
                                <w:bottom w:w="5" w:type="dxa"/>
                                <w:right w:w="149" w:type="dxa"/>
                              </w:tcMar>
                            </w:tcPr>
                            <w:p w14:paraId="2F4D3183"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F714C53" w14:textId="77777777" w:rsidR="00CD3A4A" w:rsidRDefault="00CD3A4A" w:rsidP="00F32ED3">
                              <w:pPr>
                                <w:jc w:val="both"/>
                                <w:rPr>
                                  <w:color w:val="000000"/>
                                  <w:sz w:val="26"/>
                                  <w:szCs w:val="26"/>
                                </w:rPr>
                              </w:pPr>
                              <w:r>
                                <w:rPr>
                                  <w:color w:val="000000"/>
                                  <w:sz w:val="26"/>
                                  <w:szCs w:val="26"/>
                                </w:rPr>
                                <w:t>the purpose for which the organisation is collecting, using or disclosing (as the case may be) the personal data about the individual;</w:t>
                              </w:r>
                            </w:p>
                          </w:tc>
                        </w:tr>
                        <w:tr w:rsidR="00CD3A4A" w14:paraId="163CCBDE" w14:textId="77777777" w:rsidTr="00F32ED3">
                          <w:tc>
                            <w:tcPr>
                              <w:tcW w:w="1239" w:type="dxa"/>
                              <w:noWrap/>
                              <w:tcMar>
                                <w:top w:w="149" w:type="dxa"/>
                                <w:left w:w="20" w:type="dxa"/>
                                <w:bottom w:w="5" w:type="dxa"/>
                                <w:right w:w="149" w:type="dxa"/>
                              </w:tcMar>
                            </w:tcPr>
                            <w:p w14:paraId="5E9F238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1A23E05F" w14:textId="77777777" w:rsidR="00CD3A4A" w:rsidRDefault="00CD3A4A" w:rsidP="00F32ED3">
                              <w:pPr>
                                <w:jc w:val="both"/>
                                <w:rPr>
                                  <w:color w:val="000000"/>
                                  <w:sz w:val="26"/>
                                  <w:szCs w:val="26"/>
                                </w:rPr>
                              </w:pPr>
                              <w:r>
                                <w:rPr>
                                  <w:color w:val="000000"/>
                                  <w:sz w:val="26"/>
                                  <w:szCs w:val="26"/>
                                </w:rPr>
                                <w:t>on request by the individual, the business contact information of a person who is able to answer the individual’s questions about that collection, use or disclosure (as the case may be) on behalf of the organisation.</w:t>
                              </w:r>
                            </w:p>
                            <w:p w14:paraId="6D63518F" w14:textId="77777777" w:rsidR="00CD3A4A" w:rsidRDefault="00CD3A4A" w:rsidP="00F32ED3">
                              <w:pPr>
                                <w:pStyle w:val="amendNote"/>
                              </w:pPr>
                              <w:r>
                                <w:t>[40/2020]</w:t>
                              </w:r>
                            </w:p>
                          </w:tc>
                        </w:tr>
                      </w:tbl>
                      <w:p w14:paraId="3565D34C" w14:textId="77777777" w:rsidR="00CD3A4A" w:rsidRDefault="00CD3A4A" w:rsidP="00F32ED3">
                        <w:pPr>
                          <w:rPr>
                            <w:color w:val="000000"/>
                            <w:sz w:val="26"/>
                            <w:szCs w:val="26"/>
                          </w:rPr>
                        </w:pPr>
                      </w:p>
                    </w:tc>
                  </w:tr>
                </w:tbl>
                <w:p w14:paraId="132F7BE4" w14:textId="77777777" w:rsidR="00CD3A4A" w:rsidRDefault="00CD3A4A" w:rsidP="00F32ED3">
                  <w:pPr>
                    <w:rPr>
                      <w:rStyle w:val="prov2TxtIL"/>
                      <w:color w:val="000000"/>
                    </w:rPr>
                  </w:pPr>
                </w:p>
              </w:tc>
            </w:tr>
          </w:tbl>
          <w:p w14:paraId="55490290" w14:textId="77777777" w:rsidR="00CD3A4A" w:rsidRDefault="00CD3A4A" w:rsidP="00F32ED3">
            <w:pPr>
              <w:rPr>
                <w:color w:val="000000"/>
                <w:sz w:val="26"/>
                <w:szCs w:val="26"/>
              </w:rPr>
            </w:pPr>
          </w:p>
        </w:tc>
      </w:tr>
    </w:tbl>
    <w:p w14:paraId="71A62472" w14:textId="77777777" w:rsidR="00CD3A4A" w:rsidRDefault="00CD3A4A" w:rsidP="00CD3A4A">
      <w:pPr>
        <w:rPr>
          <w:vanish/>
        </w:rPr>
      </w:pPr>
    </w:p>
    <w:tbl>
      <w:tblPr>
        <w:tblStyle w:val="table"/>
        <w:tblW w:w="5000" w:type="pct"/>
        <w:tblInd w:w="5" w:type="dxa"/>
        <w:tblCellMar>
          <w:top w:w="15" w:type="dxa"/>
          <w:left w:w="15" w:type="dxa"/>
          <w:bottom w:w="15" w:type="dxa"/>
          <w:right w:w="15" w:type="dxa"/>
        </w:tblCellMar>
        <w:tblLook w:val="05E0" w:firstRow="1" w:lastRow="1" w:firstColumn="1" w:lastColumn="1" w:noHBand="0" w:noVBand="1"/>
      </w:tblPr>
      <w:tblGrid>
        <w:gridCol w:w="9385"/>
      </w:tblGrid>
      <w:tr w:rsidR="00CD3A4A" w14:paraId="7F4A15E9" w14:textId="77777777" w:rsidTr="00F32ED3">
        <w:tc>
          <w:tcPr>
            <w:tcW w:w="0" w:type="auto"/>
            <w:tcMar>
              <w:top w:w="293" w:type="dxa"/>
              <w:left w:w="5" w:type="dxa"/>
              <w:bottom w:w="20" w:type="dxa"/>
              <w:right w:w="20" w:type="dxa"/>
            </w:tcMar>
          </w:tcPr>
          <w:p w14:paraId="0DD10E32" w14:textId="77777777" w:rsidR="00CD3A4A" w:rsidRDefault="00CD3A4A" w:rsidP="00F32ED3">
            <w:pPr>
              <w:pStyle w:val="partNo"/>
              <w:rPr>
                <w:color w:val="000000"/>
              </w:rPr>
            </w:pPr>
            <w:r>
              <w:rPr>
                <w:color w:val="000000"/>
              </w:rPr>
              <w:t>PART 5</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5015BD2" w14:textId="77777777" w:rsidTr="00F32ED3">
              <w:tc>
                <w:tcPr>
                  <w:tcW w:w="0" w:type="auto"/>
                  <w:tcMar>
                    <w:top w:w="293" w:type="dxa"/>
                    <w:left w:w="20" w:type="dxa"/>
                    <w:bottom w:w="20" w:type="dxa"/>
                    <w:right w:w="20" w:type="dxa"/>
                  </w:tcMar>
                </w:tcPr>
                <w:p w14:paraId="281A537B" w14:textId="77777777" w:rsidR="00CD3A4A" w:rsidRDefault="00CD3A4A" w:rsidP="00F32ED3">
                  <w:pPr>
                    <w:jc w:val="center"/>
                    <w:rPr>
                      <w:caps/>
                      <w:color w:val="000000"/>
                      <w:sz w:val="26"/>
                      <w:szCs w:val="26"/>
                    </w:rPr>
                  </w:pPr>
                  <w:r>
                    <w:rPr>
                      <w:caps/>
                      <w:color w:val="000000"/>
                      <w:sz w:val="26"/>
                      <w:szCs w:val="26"/>
                    </w:rPr>
                    <w:t xml:space="preserve">ACCESS TO AND CORRECTION OF </w:t>
                  </w:r>
                  <w:r>
                    <w:rPr>
                      <w:caps/>
                      <w:color w:val="000000"/>
                      <w:sz w:val="26"/>
                      <w:szCs w:val="26"/>
                    </w:rPr>
                    <w:br/>
                    <w:t>PERSONAL DATA</w:t>
                  </w:r>
                </w:p>
              </w:tc>
            </w:tr>
          </w:tbl>
          <w:p w14:paraId="702C3B5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E60B3E4" w14:textId="77777777" w:rsidTr="00F32ED3">
              <w:tc>
                <w:tcPr>
                  <w:tcW w:w="0" w:type="auto"/>
                  <w:tcMar>
                    <w:top w:w="293" w:type="dxa"/>
                    <w:left w:w="5" w:type="dxa"/>
                    <w:bottom w:w="5" w:type="dxa"/>
                    <w:right w:w="5" w:type="dxa"/>
                  </w:tcMar>
                </w:tcPr>
                <w:p w14:paraId="6BEE41D7" w14:textId="77777777" w:rsidR="00CD3A4A" w:rsidRDefault="00CD3A4A" w:rsidP="00F32ED3">
                  <w:pPr>
                    <w:rPr>
                      <w:b/>
                      <w:bCs/>
                      <w:color w:val="000000"/>
                      <w:sz w:val="26"/>
                      <w:szCs w:val="26"/>
                    </w:rPr>
                  </w:pPr>
                  <w:r>
                    <w:rPr>
                      <w:b/>
                      <w:bCs/>
                      <w:color w:val="000000"/>
                      <w:sz w:val="26"/>
                      <w:szCs w:val="26"/>
                    </w:rPr>
                    <w:t>Access to personal data</w:t>
                  </w:r>
                </w:p>
              </w:tc>
            </w:tr>
          </w:tbl>
          <w:p w14:paraId="4EE2032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3E2C7E5" w14:textId="77777777" w:rsidTr="00F32ED3">
              <w:tc>
                <w:tcPr>
                  <w:tcW w:w="0" w:type="auto"/>
                  <w:tcMar>
                    <w:top w:w="149" w:type="dxa"/>
                    <w:left w:w="20" w:type="dxa"/>
                    <w:bottom w:w="5" w:type="dxa"/>
                    <w:right w:w="20" w:type="dxa"/>
                  </w:tcMar>
                </w:tcPr>
                <w:p w14:paraId="4F9EBF89" w14:textId="77777777" w:rsidR="00CD3A4A" w:rsidRDefault="00CD3A4A" w:rsidP="00F32ED3">
                  <w:pPr>
                    <w:ind w:firstLine="288"/>
                    <w:jc w:val="both"/>
                    <w:rPr>
                      <w:color w:val="000000"/>
                      <w:sz w:val="26"/>
                      <w:szCs w:val="26"/>
                    </w:rPr>
                  </w:pPr>
                  <w:r>
                    <w:rPr>
                      <w:b/>
                      <w:bCs/>
                      <w:color w:val="000000"/>
                      <w:sz w:val="26"/>
                      <w:szCs w:val="26"/>
                    </w:rPr>
                    <w:t>21.</w:t>
                  </w:r>
                  <w:r>
                    <w:rPr>
                      <w:rStyle w:val="prov2TxtIL"/>
                      <w:color w:val="000000"/>
                    </w:rPr>
                    <w:t>—(1)  Subject to subsections (2), (3) and (4), on request of an individual, an organisation must, as soon as reasonably possible, provide the individual with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58D1BA3D" w14:textId="77777777" w:rsidTr="00F32ED3">
                    <w:tc>
                      <w:tcPr>
                        <w:tcW w:w="1239" w:type="dxa"/>
                        <w:noWrap/>
                        <w:tcMar>
                          <w:top w:w="149" w:type="dxa"/>
                          <w:left w:w="20" w:type="dxa"/>
                          <w:bottom w:w="5" w:type="dxa"/>
                          <w:right w:w="149" w:type="dxa"/>
                        </w:tcMar>
                      </w:tcPr>
                      <w:p w14:paraId="1826CD9A"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23AA56D4" w14:textId="77777777" w:rsidR="00CD3A4A" w:rsidRDefault="00CD3A4A" w:rsidP="00F32ED3">
                        <w:pPr>
                          <w:jc w:val="both"/>
                          <w:rPr>
                            <w:rStyle w:val="prov2TxtIL"/>
                            <w:color w:val="000000"/>
                          </w:rPr>
                        </w:pPr>
                        <w:r>
                          <w:rPr>
                            <w:rStyle w:val="prov2TxtIL"/>
                            <w:color w:val="000000"/>
                          </w:rPr>
                          <w:t>personal data about the individual that is in the possession or under the control of the organisation; and</w:t>
                        </w:r>
                      </w:p>
                    </w:tc>
                  </w:tr>
                  <w:tr w:rsidR="00CD3A4A" w14:paraId="5F99E633" w14:textId="77777777" w:rsidTr="00F32ED3">
                    <w:tc>
                      <w:tcPr>
                        <w:tcW w:w="1239" w:type="dxa"/>
                        <w:noWrap/>
                        <w:tcMar>
                          <w:top w:w="149" w:type="dxa"/>
                          <w:left w:w="20" w:type="dxa"/>
                          <w:bottom w:w="5" w:type="dxa"/>
                          <w:right w:w="149" w:type="dxa"/>
                        </w:tcMar>
                      </w:tcPr>
                      <w:p w14:paraId="00E28AFC"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0DFA8A57" w14:textId="77777777" w:rsidR="00CD3A4A" w:rsidRDefault="00CD3A4A" w:rsidP="00F32ED3">
                        <w:pPr>
                          <w:jc w:val="both"/>
                          <w:rPr>
                            <w:rStyle w:val="prov2TxtIL"/>
                            <w:color w:val="000000"/>
                          </w:rPr>
                        </w:pPr>
                        <w:r>
                          <w:rPr>
                            <w:rStyle w:val="prov2TxtIL"/>
                            <w:color w:val="000000"/>
                          </w:rPr>
                          <w:t>information about the ways in which the personal data mentioned in paragraph (</w:t>
                        </w:r>
                        <w:r>
                          <w:rPr>
                            <w:rStyle w:val="prov2TxtIL"/>
                            <w:i/>
                            <w:iCs/>
                            <w:color w:val="000000"/>
                          </w:rPr>
                          <w:t>a</w:t>
                        </w:r>
                        <w:r>
                          <w:rPr>
                            <w:rStyle w:val="prov2TxtIL"/>
                            <w:color w:val="000000"/>
                          </w:rPr>
                          <w:t>) has been or may have been used or disclosed by the organisation within a year before the date of the request.</w:t>
                        </w:r>
                      </w:p>
                    </w:tc>
                  </w:tr>
                </w:tbl>
                <w:p w14:paraId="2E21198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D51B06D" w14:textId="77777777" w:rsidTr="00F32ED3">
                    <w:tc>
                      <w:tcPr>
                        <w:tcW w:w="0" w:type="auto"/>
                        <w:tcMar>
                          <w:top w:w="149" w:type="dxa"/>
                          <w:left w:w="20" w:type="dxa"/>
                          <w:bottom w:w="20" w:type="dxa"/>
                          <w:right w:w="20" w:type="dxa"/>
                        </w:tcMar>
                      </w:tcPr>
                      <w:p w14:paraId="46DCBD29" w14:textId="77777777" w:rsidR="00CD3A4A" w:rsidRDefault="00CD3A4A" w:rsidP="00F32ED3">
                        <w:pPr>
                          <w:ind w:firstLine="288"/>
                          <w:jc w:val="both"/>
                          <w:rPr>
                            <w:color w:val="000000"/>
                            <w:sz w:val="26"/>
                            <w:szCs w:val="26"/>
                          </w:rPr>
                        </w:pPr>
                        <w:r>
                          <w:rPr>
                            <w:color w:val="000000"/>
                            <w:sz w:val="26"/>
                            <w:szCs w:val="26"/>
                          </w:rPr>
                          <w:t>(2)  An organisation is not required to provide an individual with the individual’s personal data or other information under subsection (1) in respect of the matters specified in the Fifth Schedule.</w:t>
                        </w:r>
                      </w:p>
                    </w:tc>
                  </w:tr>
                </w:tbl>
                <w:p w14:paraId="61EA19F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B210509" w14:textId="77777777" w:rsidTr="00F32ED3">
                    <w:tc>
                      <w:tcPr>
                        <w:tcW w:w="0" w:type="auto"/>
                        <w:tcMar>
                          <w:top w:w="149" w:type="dxa"/>
                          <w:left w:w="20" w:type="dxa"/>
                          <w:bottom w:w="20" w:type="dxa"/>
                          <w:right w:w="20" w:type="dxa"/>
                        </w:tcMar>
                      </w:tcPr>
                      <w:p w14:paraId="6CF306CC" w14:textId="77777777" w:rsidR="00CD3A4A" w:rsidRDefault="00CD3A4A" w:rsidP="00F32ED3">
                        <w:pPr>
                          <w:ind w:firstLine="288"/>
                          <w:jc w:val="both"/>
                          <w:rPr>
                            <w:color w:val="000000"/>
                            <w:sz w:val="26"/>
                            <w:szCs w:val="26"/>
                          </w:rPr>
                        </w:pPr>
                        <w:r>
                          <w:rPr>
                            <w:color w:val="000000"/>
                            <w:sz w:val="26"/>
                            <w:szCs w:val="26"/>
                          </w:rPr>
                          <w:t xml:space="preserve">(3)  Subject to subsection (3A), an organisation must not provide an individual with the individual’s personal data or other information under subsection (1) if the provision of that personal data or other information (as the case may be) could reasonably be </w:t>
                        </w:r>
                        <w:r>
                          <w:rPr>
                            <w:color w:val="000000"/>
                            <w:sz w:val="26"/>
                            <w:szCs w:val="26"/>
                          </w:rPr>
                          <w:lastRenderedPageBreak/>
                          <w:t>expected to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05409F34" w14:textId="77777777" w:rsidTr="00F32ED3">
                          <w:tc>
                            <w:tcPr>
                              <w:tcW w:w="1239" w:type="dxa"/>
                              <w:noWrap/>
                              <w:tcMar>
                                <w:top w:w="149" w:type="dxa"/>
                                <w:left w:w="20" w:type="dxa"/>
                                <w:bottom w:w="5" w:type="dxa"/>
                                <w:right w:w="149" w:type="dxa"/>
                              </w:tcMar>
                            </w:tcPr>
                            <w:p w14:paraId="4258B9CB"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60DC79FC" w14:textId="77777777" w:rsidR="00CD3A4A" w:rsidRDefault="00CD3A4A" w:rsidP="00F32ED3">
                              <w:pPr>
                                <w:jc w:val="both"/>
                                <w:rPr>
                                  <w:color w:val="000000"/>
                                  <w:sz w:val="26"/>
                                  <w:szCs w:val="26"/>
                                </w:rPr>
                              </w:pPr>
                              <w:r>
                                <w:rPr>
                                  <w:color w:val="000000"/>
                                  <w:sz w:val="26"/>
                                  <w:szCs w:val="26"/>
                                </w:rPr>
                                <w:t>threaten the safety or physical or mental health of an individual other than the individual who made the request;</w:t>
                              </w:r>
                            </w:p>
                          </w:tc>
                        </w:tr>
                        <w:tr w:rsidR="00CD3A4A" w14:paraId="62600234" w14:textId="77777777" w:rsidTr="00F32ED3">
                          <w:tc>
                            <w:tcPr>
                              <w:tcW w:w="1239" w:type="dxa"/>
                              <w:noWrap/>
                              <w:tcMar>
                                <w:top w:w="149" w:type="dxa"/>
                                <w:left w:w="20" w:type="dxa"/>
                                <w:bottom w:w="5" w:type="dxa"/>
                                <w:right w:w="149" w:type="dxa"/>
                              </w:tcMar>
                            </w:tcPr>
                            <w:p w14:paraId="1B283B86"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71804EE8" w14:textId="77777777" w:rsidR="00CD3A4A" w:rsidRDefault="00CD3A4A" w:rsidP="00F32ED3">
                              <w:pPr>
                                <w:jc w:val="both"/>
                                <w:rPr>
                                  <w:color w:val="000000"/>
                                  <w:sz w:val="26"/>
                                  <w:szCs w:val="26"/>
                                </w:rPr>
                              </w:pPr>
                              <w:r>
                                <w:rPr>
                                  <w:color w:val="000000"/>
                                  <w:sz w:val="26"/>
                                  <w:szCs w:val="26"/>
                                </w:rPr>
                                <w:t>cause immediate or grave harm to the safety or to the physical or mental health of the individual who made the request;</w:t>
                              </w:r>
                            </w:p>
                          </w:tc>
                        </w:tr>
                        <w:tr w:rsidR="00CD3A4A" w14:paraId="3CA38838" w14:textId="77777777" w:rsidTr="00F32ED3">
                          <w:tc>
                            <w:tcPr>
                              <w:tcW w:w="1239" w:type="dxa"/>
                              <w:noWrap/>
                              <w:tcMar>
                                <w:top w:w="149" w:type="dxa"/>
                                <w:left w:w="20" w:type="dxa"/>
                                <w:bottom w:w="5" w:type="dxa"/>
                                <w:right w:w="149" w:type="dxa"/>
                              </w:tcMar>
                            </w:tcPr>
                            <w:p w14:paraId="184182B3"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243FBF88" w14:textId="77777777" w:rsidR="00CD3A4A" w:rsidRDefault="00CD3A4A" w:rsidP="00F32ED3">
                              <w:pPr>
                                <w:jc w:val="both"/>
                                <w:rPr>
                                  <w:color w:val="000000"/>
                                  <w:sz w:val="26"/>
                                  <w:szCs w:val="26"/>
                                </w:rPr>
                              </w:pPr>
                              <w:r>
                                <w:rPr>
                                  <w:color w:val="000000"/>
                                  <w:sz w:val="26"/>
                                  <w:szCs w:val="26"/>
                                </w:rPr>
                                <w:t>reveal personal data about another individual;</w:t>
                              </w:r>
                            </w:p>
                          </w:tc>
                        </w:tr>
                        <w:tr w:rsidR="00CD3A4A" w14:paraId="71496F37" w14:textId="77777777" w:rsidTr="00F32ED3">
                          <w:tc>
                            <w:tcPr>
                              <w:tcW w:w="1239" w:type="dxa"/>
                              <w:noWrap/>
                              <w:tcMar>
                                <w:top w:w="149" w:type="dxa"/>
                                <w:left w:w="20" w:type="dxa"/>
                                <w:bottom w:w="5" w:type="dxa"/>
                                <w:right w:w="149" w:type="dxa"/>
                              </w:tcMar>
                            </w:tcPr>
                            <w:p w14:paraId="68AD8E9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d</w:t>
                              </w:r>
                              <w:r>
                                <w:rPr>
                                  <w:color w:val="000000"/>
                                  <w:sz w:val="26"/>
                                  <w:szCs w:val="26"/>
                                </w:rPr>
                                <w:t>)</w:t>
                              </w:r>
                            </w:p>
                          </w:tc>
                          <w:tc>
                            <w:tcPr>
                              <w:tcW w:w="0" w:type="auto"/>
                              <w:tcMar>
                                <w:top w:w="149" w:type="dxa"/>
                                <w:left w:w="77" w:type="dxa"/>
                                <w:bottom w:w="5" w:type="dxa"/>
                                <w:right w:w="5" w:type="dxa"/>
                              </w:tcMar>
                            </w:tcPr>
                            <w:p w14:paraId="6543B37B" w14:textId="77777777" w:rsidR="00CD3A4A" w:rsidRDefault="00CD3A4A" w:rsidP="00F32ED3">
                              <w:pPr>
                                <w:jc w:val="both"/>
                                <w:rPr>
                                  <w:color w:val="000000"/>
                                  <w:sz w:val="26"/>
                                  <w:szCs w:val="26"/>
                                </w:rPr>
                              </w:pPr>
                              <w:r>
                                <w:rPr>
                                  <w:color w:val="000000"/>
                                  <w:sz w:val="26"/>
                                  <w:szCs w:val="26"/>
                                </w:rPr>
                                <w:t>reveal the identity of an individual who has provided personal data about another individual and the individual providing the personal data does not consent to the disclosure of his or her identity; or</w:t>
                              </w:r>
                            </w:p>
                          </w:tc>
                        </w:tr>
                        <w:tr w:rsidR="00CD3A4A" w14:paraId="41F76C13" w14:textId="77777777" w:rsidTr="00F32ED3">
                          <w:tc>
                            <w:tcPr>
                              <w:tcW w:w="1239" w:type="dxa"/>
                              <w:noWrap/>
                              <w:tcMar>
                                <w:top w:w="149" w:type="dxa"/>
                                <w:left w:w="20" w:type="dxa"/>
                                <w:bottom w:w="5" w:type="dxa"/>
                                <w:right w:w="149" w:type="dxa"/>
                              </w:tcMar>
                            </w:tcPr>
                            <w:p w14:paraId="293C82A6"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e</w:t>
                              </w:r>
                              <w:r>
                                <w:rPr>
                                  <w:color w:val="000000"/>
                                  <w:sz w:val="26"/>
                                  <w:szCs w:val="26"/>
                                </w:rPr>
                                <w:t>)</w:t>
                              </w:r>
                            </w:p>
                          </w:tc>
                          <w:tc>
                            <w:tcPr>
                              <w:tcW w:w="0" w:type="auto"/>
                              <w:tcMar>
                                <w:top w:w="149" w:type="dxa"/>
                                <w:left w:w="77" w:type="dxa"/>
                                <w:bottom w:w="5" w:type="dxa"/>
                                <w:right w:w="5" w:type="dxa"/>
                              </w:tcMar>
                            </w:tcPr>
                            <w:p w14:paraId="116CE2EA" w14:textId="77777777" w:rsidR="00CD3A4A" w:rsidRDefault="00CD3A4A" w:rsidP="00F32ED3">
                              <w:pPr>
                                <w:jc w:val="both"/>
                                <w:rPr>
                                  <w:color w:val="000000"/>
                                  <w:sz w:val="26"/>
                                  <w:szCs w:val="26"/>
                                </w:rPr>
                              </w:pPr>
                              <w:r>
                                <w:rPr>
                                  <w:color w:val="000000"/>
                                  <w:sz w:val="26"/>
                                  <w:szCs w:val="26"/>
                                </w:rPr>
                                <w:t>be contrary to the national interest.</w:t>
                              </w:r>
                            </w:p>
                            <w:p w14:paraId="1949DEDC" w14:textId="77777777" w:rsidR="00CD3A4A" w:rsidRDefault="00CD3A4A" w:rsidP="00F32ED3">
                              <w:pPr>
                                <w:pStyle w:val="amendNote"/>
                              </w:pPr>
                              <w:r>
                                <w:t>[40/2020]</w:t>
                              </w:r>
                            </w:p>
                          </w:tc>
                        </w:tr>
                      </w:tbl>
                      <w:p w14:paraId="4BF9D9B0" w14:textId="77777777" w:rsidR="00CD3A4A" w:rsidRDefault="00CD3A4A" w:rsidP="00F32ED3">
                        <w:pPr>
                          <w:rPr>
                            <w:color w:val="000000"/>
                            <w:sz w:val="26"/>
                            <w:szCs w:val="26"/>
                          </w:rPr>
                        </w:pPr>
                      </w:p>
                    </w:tc>
                  </w:tr>
                </w:tbl>
                <w:p w14:paraId="4CCB0AC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9F61231" w14:textId="77777777" w:rsidTr="00F32ED3">
                    <w:tc>
                      <w:tcPr>
                        <w:tcW w:w="0" w:type="auto"/>
                        <w:tcMar>
                          <w:top w:w="149" w:type="dxa"/>
                          <w:left w:w="20" w:type="dxa"/>
                          <w:bottom w:w="20" w:type="dxa"/>
                          <w:right w:w="20" w:type="dxa"/>
                        </w:tcMar>
                      </w:tcPr>
                      <w:p w14:paraId="24694C56" w14:textId="77777777" w:rsidR="00CD3A4A" w:rsidRDefault="00CD3A4A" w:rsidP="00F32ED3">
                        <w:pPr>
                          <w:ind w:firstLine="288"/>
                          <w:jc w:val="both"/>
                          <w:rPr>
                            <w:color w:val="000000"/>
                            <w:sz w:val="26"/>
                            <w:szCs w:val="26"/>
                          </w:rPr>
                        </w:pPr>
                        <w:r>
                          <w:rPr>
                            <w:color w:val="000000"/>
                            <w:sz w:val="26"/>
                            <w:szCs w:val="26"/>
                          </w:rPr>
                          <w:t>(3A)  Subsection (3)(</w:t>
                        </w:r>
                        <w:r>
                          <w:rPr>
                            <w:i/>
                            <w:iCs/>
                            <w:color w:val="000000"/>
                            <w:sz w:val="26"/>
                            <w:szCs w:val="26"/>
                          </w:rPr>
                          <w:t>c</w:t>
                        </w:r>
                        <w:r>
                          <w:rPr>
                            <w:color w:val="000000"/>
                            <w:sz w:val="26"/>
                            <w:szCs w:val="26"/>
                          </w:rPr>
                          <w:t>) and (</w:t>
                        </w:r>
                        <w:r>
                          <w:rPr>
                            <w:i/>
                            <w:iCs/>
                            <w:color w:val="000000"/>
                            <w:sz w:val="26"/>
                            <w:szCs w:val="26"/>
                          </w:rPr>
                          <w:t>d</w:t>
                        </w:r>
                        <w:r>
                          <w:rPr>
                            <w:color w:val="000000"/>
                            <w:sz w:val="26"/>
                            <w:szCs w:val="26"/>
                          </w:rPr>
                          <w:t>) does not apply to any user activity data about, or any user</w:t>
                        </w:r>
                        <w:r>
                          <w:rPr>
                            <w:color w:val="000000"/>
                            <w:sz w:val="26"/>
                            <w:szCs w:val="26"/>
                          </w:rPr>
                          <w:noBreakHyphen/>
                          <w:t>provided data from, the individual who made the request despite such data containing personal data about another individual.</w:t>
                        </w:r>
                      </w:p>
                      <w:p w14:paraId="76A24320" w14:textId="77777777" w:rsidR="00CD3A4A" w:rsidRDefault="00CD3A4A" w:rsidP="00F32ED3">
                        <w:pPr>
                          <w:pStyle w:val="amendNote"/>
                        </w:pPr>
                        <w:r>
                          <w:t>[40/2020]</w:t>
                        </w:r>
                      </w:p>
                    </w:tc>
                  </w:tr>
                </w:tbl>
                <w:p w14:paraId="0024CD7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29BA472" w14:textId="77777777" w:rsidTr="00F32ED3">
                    <w:tc>
                      <w:tcPr>
                        <w:tcW w:w="0" w:type="auto"/>
                        <w:tcMar>
                          <w:top w:w="149" w:type="dxa"/>
                          <w:left w:w="20" w:type="dxa"/>
                          <w:bottom w:w="20" w:type="dxa"/>
                          <w:right w:w="20" w:type="dxa"/>
                        </w:tcMar>
                      </w:tcPr>
                      <w:p w14:paraId="1EEB7579" w14:textId="77777777" w:rsidR="00CD3A4A" w:rsidRDefault="00CD3A4A" w:rsidP="00F32ED3">
                        <w:pPr>
                          <w:ind w:firstLine="288"/>
                          <w:jc w:val="both"/>
                          <w:rPr>
                            <w:color w:val="000000"/>
                            <w:sz w:val="26"/>
                            <w:szCs w:val="26"/>
                          </w:rPr>
                        </w:pPr>
                        <w:r>
                          <w:rPr>
                            <w:color w:val="000000"/>
                            <w:sz w:val="26"/>
                            <w:szCs w:val="26"/>
                          </w:rPr>
                          <w:t>(4)  An organisation must not inform any individual under subsection (1)(</w:t>
                        </w:r>
                        <w:r>
                          <w:rPr>
                            <w:i/>
                            <w:iCs/>
                            <w:color w:val="000000"/>
                            <w:sz w:val="26"/>
                            <w:szCs w:val="26"/>
                          </w:rPr>
                          <w:t>b</w:t>
                        </w:r>
                        <w:r>
                          <w:rPr>
                            <w:color w:val="000000"/>
                            <w:sz w:val="26"/>
                            <w:szCs w:val="26"/>
                          </w:rPr>
                          <w:t>) that the organisation has disclosed personal data about the individual to a prescribed law enforcement agency if the disclosure was made under this Act or any other written law without the individual’s consent.</w:t>
                        </w:r>
                      </w:p>
                      <w:p w14:paraId="4A06669E" w14:textId="77777777" w:rsidR="00CD3A4A" w:rsidRDefault="00CD3A4A" w:rsidP="00F32ED3">
                        <w:pPr>
                          <w:pStyle w:val="amendNote"/>
                        </w:pPr>
                        <w:r>
                          <w:t>[40/2020]</w:t>
                        </w:r>
                      </w:p>
                    </w:tc>
                  </w:tr>
                </w:tbl>
                <w:p w14:paraId="58009C9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A9C46D4" w14:textId="77777777" w:rsidTr="00F32ED3">
                    <w:tc>
                      <w:tcPr>
                        <w:tcW w:w="0" w:type="auto"/>
                        <w:tcMar>
                          <w:top w:w="149" w:type="dxa"/>
                          <w:left w:w="20" w:type="dxa"/>
                          <w:bottom w:w="20" w:type="dxa"/>
                          <w:right w:w="20" w:type="dxa"/>
                        </w:tcMar>
                      </w:tcPr>
                      <w:p w14:paraId="2A83BAA6" w14:textId="77777777" w:rsidR="00CD3A4A" w:rsidRDefault="00CD3A4A" w:rsidP="00F32ED3">
                        <w:pPr>
                          <w:ind w:firstLine="288"/>
                          <w:jc w:val="both"/>
                          <w:rPr>
                            <w:color w:val="000000"/>
                            <w:sz w:val="26"/>
                            <w:szCs w:val="26"/>
                          </w:rPr>
                        </w:pPr>
                        <w:r>
                          <w:rPr>
                            <w:color w:val="000000"/>
                            <w:sz w:val="26"/>
                            <w:szCs w:val="26"/>
                          </w:rPr>
                          <w:t>(5)  If an organisation is able to provide the individual with the individual’s personal data and other information requested under subsection (1) without the personal data or other information excluded under subsections (2), (3) and (4), the organisation must provide the individual with access to the personal data and other information without the personal data or other information excluded under subsections (2), (3) and (4).</w:t>
                        </w:r>
                      </w:p>
                    </w:tc>
                  </w:tr>
                </w:tbl>
                <w:p w14:paraId="7855E24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4C960A3" w14:textId="77777777" w:rsidTr="00F32ED3">
                    <w:tc>
                      <w:tcPr>
                        <w:tcW w:w="0" w:type="auto"/>
                        <w:tcMar>
                          <w:top w:w="149" w:type="dxa"/>
                          <w:left w:w="20" w:type="dxa"/>
                          <w:bottom w:w="20" w:type="dxa"/>
                          <w:right w:w="20" w:type="dxa"/>
                        </w:tcMar>
                      </w:tcPr>
                      <w:p w14:paraId="11D748B1" w14:textId="77777777" w:rsidR="00CD3A4A" w:rsidRDefault="00CD3A4A" w:rsidP="00F32ED3">
                        <w:pPr>
                          <w:ind w:firstLine="288"/>
                          <w:jc w:val="both"/>
                          <w:rPr>
                            <w:color w:val="000000"/>
                            <w:sz w:val="26"/>
                            <w:szCs w:val="26"/>
                          </w:rPr>
                        </w:pPr>
                        <w:r>
                          <w:rPr>
                            <w:color w:val="000000"/>
                            <w:sz w:val="26"/>
                            <w:szCs w:val="26"/>
                          </w:rPr>
                          <w:t>(6)  Where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59C310E6" w14:textId="77777777" w:rsidTr="00F32ED3">
                          <w:tc>
                            <w:tcPr>
                              <w:tcW w:w="1239" w:type="dxa"/>
                              <w:noWrap/>
                              <w:tcMar>
                                <w:top w:w="149" w:type="dxa"/>
                                <w:left w:w="20" w:type="dxa"/>
                                <w:bottom w:w="5" w:type="dxa"/>
                                <w:right w:w="149" w:type="dxa"/>
                              </w:tcMar>
                            </w:tcPr>
                            <w:p w14:paraId="0B0C61E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7515A0B4" w14:textId="77777777" w:rsidR="00CD3A4A" w:rsidRDefault="00CD3A4A" w:rsidP="00F32ED3">
                              <w:pPr>
                                <w:jc w:val="both"/>
                                <w:rPr>
                                  <w:color w:val="000000"/>
                                  <w:sz w:val="26"/>
                                  <w:szCs w:val="26"/>
                                </w:rPr>
                              </w:pPr>
                              <w:r>
                                <w:rPr>
                                  <w:color w:val="000000"/>
                                  <w:sz w:val="26"/>
                                  <w:szCs w:val="26"/>
                                </w:rPr>
                                <w:t>an individual makes a request under subsection (1) to an organisation on or after 1 February 2021; and</w:t>
                              </w:r>
                            </w:p>
                          </w:tc>
                        </w:tr>
                        <w:tr w:rsidR="00CD3A4A" w14:paraId="2AF58DF1" w14:textId="77777777" w:rsidTr="00F32ED3">
                          <w:tc>
                            <w:tcPr>
                              <w:tcW w:w="1239" w:type="dxa"/>
                              <w:noWrap/>
                              <w:tcMar>
                                <w:top w:w="149" w:type="dxa"/>
                                <w:left w:w="20" w:type="dxa"/>
                                <w:bottom w:w="5" w:type="dxa"/>
                                <w:right w:w="149" w:type="dxa"/>
                              </w:tcMar>
                            </w:tcPr>
                            <w:p w14:paraId="2B6C3CF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726BC1C5" w14:textId="77777777" w:rsidR="00CD3A4A" w:rsidRDefault="00CD3A4A" w:rsidP="00F32ED3">
                              <w:pPr>
                                <w:jc w:val="both"/>
                                <w:rPr>
                                  <w:color w:val="000000"/>
                                  <w:sz w:val="26"/>
                                  <w:szCs w:val="26"/>
                                </w:rPr>
                              </w:pPr>
                              <w:r>
                                <w:rPr>
                                  <w:color w:val="000000"/>
                                  <w:sz w:val="26"/>
                                  <w:szCs w:val="26"/>
                                </w:rPr>
                                <w:t>the organisation, by reason of subsection (2) or (3), does not provide an individual with the individual’s personal data or other information requested under subsection (1),</w:t>
                              </w:r>
                            </w:p>
                          </w:tc>
                        </w:tr>
                      </w:tbl>
                      <w:p w14:paraId="2953154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51E9A2F8" w14:textId="77777777" w:rsidTr="00F32ED3">
                          <w:tc>
                            <w:tcPr>
                              <w:tcW w:w="0" w:type="auto"/>
                              <w:tcMar>
                                <w:top w:w="149" w:type="dxa"/>
                                <w:left w:w="20" w:type="dxa"/>
                                <w:bottom w:w="20" w:type="dxa"/>
                                <w:right w:w="20" w:type="dxa"/>
                              </w:tcMar>
                            </w:tcPr>
                            <w:p w14:paraId="7363ACD0" w14:textId="77777777" w:rsidR="00CD3A4A" w:rsidRDefault="00CD3A4A" w:rsidP="00F32ED3">
                              <w:pPr>
                                <w:jc w:val="both"/>
                                <w:rPr>
                                  <w:color w:val="000000"/>
                                  <w:sz w:val="26"/>
                                  <w:szCs w:val="26"/>
                                </w:rPr>
                              </w:pPr>
                              <w:r>
                                <w:rPr>
                                  <w:color w:val="000000"/>
                                  <w:sz w:val="26"/>
                                  <w:szCs w:val="26"/>
                                </w:rPr>
                                <w:t>the organisation must, within the prescribed time and in accordance with the prescribed requirements, notify the individual of the rejection.</w:t>
                              </w:r>
                            </w:p>
                          </w:tc>
                        </w:tr>
                      </w:tbl>
                      <w:p w14:paraId="0B1DE43B" w14:textId="77777777" w:rsidR="00CD3A4A" w:rsidRDefault="00CD3A4A" w:rsidP="00F32ED3">
                        <w:pPr>
                          <w:pStyle w:val="amendNote"/>
                        </w:pPr>
                        <w:r>
                          <w:t>[40/2020]</w:t>
                        </w:r>
                      </w:p>
                    </w:tc>
                  </w:tr>
                </w:tbl>
                <w:p w14:paraId="0C8CFF5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FE9644D" w14:textId="77777777" w:rsidTr="00F32ED3">
                    <w:tc>
                      <w:tcPr>
                        <w:tcW w:w="0" w:type="auto"/>
                        <w:tcMar>
                          <w:top w:w="149" w:type="dxa"/>
                          <w:left w:w="20" w:type="dxa"/>
                          <w:bottom w:w="20" w:type="dxa"/>
                          <w:right w:w="20" w:type="dxa"/>
                        </w:tcMar>
                      </w:tcPr>
                      <w:p w14:paraId="182C9A4E" w14:textId="77777777" w:rsidR="00CD3A4A" w:rsidRDefault="00CD3A4A" w:rsidP="00F32ED3">
                        <w:pPr>
                          <w:ind w:firstLine="288"/>
                          <w:jc w:val="both"/>
                          <w:rPr>
                            <w:color w:val="000000"/>
                            <w:sz w:val="26"/>
                            <w:szCs w:val="26"/>
                          </w:rPr>
                        </w:pPr>
                        <w:r>
                          <w:rPr>
                            <w:color w:val="000000"/>
                            <w:sz w:val="26"/>
                            <w:szCs w:val="26"/>
                          </w:rPr>
                          <w:t>(7)  Where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2A09F190" w14:textId="77777777" w:rsidTr="00F32ED3">
                          <w:tc>
                            <w:tcPr>
                              <w:tcW w:w="1239" w:type="dxa"/>
                              <w:noWrap/>
                              <w:tcMar>
                                <w:top w:w="149" w:type="dxa"/>
                                <w:left w:w="20" w:type="dxa"/>
                                <w:bottom w:w="5" w:type="dxa"/>
                                <w:right w:w="149" w:type="dxa"/>
                              </w:tcMar>
                            </w:tcPr>
                            <w:p w14:paraId="022852D2"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5FFDE368" w14:textId="77777777" w:rsidR="00CD3A4A" w:rsidRDefault="00CD3A4A" w:rsidP="00F32ED3">
                              <w:pPr>
                                <w:jc w:val="both"/>
                                <w:rPr>
                                  <w:color w:val="000000"/>
                                  <w:sz w:val="26"/>
                                  <w:szCs w:val="26"/>
                                </w:rPr>
                              </w:pPr>
                              <w:r>
                                <w:rPr>
                                  <w:color w:val="000000"/>
                                  <w:sz w:val="26"/>
                                  <w:szCs w:val="26"/>
                                </w:rPr>
                                <w:t>an individual makes a request under subsection (1) to an organisation on or after 1 February 2021; and</w:t>
                              </w:r>
                            </w:p>
                          </w:tc>
                        </w:tr>
                        <w:tr w:rsidR="00CD3A4A" w14:paraId="0D8EAEBF" w14:textId="77777777" w:rsidTr="00F32ED3">
                          <w:tc>
                            <w:tcPr>
                              <w:tcW w:w="1239" w:type="dxa"/>
                              <w:noWrap/>
                              <w:tcMar>
                                <w:top w:w="149" w:type="dxa"/>
                                <w:left w:w="20" w:type="dxa"/>
                                <w:bottom w:w="5" w:type="dxa"/>
                                <w:right w:w="149" w:type="dxa"/>
                              </w:tcMar>
                            </w:tcPr>
                            <w:p w14:paraId="5A84F78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3A19DF0C" w14:textId="77777777" w:rsidR="00CD3A4A" w:rsidRDefault="00CD3A4A" w:rsidP="00F32ED3">
                              <w:pPr>
                                <w:jc w:val="both"/>
                                <w:rPr>
                                  <w:color w:val="000000"/>
                                  <w:sz w:val="26"/>
                                  <w:szCs w:val="26"/>
                                </w:rPr>
                              </w:pPr>
                              <w:r>
                                <w:rPr>
                                  <w:color w:val="000000"/>
                                  <w:sz w:val="26"/>
                                  <w:szCs w:val="26"/>
                                </w:rPr>
                                <w:t>the organisation provides the individual, in accordance with subsection (5), with the individual’s personal data or other information requested under subsection (1),</w:t>
                              </w:r>
                            </w:p>
                          </w:tc>
                        </w:tr>
                      </w:tbl>
                      <w:p w14:paraId="35D291A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5B3E909A" w14:textId="77777777" w:rsidTr="00F32ED3">
                          <w:tc>
                            <w:tcPr>
                              <w:tcW w:w="0" w:type="auto"/>
                              <w:tcMar>
                                <w:top w:w="149" w:type="dxa"/>
                                <w:left w:w="20" w:type="dxa"/>
                                <w:bottom w:w="20" w:type="dxa"/>
                                <w:right w:w="20" w:type="dxa"/>
                              </w:tcMar>
                            </w:tcPr>
                            <w:p w14:paraId="6A29A8D3" w14:textId="77777777" w:rsidR="00CD3A4A" w:rsidRDefault="00CD3A4A" w:rsidP="00F32ED3">
                              <w:pPr>
                                <w:jc w:val="both"/>
                                <w:rPr>
                                  <w:color w:val="000000"/>
                                  <w:sz w:val="26"/>
                                  <w:szCs w:val="26"/>
                                </w:rPr>
                              </w:pPr>
                              <w:r>
                                <w:rPr>
                                  <w:color w:val="000000"/>
                                  <w:sz w:val="26"/>
                                  <w:szCs w:val="26"/>
                                </w:rPr>
                                <w:t>the organisation must notify the individual of the exclusion, under subsection (2) or (3), of any of the personal data or other information so requested.</w:t>
                              </w:r>
                            </w:p>
                          </w:tc>
                        </w:tr>
                      </w:tbl>
                      <w:p w14:paraId="0A3E37A5" w14:textId="77777777" w:rsidR="00CD3A4A" w:rsidRDefault="00CD3A4A" w:rsidP="00F32ED3">
                        <w:pPr>
                          <w:pStyle w:val="amendNote"/>
                        </w:pPr>
                        <w:r>
                          <w:t>[40/2020]</w:t>
                        </w:r>
                      </w:p>
                    </w:tc>
                  </w:tr>
                </w:tbl>
                <w:p w14:paraId="07B989A9" w14:textId="77777777" w:rsidR="00CD3A4A" w:rsidRDefault="00CD3A4A" w:rsidP="00F32ED3">
                  <w:pPr>
                    <w:rPr>
                      <w:rStyle w:val="prov2TxtIL"/>
                      <w:color w:val="000000"/>
                    </w:rPr>
                  </w:pPr>
                </w:p>
              </w:tc>
            </w:tr>
          </w:tbl>
          <w:p w14:paraId="5E1BA28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6E4B415" w14:textId="77777777" w:rsidTr="00F32ED3">
              <w:tc>
                <w:tcPr>
                  <w:tcW w:w="0" w:type="auto"/>
                  <w:tcMar>
                    <w:top w:w="293" w:type="dxa"/>
                    <w:left w:w="5" w:type="dxa"/>
                    <w:bottom w:w="5" w:type="dxa"/>
                    <w:right w:w="5" w:type="dxa"/>
                  </w:tcMar>
                </w:tcPr>
                <w:p w14:paraId="653755D5" w14:textId="77777777" w:rsidR="00CD3A4A" w:rsidRDefault="00CD3A4A" w:rsidP="00F32ED3">
                  <w:pPr>
                    <w:rPr>
                      <w:b/>
                      <w:bCs/>
                      <w:color w:val="000000"/>
                      <w:sz w:val="26"/>
                      <w:szCs w:val="26"/>
                    </w:rPr>
                  </w:pPr>
                  <w:r>
                    <w:rPr>
                      <w:b/>
                      <w:bCs/>
                      <w:color w:val="000000"/>
                      <w:sz w:val="26"/>
                      <w:szCs w:val="26"/>
                    </w:rPr>
                    <w:t>Correction of personal data</w:t>
                  </w:r>
                </w:p>
              </w:tc>
            </w:tr>
          </w:tbl>
          <w:p w14:paraId="5EDD4C1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D01812C" w14:textId="77777777" w:rsidTr="00F32ED3">
              <w:tc>
                <w:tcPr>
                  <w:tcW w:w="0" w:type="auto"/>
                  <w:tcMar>
                    <w:top w:w="149" w:type="dxa"/>
                    <w:left w:w="20" w:type="dxa"/>
                    <w:bottom w:w="5" w:type="dxa"/>
                    <w:right w:w="20" w:type="dxa"/>
                  </w:tcMar>
                </w:tcPr>
                <w:p w14:paraId="6ABCEC9D" w14:textId="77777777" w:rsidR="00CD3A4A" w:rsidRDefault="00CD3A4A" w:rsidP="00F32ED3">
                  <w:pPr>
                    <w:ind w:firstLine="288"/>
                    <w:jc w:val="both"/>
                    <w:rPr>
                      <w:color w:val="000000"/>
                      <w:sz w:val="26"/>
                      <w:szCs w:val="26"/>
                    </w:rPr>
                  </w:pPr>
                  <w:r>
                    <w:rPr>
                      <w:b/>
                      <w:bCs/>
                      <w:color w:val="000000"/>
                      <w:sz w:val="26"/>
                      <w:szCs w:val="26"/>
                    </w:rPr>
                    <w:t>22.</w:t>
                  </w:r>
                  <w:r>
                    <w:rPr>
                      <w:rStyle w:val="prov2TxtIL"/>
                      <w:color w:val="000000"/>
                    </w:rPr>
                    <w:t>—(1)  An individual may request an organisation to correct an error or omission in the personal data about the individual that is in the possession or under the control of the organisation.</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B8A6502" w14:textId="77777777" w:rsidTr="00F32ED3">
                    <w:tc>
                      <w:tcPr>
                        <w:tcW w:w="0" w:type="auto"/>
                        <w:tcMar>
                          <w:top w:w="149" w:type="dxa"/>
                          <w:left w:w="20" w:type="dxa"/>
                          <w:bottom w:w="20" w:type="dxa"/>
                          <w:right w:w="20" w:type="dxa"/>
                        </w:tcMar>
                      </w:tcPr>
                      <w:p w14:paraId="6CCE3034" w14:textId="77777777" w:rsidR="00CD3A4A" w:rsidRDefault="00CD3A4A" w:rsidP="00F32ED3">
                        <w:pPr>
                          <w:ind w:firstLine="288"/>
                          <w:jc w:val="both"/>
                          <w:rPr>
                            <w:color w:val="000000"/>
                            <w:sz w:val="26"/>
                            <w:szCs w:val="26"/>
                          </w:rPr>
                        </w:pPr>
                        <w:r>
                          <w:rPr>
                            <w:color w:val="000000"/>
                            <w:sz w:val="26"/>
                            <w:szCs w:val="26"/>
                          </w:rPr>
                          <w:t>(2)  Unless the organisation is satisfied on reasonable grounds that a correction should not be made, the organisation must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1C4BA04B" w14:textId="77777777" w:rsidTr="00F32ED3">
                          <w:tc>
                            <w:tcPr>
                              <w:tcW w:w="1239" w:type="dxa"/>
                              <w:noWrap/>
                              <w:tcMar>
                                <w:top w:w="149" w:type="dxa"/>
                                <w:left w:w="20" w:type="dxa"/>
                                <w:bottom w:w="5" w:type="dxa"/>
                                <w:right w:w="149" w:type="dxa"/>
                              </w:tcMar>
                            </w:tcPr>
                            <w:p w14:paraId="3D1C2DA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7D115089" w14:textId="77777777" w:rsidR="00CD3A4A" w:rsidRDefault="00CD3A4A" w:rsidP="00F32ED3">
                              <w:pPr>
                                <w:jc w:val="both"/>
                                <w:rPr>
                                  <w:color w:val="000000"/>
                                  <w:sz w:val="26"/>
                                  <w:szCs w:val="26"/>
                                </w:rPr>
                              </w:pPr>
                              <w:r>
                                <w:rPr>
                                  <w:color w:val="000000"/>
                                  <w:sz w:val="26"/>
                                  <w:szCs w:val="26"/>
                                </w:rPr>
                                <w:t>correct the personal data as soon as practicable; and</w:t>
                              </w:r>
                            </w:p>
                          </w:tc>
                        </w:tr>
                        <w:tr w:rsidR="00CD3A4A" w14:paraId="4EB381F8" w14:textId="77777777" w:rsidTr="00F32ED3">
                          <w:tc>
                            <w:tcPr>
                              <w:tcW w:w="1239" w:type="dxa"/>
                              <w:noWrap/>
                              <w:tcMar>
                                <w:top w:w="149" w:type="dxa"/>
                                <w:left w:w="20" w:type="dxa"/>
                                <w:bottom w:w="5" w:type="dxa"/>
                                <w:right w:w="149" w:type="dxa"/>
                              </w:tcMar>
                            </w:tcPr>
                            <w:p w14:paraId="1C510EC7"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6CB09E3D" w14:textId="77777777" w:rsidR="00CD3A4A" w:rsidRDefault="00CD3A4A" w:rsidP="00F32ED3">
                              <w:pPr>
                                <w:jc w:val="both"/>
                                <w:rPr>
                                  <w:color w:val="000000"/>
                                  <w:sz w:val="26"/>
                                  <w:szCs w:val="26"/>
                                </w:rPr>
                              </w:pPr>
                              <w:r>
                                <w:rPr>
                                  <w:color w:val="000000"/>
                                  <w:sz w:val="26"/>
                                  <w:szCs w:val="26"/>
                                </w:rPr>
                                <w:t>subject to subsection (3), send the corrected personal data to every other organisation to which the personal data was disclosed by the organisation within a year before the date the correction was made, unless that other organisation does not need the corrected personal data for any legal or business purpose.</w:t>
                              </w:r>
                            </w:p>
                          </w:tc>
                        </w:tr>
                      </w:tbl>
                      <w:p w14:paraId="578DF204" w14:textId="77777777" w:rsidR="00CD3A4A" w:rsidRDefault="00CD3A4A" w:rsidP="00F32ED3">
                        <w:pPr>
                          <w:rPr>
                            <w:color w:val="000000"/>
                            <w:sz w:val="26"/>
                            <w:szCs w:val="26"/>
                          </w:rPr>
                        </w:pPr>
                      </w:p>
                    </w:tc>
                  </w:tr>
                </w:tbl>
                <w:p w14:paraId="0751EA9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54BCAD3" w14:textId="77777777" w:rsidTr="00F32ED3">
                    <w:tc>
                      <w:tcPr>
                        <w:tcW w:w="0" w:type="auto"/>
                        <w:tcMar>
                          <w:top w:w="149" w:type="dxa"/>
                          <w:left w:w="20" w:type="dxa"/>
                          <w:bottom w:w="20" w:type="dxa"/>
                          <w:right w:w="20" w:type="dxa"/>
                        </w:tcMar>
                      </w:tcPr>
                      <w:p w14:paraId="6CA1C692" w14:textId="77777777" w:rsidR="00CD3A4A" w:rsidRDefault="00CD3A4A" w:rsidP="00F32ED3">
                        <w:pPr>
                          <w:ind w:firstLine="288"/>
                          <w:jc w:val="both"/>
                          <w:rPr>
                            <w:color w:val="000000"/>
                            <w:sz w:val="26"/>
                            <w:szCs w:val="26"/>
                          </w:rPr>
                        </w:pPr>
                        <w:r>
                          <w:rPr>
                            <w:color w:val="000000"/>
                            <w:sz w:val="26"/>
                            <w:szCs w:val="26"/>
                          </w:rPr>
                          <w:t>(3)  An organisation (not being a credit bureau) may, if the individual consents, send the corrected personal data only to specific organisations to which the personal data was disclosed by the organisation within a year before the date the correction was made.</w:t>
                        </w:r>
                      </w:p>
                    </w:tc>
                  </w:tr>
                </w:tbl>
                <w:p w14:paraId="17B0B6D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0143BD8" w14:textId="77777777" w:rsidTr="00F32ED3">
                    <w:tc>
                      <w:tcPr>
                        <w:tcW w:w="0" w:type="auto"/>
                        <w:tcMar>
                          <w:top w:w="149" w:type="dxa"/>
                          <w:left w:w="20" w:type="dxa"/>
                          <w:bottom w:w="20" w:type="dxa"/>
                          <w:right w:w="20" w:type="dxa"/>
                        </w:tcMar>
                      </w:tcPr>
                      <w:p w14:paraId="7162A300" w14:textId="77777777" w:rsidR="00CD3A4A" w:rsidRDefault="00CD3A4A" w:rsidP="00F32ED3">
                        <w:pPr>
                          <w:ind w:firstLine="288"/>
                          <w:jc w:val="both"/>
                          <w:rPr>
                            <w:color w:val="000000"/>
                            <w:sz w:val="26"/>
                            <w:szCs w:val="26"/>
                          </w:rPr>
                        </w:pPr>
                        <w:r>
                          <w:rPr>
                            <w:color w:val="000000"/>
                            <w:sz w:val="26"/>
                            <w:szCs w:val="26"/>
                          </w:rPr>
                          <w:t>(4)  When an organisation is notified under subsection (2)(</w:t>
                        </w:r>
                        <w:r>
                          <w:rPr>
                            <w:i/>
                            <w:iCs/>
                            <w:color w:val="000000"/>
                            <w:sz w:val="26"/>
                            <w:szCs w:val="26"/>
                          </w:rPr>
                          <w:t>b</w:t>
                        </w:r>
                        <w:r>
                          <w:rPr>
                            <w:color w:val="000000"/>
                            <w:sz w:val="26"/>
                            <w:szCs w:val="26"/>
                          </w:rPr>
                          <w:t>) or (3) of a correction of personal data, the organisation must correct the personal data in its possession or under its control unless the organisation is satisfied on reasonable grounds that the correction should not be made.</w:t>
                        </w:r>
                      </w:p>
                    </w:tc>
                  </w:tr>
                </w:tbl>
                <w:p w14:paraId="5348CF9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C53A5F2" w14:textId="77777777" w:rsidTr="00F32ED3">
                    <w:tc>
                      <w:tcPr>
                        <w:tcW w:w="0" w:type="auto"/>
                        <w:tcMar>
                          <w:top w:w="149" w:type="dxa"/>
                          <w:left w:w="20" w:type="dxa"/>
                          <w:bottom w:w="20" w:type="dxa"/>
                          <w:right w:w="20" w:type="dxa"/>
                        </w:tcMar>
                      </w:tcPr>
                      <w:p w14:paraId="2B51CDDF" w14:textId="77777777" w:rsidR="00CD3A4A" w:rsidRDefault="00CD3A4A" w:rsidP="00F32ED3">
                        <w:pPr>
                          <w:ind w:firstLine="288"/>
                          <w:jc w:val="both"/>
                          <w:rPr>
                            <w:color w:val="000000"/>
                            <w:sz w:val="26"/>
                            <w:szCs w:val="26"/>
                          </w:rPr>
                        </w:pPr>
                        <w:r>
                          <w:rPr>
                            <w:color w:val="000000"/>
                            <w:sz w:val="26"/>
                            <w:szCs w:val="26"/>
                          </w:rPr>
                          <w:t>(5)  If no correction is made under subsection (2)(</w:t>
                        </w:r>
                        <w:r>
                          <w:rPr>
                            <w:i/>
                            <w:iCs/>
                            <w:color w:val="000000"/>
                            <w:sz w:val="26"/>
                            <w:szCs w:val="26"/>
                          </w:rPr>
                          <w:t>a</w:t>
                        </w:r>
                        <w:r>
                          <w:rPr>
                            <w:color w:val="000000"/>
                            <w:sz w:val="26"/>
                            <w:szCs w:val="26"/>
                          </w:rPr>
                          <w:t>) or (4), the organisation must annotate the personal data in its possession or under its control with the correction that was requested but not made.</w:t>
                        </w:r>
                      </w:p>
                    </w:tc>
                  </w:tr>
                </w:tbl>
                <w:p w14:paraId="30122F2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6BB300C" w14:textId="77777777" w:rsidTr="00F32ED3">
                    <w:tc>
                      <w:tcPr>
                        <w:tcW w:w="0" w:type="auto"/>
                        <w:tcMar>
                          <w:top w:w="149" w:type="dxa"/>
                          <w:left w:w="20" w:type="dxa"/>
                          <w:bottom w:w="20" w:type="dxa"/>
                          <w:right w:w="20" w:type="dxa"/>
                        </w:tcMar>
                      </w:tcPr>
                      <w:p w14:paraId="44A69BFE" w14:textId="77777777" w:rsidR="00CD3A4A" w:rsidRDefault="00CD3A4A" w:rsidP="00F32ED3">
                        <w:pPr>
                          <w:ind w:firstLine="288"/>
                          <w:jc w:val="both"/>
                          <w:rPr>
                            <w:color w:val="000000"/>
                            <w:sz w:val="26"/>
                            <w:szCs w:val="26"/>
                          </w:rPr>
                        </w:pPr>
                        <w:r>
                          <w:rPr>
                            <w:color w:val="000000"/>
                            <w:sz w:val="26"/>
                            <w:szCs w:val="26"/>
                          </w:rPr>
                          <w:t>(6)  Nothing in this section requires an organisation to correct or otherwise alter an opinion, including a professional or an expert opinion.</w:t>
                        </w:r>
                      </w:p>
                    </w:tc>
                  </w:tr>
                </w:tbl>
                <w:p w14:paraId="162F0ED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C4918A1" w14:textId="77777777" w:rsidTr="00F32ED3">
                    <w:tc>
                      <w:tcPr>
                        <w:tcW w:w="0" w:type="auto"/>
                        <w:tcMar>
                          <w:top w:w="149" w:type="dxa"/>
                          <w:left w:w="20" w:type="dxa"/>
                          <w:bottom w:w="20" w:type="dxa"/>
                          <w:right w:w="20" w:type="dxa"/>
                        </w:tcMar>
                      </w:tcPr>
                      <w:p w14:paraId="2659C0E0" w14:textId="77777777" w:rsidR="00CD3A4A" w:rsidRDefault="00CD3A4A" w:rsidP="00F32ED3">
                        <w:pPr>
                          <w:ind w:firstLine="288"/>
                          <w:jc w:val="both"/>
                          <w:rPr>
                            <w:color w:val="000000"/>
                            <w:sz w:val="26"/>
                            <w:szCs w:val="26"/>
                          </w:rPr>
                        </w:pPr>
                        <w:r>
                          <w:rPr>
                            <w:color w:val="000000"/>
                            <w:sz w:val="26"/>
                            <w:szCs w:val="26"/>
                          </w:rPr>
                          <w:t xml:space="preserve">(7)  An organisation is not required to comply with this section in respect of the </w:t>
                        </w:r>
                        <w:r>
                          <w:rPr>
                            <w:color w:val="000000"/>
                            <w:sz w:val="26"/>
                            <w:szCs w:val="26"/>
                          </w:rPr>
                          <w:lastRenderedPageBreak/>
                          <w:t>matters specified in the Sixth Schedule.</w:t>
                        </w:r>
                      </w:p>
                    </w:tc>
                  </w:tr>
                </w:tbl>
                <w:p w14:paraId="7B42CEB9" w14:textId="77777777" w:rsidR="00CD3A4A" w:rsidRDefault="00CD3A4A" w:rsidP="00F32ED3">
                  <w:pPr>
                    <w:rPr>
                      <w:rStyle w:val="prov2TxtIL"/>
                      <w:color w:val="000000"/>
                    </w:rPr>
                  </w:pPr>
                </w:p>
              </w:tc>
            </w:tr>
          </w:tbl>
          <w:p w14:paraId="4DC5597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A6CF405" w14:textId="77777777" w:rsidTr="00F32ED3">
              <w:tc>
                <w:tcPr>
                  <w:tcW w:w="0" w:type="auto"/>
                  <w:tcMar>
                    <w:top w:w="293" w:type="dxa"/>
                    <w:left w:w="5" w:type="dxa"/>
                    <w:bottom w:w="5" w:type="dxa"/>
                    <w:right w:w="5" w:type="dxa"/>
                  </w:tcMar>
                </w:tcPr>
                <w:p w14:paraId="2705F3F6" w14:textId="77777777" w:rsidR="00CD3A4A" w:rsidRDefault="00CD3A4A" w:rsidP="00F32ED3">
                  <w:pPr>
                    <w:rPr>
                      <w:b/>
                      <w:bCs/>
                      <w:color w:val="000000"/>
                      <w:sz w:val="26"/>
                      <w:szCs w:val="26"/>
                    </w:rPr>
                  </w:pPr>
                  <w:r>
                    <w:rPr>
                      <w:b/>
                      <w:bCs/>
                      <w:color w:val="000000"/>
                      <w:sz w:val="26"/>
                      <w:szCs w:val="26"/>
                    </w:rPr>
                    <w:t>Preservation of copies of personal data</w:t>
                  </w:r>
                </w:p>
              </w:tc>
            </w:tr>
          </w:tbl>
          <w:p w14:paraId="30DA1A8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73BEEB1" w14:textId="77777777" w:rsidTr="00F32ED3">
              <w:tc>
                <w:tcPr>
                  <w:tcW w:w="0" w:type="auto"/>
                  <w:tcMar>
                    <w:top w:w="149" w:type="dxa"/>
                    <w:left w:w="20" w:type="dxa"/>
                    <w:bottom w:w="5" w:type="dxa"/>
                    <w:right w:w="20" w:type="dxa"/>
                  </w:tcMar>
                </w:tcPr>
                <w:p w14:paraId="3A38045C" w14:textId="77777777" w:rsidR="00CD3A4A" w:rsidRDefault="00CD3A4A" w:rsidP="00F32ED3">
                  <w:pPr>
                    <w:ind w:firstLine="288"/>
                    <w:jc w:val="both"/>
                    <w:rPr>
                      <w:color w:val="000000"/>
                      <w:sz w:val="26"/>
                      <w:szCs w:val="26"/>
                    </w:rPr>
                  </w:pPr>
                  <w:r>
                    <w:rPr>
                      <w:b/>
                      <w:bCs/>
                      <w:color w:val="000000"/>
                      <w:sz w:val="26"/>
                      <w:szCs w:val="26"/>
                    </w:rPr>
                    <w:t>22A.</w:t>
                  </w:r>
                  <w:r>
                    <w:rPr>
                      <w:rStyle w:val="prov2TxtIL"/>
                      <w:color w:val="000000"/>
                    </w:rPr>
                    <w:t>—(1)  Where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75A4ACCB" w14:textId="77777777" w:rsidTr="00F32ED3">
                    <w:tc>
                      <w:tcPr>
                        <w:tcW w:w="1239" w:type="dxa"/>
                        <w:noWrap/>
                        <w:tcMar>
                          <w:top w:w="149" w:type="dxa"/>
                          <w:left w:w="20" w:type="dxa"/>
                          <w:bottom w:w="5" w:type="dxa"/>
                          <w:right w:w="149" w:type="dxa"/>
                        </w:tcMar>
                      </w:tcPr>
                      <w:p w14:paraId="120BFF10"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7144C0C8" w14:textId="77777777" w:rsidR="00CD3A4A" w:rsidRDefault="00CD3A4A" w:rsidP="00F32ED3">
                        <w:pPr>
                          <w:jc w:val="both"/>
                          <w:rPr>
                            <w:rStyle w:val="prov2TxtIL"/>
                            <w:color w:val="000000"/>
                          </w:rPr>
                        </w:pPr>
                        <w:r>
                          <w:rPr>
                            <w:rStyle w:val="prov2TxtIL"/>
                            <w:color w:val="000000"/>
                          </w:rPr>
                          <w:t>an individual, on or after 1 February 2021, makes a request under section 21(1)(</w:t>
                        </w:r>
                        <w:r>
                          <w:rPr>
                            <w:rStyle w:val="prov2TxtIL"/>
                            <w:i/>
                            <w:iCs/>
                            <w:color w:val="000000"/>
                          </w:rPr>
                          <w:t>a</w:t>
                        </w:r>
                        <w:r>
                          <w:rPr>
                            <w:rStyle w:val="prov2TxtIL"/>
                            <w:color w:val="000000"/>
                          </w:rPr>
                          <w:t>) to an organisation to provide personal data about the individual that is in the possession or under the control of the organisation; and</w:t>
                        </w:r>
                      </w:p>
                    </w:tc>
                  </w:tr>
                  <w:tr w:rsidR="00CD3A4A" w14:paraId="6D29271F" w14:textId="77777777" w:rsidTr="00F32ED3">
                    <w:tc>
                      <w:tcPr>
                        <w:tcW w:w="1239" w:type="dxa"/>
                        <w:noWrap/>
                        <w:tcMar>
                          <w:top w:w="149" w:type="dxa"/>
                          <w:left w:w="20" w:type="dxa"/>
                          <w:bottom w:w="5" w:type="dxa"/>
                          <w:right w:w="149" w:type="dxa"/>
                        </w:tcMar>
                      </w:tcPr>
                      <w:p w14:paraId="4985D66A"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2E7F854A" w14:textId="77777777" w:rsidR="00CD3A4A" w:rsidRDefault="00CD3A4A" w:rsidP="00F32ED3">
                        <w:pPr>
                          <w:jc w:val="both"/>
                          <w:rPr>
                            <w:rStyle w:val="prov2TxtIL"/>
                            <w:color w:val="000000"/>
                          </w:rPr>
                        </w:pPr>
                        <w:r>
                          <w:rPr>
                            <w:rStyle w:val="prov2TxtIL"/>
                            <w:color w:val="000000"/>
                          </w:rPr>
                          <w:t>the organisation refuses to provide that personal data,</w:t>
                        </w:r>
                      </w:p>
                    </w:tc>
                  </w:tr>
                </w:tbl>
                <w:p w14:paraId="5ECEB5C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7FEB419" w14:textId="77777777" w:rsidTr="00F32ED3">
                    <w:tc>
                      <w:tcPr>
                        <w:tcW w:w="0" w:type="auto"/>
                        <w:tcMar>
                          <w:top w:w="149" w:type="dxa"/>
                          <w:left w:w="20" w:type="dxa"/>
                          <w:bottom w:w="20" w:type="dxa"/>
                          <w:right w:w="20" w:type="dxa"/>
                        </w:tcMar>
                      </w:tcPr>
                      <w:p w14:paraId="3B20E505" w14:textId="77777777" w:rsidR="00CD3A4A" w:rsidRDefault="00CD3A4A" w:rsidP="00F32ED3">
                        <w:pPr>
                          <w:jc w:val="both"/>
                          <w:rPr>
                            <w:rStyle w:val="prov2TxtIL"/>
                            <w:color w:val="000000"/>
                          </w:rPr>
                        </w:pPr>
                        <w:r>
                          <w:rPr>
                            <w:rStyle w:val="prov2TxtIL"/>
                            <w:color w:val="000000"/>
                          </w:rPr>
                          <w:t>the organisation must preserve, for not less than the prescribed period, a copy of the personal data concerned.</w:t>
                        </w:r>
                      </w:p>
                    </w:tc>
                  </w:tr>
                </w:tbl>
                <w:p w14:paraId="015027A2"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70A9538" w14:textId="77777777" w:rsidTr="00F32ED3">
                    <w:tc>
                      <w:tcPr>
                        <w:tcW w:w="0" w:type="auto"/>
                        <w:tcMar>
                          <w:top w:w="149" w:type="dxa"/>
                          <w:left w:w="20" w:type="dxa"/>
                          <w:bottom w:w="20" w:type="dxa"/>
                          <w:right w:w="20" w:type="dxa"/>
                        </w:tcMar>
                      </w:tcPr>
                      <w:p w14:paraId="7B0D31C3" w14:textId="77777777" w:rsidR="00CD3A4A" w:rsidRDefault="00CD3A4A" w:rsidP="00F32ED3">
                        <w:pPr>
                          <w:ind w:firstLine="288"/>
                          <w:jc w:val="both"/>
                          <w:rPr>
                            <w:color w:val="000000"/>
                            <w:sz w:val="26"/>
                            <w:szCs w:val="26"/>
                          </w:rPr>
                        </w:pPr>
                        <w:r>
                          <w:rPr>
                            <w:color w:val="000000"/>
                            <w:sz w:val="26"/>
                            <w:szCs w:val="26"/>
                          </w:rPr>
                          <w:t>(2)  The organisation must ensure that the copy of the personal data it preserves for the purposes of subsection (1) is a complete and accurate copy of the personal data concerned.</w:t>
                        </w:r>
                      </w:p>
                      <w:p w14:paraId="443B03B8" w14:textId="77777777" w:rsidR="00CD3A4A" w:rsidRDefault="00CD3A4A" w:rsidP="00F32ED3">
                        <w:pPr>
                          <w:pStyle w:val="amendNote"/>
                        </w:pPr>
                        <w:r>
                          <w:t>[40/2020]</w:t>
                        </w:r>
                      </w:p>
                    </w:tc>
                  </w:tr>
                </w:tbl>
                <w:p w14:paraId="5C0B43FB" w14:textId="77777777" w:rsidR="00CD3A4A" w:rsidRDefault="00CD3A4A" w:rsidP="00F32ED3">
                  <w:pPr>
                    <w:rPr>
                      <w:rStyle w:val="prov2TxtIL"/>
                      <w:sz w:val="18"/>
                      <w:szCs w:val="18"/>
                    </w:rPr>
                  </w:pPr>
                </w:p>
              </w:tc>
            </w:tr>
          </w:tbl>
          <w:p w14:paraId="1140D578" w14:textId="77777777" w:rsidR="00CD3A4A" w:rsidRDefault="00CD3A4A" w:rsidP="00F32ED3">
            <w:pPr>
              <w:rPr>
                <w:color w:val="000000"/>
                <w:sz w:val="26"/>
                <w:szCs w:val="26"/>
              </w:rPr>
            </w:pPr>
          </w:p>
        </w:tc>
      </w:tr>
    </w:tbl>
    <w:p w14:paraId="58378A1F" w14:textId="77777777" w:rsidR="00CD3A4A" w:rsidRDefault="00CD3A4A" w:rsidP="00CD3A4A">
      <w:pPr>
        <w:rPr>
          <w:vanish/>
        </w:rPr>
      </w:pPr>
    </w:p>
    <w:tbl>
      <w:tblPr>
        <w:tblStyle w:val="table"/>
        <w:tblW w:w="5000" w:type="pct"/>
        <w:tblInd w:w="5" w:type="dxa"/>
        <w:tblCellMar>
          <w:top w:w="15" w:type="dxa"/>
          <w:left w:w="15" w:type="dxa"/>
          <w:bottom w:w="15" w:type="dxa"/>
          <w:right w:w="15" w:type="dxa"/>
        </w:tblCellMar>
        <w:tblLook w:val="05E0" w:firstRow="1" w:lastRow="1" w:firstColumn="1" w:lastColumn="1" w:noHBand="0" w:noVBand="1"/>
      </w:tblPr>
      <w:tblGrid>
        <w:gridCol w:w="9385"/>
      </w:tblGrid>
      <w:tr w:rsidR="00CD3A4A" w14:paraId="477A3A9A" w14:textId="77777777" w:rsidTr="00F32ED3">
        <w:tc>
          <w:tcPr>
            <w:tcW w:w="0" w:type="auto"/>
            <w:tcMar>
              <w:top w:w="293" w:type="dxa"/>
              <w:left w:w="5" w:type="dxa"/>
              <w:bottom w:w="20" w:type="dxa"/>
              <w:right w:w="20" w:type="dxa"/>
            </w:tcMar>
          </w:tcPr>
          <w:p w14:paraId="65BAB87A" w14:textId="77777777" w:rsidR="00CD3A4A" w:rsidRDefault="00CD3A4A" w:rsidP="00F32ED3">
            <w:pPr>
              <w:pStyle w:val="partNo"/>
              <w:rPr>
                <w:color w:val="000000"/>
              </w:rPr>
            </w:pPr>
            <w:r>
              <w:rPr>
                <w:color w:val="000000"/>
              </w:rPr>
              <w:t>PART 6</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8844A2D" w14:textId="77777777" w:rsidTr="00F32ED3">
              <w:tc>
                <w:tcPr>
                  <w:tcW w:w="0" w:type="auto"/>
                  <w:tcMar>
                    <w:top w:w="293" w:type="dxa"/>
                    <w:left w:w="20" w:type="dxa"/>
                    <w:bottom w:w="20" w:type="dxa"/>
                    <w:right w:w="20" w:type="dxa"/>
                  </w:tcMar>
                </w:tcPr>
                <w:p w14:paraId="47440BC4" w14:textId="77777777" w:rsidR="00CD3A4A" w:rsidRDefault="00CD3A4A" w:rsidP="00F32ED3">
                  <w:pPr>
                    <w:jc w:val="center"/>
                    <w:rPr>
                      <w:caps/>
                      <w:color w:val="000000"/>
                      <w:sz w:val="26"/>
                      <w:szCs w:val="26"/>
                    </w:rPr>
                  </w:pPr>
                  <w:r>
                    <w:rPr>
                      <w:caps/>
                      <w:color w:val="000000"/>
                      <w:sz w:val="26"/>
                      <w:szCs w:val="26"/>
                    </w:rPr>
                    <w:t>CARE OF PERSONAL DATA</w:t>
                  </w:r>
                </w:p>
              </w:tc>
            </w:tr>
          </w:tbl>
          <w:p w14:paraId="261E705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FBFBCE2" w14:textId="77777777" w:rsidTr="00F32ED3">
              <w:tc>
                <w:tcPr>
                  <w:tcW w:w="0" w:type="auto"/>
                  <w:tcMar>
                    <w:top w:w="293" w:type="dxa"/>
                    <w:left w:w="5" w:type="dxa"/>
                    <w:bottom w:w="5" w:type="dxa"/>
                    <w:right w:w="5" w:type="dxa"/>
                  </w:tcMar>
                </w:tcPr>
                <w:p w14:paraId="78C9C60C" w14:textId="77777777" w:rsidR="00CD3A4A" w:rsidRDefault="00CD3A4A" w:rsidP="00F32ED3">
                  <w:pPr>
                    <w:rPr>
                      <w:b/>
                      <w:bCs/>
                      <w:color w:val="000000"/>
                      <w:sz w:val="26"/>
                      <w:szCs w:val="26"/>
                    </w:rPr>
                  </w:pPr>
                  <w:r>
                    <w:rPr>
                      <w:b/>
                      <w:bCs/>
                      <w:color w:val="000000"/>
                      <w:sz w:val="26"/>
                      <w:szCs w:val="26"/>
                    </w:rPr>
                    <w:t>Accuracy of personal data</w:t>
                  </w:r>
                </w:p>
              </w:tc>
            </w:tr>
          </w:tbl>
          <w:p w14:paraId="29BE13F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D722CE3" w14:textId="77777777" w:rsidTr="00F32ED3">
              <w:tc>
                <w:tcPr>
                  <w:tcW w:w="0" w:type="auto"/>
                  <w:tcMar>
                    <w:top w:w="149" w:type="dxa"/>
                    <w:left w:w="20" w:type="dxa"/>
                    <w:bottom w:w="5" w:type="dxa"/>
                    <w:right w:w="20" w:type="dxa"/>
                  </w:tcMar>
                </w:tcPr>
                <w:p w14:paraId="7C112A9E" w14:textId="77777777" w:rsidR="00CD3A4A" w:rsidRDefault="00CD3A4A" w:rsidP="00F32ED3">
                  <w:pPr>
                    <w:ind w:firstLine="288"/>
                    <w:jc w:val="both"/>
                    <w:rPr>
                      <w:color w:val="000000"/>
                      <w:sz w:val="26"/>
                      <w:szCs w:val="26"/>
                    </w:rPr>
                  </w:pPr>
                  <w:r>
                    <w:rPr>
                      <w:b/>
                      <w:bCs/>
                      <w:color w:val="000000"/>
                      <w:sz w:val="26"/>
                      <w:szCs w:val="26"/>
                    </w:rPr>
                    <w:t>23.</w:t>
                  </w:r>
                  <w:r>
                    <w:rPr>
                      <w:color w:val="000000"/>
                      <w:sz w:val="26"/>
                      <w:szCs w:val="26"/>
                    </w:rPr>
                    <w:t>  An organisation must make a reasonable effort to ensure that personal data collected by or on behalf of the organisation is accurate and complete, if the personal data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446BD69F" w14:textId="77777777" w:rsidTr="00F32ED3">
                    <w:tc>
                      <w:tcPr>
                        <w:tcW w:w="1239" w:type="dxa"/>
                        <w:noWrap/>
                        <w:tcMar>
                          <w:top w:w="149" w:type="dxa"/>
                          <w:left w:w="20" w:type="dxa"/>
                          <w:bottom w:w="5" w:type="dxa"/>
                          <w:right w:w="149" w:type="dxa"/>
                        </w:tcMar>
                      </w:tcPr>
                      <w:p w14:paraId="399CF69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55AC0C97" w14:textId="77777777" w:rsidR="00CD3A4A" w:rsidRDefault="00CD3A4A" w:rsidP="00F32ED3">
                        <w:pPr>
                          <w:jc w:val="both"/>
                          <w:rPr>
                            <w:color w:val="000000"/>
                            <w:sz w:val="26"/>
                            <w:szCs w:val="26"/>
                          </w:rPr>
                        </w:pPr>
                        <w:r>
                          <w:rPr>
                            <w:color w:val="000000"/>
                            <w:sz w:val="26"/>
                            <w:szCs w:val="26"/>
                          </w:rPr>
                          <w:t>is likely to be used by the organisation to make a decision that affects the individual to whom the personal data relates; or</w:t>
                        </w:r>
                      </w:p>
                    </w:tc>
                  </w:tr>
                  <w:tr w:rsidR="00CD3A4A" w14:paraId="356D2CE0" w14:textId="77777777" w:rsidTr="00F32ED3">
                    <w:tc>
                      <w:tcPr>
                        <w:tcW w:w="1239" w:type="dxa"/>
                        <w:noWrap/>
                        <w:tcMar>
                          <w:top w:w="149" w:type="dxa"/>
                          <w:left w:w="20" w:type="dxa"/>
                          <w:bottom w:w="5" w:type="dxa"/>
                          <w:right w:w="149" w:type="dxa"/>
                        </w:tcMar>
                      </w:tcPr>
                      <w:p w14:paraId="78155C76"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66891EBD" w14:textId="77777777" w:rsidR="00CD3A4A" w:rsidRDefault="00CD3A4A" w:rsidP="00F32ED3">
                        <w:pPr>
                          <w:jc w:val="both"/>
                          <w:rPr>
                            <w:color w:val="000000"/>
                            <w:sz w:val="26"/>
                            <w:szCs w:val="26"/>
                          </w:rPr>
                        </w:pPr>
                        <w:r>
                          <w:rPr>
                            <w:color w:val="000000"/>
                            <w:sz w:val="26"/>
                            <w:szCs w:val="26"/>
                          </w:rPr>
                          <w:t>is likely to be disclosed by the organisation to another organisation.</w:t>
                        </w:r>
                      </w:p>
                    </w:tc>
                  </w:tr>
                </w:tbl>
                <w:p w14:paraId="385F5CA6" w14:textId="77777777" w:rsidR="00CD3A4A" w:rsidRDefault="00CD3A4A" w:rsidP="00F32ED3">
                  <w:pPr>
                    <w:rPr>
                      <w:color w:val="000000"/>
                      <w:sz w:val="26"/>
                      <w:szCs w:val="26"/>
                    </w:rPr>
                  </w:pPr>
                </w:p>
              </w:tc>
            </w:tr>
          </w:tbl>
          <w:p w14:paraId="6030DF7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C881493" w14:textId="77777777" w:rsidTr="00F32ED3">
              <w:tc>
                <w:tcPr>
                  <w:tcW w:w="0" w:type="auto"/>
                  <w:tcMar>
                    <w:top w:w="293" w:type="dxa"/>
                    <w:left w:w="5" w:type="dxa"/>
                    <w:bottom w:w="5" w:type="dxa"/>
                    <w:right w:w="5" w:type="dxa"/>
                  </w:tcMar>
                </w:tcPr>
                <w:p w14:paraId="4DFA0B15" w14:textId="77777777" w:rsidR="00CD3A4A" w:rsidRDefault="00CD3A4A" w:rsidP="00F32ED3">
                  <w:pPr>
                    <w:rPr>
                      <w:b/>
                      <w:bCs/>
                      <w:color w:val="000000"/>
                      <w:sz w:val="26"/>
                      <w:szCs w:val="26"/>
                    </w:rPr>
                  </w:pPr>
                  <w:r>
                    <w:rPr>
                      <w:b/>
                      <w:bCs/>
                      <w:color w:val="000000"/>
                      <w:sz w:val="26"/>
                      <w:szCs w:val="26"/>
                    </w:rPr>
                    <w:t>Protection of personal data</w:t>
                  </w:r>
                </w:p>
              </w:tc>
            </w:tr>
          </w:tbl>
          <w:p w14:paraId="5B8A0D1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A74CF60" w14:textId="77777777" w:rsidTr="00F32ED3">
              <w:tc>
                <w:tcPr>
                  <w:tcW w:w="0" w:type="auto"/>
                  <w:tcMar>
                    <w:top w:w="149" w:type="dxa"/>
                    <w:left w:w="20" w:type="dxa"/>
                    <w:bottom w:w="5" w:type="dxa"/>
                    <w:right w:w="20" w:type="dxa"/>
                  </w:tcMar>
                </w:tcPr>
                <w:p w14:paraId="5A25F6D6" w14:textId="77777777" w:rsidR="00CD3A4A" w:rsidRDefault="00CD3A4A" w:rsidP="00F32ED3">
                  <w:pPr>
                    <w:ind w:firstLine="288"/>
                    <w:jc w:val="both"/>
                    <w:rPr>
                      <w:color w:val="000000"/>
                      <w:sz w:val="26"/>
                      <w:szCs w:val="26"/>
                    </w:rPr>
                  </w:pPr>
                  <w:r>
                    <w:rPr>
                      <w:b/>
                      <w:bCs/>
                      <w:color w:val="000000"/>
                      <w:sz w:val="26"/>
                      <w:szCs w:val="26"/>
                    </w:rPr>
                    <w:t>24.</w:t>
                  </w:r>
                  <w:r>
                    <w:rPr>
                      <w:color w:val="000000"/>
                      <w:sz w:val="26"/>
                      <w:szCs w:val="26"/>
                    </w:rPr>
                    <w:t>  An organisation must protect personal data in its possession or under its control by making reasonable security arrangements to prevent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3189C380" w14:textId="77777777" w:rsidTr="00F32ED3">
                    <w:tc>
                      <w:tcPr>
                        <w:tcW w:w="1239" w:type="dxa"/>
                        <w:noWrap/>
                        <w:tcMar>
                          <w:top w:w="149" w:type="dxa"/>
                          <w:left w:w="20" w:type="dxa"/>
                          <w:bottom w:w="5" w:type="dxa"/>
                          <w:right w:w="149" w:type="dxa"/>
                        </w:tcMar>
                      </w:tcPr>
                      <w:p w14:paraId="7D7B5FC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01158486" w14:textId="77777777" w:rsidR="00CD3A4A" w:rsidRDefault="00CD3A4A" w:rsidP="00F32ED3">
                        <w:pPr>
                          <w:jc w:val="both"/>
                          <w:rPr>
                            <w:color w:val="000000"/>
                            <w:sz w:val="26"/>
                            <w:szCs w:val="26"/>
                          </w:rPr>
                        </w:pPr>
                        <w:r>
                          <w:rPr>
                            <w:color w:val="000000"/>
                            <w:sz w:val="26"/>
                            <w:szCs w:val="26"/>
                          </w:rPr>
                          <w:t>unauthorised access, collection, use, disclosure, copying, modification or disposal, or similar risks; and</w:t>
                        </w:r>
                      </w:p>
                    </w:tc>
                  </w:tr>
                  <w:tr w:rsidR="00CD3A4A" w14:paraId="7E45F3C4" w14:textId="77777777" w:rsidTr="00F32ED3">
                    <w:tc>
                      <w:tcPr>
                        <w:tcW w:w="1239" w:type="dxa"/>
                        <w:noWrap/>
                        <w:tcMar>
                          <w:top w:w="149" w:type="dxa"/>
                          <w:left w:w="20" w:type="dxa"/>
                          <w:bottom w:w="5" w:type="dxa"/>
                          <w:right w:w="149" w:type="dxa"/>
                        </w:tcMar>
                      </w:tcPr>
                      <w:p w14:paraId="0D1DCF89"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4BAF6511" w14:textId="77777777" w:rsidR="00CD3A4A" w:rsidRDefault="00CD3A4A" w:rsidP="00F32ED3">
                        <w:pPr>
                          <w:jc w:val="both"/>
                          <w:rPr>
                            <w:color w:val="000000"/>
                            <w:sz w:val="26"/>
                            <w:szCs w:val="26"/>
                          </w:rPr>
                        </w:pPr>
                        <w:r>
                          <w:rPr>
                            <w:color w:val="000000"/>
                            <w:sz w:val="26"/>
                            <w:szCs w:val="26"/>
                          </w:rPr>
                          <w:t>the loss of any storage medium or device on which personal data is stored.</w:t>
                        </w:r>
                      </w:p>
                      <w:p w14:paraId="22C51867" w14:textId="77777777" w:rsidR="00CD3A4A" w:rsidRDefault="00CD3A4A" w:rsidP="00F32ED3">
                        <w:pPr>
                          <w:pStyle w:val="amendNote"/>
                        </w:pPr>
                        <w:r>
                          <w:t>[40/2020]</w:t>
                        </w:r>
                      </w:p>
                    </w:tc>
                  </w:tr>
                </w:tbl>
                <w:p w14:paraId="5CA5A9ED" w14:textId="77777777" w:rsidR="00CD3A4A" w:rsidRDefault="00CD3A4A" w:rsidP="00F32ED3">
                  <w:pPr>
                    <w:rPr>
                      <w:color w:val="000000"/>
                      <w:sz w:val="26"/>
                      <w:szCs w:val="26"/>
                    </w:rPr>
                  </w:pPr>
                </w:p>
              </w:tc>
            </w:tr>
          </w:tbl>
          <w:p w14:paraId="4E446D6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20C8BF2" w14:textId="77777777" w:rsidTr="00F32ED3">
              <w:tc>
                <w:tcPr>
                  <w:tcW w:w="0" w:type="auto"/>
                  <w:tcMar>
                    <w:top w:w="293" w:type="dxa"/>
                    <w:left w:w="5" w:type="dxa"/>
                    <w:bottom w:w="5" w:type="dxa"/>
                    <w:right w:w="5" w:type="dxa"/>
                  </w:tcMar>
                </w:tcPr>
                <w:p w14:paraId="3225752A" w14:textId="77777777" w:rsidR="00CD3A4A" w:rsidRDefault="00CD3A4A" w:rsidP="00F32ED3">
                  <w:pPr>
                    <w:rPr>
                      <w:b/>
                      <w:bCs/>
                      <w:color w:val="000000"/>
                      <w:sz w:val="26"/>
                      <w:szCs w:val="26"/>
                    </w:rPr>
                  </w:pPr>
                  <w:r>
                    <w:rPr>
                      <w:b/>
                      <w:bCs/>
                      <w:color w:val="000000"/>
                      <w:sz w:val="26"/>
                      <w:szCs w:val="26"/>
                    </w:rPr>
                    <w:lastRenderedPageBreak/>
                    <w:t>Retention of personal data</w:t>
                  </w:r>
                </w:p>
              </w:tc>
            </w:tr>
          </w:tbl>
          <w:p w14:paraId="1661ABE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09B38D7" w14:textId="77777777" w:rsidTr="00F32ED3">
              <w:tc>
                <w:tcPr>
                  <w:tcW w:w="0" w:type="auto"/>
                  <w:tcMar>
                    <w:top w:w="149" w:type="dxa"/>
                    <w:left w:w="20" w:type="dxa"/>
                    <w:bottom w:w="5" w:type="dxa"/>
                    <w:right w:w="20" w:type="dxa"/>
                  </w:tcMar>
                </w:tcPr>
                <w:p w14:paraId="3C0C0FA9" w14:textId="77777777" w:rsidR="00CD3A4A" w:rsidRDefault="00CD3A4A" w:rsidP="00F32ED3">
                  <w:pPr>
                    <w:ind w:firstLine="288"/>
                    <w:jc w:val="both"/>
                    <w:rPr>
                      <w:color w:val="000000"/>
                      <w:sz w:val="26"/>
                      <w:szCs w:val="26"/>
                    </w:rPr>
                  </w:pPr>
                  <w:r>
                    <w:rPr>
                      <w:b/>
                      <w:bCs/>
                      <w:color w:val="000000"/>
                      <w:sz w:val="26"/>
                      <w:szCs w:val="26"/>
                    </w:rPr>
                    <w:t>25.</w:t>
                  </w:r>
                  <w:r>
                    <w:rPr>
                      <w:color w:val="000000"/>
                      <w:sz w:val="26"/>
                      <w:szCs w:val="26"/>
                    </w:rPr>
                    <w:t>  An organisation must cease to retain its documents containing personal data, or remove the means by which the personal data can be associated with particular individuals, as soon as it is reasonable to assume that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77A0DFCC" w14:textId="77777777" w:rsidTr="00F32ED3">
                    <w:tc>
                      <w:tcPr>
                        <w:tcW w:w="1239" w:type="dxa"/>
                        <w:noWrap/>
                        <w:tcMar>
                          <w:top w:w="149" w:type="dxa"/>
                          <w:left w:w="20" w:type="dxa"/>
                          <w:bottom w:w="5" w:type="dxa"/>
                          <w:right w:w="149" w:type="dxa"/>
                        </w:tcMar>
                      </w:tcPr>
                      <w:p w14:paraId="35C1AB53"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61D65C54" w14:textId="77777777" w:rsidR="00CD3A4A" w:rsidRDefault="00CD3A4A" w:rsidP="00F32ED3">
                        <w:pPr>
                          <w:jc w:val="both"/>
                          <w:rPr>
                            <w:color w:val="000000"/>
                            <w:sz w:val="26"/>
                            <w:szCs w:val="26"/>
                          </w:rPr>
                        </w:pPr>
                        <w:r>
                          <w:rPr>
                            <w:color w:val="000000"/>
                            <w:sz w:val="26"/>
                            <w:szCs w:val="26"/>
                          </w:rPr>
                          <w:t>the purpose for which that personal data was collected is no longer being served by retention of the personal data; and</w:t>
                        </w:r>
                      </w:p>
                    </w:tc>
                  </w:tr>
                  <w:tr w:rsidR="00CD3A4A" w14:paraId="53300AC7" w14:textId="77777777" w:rsidTr="00F32ED3">
                    <w:tc>
                      <w:tcPr>
                        <w:tcW w:w="1239" w:type="dxa"/>
                        <w:noWrap/>
                        <w:tcMar>
                          <w:top w:w="149" w:type="dxa"/>
                          <w:left w:w="20" w:type="dxa"/>
                          <w:bottom w:w="5" w:type="dxa"/>
                          <w:right w:w="149" w:type="dxa"/>
                        </w:tcMar>
                      </w:tcPr>
                      <w:p w14:paraId="71B69AC7"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055CC64C" w14:textId="77777777" w:rsidR="00CD3A4A" w:rsidRDefault="00CD3A4A" w:rsidP="00F32ED3">
                        <w:pPr>
                          <w:jc w:val="both"/>
                          <w:rPr>
                            <w:color w:val="000000"/>
                            <w:sz w:val="26"/>
                            <w:szCs w:val="26"/>
                          </w:rPr>
                        </w:pPr>
                        <w:r>
                          <w:rPr>
                            <w:color w:val="000000"/>
                            <w:sz w:val="26"/>
                            <w:szCs w:val="26"/>
                          </w:rPr>
                          <w:t>retention is no longer necessary for legal or business purposes.</w:t>
                        </w:r>
                      </w:p>
                    </w:tc>
                  </w:tr>
                </w:tbl>
                <w:p w14:paraId="751A64D5" w14:textId="77777777" w:rsidR="00CD3A4A" w:rsidRDefault="00CD3A4A" w:rsidP="00F32ED3">
                  <w:pPr>
                    <w:rPr>
                      <w:color w:val="000000"/>
                      <w:sz w:val="26"/>
                      <w:szCs w:val="26"/>
                    </w:rPr>
                  </w:pPr>
                </w:p>
              </w:tc>
            </w:tr>
          </w:tbl>
          <w:p w14:paraId="2DE0548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C231928" w14:textId="77777777" w:rsidTr="00F32ED3">
              <w:tc>
                <w:tcPr>
                  <w:tcW w:w="0" w:type="auto"/>
                  <w:tcMar>
                    <w:top w:w="293" w:type="dxa"/>
                    <w:left w:w="5" w:type="dxa"/>
                    <w:bottom w:w="5" w:type="dxa"/>
                    <w:right w:w="5" w:type="dxa"/>
                  </w:tcMar>
                </w:tcPr>
                <w:p w14:paraId="12171F94" w14:textId="77777777" w:rsidR="00CD3A4A" w:rsidRDefault="00CD3A4A" w:rsidP="00F32ED3">
                  <w:pPr>
                    <w:rPr>
                      <w:b/>
                      <w:bCs/>
                      <w:color w:val="000000"/>
                      <w:sz w:val="26"/>
                      <w:szCs w:val="26"/>
                    </w:rPr>
                  </w:pPr>
                  <w:r>
                    <w:rPr>
                      <w:b/>
                      <w:bCs/>
                      <w:color w:val="000000"/>
                      <w:sz w:val="26"/>
                      <w:szCs w:val="26"/>
                    </w:rPr>
                    <w:t>Transfer of personal data outside Singapore</w:t>
                  </w:r>
                </w:p>
              </w:tc>
            </w:tr>
          </w:tbl>
          <w:p w14:paraId="0988C35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3D960F8" w14:textId="77777777" w:rsidTr="00F32ED3">
              <w:tc>
                <w:tcPr>
                  <w:tcW w:w="0" w:type="auto"/>
                  <w:tcMar>
                    <w:top w:w="149" w:type="dxa"/>
                    <w:left w:w="20" w:type="dxa"/>
                    <w:bottom w:w="5" w:type="dxa"/>
                    <w:right w:w="20" w:type="dxa"/>
                  </w:tcMar>
                </w:tcPr>
                <w:p w14:paraId="5EBA8FBC" w14:textId="77777777" w:rsidR="00CD3A4A" w:rsidRDefault="00CD3A4A" w:rsidP="00F32ED3">
                  <w:pPr>
                    <w:ind w:firstLine="288"/>
                    <w:jc w:val="both"/>
                    <w:rPr>
                      <w:color w:val="000000"/>
                      <w:sz w:val="26"/>
                      <w:szCs w:val="26"/>
                    </w:rPr>
                  </w:pPr>
                  <w:r>
                    <w:rPr>
                      <w:b/>
                      <w:bCs/>
                      <w:color w:val="000000"/>
                      <w:sz w:val="26"/>
                      <w:szCs w:val="26"/>
                    </w:rPr>
                    <w:t>26.</w:t>
                  </w:r>
                  <w:r>
                    <w:rPr>
                      <w:rStyle w:val="prov2TxtIL"/>
                      <w:color w:val="000000"/>
                    </w:rPr>
                    <w:t>—(1)  An organisation must not transfer any personal data to a country or territory outside Singapore except in accordance with requirements prescribed under this Act to ensure that organisations provide a standard of protection to personal data so transferred that is comparable to the protection under this Act.</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E5D54B4" w14:textId="77777777" w:rsidTr="00F32ED3">
                    <w:tc>
                      <w:tcPr>
                        <w:tcW w:w="0" w:type="auto"/>
                        <w:tcMar>
                          <w:top w:w="149" w:type="dxa"/>
                          <w:left w:w="20" w:type="dxa"/>
                          <w:bottom w:w="20" w:type="dxa"/>
                          <w:right w:w="20" w:type="dxa"/>
                        </w:tcMar>
                      </w:tcPr>
                      <w:p w14:paraId="362902CD" w14:textId="77777777" w:rsidR="00CD3A4A" w:rsidRDefault="00CD3A4A" w:rsidP="00F32ED3">
                        <w:pPr>
                          <w:ind w:firstLine="288"/>
                          <w:jc w:val="both"/>
                          <w:rPr>
                            <w:color w:val="000000"/>
                            <w:sz w:val="26"/>
                            <w:szCs w:val="26"/>
                          </w:rPr>
                        </w:pPr>
                        <w:r>
                          <w:rPr>
                            <w:color w:val="000000"/>
                            <w:sz w:val="26"/>
                            <w:szCs w:val="26"/>
                          </w:rPr>
                          <w:t>(2)  The Commission may, on the application of any organisation, by written notice exempt the organisation from any requirement prescribed pursuant to subsection (1) in respect of any transfer of personal data by that organisation.</w:t>
                        </w:r>
                      </w:p>
                    </w:tc>
                  </w:tr>
                </w:tbl>
                <w:p w14:paraId="3D875C4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64E7856" w14:textId="77777777" w:rsidTr="00F32ED3">
                    <w:tc>
                      <w:tcPr>
                        <w:tcW w:w="0" w:type="auto"/>
                        <w:tcMar>
                          <w:top w:w="149" w:type="dxa"/>
                          <w:left w:w="20" w:type="dxa"/>
                          <w:bottom w:w="20" w:type="dxa"/>
                          <w:right w:w="20" w:type="dxa"/>
                        </w:tcMar>
                      </w:tcPr>
                      <w:p w14:paraId="0CEADB72" w14:textId="77777777" w:rsidR="00CD3A4A" w:rsidRDefault="00CD3A4A" w:rsidP="00F32ED3">
                        <w:pPr>
                          <w:ind w:firstLine="288"/>
                          <w:jc w:val="both"/>
                          <w:rPr>
                            <w:color w:val="000000"/>
                            <w:sz w:val="26"/>
                            <w:szCs w:val="26"/>
                          </w:rPr>
                        </w:pPr>
                        <w:r>
                          <w:rPr>
                            <w:color w:val="000000"/>
                            <w:sz w:val="26"/>
                            <w:szCs w:val="26"/>
                          </w:rPr>
                          <w:t>(3)  An exemption under subsection (2)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18E3A097" w14:textId="77777777" w:rsidTr="00F32ED3">
                          <w:tc>
                            <w:tcPr>
                              <w:tcW w:w="1239" w:type="dxa"/>
                              <w:noWrap/>
                              <w:tcMar>
                                <w:top w:w="149" w:type="dxa"/>
                                <w:left w:w="20" w:type="dxa"/>
                                <w:bottom w:w="5" w:type="dxa"/>
                                <w:right w:w="149" w:type="dxa"/>
                              </w:tcMar>
                            </w:tcPr>
                            <w:p w14:paraId="28F14FE0"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4C920556" w14:textId="77777777" w:rsidR="00CD3A4A" w:rsidRDefault="00CD3A4A" w:rsidP="00F32ED3">
                              <w:pPr>
                                <w:jc w:val="both"/>
                                <w:rPr>
                                  <w:color w:val="000000"/>
                                  <w:sz w:val="26"/>
                                  <w:szCs w:val="26"/>
                                </w:rPr>
                              </w:pPr>
                              <w:r>
                                <w:rPr>
                                  <w:color w:val="000000"/>
                                  <w:sz w:val="26"/>
                                  <w:szCs w:val="26"/>
                                </w:rPr>
                                <w:t>may be granted subject to such conditions as the Commission may specify in writing; and</w:t>
                              </w:r>
                            </w:p>
                          </w:tc>
                        </w:tr>
                        <w:tr w:rsidR="00CD3A4A" w14:paraId="5F8FCC18" w14:textId="77777777" w:rsidTr="00F32ED3">
                          <w:tc>
                            <w:tcPr>
                              <w:tcW w:w="1239" w:type="dxa"/>
                              <w:noWrap/>
                              <w:tcMar>
                                <w:top w:w="149" w:type="dxa"/>
                                <w:left w:w="20" w:type="dxa"/>
                                <w:bottom w:w="5" w:type="dxa"/>
                                <w:right w:w="149" w:type="dxa"/>
                              </w:tcMar>
                            </w:tcPr>
                            <w:p w14:paraId="6F948D5B"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30FFC75B" w14:textId="77777777" w:rsidR="00CD3A4A" w:rsidRDefault="00CD3A4A" w:rsidP="00F32ED3">
                              <w:pPr>
                                <w:jc w:val="both"/>
                                <w:rPr>
                                  <w:color w:val="000000"/>
                                  <w:sz w:val="26"/>
                                  <w:szCs w:val="26"/>
                                </w:rPr>
                              </w:pPr>
                              <w:r>
                                <w:rPr>
                                  <w:color w:val="000000"/>
                                  <w:sz w:val="26"/>
                                  <w:szCs w:val="26"/>
                                </w:rPr>
                                <w:t xml:space="preserve">need not be published in the </w:t>
                              </w:r>
                              <w:r>
                                <w:rPr>
                                  <w:i/>
                                  <w:iCs/>
                                  <w:color w:val="000000"/>
                                  <w:sz w:val="26"/>
                                  <w:szCs w:val="26"/>
                                </w:rPr>
                                <w:t>Gazette</w:t>
                              </w:r>
                              <w:r>
                                <w:rPr>
                                  <w:color w:val="000000"/>
                                  <w:sz w:val="26"/>
                                  <w:szCs w:val="26"/>
                                </w:rPr>
                                <w:t xml:space="preserve"> and may be revoked at any time by the Commission.</w:t>
                              </w:r>
                            </w:p>
                          </w:tc>
                        </w:tr>
                      </w:tbl>
                      <w:p w14:paraId="2A958CFC" w14:textId="77777777" w:rsidR="00CD3A4A" w:rsidRDefault="00CD3A4A" w:rsidP="00F32ED3">
                        <w:pPr>
                          <w:rPr>
                            <w:color w:val="000000"/>
                            <w:sz w:val="26"/>
                            <w:szCs w:val="26"/>
                          </w:rPr>
                        </w:pPr>
                      </w:p>
                    </w:tc>
                  </w:tr>
                </w:tbl>
                <w:p w14:paraId="4B6B5E7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6F78FB3" w14:textId="77777777" w:rsidTr="00F32ED3">
                    <w:tc>
                      <w:tcPr>
                        <w:tcW w:w="0" w:type="auto"/>
                        <w:tcMar>
                          <w:top w:w="149" w:type="dxa"/>
                          <w:left w:w="20" w:type="dxa"/>
                          <w:bottom w:w="20" w:type="dxa"/>
                          <w:right w:w="20" w:type="dxa"/>
                        </w:tcMar>
                      </w:tcPr>
                      <w:p w14:paraId="71132822" w14:textId="77777777" w:rsidR="00CD3A4A" w:rsidRDefault="00CD3A4A" w:rsidP="00F32ED3">
                        <w:pPr>
                          <w:ind w:firstLine="288"/>
                          <w:jc w:val="both"/>
                          <w:rPr>
                            <w:color w:val="000000"/>
                            <w:sz w:val="26"/>
                            <w:szCs w:val="26"/>
                          </w:rPr>
                        </w:pPr>
                        <w:r>
                          <w:rPr>
                            <w:color w:val="000000"/>
                            <w:sz w:val="26"/>
                            <w:szCs w:val="26"/>
                          </w:rPr>
                          <w:t>(4)  The Commission may at any time add to, vary or revoke any condition imposed under this section.</w:t>
                        </w:r>
                      </w:p>
                    </w:tc>
                  </w:tr>
                </w:tbl>
                <w:p w14:paraId="6250765B" w14:textId="77777777" w:rsidR="00CD3A4A" w:rsidRDefault="00CD3A4A" w:rsidP="00F32ED3">
                  <w:pPr>
                    <w:rPr>
                      <w:rStyle w:val="prov2TxtIL"/>
                      <w:color w:val="000000"/>
                    </w:rPr>
                  </w:pPr>
                </w:p>
              </w:tc>
            </w:tr>
          </w:tbl>
          <w:p w14:paraId="0569D0C1" w14:textId="77777777" w:rsidR="00CD3A4A" w:rsidRDefault="00CD3A4A" w:rsidP="00F32ED3">
            <w:pPr>
              <w:rPr>
                <w:color w:val="000000"/>
                <w:sz w:val="26"/>
                <w:szCs w:val="26"/>
              </w:rPr>
            </w:pPr>
          </w:p>
        </w:tc>
      </w:tr>
    </w:tbl>
    <w:p w14:paraId="37271284" w14:textId="77777777" w:rsidR="00CD3A4A" w:rsidRDefault="00CD3A4A" w:rsidP="00CD3A4A">
      <w:pPr>
        <w:rPr>
          <w:vanish/>
        </w:rPr>
      </w:pPr>
    </w:p>
    <w:tbl>
      <w:tblPr>
        <w:tblStyle w:val="table"/>
        <w:tblW w:w="5000" w:type="pct"/>
        <w:tblInd w:w="5" w:type="dxa"/>
        <w:tblCellMar>
          <w:top w:w="15" w:type="dxa"/>
          <w:left w:w="15" w:type="dxa"/>
          <w:bottom w:w="15" w:type="dxa"/>
          <w:right w:w="15" w:type="dxa"/>
        </w:tblCellMar>
        <w:tblLook w:val="05E0" w:firstRow="1" w:lastRow="1" w:firstColumn="1" w:lastColumn="1" w:noHBand="0" w:noVBand="1"/>
      </w:tblPr>
      <w:tblGrid>
        <w:gridCol w:w="9385"/>
      </w:tblGrid>
      <w:tr w:rsidR="00CD3A4A" w14:paraId="189B7E63" w14:textId="77777777" w:rsidTr="00F32ED3">
        <w:tc>
          <w:tcPr>
            <w:tcW w:w="0" w:type="auto"/>
            <w:tcMar>
              <w:top w:w="293" w:type="dxa"/>
              <w:left w:w="5" w:type="dxa"/>
              <w:bottom w:w="20" w:type="dxa"/>
              <w:right w:w="20" w:type="dxa"/>
            </w:tcMar>
          </w:tcPr>
          <w:p w14:paraId="70FE335B" w14:textId="77777777" w:rsidR="00CD3A4A" w:rsidRDefault="00CD3A4A" w:rsidP="00F32ED3">
            <w:pPr>
              <w:pStyle w:val="partNo"/>
              <w:rPr>
                <w:color w:val="000000"/>
              </w:rPr>
            </w:pPr>
            <w:r>
              <w:rPr>
                <w:color w:val="000000"/>
              </w:rPr>
              <w:t>PART 6A</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8F6954B" w14:textId="77777777" w:rsidTr="00F32ED3">
              <w:tc>
                <w:tcPr>
                  <w:tcW w:w="0" w:type="auto"/>
                  <w:tcMar>
                    <w:top w:w="293" w:type="dxa"/>
                    <w:left w:w="20" w:type="dxa"/>
                    <w:bottom w:w="20" w:type="dxa"/>
                    <w:right w:w="20" w:type="dxa"/>
                  </w:tcMar>
                </w:tcPr>
                <w:p w14:paraId="63052F5B" w14:textId="77777777" w:rsidR="00CD3A4A" w:rsidRDefault="00CD3A4A" w:rsidP="00F32ED3">
                  <w:pPr>
                    <w:jc w:val="center"/>
                    <w:rPr>
                      <w:caps/>
                      <w:color w:val="000000"/>
                      <w:sz w:val="26"/>
                      <w:szCs w:val="26"/>
                    </w:rPr>
                  </w:pPr>
                  <w:r>
                    <w:rPr>
                      <w:caps/>
                      <w:color w:val="000000"/>
                      <w:sz w:val="26"/>
                      <w:szCs w:val="26"/>
                    </w:rPr>
                    <w:t>NOTIFICATION OF DATA BREACHES</w:t>
                  </w:r>
                </w:p>
              </w:tc>
            </w:tr>
          </w:tbl>
          <w:p w14:paraId="06CA32E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37249B2" w14:textId="77777777" w:rsidTr="00F32ED3">
              <w:tc>
                <w:tcPr>
                  <w:tcW w:w="0" w:type="auto"/>
                  <w:tcMar>
                    <w:top w:w="293" w:type="dxa"/>
                    <w:left w:w="5" w:type="dxa"/>
                    <w:bottom w:w="5" w:type="dxa"/>
                    <w:right w:w="5" w:type="dxa"/>
                  </w:tcMar>
                </w:tcPr>
                <w:p w14:paraId="16101E97" w14:textId="77777777" w:rsidR="00CD3A4A" w:rsidRDefault="00CD3A4A" w:rsidP="00F32ED3">
                  <w:pPr>
                    <w:rPr>
                      <w:b/>
                      <w:bCs/>
                      <w:color w:val="000000"/>
                      <w:sz w:val="26"/>
                      <w:szCs w:val="26"/>
                    </w:rPr>
                  </w:pPr>
                  <w:r>
                    <w:rPr>
                      <w:b/>
                      <w:bCs/>
                      <w:color w:val="000000"/>
                      <w:sz w:val="26"/>
                      <w:szCs w:val="26"/>
                    </w:rPr>
                    <w:t>Interpretation of this Part</w:t>
                  </w:r>
                </w:p>
              </w:tc>
            </w:tr>
          </w:tbl>
          <w:p w14:paraId="5281E60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0A9BA94" w14:textId="77777777" w:rsidTr="00F32ED3">
              <w:tc>
                <w:tcPr>
                  <w:tcW w:w="0" w:type="auto"/>
                  <w:tcMar>
                    <w:top w:w="149" w:type="dxa"/>
                    <w:left w:w="20" w:type="dxa"/>
                    <w:bottom w:w="5" w:type="dxa"/>
                    <w:right w:w="20" w:type="dxa"/>
                  </w:tcMar>
                </w:tcPr>
                <w:p w14:paraId="5C62E632" w14:textId="77777777" w:rsidR="00CD3A4A" w:rsidRDefault="00CD3A4A" w:rsidP="00F32ED3">
                  <w:pPr>
                    <w:ind w:firstLine="288"/>
                    <w:jc w:val="both"/>
                    <w:rPr>
                      <w:color w:val="000000"/>
                      <w:sz w:val="26"/>
                      <w:szCs w:val="26"/>
                    </w:rPr>
                  </w:pPr>
                  <w:r>
                    <w:rPr>
                      <w:b/>
                      <w:bCs/>
                      <w:color w:val="000000"/>
                      <w:sz w:val="26"/>
                      <w:szCs w:val="26"/>
                    </w:rPr>
                    <w:t>26A.</w:t>
                  </w:r>
                  <w:r>
                    <w:rPr>
                      <w:color w:val="000000"/>
                      <w:sz w:val="26"/>
                      <w:szCs w:val="26"/>
                    </w:rPr>
                    <w:t>  In this Part, unless the context otherwise requires —</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1FA97BD" w14:textId="77777777" w:rsidTr="00F32ED3">
                    <w:tc>
                      <w:tcPr>
                        <w:tcW w:w="0" w:type="auto"/>
                        <w:tcMar>
                          <w:top w:w="149" w:type="dxa"/>
                          <w:left w:w="1013" w:type="dxa"/>
                          <w:bottom w:w="20" w:type="dxa"/>
                          <w:right w:w="20" w:type="dxa"/>
                        </w:tcMar>
                      </w:tcPr>
                      <w:p w14:paraId="592600D4" w14:textId="77777777" w:rsidR="00CD3A4A" w:rsidRDefault="00CD3A4A" w:rsidP="00F32ED3">
                        <w:pPr>
                          <w:ind w:hanging="360"/>
                          <w:jc w:val="both"/>
                          <w:rPr>
                            <w:color w:val="000000"/>
                            <w:sz w:val="26"/>
                            <w:szCs w:val="26"/>
                          </w:rPr>
                        </w:pPr>
                        <w:r>
                          <w:rPr>
                            <w:color w:val="000000"/>
                            <w:sz w:val="26"/>
                            <w:szCs w:val="26"/>
                          </w:rPr>
                          <w:t>“affected individual” means any individual to whom any personal data affected by a data breach relates;</w:t>
                        </w:r>
                      </w:p>
                    </w:tc>
                  </w:tr>
                </w:tbl>
                <w:p w14:paraId="259BF58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3AD19C9" w14:textId="77777777" w:rsidTr="00F32ED3">
                    <w:tc>
                      <w:tcPr>
                        <w:tcW w:w="0" w:type="auto"/>
                        <w:tcMar>
                          <w:top w:w="149" w:type="dxa"/>
                          <w:left w:w="1013" w:type="dxa"/>
                          <w:bottom w:w="20" w:type="dxa"/>
                          <w:right w:w="20" w:type="dxa"/>
                        </w:tcMar>
                      </w:tcPr>
                      <w:p w14:paraId="6B26AA35" w14:textId="77777777" w:rsidR="00CD3A4A" w:rsidRDefault="00CD3A4A" w:rsidP="00F32ED3">
                        <w:pPr>
                          <w:ind w:hanging="360"/>
                          <w:jc w:val="both"/>
                          <w:rPr>
                            <w:color w:val="000000"/>
                            <w:sz w:val="26"/>
                            <w:szCs w:val="26"/>
                          </w:rPr>
                        </w:pPr>
                        <w:r>
                          <w:rPr>
                            <w:color w:val="000000"/>
                            <w:sz w:val="26"/>
                            <w:szCs w:val="26"/>
                          </w:rPr>
                          <w:t>“data breach”, in relation to personal data, means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14F3E583" w14:textId="77777777" w:rsidTr="00F32ED3">
                          <w:tc>
                            <w:tcPr>
                              <w:tcW w:w="822" w:type="dxa"/>
                              <w:tcMar>
                                <w:top w:w="149" w:type="dxa"/>
                                <w:left w:w="20" w:type="dxa"/>
                                <w:bottom w:w="5" w:type="dxa"/>
                                <w:right w:w="20" w:type="dxa"/>
                              </w:tcMar>
                            </w:tcPr>
                            <w:p w14:paraId="455CAA9D" w14:textId="77777777" w:rsidR="00CD3A4A" w:rsidRDefault="00CD3A4A" w:rsidP="00F32ED3">
                              <w:pPr>
                                <w:ind w:hanging="360"/>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223" w:type="dxa"/>
                                <w:bottom w:w="5" w:type="dxa"/>
                                <w:right w:w="20" w:type="dxa"/>
                              </w:tcMar>
                            </w:tcPr>
                            <w:p w14:paraId="0F0A3084" w14:textId="77777777" w:rsidR="00CD3A4A" w:rsidRDefault="00CD3A4A" w:rsidP="00F32ED3">
                              <w:pPr>
                                <w:jc w:val="both"/>
                                <w:rPr>
                                  <w:color w:val="000000"/>
                                  <w:sz w:val="26"/>
                                  <w:szCs w:val="26"/>
                                </w:rPr>
                              </w:pPr>
                              <w:r>
                                <w:rPr>
                                  <w:color w:val="000000"/>
                                  <w:sz w:val="26"/>
                                  <w:szCs w:val="26"/>
                                </w:rPr>
                                <w:t xml:space="preserve">the unauthorised access, collection, use, disclosure, copying, </w:t>
                              </w:r>
                              <w:r>
                                <w:rPr>
                                  <w:color w:val="000000"/>
                                  <w:sz w:val="26"/>
                                  <w:szCs w:val="26"/>
                                </w:rPr>
                                <w:lastRenderedPageBreak/>
                                <w:t>modification or disposal of personal data; or</w:t>
                              </w:r>
                            </w:p>
                          </w:tc>
                        </w:tr>
                        <w:tr w:rsidR="00CD3A4A" w14:paraId="484E4F5A" w14:textId="77777777" w:rsidTr="00F32ED3">
                          <w:tc>
                            <w:tcPr>
                              <w:tcW w:w="822" w:type="dxa"/>
                              <w:tcMar>
                                <w:top w:w="149" w:type="dxa"/>
                                <w:left w:w="20" w:type="dxa"/>
                                <w:bottom w:w="5" w:type="dxa"/>
                                <w:right w:w="20" w:type="dxa"/>
                              </w:tcMar>
                            </w:tcPr>
                            <w:p w14:paraId="6BB896D9" w14:textId="77777777" w:rsidR="00CD3A4A" w:rsidRDefault="00CD3A4A" w:rsidP="00F32ED3">
                              <w:pPr>
                                <w:ind w:hanging="360"/>
                                <w:jc w:val="right"/>
                                <w:rPr>
                                  <w:color w:val="000000"/>
                                  <w:sz w:val="26"/>
                                  <w:szCs w:val="26"/>
                                </w:rPr>
                              </w:pPr>
                              <w:r>
                                <w:rPr>
                                  <w:color w:val="000000"/>
                                  <w:sz w:val="26"/>
                                  <w:szCs w:val="26"/>
                                </w:rPr>
                                <w:lastRenderedPageBreak/>
                                <w:t>(</w:t>
                              </w:r>
                              <w:r>
                                <w:rPr>
                                  <w:i/>
                                  <w:iCs/>
                                  <w:color w:val="000000"/>
                                  <w:sz w:val="26"/>
                                  <w:szCs w:val="26"/>
                                </w:rPr>
                                <w:t>b</w:t>
                              </w:r>
                              <w:r>
                                <w:rPr>
                                  <w:color w:val="000000"/>
                                  <w:sz w:val="26"/>
                                  <w:szCs w:val="26"/>
                                </w:rPr>
                                <w:t>)</w:t>
                              </w:r>
                            </w:p>
                          </w:tc>
                          <w:tc>
                            <w:tcPr>
                              <w:tcW w:w="0" w:type="auto"/>
                              <w:tcMar>
                                <w:top w:w="149" w:type="dxa"/>
                                <w:left w:w="223" w:type="dxa"/>
                                <w:bottom w:w="5" w:type="dxa"/>
                                <w:right w:w="20" w:type="dxa"/>
                              </w:tcMar>
                            </w:tcPr>
                            <w:p w14:paraId="237FEEE1" w14:textId="77777777" w:rsidR="00CD3A4A" w:rsidRDefault="00CD3A4A" w:rsidP="00F32ED3">
                              <w:pPr>
                                <w:jc w:val="both"/>
                                <w:rPr>
                                  <w:color w:val="000000"/>
                                  <w:sz w:val="26"/>
                                  <w:szCs w:val="26"/>
                                </w:rPr>
                              </w:pPr>
                              <w:r>
                                <w:rPr>
                                  <w:color w:val="000000"/>
                                  <w:sz w:val="26"/>
                                  <w:szCs w:val="26"/>
                                </w:rPr>
                                <w:t>the loss of any storage medium or device on which personal data is stored in circumstances where the unauthorised access, collection, use, disclosure, copying, modification or disposal of the personal data is likely to occur.</w:t>
                              </w:r>
                            </w:p>
                            <w:p w14:paraId="7DFC04BA" w14:textId="77777777" w:rsidR="00CD3A4A" w:rsidRDefault="00CD3A4A" w:rsidP="00F32ED3">
                              <w:pPr>
                                <w:pStyle w:val="amendNote"/>
                              </w:pPr>
                              <w:r>
                                <w:t>[40/2020]</w:t>
                              </w:r>
                            </w:p>
                          </w:tc>
                        </w:tr>
                      </w:tbl>
                      <w:p w14:paraId="7F470C3A" w14:textId="77777777" w:rsidR="00CD3A4A" w:rsidRDefault="00CD3A4A" w:rsidP="00F32ED3">
                        <w:pPr>
                          <w:rPr>
                            <w:color w:val="000000"/>
                            <w:sz w:val="26"/>
                            <w:szCs w:val="26"/>
                          </w:rPr>
                        </w:pPr>
                      </w:p>
                    </w:tc>
                  </w:tr>
                </w:tbl>
                <w:p w14:paraId="02C31282" w14:textId="77777777" w:rsidR="00CD3A4A" w:rsidRDefault="00CD3A4A" w:rsidP="00F32ED3">
                  <w:pPr>
                    <w:rPr>
                      <w:color w:val="000000"/>
                      <w:sz w:val="26"/>
                      <w:szCs w:val="26"/>
                    </w:rPr>
                  </w:pPr>
                </w:p>
              </w:tc>
            </w:tr>
          </w:tbl>
          <w:p w14:paraId="5A677FD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40CC47B" w14:textId="77777777" w:rsidTr="00F32ED3">
              <w:tc>
                <w:tcPr>
                  <w:tcW w:w="0" w:type="auto"/>
                  <w:tcMar>
                    <w:top w:w="293" w:type="dxa"/>
                    <w:left w:w="5" w:type="dxa"/>
                    <w:bottom w:w="5" w:type="dxa"/>
                    <w:right w:w="5" w:type="dxa"/>
                  </w:tcMar>
                </w:tcPr>
                <w:p w14:paraId="4F9FE479" w14:textId="77777777" w:rsidR="00CD3A4A" w:rsidRDefault="00CD3A4A" w:rsidP="00F32ED3">
                  <w:pPr>
                    <w:rPr>
                      <w:b/>
                      <w:bCs/>
                      <w:color w:val="000000"/>
                      <w:sz w:val="26"/>
                      <w:szCs w:val="26"/>
                    </w:rPr>
                  </w:pPr>
                  <w:r>
                    <w:rPr>
                      <w:b/>
                      <w:bCs/>
                      <w:color w:val="000000"/>
                      <w:sz w:val="26"/>
                      <w:szCs w:val="26"/>
                    </w:rPr>
                    <w:t>Notifiable data breaches</w:t>
                  </w:r>
                </w:p>
              </w:tc>
            </w:tr>
          </w:tbl>
          <w:p w14:paraId="38DA8A4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9BC9F65" w14:textId="77777777" w:rsidTr="00F32ED3">
              <w:tc>
                <w:tcPr>
                  <w:tcW w:w="0" w:type="auto"/>
                  <w:tcMar>
                    <w:top w:w="149" w:type="dxa"/>
                    <w:left w:w="20" w:type="dxa"/>
                    <w:bottom w:w="5" w:type="dxa"/>
                    <w:right w:w="20" w:type="dxa"/>
                  </w:tcMar>
                </w:tcPr>
                <w:p w14:paraId="32F8DA8F" w14:textId="77777777" w:rsidR="00CD3A4A" w:rsidRDefault="00CD3A4A" w:rsidP="00F32ED3">
                  <w:pPr>
                    <w:ind w:firstLine="288"/>
                    <w:jc w:val="both"/>
                    <w:rPr>
                      <w:color w:val="000000"/>
                      <w:sz w:val="26"/>
                      <w:szCs w:val="26"/>
                    </w:rPr>
                  </w:pPr>
                  <w:r>
                    <w:rPr>
                      <w:b/>
                      <w:bCs/>
                      <w:color w:val="000000"/>
                      <w:sz w:val="26"/>
                      <w:szCs w:val="26"/>
                    </w:rPr>
                    <w:t>26B.</w:t>
                  </w:r>
                  <w:r>
                    <w:rPr>
                      <w:rStyle w:val="prov2TxtIL"/>
                      <w:color w:val="000000"/>
                    </w:rPr>
                    <w:t>—(1)  A data breach is a notifiable data breach if the data breach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1A28ADFE" w14:textId="77777777" w:rsidTr="00F32ED3">
                    <w:tc>
                      <w:tcPr>
                        <w:tcW w:w="1239" w:type="dxa"/>
                        <w:noWrap/>
                        <w:tcMar>
                          <w:top w:w="149" w:type="dxa"/>
                          <w:left w:w="20" w:type="dxa"/>
                          <w:bottom w:w="5" w:type="dxa"/>
                          <w:right w:w="149" w:type="dxa"/>
                        </w:tcMar>
                      </w:tcPr>
                      <w:p w14:paraId="0FE55BF8"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6D05FF86" w14:textId="77777777" w:rsidR="00CD3A4A" w:rsidRDefault="00CD3A4A" w:rsidP="00F32ED3">
                        <w:pPr>
                          <w:jc w:val="both"/>
                          <w:rPr>
                            <w:rStyle w:val="prov2TxtIL"/>
                            <w:color w:val="000000"/>
                          </w:rPr>
                        </w:pPr>
                        <w:r>
                          <w:rPr>
                            <w:rStyle w:val="prov2TxtIL"/>
                            <w:color w:val="000000"/>
                          </w:rPr>
                          <w:t>results in, or is likely to result in, significant harm to an affected individual; or</w:t>
                        </w:r>
                      </w:p>
                    </w:tc>
                  </w:tr>
                  <w:tr w:rsidR="00CD3A4A" w14:paraId="132B9FB4" w14:textId="77777777" w:rsidTr="00F32ED3">
                    <w:tc>
                      <w:tcPr>
                        <w:tcW w:w="1239" w:type="dxa"/>
                        <w:noWrap/>
                        <w:tcMar>
                          <w:top w:w="149" w:type="dxa"/>
                          <w:left w:w="20" w:type="dxa"/>
                          <w:bottom w:w="5" w:type="dxa"/>
                          <w:right w:w="149" w:type="dxa"/>
                        </w:tcMar>
                      </w:tcPr>
                      <w:p w14:paraId="25A7BBEC"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2EE10DA0" w14:textId="77777777" w:rsidR="00CD3A4A" w:rsidRDefault="00CD3A4A" w:rsidP="00F32ED3">
                        <w:pPr>
                          <w:jc w:val="both"/>
                          <w:rPr>
                            <w:rStyle w:val="prov2TxtIL"/>
                            <w:color w:val="000000"/>
                          </w:rPr>
                        </w:pPr>
                        <w:r>
                          <w:rPr>
                            <w:rStyle w:val="prov2TxtIL"/>
                            <w:color w:val="000000"/>
                          </w:rPr>
                          <w:t>is, or is likely to be, of a significant scale.</w:t>
                        </w:r>
                      </w:p>
                      <w:p w14:paraId="0AD47225" w14:textId="77777777" w:rsidR="00CD3A4A" w:rsidRDefault="00CD3A4A" w:rsidP="00F32ED3">
                        <w:pPr>
                          <w:pStyle w:val="amendNote"/>
                          <w:rPr>
                            <w:rStyle w:val="prov2TxtIL"/>
                            <w:sz w:val="18"/>
                            <w:szCs w:val="18"/>
                          </w:rPr>
                        </w:pPr>
                        <w:r>
                          <w:rPr>
                            <w:rStyle w:val="prov2TxtIL"/>
                            <w:sz w:val="18"/>
                            <w:szCs w:val="18"/>
                          </w:rPr>
                          <w:t>[40/2020]</w:t>
                        </w:r>
                      </w:p>
                    </w:tc>
                  </w:tr>
                </w:tbl>
                <w:p w14:paraId="0B9A80F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EB62C4B" w14:textId="77777777" w:rsidTr="00F32ED3">
                    <w:tc>
                      <w:tcPr>
                        <w:tcW w:w="0" w:type="auto"/>
                        <w:tcMar>
                          <w:top w:w="149" w:type="dxa"/>
                          <w:left w:w="20" w:type="dxa"/>
                          <w:bottom w:w="20" w:type="dxa"/>
                          <w:right w:w="20" w:type="dxa"/>
                        </w:tcMar>
                      </w:tcPr>
                      <w:p w14:paraId="4151CBD6" w14:textId="77777777" w:rsidR="00CD3A4A" w:rsidRDefault="00CD3A4A" w:rsidP="00F32ED3">
                        <w:pPr>
                          <w:ind w:firstLine="288"/>
                          <w:jc w:val="both"/>
                          <w:rPr>
                            <w:color w:val="000000"/>
                            <w:sz w:val="26"/>
                            <w:szCs w:val="26"/>
                          </w:rPr>
                        </w:pPr>
                        <w:r>
                          <w:rPr>
                            <w:color w:val="000000"/>
                            <w:sz w:val="26"/>
                            <w:szCs w:val="26"/>
                          </w:rPr>
                          <w:t>(2)  Without limiting subsection (1)(</w:t>
                        </w:r>
                        <w:r>
                          <w:rPr>
                            <w:i/>
                            <w:iCs/>
                            <w:color w:val="000000"/>
                            <w:sz w:val="26"/>
                            <w:szCs w:val="26"/>
                          </w:rPr>
                          <w:t>a</w:t>
                        </w:r>
                        <w:r>
                          <w:rPr>
                            <w:color w:val="000000"/>
                            <w:sz w:val="26"/>
                            <w:szCs w:val="26"/>
                          </w:rPr>
                          <w:t>), a data breach is deemed to result in significant harm to an individual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5E6BC512" w14:textId="77777777" w:rsidTr="00F32ED3">
                          <w:tc>
                            <w:tcPr>
                              <w:tcW w:w="1239" w:type="dxa"/>
                              <w:noWrap/>
                              <w:tcMar>
                                <w:top w:w="149" w:type="dxa"/>
                                <w:left w:w="20" w:type="dxa"/>
                                <w:bottom w:w="5" w:type="dxa"/>
                                <w:right w:w="149" w:type="dxa"/>
                              </w:tcMar>
                            </w:tcPr>
                            <w:p w14:paraId="7A05973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4388492B" w14:textId="77777777" w:rsidR="00CD3A4A" w:rsidRDefault="00CD3A4A" w:rsidP="00F32ED3">
                              <w:pPr>
                                <w:jc w:val="both"/>
                                <w:rPr>
                                  <w:color w:val="000000"/>
                                  <w:sz w:val="26"/>
                                  <w:szCs w:val="26"/>
                                </w:rPr>
                              </w:pPr>
                              <w:r>
                                <w:rPr>
                                  <w:color w:val="000000"/>
                                  <w:sz w:val="26"/>
                                  <w:szCs w:val="26"/>
                                </w:rPr>
                                <w:t>if the data breach is in relation to any prescribed personal data or class of personal data relating to the individual; or</w:t>
                              </w:r>
                            </w:p>
                          </w:tc>
                        </w:tr>
                        <w:tr w:rsidR="00CD3A4A" w14:paraId="017918F3" w14:textId="77777777" w:rsidTr="00F32ED3">
                          <w:tc>
                            <w:tcPr>
                              <w:tcW w:w="1239" w:type="dxa"/>
                              <w:noWrap/>
                              <w:tcMar>
                                <w:top w:w="149" w:type="dxa"/>
                                <w:left w:w="20" w:type="dxa"/>
                                <w:bottom w:w="5" w:type="dxa"/>
                                <w:right w:w="149" w:type="dxa"/>
                              </w:tcMar>
                            </w:tcPr>
                            <w:p w14:paraId="6774243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6D9D7824" w14:textId="77777777" w:rsidR="00CD3A4A" w:rsidRDefault="00CD3A4A" w:rsidP="00F32ED3">
                              <w:pPr>
                                <w:jc w:val="both"/>
                                <w:rPr>
                                  <w:color w:val="000000"/>
                                  <w:sz w:val="26"/>
                                  <w:szCs w:val="26"/>
                                </w:rPr>
                              </w:pPr>
                              <w:r>
                                <w:rPr>
                                  <w:color w:val="000000"/>
                                  <w:sz w:val="26"/>
                                  <w:szCs w:val="26"/>
                                </w:rPr>
                                <w:t>in other prescribed circumstances.</w:t>
                              </w:r>
                            </w:p>
                            <w:p w14:paraId="4D16DF15" w14:textId="77777777" w:rsidR="00CD3A4A" w:rsidRDefault="00CD3A4A" w:rsidP="00F32ED3">
                              <w:pPr>
                                <w:pStyle w:val="amendNote"/>
                              </w:pPr>
                              <w:r>
                                <w:t>[40/2020]</w:t>
                              </w:r>
                            </w:p>
                          </w:tc>
                        </w:tr>
                      </w:tbl>
                      <w:p w14:paraId="1DBEE078" w14:textId="77777777" w:rsidR="00CD3A4A" w:rsidRDefault="00CD3A4A" w:rsidP="00F32ED3">
                        <w:pPr>
                          <w:rPr>
                            <w:color w:val="000000"/>
                            <w:sz w:val="26"/>
                            <w:szCs w:val="26"/>
                          </w:rPr>
                        </w:pPr>
                      </w:p>
                    </w:tc>
                  </w:tr>
                </w:tbl>
                <w:p w14:paraId="6DCE104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D9C432A" w14:textId="77777777" w:rsidTr="00F32ED3">
                    <w:tc>
                      <w:tcPr>
                        <w:tcW w:w="0" w:type="auto"/>
                        <w:tcMar>
                          <w:top w:w="149" w:type="dxa"/>
                          <w:left w:w="20" w:type="dxa"/>
                          <w:bottom w:w="20" w:type="dxa"/>
                          <w:right w:w="20" w:type="dxa"/>
                        </w:tcMar>
                      </w:tcPr>
                      <w:p w14:paraId="1553398E" w14:textId="77777777" w:rsidR="00CD3A4A" w:rsidRDefault="00CD3A4A" w:rsidP="00F32ED3">
                        <w:pPr>
                          <w:ind w:firstLine="288"/>
                          <w:jc w:val="both"/>
                          <w:rPr>
                            <w:color w:val="000000"/>
                            <w:sz w:val="26"/>
                            <w:szCs w:val="26"/>
                          </w:rPr>
                        </w:pPr>
                        <w:r>
                          <w:rPr>
                            <w:color w:val="000000"/>
                            <w:sz w:val="26"/>
                            <w:szCs w:val="26"/>
                          </w:rPr>
                          <w:t>(3)  Without limiting subsection (1)(</w:t>
                        </w:r>
                        <w:r>
                          <w:rPr>
                            <w:i/>
                            <w:iCs/>
                            <w:color w:val="000000"/>
                            <w:sz w:val="26"/>
                            <w:szCs w:val="26"/>
                          </w:rPr>
                          <w:t>b</w:t>
                        </w:r>
                        <w:r>
                          <w:rPr>
                            <w:color w:val="000000"/>
                            <w:sz w:val="26"/>
                            <w:szCs w:val="26"/>
                          </w:rPr>
                          <w:t>), a data breach is deemed to be of a significant scale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645CC350" w14:textId="77777777" w:rsidTr="00F32ED3">
                          <w:tc>
                            <w:tcPr>
                              <w:tcW w:w="1239" w:type="dxa"/>
                              <w:noWrap/>
                              <w:tcMar>
                                <w:top w:w="149" w:type="dxa"/>
                                <w:left w:w="20" w:type="dxa"/>
                                <w:bottom w:w="5" w:type="dxa"/>
                                <w:right w:w="149" w:type="dxa"/>
                              </w:tcMar>
                            </w:tcPr>
                            <w:p w14:paraId="34D3B44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8B7203E" w14:textId="77777777" w:rsidR="00CD3A4A" w:rsidRDefault="00CD3A4A" w:rsidP="00F32ED3">
                              <w:pPr>
                                <w:jc w:val="both"/>
                                <w:rPr>
                                  <w:color w:val="000000"/>
                                  <w:sz w:val="26"/>
                                  <w:szCs w:val="26"/>
                                </w:rPr>
                              </w:pPr>
                              <w:r>
                                <w:rPr>
                                  <w:color w:val="000000"/>
                                  <w:sz w:val="26"/>
                                  <w:szCs w:val="26"/>
                                </w:rPr>
                                <w:t>if the data breach affects not fewer than the prescribed number of affected individuals; or</w:t>
                              </w:r>
                            </w:p>
                          </w:tc>
                        </w:tr>
                        <w:tr w:rsidR="00CD3A4A" w14:paraId="78664274" w14:textId="77777777" w:rsidTr="00F32ED3">
                          <w:tc>
                            <w:tcPr>
                              <w:tcW w:w="1239" w:type="dxa"/>
                              <w:noWrap/>
                              <w:tcMar>
                                <w:top w:w="149" w:type="dxa"/>
                                <w:left w:w="20" w:type="dxa"/>
                                <w:bottom w:w="5" w:type="dxa"/>
                                <w:right w:w="149" w:type="dxa"/>
                              </w:tcMar>
                            </w:tcPr>
                            <w:p w14:paraId="55BDB74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6A2C986C" w14:textId="77777777" w:rsidR="00CD3A4A" w:rsidRDefault="00CD3A4A" w:rsidP="00F32ED3">
                              <w:pPr>
                                <w:jc w:val="both"/>
                                <w:rPr>
                                  <w:color w:val="000000"/>
                                  <w:sz w:val="26"/>
                                  <w:szCs w:val="26"/>
                                </w:rPr>
                              </w:pPr>
                              <w:r>
                                <w:rPr>
                                  <w:color w:val="000000"/>
                                  <w:sz w:val="26"/>
                                  <w:szCs w:val="26"/>
                                </w:rPr>
                                <w:t>in other prescribed circumstances.</w:t>
                              </w:r>
                            </w:p>
                            <w:p w14:paraId="4BE05694" w14:textId="77777777" w:rsidR="00CD3A4A" w:rsidRDefault="00CD3A4A" w:rsidP="00F32ED3">
                              <w:pPr>
                                <w:pStyle w:val="amendNote"/>
                              </w:pPr>
                              <w:r>
                                <w:t>[40/2020]</w:t>
                              </w:r>
                            </w:p>
                          </w:tc>
                        </w:tr>
                      </w:tbl>
                      <w:p w14:paraId="0610626A" w14:textId="77777777" w:rsidR="00CD3A4A" w:rsidRDefault="00CD3A4A" w:rsidP="00F32ED3">
                        <w:pPr>
                          <w:rPr>
                            <w:color w:val="000000"/>
                            <w:sz w:val="26"/>
                            <w:szCs w:val="26"/>
                          </w:rPr>
                        </w:pPr>
                      </w:p>
                    </w:tc>
                  </w:tr>
                </w:tbl>
                <w:p w14:paraId="2EC9871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27D3DE6" w14:textId="77777777" w:rsidTr="00F32ED3">
                    <w:tc>
                      <w:tcPr>
                        <w:tcW w:w="0" w:type="auto"/>
                        <w:tcMar>
                          <w:top w:w="149" w:type="dxa"/>
                          <w:left w:w="20" w:type="dxa"/>
                          <w:bottom w:w="20" w:type="dxa"/>
                          <w:right w:w="20" w:type="dxa"/>
                        </w:tcMar>
                      </w:tcPr>
                      <w:p w14:paraId="045129BF" w14:textId="77777777" w:rsidR="00CD3A4A" w:rsidRDefault="00CD3A4A" w:rsidP="00F32ED3">
                        <w:pPr>
                          <w:ind w:firstLine="288"/>
                          <w:jc w:val="both"/>
                          <w:rPr>
                            <w:color w:val="000000"/>
                            <w:sz w:val="26"/>
                            <w:szCs w:val="26"/>
                          </w:rPr>
                        </w:pPr>
                        <w:r>
                          <w:rPr>
                            <w:color w:val="000000"/>
                            <w:sz w:val="26"/>
                            <w:szCs w:val="26"/>
                          </w:rPr>
                          <w:t>(4)  Despite subsections (1), (2) and (3), a data breach that relates to the unauthorised access, collection, use, disclosure, copying or modification of personal data only within an organisation is deemed not to be a notifiable data breach.</w:t>
                        </w:r>
                      </w:p>
                      <w:p w14:paraId="38BB3F6E" w14:textId="77777777" w:rsidR="00CD3A4A" w:rsidRDefault="00CD3A4A" w:rsidP="00F32ED3">
                        <w:pPr>
                          <w:pStyle w:val="amendNote"/>
                        </w:pPr>
                        <w:r>
                          <w:t>[40/2020]</w:t>
                        </w:r>
                      </w:p>
                    </w:tc>
                  </w:tr>
                </w:tbl>
                <w:p w14:paraId="19BC595A" w14:textId="77777777" w:rsidR="00CD3A4A" w:rsidRDefault="00CD3A4A" w:rsidP="00F32ED3">
                  <w:pPr>
                    <w:rPr>
                      <w:rStyle w:val="prov2TxtIL"/>
                      <w:color w:val="000000"/>
                    </w:rPr>
                  </w:pPr>
                </w:p>
              </w:tc>
            </w:tr>
          </w:tbl>
          <w:p w14:paraId="043BE46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2F0D8DD" w14:textId="77777777" w:rsidTr="00F32ED3">
              <w:tc>
                <w:tcPr>
                  <w:tcW w:w="0" w:type="auto"/>
                  <w:tcMar>
                    <w:top w:w="293" w:type="dxa"/>
                    <w:left w:w="5" w:type="dxa"/>
                    <w:bottom w:w="5" w:type="dxa"/>
                    <w:right w:w="5" w:type="dxa"/>
                  </w:tcMar>
                </w:tcPr>
                <w:p w14:paraId="08B5D674" w14:textId="77777777" w:rsidR="00CD3A4A" w:rsidRDefault="00CD3A4A" w:rsidP="00F32ED3">
                  <w:pPr>
                    <w:rPr>
                      <w:b/>
                      <w:bCs/>
                      <w:color w:val="000000"/>
                      <w:sz w:val="26"/>
                      <w:szCs w:val="26"/>
                    </w:rPr>
                  </w:pPr>
                  <w:r>
                    <w:rPr>
                      <w:b/>
                      <w:bCs/>
                      <w:color w:val="000000"/>
                      <w:sz w:val="26"/>
                      <w:szCs w:val="26"/>
                    </w:rPr>
                    <w:t>Duty to conduct assessment of data breach</w:t>
                  </w:r>
                </w:p>
              </w:tc>
            </w:tr>
          </w:tbl>
          <w:p w14:paraId="2CBC5D0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027A385" w14:textId="77777777" w:rsidTr="00F32ED3">
              <w:tc>
                <w:tcPr>
                  <w:tcW w:w="0" w:type="auto"/>
                  <w:tcMar>
                    <w:top w:w="149" w:type="dxa"/>
                    <w:left w:w="20" w:type="dxa"/>
                    <w:bottom w:w="5" w:type="dxa"/>
                    <w:right w:w="20" w:type="dxa"/>
                  </w:tcMar>
                </w:tcPr>
                <w:p w14:paraId="51494E46" w14:textId="77777777" w:rsidR="00CD3A4A" w:rsidRDefault="00CD3A4A" w:rsidP="00F32ED3">
                  <w:pPr>
                    <w:ind w:firstLine="288"/>
                    <w:jc w:val="both"/>
                    <w:rPr>
                      <w:color w:val="000000"/>
                      <w:sz w:val="26"/>
                      <w:szCs w:val="26"/>
                    </w:rPr>
                  </w:pPr>
                  <w:r>
                    <w:rPr>
                      <w:b/>
                      <w:bCs/>
                      <w:color w:val="000000"/>
                      <w:sz w:val="26"/>
                      <w:szCs w:val="26"/>
                    </w:rPr>
                    <w:t>26C.</w:t>
                  </w:r>
                  <w:r>
                    <w:rPr>
                      <w:rStyle w:val="prov2TxtIL"/>
                      <w:color w:val="000000"/>
                    </w:rPr>
                    <w:t>—(1)  This section applies to a data breach that occurs on or after 1 February 2021.</w:t>
                  </w:r>
                </w:p>
                <w:p w14:paraId="044CBBE2"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20A9D7C" w14:textId="77777777" w:rsidTr="00F32ED3">
                    <w:tc>
                      <w:tcPr>
                        <w:tcW w:w="0" w:type="auto"/>
                        <w:tcMar>
                          <w:top w:w="149" w:type="dxa"/>
                          <w:left w:w="20" w:type="dxa"/>
                          <w:bottom w:w="20" w:type="dxa"/>
                          <w:right w:w="20" w:type="dxa"/>
                        </w:tcMar>
                      </w:tcPr>
                      <w:p w14:paraId="0ED08886" w14:textId="77777777" w:rsidR="00CD3A4A" w:rsidRDefault="00CD3A4A" w:rsidP="00F32ED3">
                        <w:pPr>
                          <w:ind w:firstLine="288"/>
                          <w:jc w:val="both"/>
                          <w:rPr>
                            <w:color w:val="000000"/>
                            <w:sz w:val="26"/>
                            <w:szCs w:val="26"/>
                          </w:rPr>
                        </w:pPr>
                        <w:r>
                          <w:rPr>
                            <w:color w:val="000000"/>
                            <w:sz w:val="26"/>
                            <w:szCs w:val="26"/>
                          </w:rPr>
                          <w:t xml:space="preserve">(2)  Subject to subsection (3), where an organisation has reason to believe that a data </w:t>
                        </w:r>
                        <w:r>
                          <w:rPr>
                            <w:color w:val="000000"/>
                            <w:sz w:val="26"/>
                            <w:szCs w:val="26"/>
                          </w:rPr>
                          <w:lastRenderedPageBreak/>
                          <w:t>breach affecting personal data in its possession or under its control has occurred, the organisation must conduct, in a reasonable and expeditious manner, an assessment of whether the data breach is a notifiable data breach.</w:t>
                        </w:r>
                      </w:p>
                      <w:p w14:paraId="711231BA" w14:textId="77777777" w:rsidR="00CD3A4A" w:rsidRDefault="00CD3A4A" w:rsidP="00F32ED3">
                        <w:pPr>
                          <w:pStyle w:val="amendNote"/>
                        </w:pPr>
                        <w:r>
                          <w:t>[40/2020]</w:t>
                        </w:r>
                      </w:p>
                    </w:tc>
                  </w:tr>
                </w:tbl>
                <w:p w14:paraId="4C48940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A264264" w14:textId="77777777" w:rsidTr="00F32ED3">
                    <w:tc>
                      <w:tcPr>
                        <w:tcW w:w="0" w:type="auto"/>
                        <w:tcMar>
                          <w:top w:w="149" w:type="dxa"/>
                          <w:left w:w="20" w:type="dxa"/>
                          <w:bottom w:w="20" w:type="dxa"/>
                          <w:right w:w="20" w:type="dxa"/>
                        </w:tcMar>
                      </w:tcPr>
                      <w:p w14:paraId="1764E083" w14:textId="77777777" w:rsidR="00CD3A4A" w:rsidRDefault="00CD3A4A" w:rsidP="00F32ED3">
                        <w:pPr>
                          <w:ind w:firstLine="288"/>
                          <w:jc w:val="both"/>
                          <w:rPr>
                            <w:color w:val="000000"/>
                            <w:sz w:val="26"/>
                            <w:szCs w:val="26"/>
                          </w:rPr>
                        </w:pPr>
                        <w:r>
                          <w:rPr>
                            <w:color w:val="000000"/>
                            <w:sz w:val="26"/>
                            <w:szCs w:val="26"/>
                          </w:rPr>
                          <w:t>(3)  Where a data intermediary (other than a data intermediary mentioned in section 26E) has reason to believe that a data breach has occurred in relation to personal data that the data intermediary is processing on behalf of and for the purposes of another organisation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01D6D6C5" w14:textId="77777777" w:rsidTr="00F32ED3">
                          <w:tc>
                            <w:tcPr>
                              <w:tcW w:w="1239" w:type="dxa"/>
                              <w:noWrap/>
                              <w:tcMar>
                                <w:top w:w="149" w:type="dxa"/>
                                <w:left w:w="20" w:type="dxa"/>
                                <w:bottom w:w="5" w:type="dxa"/>
                                <w:right w:w="149" w:type="dxa"/>
                              </w:tcMar>
                            </w:tcPr>
                            <w:p w14:paraId="1405CBF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D6FB746" w14:textId="77777777" w:rsidR="00CD3A4A" w:rsidRDefault="00CD3A4A" w:rsidP="00F32ED3">
                              <w:pPr>
                                <w:jc w:val="both"/>
                                <w:rPr>
                                  <w:color w:val="000000"/>
                                  <w:sz w:val="26"/>
                                  <w:szCs w:val="26"/>
                                </w:rPr>
                              </w:pPr>
                              <w:r>
                                <w:rPr>
                                  <w:color w:val="000000"/>
                                  <w:sz w:val="26"/>
                                  <w:szCs w:val="26"/>
                                </w:rPr>
                                <w:t>the data intermediary must, without undue delay, notify that other organisation of the occurrence of the data breach; and</w:t>
                              </w:r>
                            </w:p>
                          </w:tc>
                        </w:tr>
                        <w:tr w:rsidR="00CD3A4A" w14:paraId="0394AE8C" w14:textId="77777777" w:rsidTr="00F32ED3">
                          <w:tc>
                            <w:tcPr>
                              <w:tcW w:w="1239" w:type="dxa"/>
                              <w:noWrap/>
                              <w:tcMar>
                                <w:top w:w="149" w:type="dxa"/>
                                <w:left w:w="20" w:type="dxa"/>
                                <w:bottom w:w="5" w:type="dxa"/>
                                <w:right w:w="149" w:type="dxa"/>
                              </w:tcMar>
                            </w:tcPr>
                            <w:p w14:paraId="29F9EAFB"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73B8677D" w14:textId="77777777" w:rsidR="00CD3A4A" w:rsidRDefault="00CD3A4A" w:rsidP="00F32ED3">
                              <w:pPr>
                                <w:jc w:val="both"/>
                                <w:rPr>
                                  <w:color w:val="000000"/>
                                  <w:sz w:val="26"/>
                                  <w:szCs w:val="26"/>
                                </w:rPr>
                              </w:pPr>
                              <w:r>
                                <w:rPr>
                                  <w:color w:val="000000"/>
                                  <w:sz w:val="26"/>
                                  <w:szCs w:val="26"/>
                                </w:rPr>
                                <w:t>that other organisation must, upon notification by the data intermediary, conduct an assessment of whether the data breach is a notifiable data breach.</w:t>
                              </w:r>
                            </w:p>
                            <w:p w14:paraId="0467221F" w14:textId="77777777" w:rsidR="00CD3A4A" w:rsidRDefault="00CD3A4A" w:rsidP="00F32ED3">
                              <w:pPr>
                                <w:pStyle w:val="amendNote"/>
                              </w:pPr>
                              <w:r>
                                <w:t>[40/2020]</w:t>
                              </w:r>
                            </w:p>
                          </w:tc>
                        </w:tr>
                      </w:tbl>
                      <w:p w14:paraId="79F8D592" w14:textId="77777777" w:rsidR="00CD3A4A" w:rsidRDefault="00CD3A4A" w:rsidP="00F32ED3">
                        <w:pPr>
                          <w:rPr>
                            <w:color w:val="000000"/>
                            <w:sz w:val="26"/>
                            <w:szCs w:val="26"/>
                          </w:rPr>
                        </w:pPr>
                      </w:p>
                    </w:tc>
                  </w:tr>
                </w:tbl>
                <w:p w14:paraId="08CDD60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5855441" w14:textId="77777777" w:rsidTr="00F32ED3">
                    <w:tc>
                      <w:tcPr>
                        <w:tcW w:w="0" w:type="auto"/>
                        <w:tcMar>
                          <w:top w:w="149" w:type="dxa"/>
                          <w:left w:w="20" w:type="dxa"/>
                          <w:bottom w:w="20" w:type="dxa"/>
                          <w:right w:w="20" w:type="dxa"/>
                        </w:tcMar>
                      </w:tcPr>
                      <w:p w14:paraId="5B980934" w14:textId="77777777" w:rsidR="00CD3A4A" w:rsidRDefault="00CD3A4A" w:rsidP="00F32ED3">
                        <w:pPr>
                          <w:ind w:firstLine="288"/>
                          <w:jc w:val="both"/>
                          <w:rPr>
                            <w:color w:val="000000"/>
                            <w:sz w:val="26"/>
                            <w:szCs w:val="26"/>
                          </w:rPr>
                        </w:pPr>
                        <w:r>
                          <w:rPr>
                            <w:color w:val="000000"/>
                            <w:sz w:val="26"/>
                            <w:szCs w:val="26"/>
                          </w:rPr>
                          <w:t>(4)  The organisation must carry out the assessment mentioned in subsection (2) or (3)(</w:t>
                        </w:r>
                        <w:r>
                          <w:rPr>
                            <w:i/>
                            <w:iCs/>
                            <w:color w:val="000000"/>
                            <w:sz w:val="26"/>
                            <w:szCs w:val="26"/>
                          </w:rPr>
                          <w:t>b</w:t>
                        </w:r>
                        <w:r>
                          <w:rPr>
                            <w:color w:val="000000"/>
                            <w:sz w:val="26"/>
                            <w:szCs w:val="26"/>
                          </w:rPr>
                          <w:t>) in accordance with any prescribed requirements.</w:t>
                        </w:r>
                      </w:p>
                      <w:p w14:paraId="72A6011B" w14:textId="77777777" w:rsidR="00CD3A4A" w:rsidRDefault="00CD3A4A" w:rsidP="00F32ED3">
                        <w:pPr>
                          <w:pStyle w:val="amendNote"/>
                        </w:pPr>
                        <w:r>
                          <w:t>[40/2020]</w:t>
                        </w:r>
                      </w:p>
                    </w:tc>
                  </w:tr>
                </w:tbl>
                <w:p w14:paraId="46FE2D96" w14:textId="77777777" w:rsidR="00CD3A4A" w:rsidRDefault="00CD3A4A" w:rsidP="00F32ED3">
                  <w:pPr>
                    <w:rPr>
                      <w:rStyle w:val="prov2TxtIL"/>
                      <w:sz w:val="18"/>
                      <w:szCs w:val="18"/>
                    </w:rPr>
                  </w:pPr>
                </w:p>
              </w:tc>
            </w:tr>
          </w:tbl>
          <w:p w14:paraId="2BB8D87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F5FFBB3" w14:textId="77777777" w:rsidTr="00F32ED3">
              <w:tc>
                <w:tcPr>
                  <w:tcW w:w="0" w:type="auto"/>
                  <w:tcMar>
                    <w:top w:w="293" w:type="dxa"/>
                    <w:left w:w="5" w:type="dxa"/>
                    <w:bottom w:w="5" w:type="dxa"/>
                    <w:right w:w="5" w:type="dxa"/>
                  </w:tcMar>
                </w:tcPr>
                <w:p w14:paraId="6D5635EF" w14:textId="77777777" w:rsidR="00CD3A4A" w:rsidRDefault="00CD3A4A" w:rsidP="00F32ED3">
                  <w:pPr>
                    <w:rPr>
                      <w:b/>
                      <w:bCs/>
                      <w:color w:val="000000"/>
                      <w:sz w:val="26"/>
                      <w:szCs w:val="26"/>
                    </w:rPr>
                  </w:pPr>
                  <w:r>
                    <w:rPr>
                      <w:b/>
                      <w:bCs/>
                      <w:color w:val="000000"/>
                      <w:sz w:val="26"/>
                      <w:szCs w:val="26"/>
                    </w:rPr>
                    <w:t>Duty to notify occurrence of notifiable data breach</w:t>
                  </w:r>
                </w:p>
              </w:tc>
            </w:tr>
          </w:tbl>
          <w:p w14:paraId="4047CED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263F321" w14:textId="77777777" w:rsidTr="00F32ED3">
              <w:tc>
                <w:tcPr>
                  <w:tcW w:w="0" w:type="auto"/>
                  <w:tcMar>
                    <w:top w:w="149" w:type="dxa"/>
                    <w:left w:w="20" w:type="dxa"/>
                    <w:bottom w:w="5" w:type="dxa"/>
                    <w:right w:w="20" w:type="dxa"/>
                  </w:tcMar>
                </w:tcPr>
                <w:p w14:paraId="1DD67BD3" w14:textId="77777777" w:rsidR="00CD3A4A" w:rsidRDefault="00CD3A4A" w:rsidP="00F32ED3">
                  <w:pPr>
                    <w:ind w:firstLine="288"/>
                    <w:jc w:val="both"/>
                    <w:rPr>
                      <w:color w:val="000000"/>
                      <w:sz w:val="26"/>
                      <w:szCs w:val="26"/>
                    </w:rPr>
                  </w:pPr>
                  <w:r>
                    <w:rPr>
                      <w:b/>
                      <w:bCs/>
                      <w:color w:val="000000"/>
                      <w:sz w:val="26"/>
                      <w:szCs w:val="26"/>
                    </w:rPr>
                    <w:t>26D.</w:t>
                  </w:r>
                  <w:r>
                    <w:rPr>
                      <w:rStyle w:val="prov2TxtIL"/>
                      <w:color w:val="000000"/>
                    </w:rPr>
                    <w:t>—(1)  Where an organisation assesses, in accordance with section 26C, that a data breach is a notifiable data breach, the organisation must notify the Commission as soon as is practicable, but in any case no later than 3 calendar days after the day the organisation makes that assessment.</w:t>
                  </w:r>
                </w:p>
                <w:p w14:paraId="48591B34"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EBC0FCF" w14:textId="77777777" w:rsidTr="00F32ED3">
                    <w:tc>
                      <w:tcPr>
                        <w:tcW w:w="0" w:type="auto"/>
                        <w:tcMar>
                          <w:top w:w="149" w:type="dxa"/>
                          <w:left w:w="20" w:type="dxa"/>
                          <w:bottom w:w="20" w:type="dxa"/>
                          <w:right w:w="20" w:type="dxa"/>
                        </w:tcMar>
                      </w:tcPr>
                      <w:p w14:paraId="1D7573A8" w14:textId="77777777" w:rsidR="00CD3A4A" w:rsidRDefault="00CD3A4A" w:rsidP="00F32ED3">
                        <w:pPr>
                          <w:ind w:firstLine="288"/>
                          <w:jc w:val="both"/>
                          <w:rPr>
                            <w:color w:val="000000"/>
                            <w:sz w:val="26"/>
                            <w:szCs w:val="26"/>
                          </w:rPr>
                        </w:pPr>
                        <w:r>
                          <w:rPr>
                            <w:color w:val="000000"/>
                            <w:sz w:val="26"/>
                            <w:szCs w:val="26"/>
                          </w:rPr>
                          <w:t>(2)  Subject to subsections (5), (6) and (7), on or after notifying the Commission under subsection (1), the organisation must also notify each affected individual affected by a notifiable data breach mentioned in section 26B(1)(</w:t>
                        </w:r>
                        <w:r>
                          <w:rPr>
                            <w:i/>
                            <w:iCs/>
                            <w:color w:val="000000"/>
                            <w:sz w:val="26"/>
                            <w:szCs w:val="26"/>
                          </w:rPr>
                          <w:t>a</w:t>
                        </w:r>
                        <w:r>
                          <w:rPr>
                            <w:color w:val="000000"/>
                            <w:sz w:val="26"/>
                            <w:szCs w:val="26"/>
                          </w:rPr>
                          <w:t>) in any manner that is reasonable in the circumstances.</w:t>
                        </w:r>
                      </w:p>
                      <w:p w14:paraId="3DE2BEBC" w14:textId="77777777" w:rsidR="00CD3A4A" w:rsidRDefault="00CD3A4A" w:rsidP="00F32ED3">
                        <w:pPr>
                          <w:pStyle w:val="amendNote"/>
                        </w:pPr>
                        <w:r>
                          <w:t>[40/2020]</w:t>
                        </w:r>
                      </w:p>
                    </w:tc>
                  </w:tr>
                </w:tbl>
                <w:p w14:paraId="4FB7460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365855B" w14:textId="77777777" w:rsidTr="00F32ED3">
                    <w:tc>
                      <w:tcPr>
                        <w:tcW w:w="0" w:type="auto"/>
                        <w:tcMar>
                          <w:top w:w="149" w:type="dxa"/>
                          <w:left w:w="20" w:type="dxa"/>
                          <w:bottom w:w="20" w:type="dxa"/>
                          <w:right w:w="20" w:type="dxa"/>
                        </w:tcMar>
                      </w:tcPr>
                      <w:p w14:paraId="45072FFF" w14:textId="77777777" w:rsidR="00CD3A4A" w:rsidRDefault="00CD3A4A" w:rsidP="00F32ED3">
                        <w:pPr>
                          <w:ind w:firstLine="288"/>
                          <w:jc w:val="both"/>
                          <w:rPr>
                            <w:color w:val="000000"/>
                            <w:sz w:val="26"/>
                            <w:szCs w:val="26"/>
                          </w:rPr>
                        </w:pPr>
                        <w:r>
                          <w:rPr>
                            <w:color w:val="000000"/>
                            <w:sz w:val="26"/>
                            <w:szCs w:val="26"/>
                          </w:rPr>
                          <w:t>(3)  The notification under subsection (1) or (2) must contain, to the best of the knowledge and belief of the organisation at the time it notifies the Commission or affected individual (as the case may be), all the information that is prescribed for this purpose.</w:t>
                        </w:r>
                      </w:p>
                      <w:p w14:paraId="3FC92A38" w14:textId="77777777" w:rsidR="00CD3A4A" w:rsidRDefault="00CD3A4A" w:rsidP="00F32ED3">
                        <w:pPr>
                          <w:pStyle w:val="amendNote"/>
                        </w:pPr>
                        <w:r>
                          <w:t>[40/2020]</w:t>
                        </w:r>
                      </w:p>
                    </w:tc>
                  </w:tr>
                </w:tbl>
                <w:p w14:paraId="08B9B3D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B7EEA88" w14:textId="77777777" w:rsidTr="00F32ED3">
                    <w:tc>
                      <w:tcPr>
                        <w:tcW w:w="0" w:type="auto"/>
                        <w:tcMar>
                          <w:top w:w="149" w:type="dxa"/>
                          <w:left w:w="20" w:type="dxa"/>
                          <w:bottom w:w="20" w:type="dxa"/>
                          <w:right w:w="20" w:type="dxa"/>
                        </w:tcMar>
                      </w:tcPr>
                      <w:p w14:paraId="57346F3B" w14:textId="77777777" w:rsidR="00CD3A4A" w:rsidRDefault="00CD3A4A" w:rsidP="00F32ED3">
                        <w:pPr>
                          <w:ind w:firstLine="288"/>
                          <w:jc w:val="both"/>
                          <w:rPr>
                            <w:color w:val="000000"/>
                            <w:sz w:val="26"/>
                            <w:szCs w:val="26"/>
                          </w:rPr>
                        </w:pPr>
                        <w:r>
                          <w:rPr>
                            <w:color w:val="000000"/>
                            <w:sz w:val="26"/>
                            <w:szCs w:val="26"/>
                          </w:rPr>
                          <w:t>(4)  The notification under subsection (1) must be made in the form and submitted in the manner required by the Commission.</w:t>
                        </w:r>
                      </w:p>
                      <w:p w14:paraId="119C1283" w14:textId="77777777" w:rsidR="00CD3A4A" w:rsidRDefault="00CD3A4A" w:rsidP="00F32ED3">
                        <w:pPr>
                          <w:pStyle w:val="amendNote"/>
                        </w:pPr>
                        <w:r>
                          <w:t>[40/2020]</w:t>
                        </w:r>
                      </w:p>
                    </w:tc>
                  </w:tr>
                </w:tbl>
                <w:p w14:paraId="3EF82D1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E4817D7" w14:textId="77777777" w:rsidTr="00F32ED3">
                    <w:tc>
                      <w:tcPr>
                        <w:tcW w:w="0" w:type="auto"/>
                        <w:tcMar>
                          <w:top w:w="149" w:type="dxa"/>
                          <w:left w:w="20" w:type="dxa"/>
                          <w:bottom w:w="20" w:type="dxa"/>
                          <w:right w:w="20" w:type="dxa"/>
                        </w:tcMar>
                      </w:tcPr>
                      <w:p w14:paraId="51E5877E" w14:textId="77777777" w:rsidR="00CD3A4A" w:rsidRDefault="00CD3A4A" w:rsidP="00F32ED3">
                        <w:pPr>
                          <w:ind w:firstLine="288"/>
                          <w:jc w:val="both"/>
                          <w:rPr>
                            <w:color w:val="000000"/>
                            <w:sz w:val="26"/>
                            <w:szCs w:val="26"/>
                          </w:rPr>
                        </w:pPr>
                        <w:r>
                          <w:rPr>
                            <w:color w:val="000000"/>
                            <w:sz w:val="26"/>
                            <w:szCs w:val="26"/>
                          </w:rPr>
                          <w:t xml:space="preserve">(5)  Subsection (2) does not apply to an organisation in relation to an affected </w:t>
                        </w:r>
                        <w:r>
                          <w:rPr>
                            <w:color w:val="000000"/>
                            <w:sz w:val="26"/>
                            <w:szCs w:val="26"/>
                          </w:rPr>
                          <w:lastRenderedPageBreak/>
                          <w:t>individual if the organisation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014CF06F" w14:textId="77777777" w:rsidTr="00F32ED3">
                          <w:tc>
                            <w:tcPr>
                              <w:tcW w:w="1239" w:type="dxa"/>
                              <w:noWrap/>
                              <w:tcMar>
                                <w:top w:w="149" w:type="dxa"/>
                                <w:left w:w="20" w:type="dxa"/>
                                <w:bottom w:w="5" w:type="dxa"/>
                                <w:right w:w="149" w:type="dxa"/>
                              </w:tcMar>
                            </w:tcPr>
                            <w:p w14:paraId="6D8BCDF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2768FA09" w14:textId="77777777" w:rsidR="00CD3A4A" w:rsidRDefault="00CD3A4A" w:rsidP="00F32ED3">
                              <w:pPr>
                                <w:jc w:val="both"/>
                                <w:rPr>
                                  <w:color w:val="000000"/>
                                  <w:sz w:val="26"/>
                                  <w:szCs w:val="26"/>
                                </w:rPr>
                              </w:pPr>
                              <w:r>
                                <w:rPr>
                                  <w:color w:val="000000"/>
                                  <w:sz w:val="26"/>
                                  <w:szCs w:val="26"/>
                                </w:rPr>
                                <w:t>on or after assessing that the data breach is a notifiable data breach, takes any action, in accordance with any prescribed requirements, that renders it unlikely that the notifiable data breach will result in significant harm to the affected individual; or</w:t>
                              </w:r>
                            </w:p>
                          </w:tc>
                        </w:tr>
                        <w:tr w:rsidR="00CD3A4A" w14:paraId="5B1358ED" w14:textId="77777777" w:rsidTr="00F32ED3">
                          <w:tc>
                            <w:tcPr>
                              <w:tcW w:w="1239" w:type="dxa"/>
                              <w:noWrap/>
                              <w:tcMar>
                                <w:top w:w="149" w:type="dxa"/>
                                <w:left w:w="20" w:type="dxa"/>
                                <w:bottom w:w="5" w:type="dxa"/>
                                <w:right w:w="149" w:type="dxa"/>
                              </w:tcMar>
                            </w:tcPr>
                            <w:p w14:paraId="7FB07889"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300D120A" w14:textId="77777777" w:rsidR="00CD3A4A" w:rsidRDefault="00CD3A4A" w:rsidP="00F32ED3">
                              <w:pPr>
                                <w:jc w:val="both"/>
                                <w:rPr>
                                  <w:color w:val="000000"/>
                                  <w:sz w:val="26"/>
                                  <w:szCs w:val="26"/>
                                </w:rPr>
                              </w:pPr>
                              <w:r>
                                <w:rPr>
                                  <w:color w:val="000000"/>
                                  <w:sz w:val="26"/>
                                  <w:szCs w:val="26"/>
                                </w:rPr>
                                <w:t>had implemented, prior to the occurrence of the notifiable data breach, any technological measure that renders it unlikely that the notifiable data breach will result in significant harm to the affected individual.</w:t>
                              </w:r>
                            </w:p>
                            <w:p w14:paraId="0079C8A7" w14:textId="77777777" w:rsidR="00CD3A4A" w:rsidRDefault="00CD3A4A" w:rsidP="00F32ED3">
                              <w:pPr>
                                <w:pStyle w:val="amendNote"/>
                              </w:pPr>
                              <w:r>
                                <w:t>[40/2020]</w:t>
                              </w:r>
                            </w:p>
                          </w:tc>
                        </w:tr>
                      </w:tbl>
                      <w:p w14:paraId="10476706" w14:textId="77777777" w:rsidR="00CD3A4A" w:rsidRDefault="00CD3A4A" w:rsidP="00F32ED3">
                        <w:pPr>
                          <w:rPr>
                            <w:color w:val="000000"/>
                            <w:sz w:val="26"/>
                            <w:szCs w:val="26"/>
                          </w:rPr>
                        </w:pPr>
                      </w:p>
                    </w:tc>
                  </w:tr>
                </w:tbl>
                <w:p w14:paraId="4EC7519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9F4FE3C" w14:textId="77777777" w:rsidTr="00F32ED3">
                    <w:tc>
                      <w:tcPr>
                        <w:tcW w:w="0" w:type="auto"/>
                        <w:tcMar>
                          <w:top w:w="149" w:type="dxa"/>
                          <w:left w:w="20" w:type="dxa"/>
                          <w:bottom w:w="20" w:type="dxa"/>
                          <w:right w:w="20" w:type="dxa"/>
                        </w:tcMar>
                      </w:tcPr>
                      <w:p w14:paraId="4F9220CA" w14:textId="77777777" w:rsidR="00CD3A4A" w:rsidRDefault="00CD3A4A" w:rsidP="00F32ED3">
                        <w:pPr>
                          <w:ind w:firstLine="288"/>
                          <w:jc w:val="both"/>
                          <w:rPr>
                            <w:color w:val="000000"/>
                            <w:sz w:val="26"/>
                            <w:szCs w:val="26"/>
                          </w:rPr>
                        </w:pPr>
                        <w:r>
                          <w:rPr>
                            <w:color w:val="000000"/>
                            <w:sz w:val="26"/>
                            <w:szCs w:val="26"/>
                          </w:rPr>
                          <w:t>(6)  An organisation must not notify any affected individual in accordance with subsection (2) if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01E68C97" w14:textId="77777777" w:rsidTr="00F32ED3">
                          <w:tc>
                            <w:tcPr>
                              <w:tcW w:w="1239" w:type="dxa"/>
                              <w:noWrap/>
                              <w:tcMar>
                                <w:top w:w="149" w:type="dxa"/>
                                <w:left w:w="20" w:type="dxa"/>
                                <w:bottom w:w="5" w:type="dxa"/>
                                <w:right w:w="149" w:type="dxa"/>
                              </w:tcMar>
                            </w:tcPr>
                            <w:p w14:paraId="3400C6CA"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1CD71252" w14:textId="77777777" w:rsidR="00CD3A4A" w:rsidRDefault="00CD3A4A" w:rsidP="00F32ED3">
                              <w:pPr>
                                <w:jc w:val="both"/>
                                <w:rPr>
                                  <w:color w:val="000000"/>
                                  <w:sz w:val="26"/>
                                  <w:szCs w:val="26"/>
                                </w:rPr>
                              </w:pPr>
                              <w:r>
                                <w:rPr>
                                  <w:color w:val="000000"/>
                                  <w:sz w:val="26"/>
                                  <w:szCs w:val="26"/>
                                </w:rPr>
                                <w:t>a prescribed law enforcement agency so instructs; or</w:t>
                              </w:r>
                            </w:p>
                          </w:tc>
                        </w:tr>
                        <w:tr w:rsidR="00CD3A4A" w14:paraId="32831EB4" w14:textId="77777777" w:rsidTr="00F32ED3">
                          <w:tc>
                            <w:tcPr>
                              <w:tcW w:w="1239" w:type="dxa"/>
                              <w:noWrap/>
                              <w:tcMar>
                                <w:top w:w="149" w:type="dxa"/>
                                <w:left w:w="20" w:type="dxa"/>
                                <w:bottom w:w="5" w:type="dxa"/>
                                <w:right w:w="149" w:type="dxa"/>
                              </w:tcMar>
                            </w:tcPr>
                            <w:p w14:paraId="04AC243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5AF55381" w14:textId="77777777" w:rsidR="00CD3A4A" w:rsidRDefault="00CD3A4A" w:rsidP="00F32ED3">
                              <w:pPr>
                                <w:jc w:val="both"/>
                                <w:rPr>
                                  <w:color w:val="000000"/>
                                  <w:sz w:val="26"/>
                                  <w:szCs w:val="26"/>
                                </w:rPr>
                              </w:pPr>
                              <w:r>
                                <w:rPr>
                                  <w:color w:val="000000"/>
                                  <w:sz w:val="26"/>
                                  <w:szCs w:val="26"/>
                                </w:rPr>
                                <w:t>the Commission so directs.</w:t>
                              </w:r>
                            </w:p>
                            <w:p w14:paraId="10915554" w14:textId="77777777" w:rsidR="00CD3A4A" w:rsidRDefault="00CD3A4A" w:rsidP="00F32ED3">
                              <w:pPr>
                                <w:pStyle w:val="amendNote"/>
                              </w:pPr>
                              <w:r>
                                <w:t>[40/2020]</w:t>
                              </w:r>
                            </w:p>
                          </w:tc>
                        </w:tr>
                      </w:tbl>
                      <w:p w14:paraId="6B3DB927" w14:textId="77777777" w:rsidR="00CD3A4A" w:rsidRDefault="00CD3A4A" w:rsidP="00F32ED3">
                        <w:pPr>
                          <w:rPr>
                            <w:color w:val="000000"/>
                            <w:sz w:val="26"/>
                            <w:szCs w:val="26"/>
                          </w:rPr>
                        </w:pPr>
                      </w:p>
                    </w:tc>
                  </w:tr>
                </w:tbl>
                <w:p w14:paraId="06CA216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587D1ED" w14:textId="77777777" w:rsidTr="00F32ED3">
                    <w:tc>
                      <w:tcPr>
                        <w:tcW w:w="0" w:type="auto"/>
                        <w:tcMar>
                          <w:top w:w="149" w:type="dxa"/>
                          <w:left w:w="20" w:type="dxa"/>
                          <w:bottom w:w="20" w:type="dxa"/>
                          <w:right w:w="20" w:type="dxa"/>
                        </w:tcMar>
                      </w:tcPr>
                      <w:p w14:paraId="136F816C" w14:textId="77777777" w:rsidR="00CD3A4A" w:rsidRDefault="00CD3A4A" w:rsidP="00F32ED3">
                        <w:pPr>
                          <w:ind w:firstLine="288"/>
                          <w:jc w:val="both"/>
                          <w:rPr>
                            <w:color w:val="000000"/>
                            <w:sz w:val="26"/>
                            <w:szCs w:val="26"/>
                          </w:rPr>
                        </w:pPr>
                        <w:r>
                          <w:rPr>
                            <w:color w:val="000000"/>
                            <w:sz w:val="26"/>
                            <w:szCs w:val="26"/>
                          </w:rPr>
                          <w:t>(7)  The Commission may, on the written application of an organisation, waive the requirement to notify an affected individual under subsection (2) subject to any conditions that the Commission thinks fit.</w:t>
                        </w:r>
                      </w:p>
                      <w:p w14:paraId="37C4D763" w14:textId="77777777" w:rsidR="00CD3A4A" w:rsidRDefault="00CD3A4A" w:rsidP="00F32ED3">
                        <w:pPr>
                          <w:pStyle w:val="amendNote"/>
                        </w:pPr>
                        <w:r>
                          <w:t>[40/2020]</w:t>
                        </w:r>
                      </w:p>
                    </w:tc>
                  </w:tr>
                </w:tbl>
                <w:p w14:paraId="168D263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0F07A44" w14:textId="77777777" w:rsidTr="00F32ED3">
                    <w:tc>
                      <w:tcPr>
                        <w:tcW w:w="0" w:type="auto"/>
                        <w:tcMar>
                          <w:top w:w="149" w:type="dxa"/>
                          <w:left w:w="20" w:type="dxa"/>
                          <w:bottom w:w="20" w:type="dxa"/>
                          <w:right w:w="20" w:type="dxa"/>
                        </w:tcMar>
                      </w:tcPr>
                      <w:p w14:paraId="40002A3B" w14:textId="77777777" w:rsidR="00CD3A4A" w:rsidRDefault="00CD3A4A" w:rsidP="00F32ED3">
                        <w:pPr>
                          <w:ind w:firstLine="288"/>
                          <w:jc w:val="both"/>
                          <w:rPr>
                            <w:color w:val="000000"/>
                            <w:sz w:val="26"/>
                            <w:szCs w:val="26"/>
                          </w:rPr>
                        </w:pPr>
                        <w:r>
                          <w:rPr>
                            <w:color w:val="000000"/>
                            <w:sz w:val="26"/>
                            <w:szCs w:val="26"/>
                          </w:rPr>
                          <w:t>(8)  An organisation is not, by reason only of notifying the Commission under subsection (1) or an affected individual under subsection (2), to be regarded as being in breach of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08F8D1D5" w14:textId="77777777" w:rsidTr="00F32ED3">
                          <w:tc>
                            <w:tcPr>
                              <w:tcW w:w="1239" w:type="dxa"/>
                              <w:noWrap/>
                              <w:tcMar>
                                <w:top w:w="149" w:type="dxa"/>
                                <w:left w:w="20" w:type="dxa"/>
                                <w:bottom w:w="5" w:type="dxa"/>
                                <w:right w:w="149" w:type="dxa"/>
                              </w:tcMar>
                            </w:tcPr>
                            <w:p w14:paraId="6160E4E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5D39AEEE" w14:textId="77777777" w:rsidR="00CD3A4A" w:rsidRDefault="00CD3A4A" w:rsidP="00F32ED3">
                              <w:pPr>
                                <w:jc w:val="both"/>
                                <w:rPr>
                                  <w:color w:val="000000"/>
                                  <w:sz w:val="26"/>
                                  <w:szCs w:val="26"/>
                                </w:rPr>
                              </w:pPr>
                              <w:r>
                                <w:rPr>
                                  <w:color w:val="000000"/>
                                  <w:sz w:val="26"/>
                                  <w:szCs w:val="26"/>
                                </w:rPr>
                                <w:t>any duty or obligation under any written law or rule of law, or any contract, as to secrecy or other restriction on the disclosure of information; or</w:t>
                              </w:r>
                            </w:p>
                          </w:tc>
                        </w:tr>
                        <w:tr w:rsidR="00CD3A4A" w14:paraId="4FC18C6D" w14:textId="77777777" w:rsidTr="00F32ED3">
                          <w:tc>
                            <w:tcPr>
                              <w:tcW w:w="1239" w:type="dxa"/>
                              <w:noWrap/>
                              <w:tcMar>
                                <w:top w:w="149" w:type="dxa"/>
                                <w:left w:w="20" w:type="dxa"/>
                                <w:bottom w:w="5" w:type="dxa"/>
                                <w:right w:w="149" w:type="dxa"/>
                              </w:tcMar>
                            </w:tcPr>
                            <w:p w14:paraId="4C968509"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457A8E00" w14:textId="77777777" w:rsidR="00CD3A4A" w:rsidRDefault="00CD3A4A" w:rsidP="00F32ED3">
                              <w:pPr>
                                <w:jc w:val="both"/>
                                <w:rPr>
                                  <w:color w:val="000000"/>
                                  <w:sz w:val="26"/>
                                  <w:szCs w:val="26"/>
                                </w:rPr>
                              </w:pPr>
                              <w:r>
                                <w:rPr>
                                  <w:color w:val="000000"/>
                                  <w:sz w:val="26"/>
                                  <w:szCs w:val="26"/>
                                </w:rPr>
                                <w:t>any rule of professional conduct applicable to the organisation.</w:t>
                              </w:r>
                            </w:p>
                            <w:p w14:paraId="09A666C7" w14:textId="77777777" w:rsidR="00CD3A4A" w:rsidRDefault="00CD3A4A" w:rsidP="00F32ED3">
                              <w:pPr>
                                <w:pStyle w:val="amendNote"/>
                              </w:pPr>
                              <w:r>
                                <w:t>[40/2020]</w:t>
                              </w:r>
                            </w:p>
                          </w:tc>
                        </w:tr>
                      </w:tbl>
                      <w:p w14:paraId="4F350AE9" w14:textId="77777777" w:rsidR="00CD3A4A" w:rsidRDefault="00CD3A4A" w:rsidP="00F32ED3">
                        <w:pPr>
                          <w:rPr>
                            <w:color w:val="000000"/>
                            <w:sz w:val="26"/>
                            <w:szCs w:val="26"/>
                          </w:rPr>
                        </w:pPr>
                      </w:p>
                    </w:tc>
                  </w:tr>
                </w:tbl>
                <w:p w14:paraId="648F529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131F758" w14:textId="77777777" w:rsidTr="00F32ED3">
                    <w:tc>
                      <w:tcPr>
                        <w:tcW w:w="0" w:type="auto"/>
                        <w:tcMar>
                          <w:top w:w="149" w:type="dxa"/>
                          <w:left w:w="20" w:type="dxa"/>
                          <w:bottom w:w="20" w:type="dxa"/>
                          <w:right w:w="20" w:type="dxa"/>
                        </w:tcMar>
                      </w:tcPr>
                      <w:p w14:paraId="695FC35E" w14:textId="77777777" w:rsidR="00CD3A4A" w:rsidRDefault="00CD3A4A" w:rsidP="00F32ED3">
                        <w:pPr>
                          <w:ind w:firstLine="288"/>
                          <w:jc w:val="both"/>
                          <w:rPr>
                            <w:color w:val="000000"/>
                            <w:sz w:val="26"/>
                            <w:szCs w:val="26"/>
                          </w:rPr>
                        </w:pPr>
                        <w:r>
                          <w:rPr>
                            <w:color w:val="000000"/>
                            <w:sz w:val="26"/>
                            <w:szCs w:val="26"/>
                          </w:rPr>
                          <w:t>(9)  Subsections (1) and (2) apply concurrently with any obligation of the organisation under any other written law to notify any other person (including any public agency) of the occurrence of a data breach, or to provide any information relating to a data breach.</w:t>
                        </w:r>
                      </w:p>
                      <w:p w14:paraId="19D6D18E" w14:textId="77777777" w:rsidR="00CD3A4A" w:rsidRDefault="00CD3A4A" w:rsidP="00F32ED3">
                        <w:pPr>
                          <w:pStyle w:val="amendNote"/>
                        </w:pPr>
                        <w:r>
                          <w:t>[40/2020]</w:t>
                        </w:r>
                      </w:p>
                    </w:tc>
                  </w:tr>
                </w:tbl>
                <w:p w14:paraId="54EAE51A" w14:textId="77777777" w:rsidR="00CD3A4A" w:rsidRDefault="00CD3A4A" w:rsidP="00F32ED3">
                  <w:pPr>
                    <w:rPr>
                      <w:rStyle w:val="prov2TxtIL"/>
                      <w:sz w:val="18"/>
                      <w:szCs w:val="18"/>
                    </w:rPr>
                  </w:pPr>
                </w:p>
              </w:tc>
            </w:tr>
          </w:tbl>
          <w:p w14:paraId="5F732D4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B58DCBA" w14:textId="77777777" w:rsidTr="00F32ED3">
              <w:tc>
                <w:tcPr>
                  <w:tcW w:w="0" w:type="auto"/>
                  <w:tcMar>
                    <w:top w:w="293" w:type="dxa"/>
                    <w:left w:w="5" w:type="dxa"/>
                    <w:bottom w:w="5" w:type="dxa"/>
                    <w:right w:w="5" w:type="dxa"/>
                  </w:tcMar>
                </w:tcPr>
                <w:p w14:paraId="609CD309" w14:textId="77777777" w:rsidR="00CD3A4A" w:rsidRDefault="00CD3A4A" w:rsidP="00F32ED3">
                  <w:pPr>
                    <w:rPr>
                      <w:b/>
                      <w:bCs/>
                      <w:color w:val="000000"/>
                      <w:sz w:val="26"/>
                      <w:szCs w:val="26"/>
                    </w:rPr>
                  </w:pPr>
                  <w:r>
                    <w:rPr>
                      <w:b/>
                      <w:bCs/>
                      <w:color w:val="000000"/>
                      <w:sz w:val="26"/>
                      <w:szCs w:val="26"/>
                    </w:rPr>
                    <w:t>Obligations of data intermediary of public agency</w:t>
                  </w:r>
                </w:p>
              </w:tc>
            </w:tr>
          </w:tbl>
          <w:p w14:paraId="1B18D15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6893C23" w14:textId="77777777" w:rsidTr="00F32ED3">
              <w:tc>
                <w:tcPr>
                  <w:tcW w:w="0" w:type="auto"/>
                  <w:tcMar>
                    <w:top w:w="149" w:type="dxa"/>
                    <w:left w:w="20" w:type="dxa"/>
                    <w:bottom w:w="5" w:type="dxa"/>
                    <w:right w:w="20" w:type="dxa"/>
                  </w:tcMar>
                </w:tcPr>
                <w:p w14:paraId="2222F31C" w14:textId="77777777" w:rsidR="00CD3A4A" w:rsidRDefault="00CD3A4A" w:rsidP="00F32ED3">
                  <w:pPr>
                    <w:ind w:firstLine="288"/>
                    <w:jc w:val="both"/>
                    <w:rPr>
                      <w:color w:val="000000"/>
                      <w:sz w:val="26"/>
                      <w:szCs w:val="26"/>
                    </w:rPr>
                  </w:pPr>
                  <w:r>
                    <w:rPr>
                      <w:b/>
                      <w:bCs/>
                      <w:color w:val="000000"/>
                      <w:sz w:val="26"/>
                      <w:szCs w:val="26"/>
                    </w:rPr>
                    <w:t>26E.</w:t>
                  </w:r>
                  <w:r>
                    <w:rPr>
                      <w:color w:val="000000"/>
                      <w:sz w:val="26"/>
                      <w:szCs w:val="26"/>
                    </w:rPr>
                    <w:t>  Where an organisation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1319E6DC" w14:textId="77777777" w:rsidTr="00F32ED3">
                    <w:tc>
                      <w:tcPr>
                        <w:tcW w:w="1239" w:type="dxa"/>
                        <w:noWrap/>
                        <w:tcMar>
                          <w:top w:w="149" w:type="dxa"/>
                          <w:left w:w="20" w:type="dxa"/>
                          <w:bottom w:w="5" w:type="dxa"/>
                          <w:right w:w="149" w:type="dxa"/>
                        </w:tcMar>
                      </w:tcPr>
                      <w:p w14:paraId="31D5351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5B637F5D" w14:textId="77777777" w:rsidR="00CD3A4A" w:rsidRDefault="00CD3A4A" w:rsidP="00F32ED3">
                        <w:pPr>
                          <w:jc w:val="both"/>
                          <w:rPr>
                            <w:color w:val="000000"/>
                            <w:sz w:val="26"/>
                            <w:szCs w:val="26"/>
                          </w:rPr>
                        </w:pPr>
                        <w:r>
                          <w:rPr>
                            <w:color w:val="000000"/>
                            <w:sz w:val="26"/>
                            <w:szCs w:val="26"/>
                          </w:rPr>
                          <w:t>is a data intermediary processing personal data on behalf of and for the purposes of a public agency; and</w:t>
                        </w:r>
                      </w:p>
                    </w:tc>
                  </w:tr>
                  <w:tr w:rsidR="00CD3A4A" w14:paraId="0077BB1E" w14:textId="77777777" w:rsidTr="00F32ED3">
                    <w:tc>
                      <w:tcPr>
                        <w:tcW w:w="1239" w:type="dxa"/>
                        <w:noWrap/>
                        <w:tcMar>
                          <w:top w:w="149" w:type="dxa"/>
                          <w:left w:w="20" w:type="dxa"/>
                          <w:bottom w:w="5" w:type="dxa"/>
                          <w:right w:w="149" w:type="dxa"/>
                        </w:tcMar>
                      </w:tcPr>
                      <w:p w14:paraId="63BA31C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79139CEA" w14:textId="77777777" w:rsidR="00CD3A4A" w:rsidRDefault="00CD3A4A" w:rsidP="00F32ED3">
                        <w:pPr>
                          <w:jc w:val="both"/>
                          <w:rPr>
                            <w:color w:val="000000"/>
                            <w:sz w:val="26"/>
                            <w:szCs w:val="26"/>
                          </w:rPr>
                        </w:pPr>
                        <w:r>
                          <w:rPr>
                            <w:color w:val="000000"/>
                            <w:sz w:val="26"/>
                            <w:szCs w:val="26"/>
                          </w:rPr>
                          <w:t xml:space="preserve">has reason to believe that a data breach has occurred in relation to that </w:t>
                        </w:r>
                        <w:r>
                          <w:rPr>
                            <w:color w:val="000000"/>
                            <w:sz w:val="26"/>
                            <w:szCs w:val="26"/>
                          </w:rPr>
                          <w:lastRenderedPageBreak/>
                          <w:t>personal data,</w:t>
                        </w:r>
                      </w:p>
                    </w:tc>
                  </w:tr>
                </w:tbl>
                <w:p w14:paraId="0C5215F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1C5CD5E" w14:textId="77777777" w:rsidTr="00F32ED3">
                    <w:tc>
                      <w:tcPr>
                        <w:tcW w:w="0" w:type="auto"/>
                        <w:tcMar>
                          <w:top w:w="149" w:type="dxa"/>
                          <w:left w:w="20" w:type="dxa"/>
                          <w:bottom w:w="20" w:type="dxa"/>
                          <w:right w:w="20" w:type="dxa"/>
                        </w:tcMar>
                      </w:tcPr>
                      <w:p w14:paraId="44224535" w14:textId="77777777" w:rsidR="00CD3A4A" w:rsidRDefault="00CD3A4A" w:rsidP="00F32ED3">
                        <w:pPr>
                          <w:jc w:val="both"/>
                          <w:rPr>
                            <w:color w:val="000000"/>
                            <w:sz w:val="26"/>
                            <w:szCs w:val="26"/>
                          </w:rPr>
                        </w:pPr>
                        <w:r>
                          <w:rPr>
                            <w:color w:val="000000"/>
                            <w:sz w:val="26"/>
                            <w:szCs w:val="26"/>
                          </w:rPr>
                          <w:t>the organisation must, without undue delay, notify the public agency of the occurrence of the data breach.</w:t>
                        </w:r>
                      </w:p>
                    </w:tc>
                  </w:tr>
                </w:tbl>
                <w:p w14:paraId="4C647FD7" w14:textId="77777777" w:rsidR="00CD3A4A" w:rsidRDefault="00CD3A4A" w:rsidP="00F32ED3">
                  <w:pPr>
                    <w:pStyle w:val="amendNote"/>
                  </w:pPr>
                  <w:r>
                    <w:t>[40/2020]</w:t>
                  </w:r>
                </w:p>
              </w:tc>
            </w:tr>
          </w:tbl>
          <w:p w14:paraId="19D4ED2C" w14:textId="77777777" w:rsidR="00CD3A4A" w:rsidRDefault="00CD3A4A" w:rsidP="00F32ED3">
            <w:pPr>
              <w:rPr>
                <w:color w:val="000000"/>
                <w:sz w:val="26"/>
                <w:szCs w:val="26"/>
              </w:rPr>
            </w:pPr>
          </w:p>
        </w:tc>
      </w:tr>
    </w:tbl>
    <w:p w14:paraId="204C67CB" w14:textId="77777777" w:rsidR="00CD3A4A" w:rsidRDefault="00CD3A4A" w:rsidP="00CD3A4A">
      <w:pPr>
        <w:rPr>
          <w:vanish/>
        </w:rPr>
      </w:pPr>
    </w:p>
    <w:tbl>
      <w:tblPr>
        <w:tblStyle w:val="table"/>
        <w:tblW w:w="5000" w:type="pct"/>
        <w:tblInd w:w="5" w:type="dxa"/>
        <w:tblCellMar>
          <w:top w:w="15" w:type="dxa"/>
          <w:left w:w="15" w:type="dxa"/>
          <w:bottom w:w="15" w:type="dxa"/>
          <w:right w:w="15" w:type="dxa"/>
        </w:tblCellMar>
        <w:tblLook w:val="05E0" w:firstRow="1" w:lastRow="1" w:firstColumn="1" w:lastColumn="1" w:noHBand="0" w:noVBand="1"/>
      </w:tblPr>
      <w:tblGrid>
        <w:gridCol w:w="9385"/>
      </w:tblGrid>
      <w:tr w:rsidR="00CD3A4A" w14:paraId="25A37734" w14:textId="77777777" w:rsidTr="00F32ED3">
        <w:tc>
          <w:tcPr>
            <w:tcW w:w="0" w:type="auto"/>
            <w:tcMar>
              <w:top w:w="293" w:type="dxa"/>
              <w:left w:w="5" w:type="dxa"/>
              <w:bottom w:w="20" w:type="dxa"/>
              <w:right w:w="20" w:type="dxa"/>
            </w:tcMar>
          </w:tcPr>
          <w:p w14:paraId="2E36A9B1" w14:textId="77777777" w:rsidR="00CD3A4A" w:rsidRDefault="00CD3A4A" w:rsidP="00F32ED3">
            <w:pPr>
              <w:pStyle w:val="partNo"/>
              <w:rPr>
                <w:color w:val="000000"/>
              </w:rPr>
            </w:pPr>
            <w:r>
              <w:rPr>
                <w:color w:val="000000"/>
              </w:rPr>
              <w:t>PART 9</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BBFE2B6" w14:textId="77777777" w:rsidTr="00F32ED3">
              <w:tc>
                <w:tcPr>
                  <w:tcW w:w="0" w:type="auto"/>
                  <w:tcMar>
                    <w:top w:w="293" w:type="dxa"/>
                    <w:left w:w="20" w:type="dxa"/>
                    <w:bottom w:w="20" w:type="dxa"/>
                    <w:right w:w="20" w:type="dxa"/>
                  </w:tcMar>
                </w:tcPr>
                <w:p w14:paraId="0218C811" w14:textId="77777777" w:rsidR="00CD3A4A" w:rsidRDefault="00CD3A4A" w:rsidP="00F32ED3">
                  <w:pPr>
                    <w:jc w:val="center"/>
                    <w:rPr>
                      <w:caps/>
                      <w:color w:val="000000"/>
                      <w:sz w:val="26"/>
                      <w:szCs w:val="26"/>
                    </w:rPr>
                  </w:pPr>
                  <w:r>
                    <w:rPr>
                      <w:caps/>
                      <w:color w:val="000000"/>
                      <w:sz w:val="26"/>
                      <w:szCs w:val="26"/>
                    </w:rPr>
                    <w:t>DO NOT CALL REGISTRY</w:t>
                  </w:r>
                </w:p>
              </w:tc>
            </w:tr>
          </w:tbl>
          <w:p w14:paraId="5B690BE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A51A8C3" w14:textId="77777777" w:rsidTr="00F32ED3">
              <w:tc>
                <w:tcPr>
                  <w:tcW w:w="0" w:type="auto"/>
                  <w:tcMar>
                    <w:top w:w="293" w:type="dxa"/>
                    <w:left w:w="20" w:type="dxa"/>
                    <w:bottom w:w="293" w:type="dxa"/>
                    <w:right w:w="20" w:type="dxa"/>
                  </w:tcMar>
                </w:tcPr>
                <w:p w14:paraId="67F98434" w14:textId="77777777" w:rsidR="00CD3A4A" w:rsidRDefault="00CD3A4A" w:rsidP="00F32ED3">
                  <w:pPr>
                    <w:jc w:val="center"/>
                    <w:rPr>
                      <w:i/>
                      <w:iCs/>
                      <w:color w:val="000000"/>
                      <w:sz w:val="26"/>
                      <w:szCs w:val="26"/>
                    </w:rPr>
                  </w:pPr>
                  <w:r>
                    <w:rPr>
                      <w:i/>
                      <w:iCs/>
                      <w:color w:val="000000"/>
                      <w:sz w:val="26"/>
                      <w:szCs w:val="26"/>
                    </w:rPr>
                    <w:t>Division 1 — Preliminary</w:t>
                  </w:r>
                </w:p>
              </w:tc>
            </w:tr>
          </w:tbl>
          <w:p w14:paraId="59C433E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1035AA6" w14:textId="77777777" w:rsidTr="00F32ED3">
              <w:tc>
                <w:tcPr>
                  <w:tcW w:w="0" w:type="auto"/>
                  <w:tcMar>
                    <w:top w:w="293" w:type="dxa"/>
                    <w:left w:w="5" w:type="dxa"/>
                    <w:bottom w:w="5" w:type="dxa"/>
                    <w:right w:w="5" w:type="dxa"/>
                  </w:tcMar>
                </w:tcPr>
                <w:p w14:paraId="57090B4D" w14:textId="77777777" w:rsidR="00CD3A4A" w:rsidRDefault="00CD3A4A" w:rsidP="00F32ED3">
                  <w:pPr>
                    <w:rPr>
                      <w:b/>
                      <w:bCs/>
                      <w:color w:val="000000"/>
                      <w:sz w:val="26"/>
                      <w:szCs w:val="26"/>
                    </w:rPr>
                  </w:pPr>
                  <w:r>
                    <w:rPr>
                      <w:b/>
                      <w:bCs/>
                      <w:color w:val="000000"/>
                      <w:sz w:val="26"/>
                      <w:szCs w:val="26"/>
                    </w:rPr>
                    <w:t>Interpretation of this Part</w:t>
                  </w:r>
                </w:p>
              </w:tc>
            </w:tr>
          </w:tbl>
          <w:p w14:paraId="48B9455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24B19B0" w14:textId="77777777" w:rsidTr="00F32ED3">
              <w:tc>
                <w:tcPr>
                  <w:tcW w:w="0" w:type="auto"/>
                  <w:tcMar>
                    <w:top w:w="149" w:type="dxa"/>
                    <w:left w:w="20" w:type="dxa"/>
                    <w:bottom w:w="5" w:type="dxa"/>
                    <w:right w:w="20" w:type="dxa"/>
                  </w:tcMar>
                </w:tcPr>
                <w:p w14:paraId="06A59C1C" w14:textId="77777777" w:rsidR="00CD3A4A" w:rsidRDefault="00CD3A4A" w:rsidP="00F32ED3">
                  <w:pPr>
                    <w:ind w:firstLine="288"/>
                    <w:jc w:val="both"/>
                    <w:rPr>
                      <w:color w:val="000000"/>
                      <w:sz w:val="26"/>
                      <w:szCs w:val="26"/>
                    </w:rPr>
                  </w:pPr>
                  <w:r>
                    <w:rPr>
                      <w:b/>
                      <w:bCs/>
                      <w:color w:val="000000"/>
                      <w:sz w:val="26"/>
                      <w:szCs w:val="26"/>
                    </w:rPr>
                    <w:t>36.</w:t>
                  </w:r>
                  <w:r>
                    <w:rPr>
                      <w:rStyle w:val="prov2TxtIL"/>
                      <w:color w:val="000000"/>
                    </w:rPr>
                    <w:t>—(1)  In this Part, unless the context otherwise requires —</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05DF74A" w14:textId="77777777" w:rsidTr="00F32ED3">
                    <w:tc>
                      <w:tcPr>
                        <w:tcW w:w="0" w:type="auto"/>
                        <w:tcMar>
                          <w:top w:w="149" w:type="dxa"/>
                          <w:left w:w="1013" w:type="dxa"/>
                          <w:bottom w:w="20" w:type="dxa"/>
                          <w:right w:w="20" w:type="dxa"/>
                        </w:tcMar>
                      </w:tcPr>
                      <w:p w14:paraId="1A628390" w14:textId="77777777" w:rsidR="00CD3A4A" w:rsidRDefault="00CD3A4A" w:rsidP="00F32ED3">
                        <w:pPr>
                          <w:ind w:hanging="360"/>
                          <w:jc w:val="both"/>
                          <w:rPr>
                            <w:rStyle w:val="prov2TxtIL"/>
                            <w:color w:val="000000"/>
                          </w:rPr>
                        </w:pPr>
                        <w:r>
                          <w:rPr>
                            <w:rStyle w:val="prov2TxtIL"/>
                            <w:color w:val="000000"/>
                          </w:rPr>
                          <w:t>“calling line identity” means the telephone number or information identifying the sender;</w:t>
                        </w:r>
                      </w:p>
                    </w:tc>
                  </w:tr>
                </w:tbl>
                <w:p w14:paraId="3FE4B2C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D08D7DA" w14:textId="77777777" w:rsidTr="00F32ED3">
                    <w:tc>
                      <w:tcPr>
                        <w:tcW w:w="0" w:type="auto"/>
                        <w:tcMar>
                          <w:top w:w="149" w:type="dxa"/>
                          <w:left w:w="1013" w:type="dxa"/>
                          <w:bottom w:w="20" w:type="dxa"/>
                          <w:right w:w="20" w:type="dxa"/>
                        </w:tcMar>
                      </w:tcPr>
                      <w:p w14:paraId="43AADDB9" w14:textId="77777777" w:rsidR="00CD3A4A" w:rsidRDefault="00CD3A4A" w:rsidP="00F32ED3">
                        <w:pPr>
                          <w:ind w:hanging="360"/>
                          <w:jc w:val="both"/>
                          <w:rPr>
                            <w:rStyle w:val="prov2TxtIL"/>
                            <w:color w:val="000000"/>
                          </w:rPr>
                        </w:pPr>
                        <w:r>
                          <w:rPr>
                            <w:rStyle w:val="prov2TxtIL"/>
                            <w:color w:val="000000"/>
                          </w:rPr>
                          <w:t>“checker” means a person mentioned in section 43A(1);</w:t>
                        </w:r>
                      </w:p>
                    </w:tc>
                  </w:tr>
                </w:tbl>
                <w:p w14:paraId="274D914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8755C7B" w14:textId="77777777" w:rsidTr="00F32ED3">
                    <w:tc>
                      <w:tcPr>
                        <w:tcW w:w="0" w:type="auto"/>
                        <w:tcMar>
                          <w:top w:w="149" w:type="dxa"/>
                          <w:left w:w="1013" w:type="dxa"/>
                          <w:bottom w:w="20" w:type="dxa"/>
                          <w:right w:w="20" w:type="dxa"/>
                        </w:tcMar>
                      </w:tcPr>
                      <w:p w14:paraId="65CB046B" w14:textId="77777777" w:rsidR="00CD3A4A" w:rsidRDefault="00CD3A4A" w:rsidP="00F32ED3">
                        <w:pPr>
                          <w:ind w:hanging="360"/>
                          <w:jc w:val="both"/>
                          <w:rPr>
                            <w:rStyle w:val="prov2TxtIL"/>
                            <w:color w:val="000000"/>
                          </w:rPr>
                        </w:pPr>
                        <w:r>
                          <w:rPr>
                            <w:rStyle w:val="prov2TxtIL"/>
                            <w:color w:val="000000"/>
                          </w:rPr>
                          <w:t>“financial services” has the meaning given by section 2 of the Consumer Protection (Fair Trading) Act 2003;</w:t>
                        </w:r>
                      </w:p>
                    </w:tc>
                  </w:tr>
                </w:tbl>
                <w:p w14:paraId="0969ABD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8F701BD" w14:textId="77777777" w:rsidTr="00F32ED3">
                    <w:tc>
                      <w:tcPr>
                        <w:tcW w:w="0" w:type="auto"/>
                        <w:tcMar>
                          <w:top w:w="149" w:type="dxa"/>
                          <w:left w:w="1013" w:type="dxa"/>
                          <w:bottom w:w="20" w:type="dxa"/>
                          <w:right w:w="20" w:type="dxa"/>
                        </w:tcMar>
                      </w:tcPr>
                      <w:p w14:paraId="35F1D95B" w14:textId="77777777" w:rsidR="00CD3A4A" w:rsidRDefault="00CD3A4A" w:rsidP="00F32ED3">
                        <w:pPr>
                          <w:ind w:hanging="360"/>
                          <w:jc w:val="both"/>
                          <w:rPr>
                            <w:rStyle w:val="prov2TxtIL"/>
                            <w:color w:val="000000"/>
                          </w:rPr>
                        </w:pPr>
                        <w:r>
                          <w:rPr>
                            <w:rStyle w:val="prov2TxtIL"/>
                            <w:color w:val="000000"/>
                          </w:rPr>
                          <w:t>“goods” means any personal property, whether tangible or intangible, and is deemed to include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3A21034B" w14:textId="77777777" w:rsidTr="00F32ED3">
                          <w:tc>
                            <w:tcPr>
                              <w:tcW w:w="822" w:type="dxa"/>
                              <w:tcMar>
                                <w:top w:w="149" w:type="dxa"/>
                                <w:left w:w="20" w:type="dxa"/>
                                <w:bottom w:w="5" w:type="dxa"/>
                                <w:right w:w="20" w:type="dxa"/>
                              </w:tcMar>
                            </w:tcPr>
                            <w:p w14:paraId="1A2C3CC5"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2E241AB3" w14:textId="77777777" w:rsidR="00CD3A4A" w:rsidRDefault="00CD3A4A" w:rsidP="00F32ED3">
                              <w:pPr>
                                <w:jc w:val="both"/>
                                <w:rPr>
                                  <w:rStyle w:val="prov2TxtIL"/>
                                  <w:color w:val="000000"/>
                                </w:rPr>
                              </w:pPr>
                              <w:r>
                                <w:rPr>
                                  <w:rStyle w:val="prov2TxtIL"/>
                                  <w:color w:val="000000"/>
                                </w:rPr>
                                <w:t>chattels that are attached or intended to be attached to real property on or after delivery;</w:t>
                              </w:r>
                            </w:p>
                          </w:tc>
                        </w:tr>
                        <w:tr w:rsidR="00CD3A4A" w14:paraId="7436FB51" w14:textId="77777777" w:rsidTr="00F32ED3">
                          <w:tc>
                            <w:tcPr>
                              <w:tcW w:w="822" w:type="dxa"/>
                              <w:tcMar>
                                <w:top w:w="149" w:type="dxa"/>
                                <w:left w:w="20" w:type="dxa"/>
                                <w:bottom w:w="5" w:type="dxa"/>
                                <w:right w:w="20" w:type="dxa"/>
                              </w:tcMar>
                            </w:tcPr>
                            <w:p w14:paraId="1F882BEA"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4609776A" w14:textId="77777777" w:rsidR="00CD3A4A" w:rsidRDefault="00CD3A4A" w:rsidP="00F32ED3">
                              <w:pPr>
                                <w:jc w:val="both"/>
                                <w:rPr>
                                  <w:rStyle w:val="prov2TxtIL"/>
                                  <w:color w:val="000000"/>
                                </w:rPr>
                              </w:pPr>
                              <w:r>
                                <w:rPr>
                                  <w:rStyle w:val="prov2TxtIL"/>
                                  <w:color w:val="000000"/>
                                </w:rPr>
                                <w:t>financial products and credit, including credit extended solely on the security of land;</w:t>
                              </w:r>
                            </w:p>
                          </w:tc>
                        </w:tr>
                        <w:tr w:rsidR="00CD3A4A" w14:paraId="45A81308" w14:textId="77777777" w:rsidTr="00F32ED3">
                          <w:tc>
                            <w:tcPr>
                              <w:tcW w:w="822" w:type="dxa"/>
                              <w:tcMar>
                                <w:top w:w="149" w:type="dxa"/>
                                <w:left w:w="20" w:type="dxa"/>
                                <w:bottom w:w="5" w:type="dxa"/>
                                <w:right w:w="20" w:type="dxa"/>
                              </w:tcMar>
                            </w:tcPr>
                            <w:p w14:paraId="7C543C25"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223" w:type="dxa"/>
                                <w:bottom w:w="5" w:type="dxa"/>
                                <w:right w:w="20" w:type="dxa"/>
                              </w:tcMar>
                            </w:tcPr>
                            <w:p w14:paraId="46946308" w14:textId="77777777" w:rsidR="00CD3A4A" w:rsidRDefault="00CD3A4A" w:rsidP="00F32ED3">
                              <w:pPr>
                                <w:jc w:val="both"/>
                                <w:rPr>
                                  <w:rStyle w:val="prov2TxtIL"/>
                                  <w:color w:val="000000"/>
                                </w:rPr>
                              </w:pPr>
                              <w:r>
                                <w:rPr>
                                  <w:rStyle w:val="prov2TxtIL"/>
                                  <w:color w:val="000000"/>
                                </w:rPr>
                                <w:t>any residential property; and</w:t>
                              </w:r>
                            </w:p>
                          </w:tc>
                        </w:tr>
                        <w:tr w:rsidR="00CD3A4A" w14:paraId="209F6FB2" w14:textId="77777777" w:rsidTr="00F32ED3">
                          <w:tc>
                            <w:tcPr>
                              <w:tcW w:w="822" w:type="dxa"/>
                              <w:tcMar>
                                <w:top w:w="149" w:type="dxa"/>
                                <w:left w:w="20" w:type="dxa"/>
                                <w:bottom w:w="5" w:type="dxa"/>
                                <w:right w:w="20" w:type="dxa"/>
                              </w:tcMar>
                            </w:tcPr>
                            <w:p w14:paraId="5BEEEDAD"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d</w:t>
                              </w:r>
                              <w:r>
                                <w:rPr>
                                  <w:rStyle w:val="prov2TxtIL"/>
                                  <w:color w:val="000000"/>
                                </w:rPr>
                                <w:t>)</w:t>
                              </w:r>
                            </w:p>
                          </w:tc>
                          <w:tc>
                            <w:tcPr>
                              <w:tcW w:w="0" w:type="auto"/>
                              <w:tcMar>
                                <w:top w:w="149" w:type="dxa"/>
                                <w:left w:w="223" w:type="dxa"/>
                                <w:bottom w:w="5" w:type="dxa"/>
                                <w:right w:w="20" w:type="dxa"/>
                              </w:tcMar>
                            </w:tcPr>
                            <w:p w14:paraId="7820E288" w14:textId="77777777" w:rsidR="00CD3A4A" w:rsidRDefault="00CD3A4A" w:rsidP="00F32ED3">
                              <w:pPr>
                                <w:jc w:val="both"/>
                                <w:rPr>
                                  <w:rStyle w:val="prov2TxtIL"/>
                                  <w:color w:val="000000"/>
                                </w:rPr>
                              </w:pPr>
                              <w:r>
                                <w:rPr>
                                  <w:rStyle w:val="prov2TxtIL"/>
                                  <w:color w:val="000000"/>
                                </w:rPr>
                                <w:t>a voucher;</w:t>
                              </w:r>
                            </w:p>
                          </w:tc>
                        </w:tr>
                      </w:tbl>
                      <w:p w14:paraId="1F8CD5E9" w14:textId="77777777" w:rsidR="00CD3A4A" w:rsidRDefault="00CD3A4A" w:rsidP="00F32ED3">
                        <w:pPr>
                          <w:rPr>
                            <w:rStyle w:val="prov2TxtIL"/>
                            <w:color w:val="000000"/>
                          </w:rPr>
                        </w:pPr>
                      </w:p>
                    </w:tc>
                  </w:tr>
                </w:tbl>
                <w:p w14:paraId="370AB56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84F462C" w14:textId="77777777" w:rsidTr="00F32ED3">
                    <w:tc>
                      <w:tcPr>
                        <w:tcW w:w="0" w:type="auto"/>
                        <w:tcMar>
                          <w:top w:w="149" w:type="dxa"/>
                          <w:left w:w="1013" w:type="dxa"/>
                          <w:bottom w:w="20" w:type="dxa"/>
                          <w:right w:w="20" w:type="dxa"/>
                        </w:tcMar>
                      </w:tcPr>
                      <w:p w14:paraId="30DE3977" w14:textId="77777777" w:rsidR="00CD3A4A" w:rsidRDefault="00CD3A4A" w:rsidP="00F32ED3">
                        <w:pPr>
                          <w:ind w:hanging="360"/>
                          <w:jc w:val="both"/>
                          <w:rPr>
                            <w:rStyle w:val="prov2TxtIL"/>
                            <w:color w:val="000000"/>
                          </w:rPr>
                        </w:pPr>
                        <w:r>
                          <w:rPr>
                            <w:rStyle w:val="prov2TxtIL"/>
                            <w:color w:val="000000"/>
                          </w:rPr>
                          <w:t>“message” means any message, whether in sound, text, visual or other form;</w:t>
                        </w:r>
                      </w:p>
                    </w:tc>
                  </w:tr>
                </w:tbl>
                <w:p w14:paraId="7443EBC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4CD3F0C" w14:textId="77777777" w:rsidTr="00F32ED3">
                    <w:tc>
                      <w:tcPr>
                        <w:tcW w:w="0" w:type="auto"/>
                        <w:tcMar>
                          <w:top w:w="149" w:type="dxa"/>
                          <w:left w:w="1013" w:type="dxa"/>
                          <w:bottom w:w="20" w:type="dxa"/>
                          <w:right w:w="20" w:type="dxa"/>
                        </w:tcMar>
                      </w:tcPr>
                      <w:p w14:paraId="6CBA5EA1" w14:textId="77777777" w:rsidR="00CD3A4A" w:rsidRDefault="00CD3A4A" w:rsidP="00F32ED3">
                        <w:pPr>
                          <w:ind w:hanging="360"/>
                          <w:jc w:val="both"/>
                          <w:rPr>
                            <w:rStyle w:val="prov2TxtIL"/>
                            <w:color w:val="000000"/>
                          </w:rPr>
                        </w:pPr>
                        <w:r>
                          <w:rPr>
                            <w:rStyle w:val="prov2TxtIL"/>
                            <w:color w:val="000000"/>
                          </w:rPr>
                          <w:t>“register” means any Do Not Call Register kept and maintained under section 39;</w:t>
                        </w:r>
                      </w:p>
                    </w:tc>
                  </w:tr>
                </w:tbl>
                <w:p w14:paraId="10F8933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46DA25B" w14:textId="77777777" w:rsidTr="00F32ED3">
                    <w:tc>
                      <w:tcPr>
                        <w:tcW w:w="0" w:type="auto"/>
                        <w:tcMar>
                          <w:top w:w="149" w:type="dxa"/>
                          <w:left w:w="1013" w:type="dxa"/>
                          <w:bottom w:w="20" w:type="dxa"/>
                          <w:right w:w="20" w:type="dxa"/>
                        </w:tcMar>
                      </w:tcPr>
                      <w:p w14:paraId="2B3569DF" w14:textId="77777777" w:rsidR="00CD3A4A" w:rsidRDefault="00CD3A4A" w:rsidP="00F32ED3">
                        <w:pPr>
                          <w:ind w:hanging="360"/>
                          <w:jc w:val="both"/>
                          <w:rPr>
                            <w:rStyle w:val="prov2TxtIL"/>
                            <w:color w:val="000000"/>
                          </w:rPr>
                        </w:pPr>
                        <w:r>
                          <w:rPr>
                            <w:rStyle w:val="prov2TxtIL"/>
                            <w:color w:val="000000"/>
                          </w:rPr>
                          <w:t>“send”, in relation to a message, means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7A8091C7" w14:textId="77777777" w:rsidTr="00F32ED3">
                          <w:tc>
                            <w:tcPr>
                              <w:tcW w:w="822" w:type="dxa"/>
                              <w:tcMar>
                                <w:top w:w="149" w:type="dxa"/>
                                <w:left w:w="20" w:type="dxa"/>
                                <w:bottom w:w="5" w:type="dxa"/>
                                <w:right w:w="20" w:type="dxa"/>
                              </w:tcMar>
                            </w:tcPr>
                            <w:p w14:paraId="3B2B5A44"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0932BCC5" w14:textId="77777777" w:rsidR="00CD3A4A" w:rsidRDefault="00CD3A4A" w:rsidP="00F32ED3">
                              <w:pPr>
                                <w:jc w:val="both"/>
                                <w:rPr>
                                  <w:rStyle w:val="prov2TxtIL"/>
                                  <w:color w:val="000000"/>
                                </w:rPr>
                              </w:pPr>
                              <w:r>
                                <w:rPr>
                                  <w:rStyle w:val="prov2TxtIL"/>
                                  <w:color w:val="000000"/>
                                </w:rPr>
                                <w:t>to send the message, cause the message to be sent, or authorise the sending of the message; or</w:t>
                              </w:r>
                            </w:p>
                          </w:tc>
                        </w:tr>
                        <w:tr w:rsidR="00CD3A4A" w14:paraId="7F5EAF48" w14:textId="77777777" w:rsidTr="00F32ED3">
                          <w:tc>
                            <w:tcPr>
                              <w:tcW w:w="822" w:type="dxa"/>
                              <w:tcMar>
                                <w:top w:w="149" w:type="dxa"/>
                                <w:left w:w="20" w:type="dxa"/>
                                <w:bottom w:w="5" w:type="dxa"/>
                                <w:right w:w="20" w:type="dxa"/>
                              </w:tcMar>
                            </w:tcPr>
                            <w:p w14:paraId="316572AF"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1BED72ED" w14:textId="77777777" w:rsidR="00CD3A4A" w:rsidRDefault="00CD3A4A" w:rsidP="00F32ED3">
                              <w:pPr>
                                <w:jc w:val="both"/>
                                <w:rPr>
                                  <w:rStyle w:val="prov2TxtIL"/>
                                  <w:color w:val="000000"/>
                                </w:rPr>
                              </w:pPr>
                              <w:r>
                                <w:rPr>
                                  <w:rStyle w:val="prov2TxtIL"/>
                                  <w:color w:val="000000"/>
                                </w:rPr>
                                <w:t xml:space="preserve">to make a voice call containing the message, cause a voice call </w:t>
                              </w:r>
                              <w:r>
                                <w:rPr>
                                  <w:rStyle w:val="prov2TxtIL"/>
                                  <w:color w:val="000000"/>
                                </w:rPr>
                                <w:lastRenderedPageBreak/>
                                <w:t>containing the message to be made, or authorise the making of a voice call containing the message;</w:t>
                              </w:r>
                            </w:p>
                          </w:tc>
                        </w:tr>
                      </w:tbl>
                      <w:p w14:paraId="6E775E68" w14:textId="77777777" w:rsidR="00CD3A4A" w:rsidRDefault="00CD3A4A" w:rsidP="00F32ED3">
                        <w:pPr>
                          <w:rPr>
                            <w:rStyle w:val="prov2TxtIL"/>
                            <w:color w:val="000000"/>
                          </w:rPr>
                        </w:pPr>
                      </w:p>
                    </w:tc>
                  </w:tr>
                </w:tbl>
                <w:p w14:paraId="2CFA708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655635E" w14:textId="77777777" w:rsidTr="00F32ED3">
                    <w:tc>
                      <w:tcPr>
                        <w:tcW w:w="0" w:type="auto"/>
                        <w:tcMar>
                          <w:top w:w="149" w:type="dxa"/>
                          <w:left w:w="1013" w:type="dxa"/>
                          <w:bottom w:w="20" w:type="dxa"/>
                          <w:right w:w="20" w:type="dxa"/>
                        </w:tcMar>
                      </w:tcPr>
                      <w:p w14:paraId="1EBB9B13" w14:textId="77777777" w:rsidR="00CD3A4A" w:rsidRDefault="00CD3A4A" w:rsidP="00F32ED3">
                        <w:pPr>
                          <w:ind w:hanging="360"/>
                          <w:jc w:val="both"/>
                          <w:rPr>
                            <w:rStyle w:val="prov2TxtIL"/>
                            <w:color w:val="000000"/>
                          </w:rPr>
                        </w:pPr>
                        <w:r>
                          <w:rPr>
                            <w:rStyle w:val="prov2TxtIL"/>
                            <w:color w:val="000000"/>
                          </w:rPr>
                          <w:t>“sender”, in relation to a message, means a person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4F97D2DF" w14:textId="77777777" w:rsidTr="00F32ED3">
                          <w:tc>
                            <w:tcPr>
                              <w:tcW w:w="822" w:type="dxa"/>
                              <w:tcMar>
                                <w:top w:w="149" w:type="dxa"/>
                                <w:left w:w="20" w:type="dxa"/>
                                <w:bottom w:w="5" w:type="dxa"/>
                                <w:right w:w="20" w:type="dxa"/>
                              </w:tcMar>
                            </w:tcPr>
                            <w:p w14:paraId="1E38EBF1"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08C02D55" w14:textId="77777777" w:rsidR="00CD3A4A" w:rsidRDefault="00CD3A4A" w:rsidP="00F32ED3">
                              <w:pPr>
                                <w:jc w:val="both"/>
                                <w:rPr>
                                  <w:rStyle w:val="prov2TxtIL"/>
                                  <w:color w:val="000000"/>
                                </w:rPr>
                              </w:pPr>
                              <w:r>
                                <w:rPr>
                                  <w:rStyle w:val="prov2TxtIL"/>
                                  <w:color w:val="000000"/>
                                </w:rPr>
                                <w:t>who sends the message, causes the message to be sent, or authorises the sending of the message; or</w:t>
                              </w:r>
                            </w:p>
                          </w:tc>
                        </w:tr>
                        <w:tr w:rsidR="00CD3A4A" w14:paraId="56500C21" w14:textId="77777777" w:rsidTr="00F32ED3">
                          <w:tc>
                            <w:tcPr>
                              <w:tcW w:w="822" w:type="dxa"/>
                              <w:tcMar>
                                <w:top w:w="149" w:type="dxa"/>
                                <w:left w:w="20" w:type="dxa"/>
                                <w:bottom w:w="5" w:type="dxa"/>
                                <w:right w:w="20" w:type="dxa"/>
                              </w:tcMar>
                            </w:tcPr>
                            <w:p w14:paraId="0E81894F"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1A7D5C71" w14:textId="77777777" w:rsidR="00CD3A4A" w:rsidRDefault="00CD3A4A" w:rsidP="00F32ED3">
                              <w:pPr>
                                <w:jc w:val="both"/>
                                <w:rPr>
                                  <w:rStyle w:val="prov2TxtIL"/>
                                  <w:color w:val="000000"/>
                                </w:rPr>
                              </w:pPr>
                              <w:r>
                                <w:rPr>
                                  <w:rStyle w:val="prov2TxtIL"/>
                                  <w:color w:val="000000"/>
                                </w:rPr>
                                <w:t>who makes a voice call containing the message, causes a voice call containing the message to be made, or authorises the making of a voice call containing the message;</w:t>
                              </w:r>
                            </w:p>
                          </w:tc>
                        </w:tr>
                      </w:tbl>
                      <w:p w14:paraId="57EE26DA" w14:textId="77777777" w:rsidR="00CD3A4A" w:rsidRDefault="00CD3A4A" w:rsidP="00F32ED3">
                        <w:pPr>
                          <w:rPr>
                            <w:rStyle w:val="prov2TxtIL"/>
                            <w:color w:val="000000"/>
                          </w:rPr>
                        </w:pPr>
                      </w:p>
                    </w:tc>
                  </w:tr>
                </w:tbl>
                <w:p w14:paraId="74D1F5B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F06FA5F" w14:textId="77777777" w:rsidTr="00F32ED3">
                    <w:tc>
                      <w:tcPr>
                        <w:tcW w:w="0" w:type="auto"/>
                        <w:tcMar>
                          <w:top w:w="149" w:type="dxa"/>
                          <w:left w:w="1013" w:type="dxa"/>
                          <w:bottom w:w="20" w:type="dxa"/>
                          <w:right w:w="20" w:type="dxa"/>
                        </w:tcMar>
                      </w:tcPr>
                      <w:p w14:paraId="35CD901B" w14:textId="77777777" w:rsidR="00CD3A4A" w:rsidRDefault="00CD3A4A" w:rsidP="00F32ED3">
                        <w:pPr>
                          <w:ind w:hanging="360"/>
                          <w:jc w:val="both"/>
                          <w:rPr>
                            <w:rStyle w:val="prov2TxtIL"/>
                            <w:color w:val="000000"/>
                          </w:rPr>
                        </w:pPr>
                        <w:r>
                          <w:rPr>
                            <w:rStyle w:val="prov2TxtIL"/>
                            <w:color w:val="000000"/>
                          </w:rPr>
                          <w:t>“services” includes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11CDD3D6" w14:textId="77777777" w:rsidTr="00F32ED3">
                          <w:tc>
                            <w:tcPr>
                              <w:tcW w:w="822" w:type="dxa"/>
                              <w:tcMar>
                                <w:top w:w="149" w:type="dxa"/>
                                <w:left w:w="20" w:type="dxa"/>
                                <w:bottom w:w="5" w:type="dxa"/>
                                <w:right w:w="20" w:type="dxa"/>
                              </w:tcMar>
                            </w:tcPr>
                            <w:p w14:paraId="2A1E2F0E"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62FFFE5B" w14:textId="77777777" w:rsidR="00CD3A4A" w:rsidRDefault="00CD3A4A" w:rsidP="00F32ED3">
                              <w:pPr>
                                <w:jc w:val="both"/>
                                <w:rPr>
                                  <w:rStyle w:val="prov2TxtIL"/>
                                  <w:color w:val="000000"/>
                                </w:rPr>
                              </w:pPr>
                              <w:r>
                                <w:rPr>
                                  <w:rStyle w:val="prov2TxtIL"/>
                                  <w:color w:val="000000"/>
                                </w:rPr>
                                <w:t>a service offered or provided that involves the addition to or maintenance, repair or alteration of goods or any residential property;</w:t>
                              </w:r>
                            </w:p>
                          </w:tc>
                        </w:tr>
                        <w:tr w:rsidR="00CD3A4A" w14:paraId="446687EB" w14:textId="77777777" w:rsidTr="00F32ED3">
                          <w:tc>
                            <w:tcPr>
                              <w:tcW w:w="822" w:type="dxa"/>
                              <w:tcMar>
                                <w:top w:w="149" w:type="dxa"/>
                                <w:left w:w="20" w:type="dxa"/>
                                <w:bottom w:w="5" w:type="dxa"/>
                                <w:right w:w="20" w:type="dxa"/>
                              </w:tcMar>
                            </w:tcPr>
                            <w:p w14:paraId="20446600"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7B09DCBF" w14:textId="77777777" w:rsidR="00CD3A4A" w:rsidRDefault="00CD3A4A" w:rsidP="00F32ED3">
                              <w:pPr>
                                <w:jc w:val="both"/>
                                <w:rPr>
                                  <w:rStyle w:val="prov2TxtIL"/>
                                  <w:color w:val="000000"/>
                                </w:rPr>
                              </w:pPr>
                              <w:r>
                                <w:rPr>
                                  <w:rStyle w:val="prov2TxtIL"/>
                                  <w:color w:val="000000"/>
                                </w:rPr>
                                <w:t>a membership in any club or organisation if the club or organisation is a business formed to make a profit for its owners;</w:t>
                              </w:r>
                            </w:p>
                          </w:tc>
                        </w:tr>
                        <w:tr w:rsidR="00CD3A4A" w14:paraId="4915939D" w14:textId="77777777" w:rsidTr="00F32ED3">
                          <w:tc>
                            <w:tcPr>
                              <w:tcW w:w="822" w:type="dxa"/>
                              <w:tcMar>
                                <w:top w:w="149" w:type="dxa"/>
                                <w:left w:w="20" w:type="dxa"/>
                                <w:bottom w:w="5" w:type="dxa"/>
                                <w:right w:w="20" w:type="dxa"/>
                              </w:tcMar>
                            </w:tcPr>
                            <w:p w14:paraId="2C7917DE"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223" w:type="dxa"/>
                                <w:bottom w:w="5" w:type="dxa"/>
                                <w:right w:w="20" w:type="dxa"/>
                              </w:tcMar>
                            </w:tcPr>
                            <w:p w14:paraId="3C955CCA" w14:textId="77777777" w:rsidR="00CD3A4A" w:rsidRDefault="00CD3A4A" w:rsidP="00F32ED3">
                              <w:pPr>
                                <w:jc w:val="both"/>
                                <w:rPr>
                                  <w:rStyle w:val="prov2TxtIL"/>
                                  <w:color w:val="000000"/>
                                </w:rPr>
                              </w:pPr>
                              <w:r>
                                <w:rPr>
                                  <w:rStyle w:val="prov2TxtIL"/>
                                  <w:color w:val="000000"/>
                                </w:rPr>
                                <w:t>the right to use time share accommodation under a time share contract; and</w:t>
                              </w:r>
                            </w:p>
                          </w:tc>
                        </w:tr>
                        <w:tr w:rsidR="00CD3A4A" w14:paraId="75BB926C" w14:textId="77777777" w:rsidTr="00F32ED3">
                          <w:tc>
                            <w:tcPr>
                              <w:tcW w:w="822" w:type="dxa"/>
                              <w:tcMar>
                                <w:top w:w="149" w:type="dxa"/>
                                <w:left w:w="20" w:type="dxa"/>
                                <w:bottom w:w="5" w:type="dxa"/>
                                <w:right w:w="20" w:type="dxa"/>
                              </w:tcMar>
                            </w:tcPr>
                            <w:p w14:paraId="5BCCCCE5"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d</w:t>
                              </w:r>
                              <w:r>
                                <w:rPr>
                                  <w:rStyle w:val="prov2TxtIL"/>
                                  <w:color w:val="000000"/>
                                </w:rPr>
                                <w:t>)</w:t>
                              </w:r>
                            </w:p>
                          </w:tc>
                          <w:tc>
                            <w:tcPr>
                              <w:tcW w:w="0" w:type="auto"/>
                              <w:tcMar>
                                <w:top w:w="149" w:type="dxa"/>
                                <w:left w:w="223" w:type="dxa"/>
                                <w:bottom w:w="5" w:type="dxa"/>
                                <w:right w:w="20" w:type="dxa"/>
                              </w:tcMar>
                            </w:tcPr>
                            <w:p w14:paraId="5ADD4561" w14:textId="77777777" w:rsidR="00CD3A4A" w:rsidRDefault="00CD3A4A" w:rsidP="00F32ED3">
                              <w:pPr>
                                <w:jc w:val="both"/>
                                <w:rPr>
                                  <w:rStyle w:val="prov2TxtIL"/>
                                  <w:color w:val="000000"/>
                                </w:rPr>
                              </w:pPr>
                              <w:r>
                                <w:rPr>
                                  <w:rStyle w:val="prov2TxtIL"/>
                                  <w:color w:val="000000"/>
                                </w:rPr>
                                <w:t>financial services;</w:t>
                              </w:r>
                            </w:p>
                          </w:tc>
                        </w:tr>
                      </w:tbl>
                      <w:p w14:paraId="37ED2090" w14:textId="77777777" w:rsidR="00CD3A4A" w:rsidRDefault="00CD3A4A" w:rsidP="00F32ED3">
                        <w:pPr>
                          <w:rPr>
                            <w:rStyle w:val="prov2TxtIL"/>
                            <w:color w:val="000000"/>
                          </w:rPr>
                        </w:pPr>
                      </w:p>
                    </w:tc>
                  </w:tr>
                </w:tbl>
                <w:p w14:paraId="69BFE1F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0CCDE0A" w14:textId="77777777" w:rsidTr="00F32ED3">
                    <w:tc>
                      <w:tcPr>
                        <w:tcW w:w="0" w:type="auto"/>
                        <w:tcMar>
                          <w:top w:w="149" w:type="dxa"/>
                          <w:left w:w="1013" w:type="dxa"/>
                          <w:bottom w:w="20" w:type="dxa"/>
                          <w:right w:w="20" w:type="dxa"/>
                        </w:tcMar>
                      </w:tcPr>
                      <w:p w14:paraId="014D415D" w14:textId="77777777" w:rsidR="00CD3A4A" w:rsidRDefault="00CD3A4A" w:rsidP="00F32ED3">
                        <w:pPr>
                          <w:ind w:hanging="360"/>
                          <w:jc w:val="both"/>
                          <w:rPr>
                            <w:rStyle w:val="prov2TxtIL"/>
                            <w:color w:val="000000"/>
                          </w:rPr>
                        </w:pPr>
                        <w:r>
                          <w:rPr>
                            <w:rStyle w:val="prov2TxtIL"/>
                            <w:color w:val="000000"/>
                          </w:rPr>
                          <w:t>“Singapore telephone number” means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2155BF50" w14:textId="77777777" w:rsidTr="00F32ED3">
                          <w:tc>
                            <w:tcPr>
                              <w:tcW w:w="822" w:type="dxa"/>
                              <w:tcMar>
                                <w:top w:w="149" w:type="dxa"/>
                                <w:left w:w="20" w:type="dxa"/>
                                <w:bottom w:w="5" w:type="dxa"/>
                                <w:right w:w="20" w:type="dxa"/>
                              </w:tcMar>
                            </w:tcPr>
                            <w:p w14:paraId="0BD144D6"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764A741F" w14:textId="77777777" w:rsidR="00CD3A4A" w:rsidRDefault="00CD3A4A" w:rsidP="00F32ED3">
                              <w:pPr>
                                <w:jc w:val="both"/>
                                <w:rPr>
                                  <w:rStyle w:val="prov2TxtIL"/>
                                  <w:color w:val="000000"/>
                                </w:rPr>
                              </w:pPr>
                              <w:r>
                                <w:rPr>
                                  <w:rStyle w:val="prov2TxtIL"/>
                                  <w:color w:val="000000"/>
                                </w:rPr>
                                <w:t>a telephone number, with 8 digits beginning with the digit “3”, “6”, “8” or “9”, that is in accordance with the National Numbering Plan mentioned in regulation 12A of the Telecommunications (Class Licences) Regulations; or</w:t>
                              </w:r>
                            </w:p>
                          </w:tc>
                        </w:tr>
                        <w:tr w:rsidR="00CD3A4A" w14:paraId="5B92E465" w14:textId="77777777" w:rsidTr="00F32ED3">
                          <w:tc>
                            <w:tcPr>
                              <w:tcW w:w="822" w:type="dxa"/>
                              <w:tcMar>
                                <w:top w:w="149" w:type="dxa"/>
                                <w:left w:w="20" w:type="dxa"/>
                                <w:bottom w:w="5" w:type="dxa"/>
                                <w:right w:w="20" w:type="dxa"/>
                              </w:tcMar>
                            </w:tcPr>
                            <w:p w14:paraId="71992D76"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1C71FA0F" w14:textId="77777777" w:rsidR="00CD3A4A" w:rsidRDefault="00CD3A4A" w:rsidP="00F32ED3">
                              <w:pPr>
                                <w:jc w:val="both"/>
                                <w:rPr>
                                  <w:rStyle w:val="prov2TxtIL"/>
                                  <w:color w:val="000000"/>
                                </w:rPr>
                              </w:pPr>
                              <w:r>
                                <w:rPr>
                                  <w:rStyle w:val="prov2TxtIL"/>
                                  <w:color w:val="000000"/>
                                </w:rPr>
                                <w:t>any other telephone numbers as may be prescribed;</w:t>
                              </w:r>
                            </w:p>
                          </w:tc>
                        </w:tr>
                      </w:tbl>
                      <w:p w14:paraId="2D50D374" w14:textId="77777777" w:rsidR="00CD3A4A" w:rsidRDefault="00CD3A4A" w:rsidP="00F32ED3">
                        <w:pPr>
                          <w:rPr>
                            <w:rStyle w:val="prov2TxtIL"/>
                            <w:color w:val="000000"/>
                          </w:rPr>
                        </w:pPr>
                      </w:p>
                    </w:tc>
                  </w:tr>
                </w:tbl>
                <w:p w14:paraId="1E6ED16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AB6151F" w14:textId="77777777" w:rsidTr="00F32ED3">
                    <w:tc>
                      <w:tcPr>
                        <w:tcW w:w="0" w:type="auto"/>
                        <w:tcMar>
                          <w:top w:w="149" w:type="dxa"/>
                          <w:left w:w="1013" w:type="dxa"/>
                          <w:bottom w:w="20" w:type="dxa"/>
                          <w:right w:w="20" w:type="dxa"/>
                        </w:tcMar>
                      </w:tcPr>
                      <w:p w14:paraId="1C63C62B" w14:textId="77777777" w:rsidR="00CD3A4A" w:rsidRDefault="00CD3A4A" w:rsidP="00F32ED3">
                        <w:pPr>
                          <w:ind w:hanging="360"/>
                          <w:jc w:val="both"/>
                          <w:rPr>
                            <w:rStyle w:val="prov2TxtIL"/>
                            <w:color w:val="000000"/>
                          </w:rPr>
                        </w:pPr>
                        <w:r>
                          <w:rPr>
                            <w:rStyle w:val="prov2TxtIL"/>
                            <w:color w:val="000000"/>
                          </w:rPr>
                          <w:t>“subscriber”, in relation to a Singapore telephone number, means the subscriber of the telecommunications service to which the Singapore telephone number is allocated;</w:t>
                        </w:r>
                      </w:p>
                    </w:tc>
                  </w:tr>
                </w:tbl>
                <w:p w14:paraId="7655144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D4E988F" w14:textId="77777777" w:rsidTr="00F32ED3">
                    <w:tc>
                      <w:tcPr>
                        <w:tcW w:w="0" w:type="auto"/>
                        <w:tcMar>
                          <w:top w:w="149" w:type="dxa"/>
                          <w:left w:w="1013" w:type="dxa"/>
                          <w:bottom w:w="20" w:type="dxa"/>
                          <w:right w:w="20" w:type="dxa"/>
                        </w:tcMar>
                      </w:tcPr>
                      <w:p w14:paraId="38F72B8D" w14:textId="77777777" w:rsidR="00CD3A4A" w:rsidRDefault="00CD3A4A" w:rsidP="00F32ED3">
                        <w:pPr>
                          <w:ind w:hanging="360"/>
                          <w:jc w:val="both"/>
                          <w:rPr>
                            <w:rStyle w:val="prov2TxtIL"/>
                            <w:color w:val="000000"/>
                          </w:rPr>
                        </w:pPr>
                        <w:r>
                          <w:rPr>
                            <w:rStyle w:val="prov2TxtIL"/>
                            <w:color w:val="000000"/>
                          </w:rPr>
                          <w:t>“time share accommodation” means any living accommodation, in Singapore or elsewhere, used or intended to be used (wholly or partly) for leisure purposes by a class of persons all of whom have rights to use, or participate in arrangements under which they may use, that accommodation or accommodation within a pool of accommodation to which that accommodation belongs;</w:t>
                        </w:r>
                      </w:p>
                    </w:tc>
                  </w:tr>
                </w:tbl>
                <w:p w14:paraId="4B3FAC1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A4C79DC" w14:textId="77777777" w:rsidTr="00F32ED3">
                    <w:tc>
                      <w:tcPr>
                        <w:tcW w:w="0" w:type="auto"/>
                        <w:tcMar>
                          <w:top w:w="149" w:type="dxa"/>
                          <w:left w:w="1013" w:type="dxa"/>
                          <w:bottom w:w="20" w:type="dxa"/>
                          <w:right w:w="20" w:type="dxa"/>
                        </w:tcMar>
                      </w:tcPr>
                      <w:p w14:paraId="64B90D9F" w14:textId="77777777" w:rsidR="00CD3A4A" w:rsidRDefault="00CD3A4A" w:rsidP="00F32ED3">
                        <w:pPr>
                          <w:ind w:hanging="360"/>
                          <w:jc w:val="both"/>
                          <w:rPr>
                            <w:rStyle w:val="prov2TxtIL"/>
                            <w:color w:val="000000"/>
                          </w:rPr>
                        </w:pPr>
                        <w:r>
                          <w:rPr>
                            <w:rStyle w:val="prov2TxtIL"/>
                            <w:color w:val="000000"/>
                          </w:rPr>
                          <w:t xml:space="preserve">“time share contract” means a contract which confers or purports to confer on an </w:t>
                        </w:r>
                        <w:r>
                          <w:rPr>
                            <w:rStyle w:val="prov2TxtIL"/>
                            <w:color w:val="000000"/>
                          </w:rPr>
                          <w:lastRenderedPageBreak/>
                          <w:t>individual time share rights that are exercisable during a period of not less than 3 years;</w:t>
                        </w:r>
                      </w:p>
                    </w:tc>
                  </w:tr>
                </w:tbl>
                <w:p w14:paraId="52EBB26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288A859" w14:textId="77777777" w:rsidTr="00F32ED3">
                    <w:tc>
                      <w:tcPr>
                        <w:tcW w:w="0" w:type="auto"/>
                        <w:tcMar>
                          <w:top w:w="149" w:type="dxa"/>
                          <w:left w:w="1013" w:type="dxa"/>
                          <w:bottom w:w="20" w:type="dxa"/>
                          <w:right w:w="20" w:type="dxa"/>
                        </w:tcMar>
                      </w:tcPr>
                      <w:p w14:paraId="37271BB0" w14:textId="77777777" w:rsidR="00CD3A4A" w:rsidRDefault="00CD3A4A" w:rsidP="00F32ED3">
                        <w:pPr>
                          <w:ind w:hanging="360"/>
                          <w:jc w:val="both"/>
                          <w:rPr>
                            <w:rStyle w:val="prov2TxtIL"/>
                            <w:color w:val="000000"/>
                          </w:rPr>
                        </w:pPr>
                        <w:r>
                          <w:rPr>
                            <w:rStyle w:val="prov2TxtIL"/>
                            <w:color w:val="000000"/>
                          </w:rPr>
                          <w:t>“voice call” includes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26C53488" w14:textId="77777777" w:rsidTr="00F32ED3">
                          <w:tc>
                            <w:tcPr>
                              <w:tcW w:w="822" w:type="dxa"/>
                              <w:tcMar>
                                <w:top w:w="149" w:type="dxa"/>
                                <w:left w:w="20" w:type="dxa"/>
                                <w:bottom w:w="5" w:type="dxa"/>
                                <w:right w:w="20" w:type="dxa"/>
                              </w:tcMar>
                            </w:tcPr>
                            <w:p w14:paraId="725E10B7"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1DB43E42" w14:textId="77777777" w:rsidR="00CD3A4A" w:rsidRDefault="00CD3A4A" w:rsidP="00F32ED3">
                              <w:pPr>
                                <w:jc w:val="both"/>
                                <w:rPr>
                                  <w:rStyle w:val="prov2TxtIL"/>
                                  <w:color w:val="000000"/>
                                </w:rPr>
                              </w:pPr>
                              <w:r>
                                <w:rPr>
                                  <w:rStyle w:val="prov2TxtIL"/>
                                  <w:color w:val="000000"/>
                                </w:rPr>
                                <w:t>a call that involves a recorded or synthetic voice; or</w:t>
                              </w:r>
                            </w:p>
                          </w:tc>
                        </w:tr>
                        <w:tr w:rsidR="00CD3A4A" w14:paraId="582103EC" w14:textId="77777777" w:rsidTr="00F32ED3">
                          <w:tc>
                            <w:tcPr>
                              <w:tcW w:w="822" w:type="dxa"/>
                              <w:tcMar>
                                <w:top w:w="149" w:type="dxa"/>
                                <w:left w:w="20" w:type="dxa"/>
                                <w:bottom w:w="5" w:type="dxa"/>
                                <w:right w:w="20" w:type="dxa"/>
                              </w:tcMar>
                            </w:tcPr>
                            <w:p w14:paraId="767D14FA"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379AB747" w14:textId="77777777" w:rsidR="00CD3A4A" w:rsidRDefault="00CD3A4A" w:rsidP="00F32ED3">
                              <w:pPr>
                                <w:jc w:val="both"/>
                                <w:rPr>
                                  <w:rStyle w:val="prov2TxtIL"/>
                                  <w:color w:val="000000"/>
                                </w:rPr>
                              </w:pPr>
                              <w:r>
                                <w:rPr>
                                  <w:rStyle w:val="prov2TxtIL"/>
                                  <w:color w:val="000000"/>
                                </w:rPr>
                                <w:t>in the case of a recipient with a disability (for example, a hearing impairment), a call that is equivalent to a voice call.</w:t>
                              </w:r>
                            </w:p>
                            <w:p w14:paraId="4575ED65" w14:textId="77777777" w:rsidR="00CD3A4A" w:rsidRDefault="00CD3A4A" w:rsidP="00F32ED3">
                              <w:pPr>
                                <w:pStyle w:val="amendNote"/>
                                <w:rPr>
                                  <w:rStyle w:val="prov2TxtIL"/>
                                  <w:sz w:val="18"/>
                                  <w:szCs w:val="18"/>
                                </w:rPr>
                              </w:pPr>
                              <w:r>
                                <w:rPr>
                                  <w:rStyle w:val="prov2TxtIL"/>
                                  <w:sz w:val="18"/>
                                  <w:szCs w:val="18"/>
                                </w:rPr>
                                <w:t>[40/2020]</w:t>
                              </w:r>
                            </w:p>
                          </w:tc>
                        </w:tr>
                      </w:tbl>
                      <w:p w14:paraId="05A05279" w14:textId="77777777" w:rsidR="00CD3A4A" w:rsidRDefault="00CD3A4A" w:rsidP="00F32ED3">
                        <w:pPr>
                          <w:rPr>
                            <w:rStyle w:val="prov2TxtIL"/>
                            <w:color w:val="000000"/>
                          </w:rPr>
                        </w:pPr>
                      </w:p>
                    </w:tc>
                  </w:tr>
                </w:tbl>
                <w:p w14:paraId="7FAF479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46038D7" w14:textId="77777777" w:rsidTr="00F32ED3">
                    <w:tc>
                      <w:tcPr>
                        <w:tcW w:w="0" w:type="auto"/>
                        <w:tcMar>
                          <w:top w:w="149" w:type="dxa"/>
                          <w:left w:w="20" w:type="dxa"/>
                          <w:bottom w:w="20" w:type="dxa"/>
                          <w:right w:w="20" w:type="dxa"/>
                        </w:tcMar>
                      </w:tcPr>
                      <w:p w14:paraId="025AE718" w14:textId="77777777" w:rsidR="00CD3A4A" w:rsidRDefault="00CD3A4A" w:rsidP="00F32ED3">
                        <w:pPr>
                          <w:ind w:firstLine="288"/>
                          <w:jc w:val="both"/>
                          <w:rPr>
                            <w:color w:val="000000"/>
                            <w:sz w:val="26"/>
                            <w:szCs w:val="26"/>
                          </w:rPr>
                        </w:pPr>
                        <w:r>
                          <w:rPr>
                            <w:color w:val="000000"/>
                            <w:sz w:val="26"/>
                            <w:szCs w:val="26"/>
                          </w:rPr>
                          <w:t>(2)  For the purposes of this Part, a telecommunications service provider who merely provides a service that enables a specified message to be sent is, unless the contrary is proved, presumed not to have sent the message and not to have authorised the message to be sent.</w:t>
                        </w:r>
                      </w:p>
                    </w:tc>
                  </w:tr>
                </w:tbl>
                <w:p w14:paraId="2A7187F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961DC76" w14:textId="77777777" w:rsidTr="00F32ED3">
                    <w:tc>
                      <w:tcPr>
                        <w:tcW w:w="0" w:type="auto"/>
                        <w:tcMar>
                          <w:top w:w="149" w:type="dxa"/>
                          <w:left w:w="20" w:type="dxa"/>
                          <w:bottom w:w="20" w:type="dxa"/>
                          <w:right w:w="20" w:type="dxa"/>
                        </w:tcMar>
                      </w:tcPr>
                      <w:p w14:paraId="607AFDA7" w14:textId="77777777" w:rsidR="00CD3A4A" w:rsidRDefault="00CD3A4A" w:rsidP="00F32ED3">
                        <w:pPr>
                          <w:ind w:firstLine="288"/>
                          <w:jc w:val="both"/>
                          <w:rPr>
                            <w:color w:val="000000"/>
                            <w:sz w:val="26"/>
                            <w:szCs w:val="26"/>
                          </w:rPr>
                        </w:pPr>
                        <w:r>
                          <w:rPr>
                            <w:color w:val="000000"/>
                            <w:sz w:val="26"/>
                            <w:szCs w:val="26"/>
                          </w:rPr>
                          <w:t>(3)  For the purposes of this Part, if a specified message is sent and at the relevant time the telecommunications device, service or network from which it was sent was controlled by a person without the knowledge of the owners or authorised users of the telecommunications device, service or network, the owners or authorised users are, unless the contrary is proved, presumed not to have sent the message and not to have authorised the sending of the message.</w:t>
                        </w:r>
                      </w:p>
                    </w:tc>
                  </w:tr>
                </w:tbl>
                <w:p w14:paraId="6A53912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B14FE71" w14:textId="77777777" w:rsidTr="00F32ED3">
                    <w:tc>
                      <w:tcPr>
                        <w:tcW w:w="0" w:type="auto"/>
                        <w:tcMar>
                          <w:top w:w="149" w:type="dxa"/>
                          <w:left w:w="20" w:type="dxa"/>
                          <w:bottom w:w="20" w:type="dxa"/>
                          <w:right w:w="20" w:type="dxa"/>
                        </w:tcMar>
                      </w:tcPr>
                      <w:p w14:paraId="22F56449" w14:textId="77777777" w:rsidR="00CD3A4A" w:rsidRDefault="00CD3A4A" w:rsidP="00F32ED3">
                        <w:pPr>
                          <w:ind w:firstLine="288"/>
                          <w:jc w:val="both"/>
                          <w:rPr>
                            <w:color w:val="000000"/>
                            <w:sz w:val="26"/>
                            <w:szCs w:val="26"/>
                          </w:rPr>
                        </w:pPr>
                        <w:r>
                          <w:rPr>
                            <w:color w:val="000000"/>
                            <w:sz w:val="26"/>
                            <w:szCs w:val="26"/>
                          </w:rPr>
                          <w:t>(4)  In subsection (3), “control” means either physical control or control through the use of software or other means.</w:t>
                        </w:r>
                      </w:p>
                    </w:tc>
                  </w:tr>
                </w:tbl>
                <w:p w14:paraId="2F71F830" w14:textId="77777777" w:rsidR="00CD3A4A" w:rsidRDefault="00CD3A4A" w:rsidP="00F32ED3">
                  <w:pPr>
                    <w:rPr>
                      <w:rStyle w:val="prov2TxtIL"/>
                      <w:color w:val="000000"/>
                    </w:rPr>
                  </w:pPr>
                </w:p>
              </w:tc>
            </w:tr>
          </w:tbl>
          <w:p w14:paraId="56253D0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6914A09" w14:textId="77777777" w:rsidTr="00F32ED3">
              <w:tc>
                <w:tcPr>
                  <w:tcW w:w="0" w:type="auto"/>
                  <w:tcMar>
                    <w:top w:w="293" w:type="dxa"/>
                    <w:left w:w="5" w:type="dxa"/>
                    <w:bottom w:w="5" w:type="dxa"/>
                    <w:right w:w="5" w:type="dxa"/>
                  </w:tcMar>
                </w:tcPr>
                <w:p w14:paraId="6DA2B89D" w14:textId="77777777" w:rsidR="00CD3A4A" w:rsidRDefault="00CD3A4A" w:rsidP="00F32ED3">
                  <w:pPr>
                    <w:rPr>
                      <w:b/>
                      <w:bCs/>
                      <w:color w:val="000000"/>
                      <w:sz w:val="26"/>
                      <w:szCs w:val="26"/>
                    </w:rPr>
                  </w:pPr>
                  <w:r>
                    <w:rPr>
                      <w:b/>
                      <w:bCs/>
                      <w:color w:val="000000"/>
                      <w:sz w:val="26"/>
                      <w:szCs w:val="26"/>
                    </w:rPr>
                    <w:t>Meaning of “specified message”</w:t>
                  </w:r>
                </w:p>
              </w:tc>
            </w:tr>
          </w:tbl>
          <w:p w14:paraId="5ED1FD6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9AB830B" w14:textId="77777777" w:rsidTr="00F32ED3">
              <w:tc>
                <w:tcPr>
                  <w:tcW w:w="0" w:type="auto"/>
                  <w:tcMar>
                    <w:top w:w="149" w:type="dxa"/>
                    <w:left w:w="20" w:type="dxa"/>
                    <w:bottom w:w="5" w:type="dxa"/>
                    <w:right w:w="20" w:type="dxa"/>
                  </w:tcMar>
                </w:tcPr>
                <w:p w14:paraId="38F44DB6" w14:textId="77777777" w:rsidR="00CD3A4A" w:rsidRDefault="00CD3A4A" w:rsidP="00F32ED3">
                  <w:pPr>
                    <w:ind w:firstLine="288"/>
                    <w:jc w:val="both"/>
                    <w:rPr>
                      <w:color w:val="000000"/>
                      <w:sz w:val="26"/>
                      <w:szCs w:val="26"/>
                    </w:rPr>
                  </w:pPr>
                  <w:r>
                    <w:rPr>
                      <w:b/>
                      <w:bCs/>
                      <w:color w:val="000000"/>
                      <w:sz w:val="26"/>
                      <w:szCs w:val="26"/>
                    </w:rPr>
                    <w:t>37.</w:t>
                  </w:r>
                  <w:r>
                    <w:rPr>
                      <w:rStyle w:val="prov2TxtIL"/>
                      <w:color w:val="000000"/>
                    </w:rPr>
                    <w:t>—(1)  Subject to subsection (5), for the purposes of this Part, a specified message is a message where, having regard to the following, it would be concluded that the purpose, or one of the purposes, of the message is an applicable purpose:</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334BF5F5" w14:textId="77777777" w:rsidTr="00F32ED3">
                    <w:tc>
                      <w:tcPr>
                        <w:tcW w:w="1239" w:type="dxa"/>
                        <w:noWrap/>
                        <w:tcMar>
                          <w:top w:w="149" w:type="dxa"/>
                          <w:left w:w="20" w:type="dxa"/>
                          <w:bottom w:w="5" w:type="dxa"/>
                          <w:right w:w="149" w:type="dxa"/>
                        </w:tcMar>
                      </w:tcPr>
                      <w:p w14:paraId="0F561669"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74A68512" w14:textId="77777777" w:rsidR="00CD3A4A" w:rsidRDefault="00CD3A4A" w:rsidP="00F32ED3">
                        <w:pPr>
                          <w:jc w:val="both"/>
                          <w:rPr>
                            <w:rStyle w:val="prov2TxtIL"/>
                            <w:color w:val="000000"/>
                          </w:rPr>
                        </w:pPr>
                        <w:r>
                          <w:rPr>
                            <w:rStyle w:val="prov2TxtIL"/>
                            <w:color w:val="000000"/>
                          </w:rPr>
                          <w:t>the content of the message;</w:t>
                        </w:r>
                      </w:p>
                    </w:tc>
                  </w:tr>
                  <w:tr w:rsidR="00CD3A4A" w14:paraId="469C82E5" w14:textId="77777777" w:rsidTr="00F32ED3">
                    <w:tc>
                      <w:tcPr>
                        <w:tcW w:w="1239" w:type="dxa"/>
                        <w:noWrap/>
                        <w:tcMar>
                          <w:top w:w="149" w:type="dxa"/>
                          <w:left w:w="20" w:type="dxa"/>
                          <w:bottom w:w="5" w:type="dxa"/>
                          <w:right w:w="149" w:type="dxa"/>
                        </w:tcMar>
                      </w:tcPr>
                      <w:p w14:paraId="04277992"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796F870A" w14:textId="77777777" w:rsidR="00CD3A4A" w:rsidRDefault="00CD3A4A" w:rsidP="00F32ED3">
                        <w:pPr>
                          <w:jc w:val="both"/>
                          <w:rPr>
                            <w:rStyle w:val="prov2TxtIL"/>
                            <w:color w:val="000000"/>
                          </w:rPr>
                        </w:pPr>
                        <w:r>
                          <w:rPr>
                            <w:rStyle w:val="prov2TxtIL"/>
                            <w:color w:val="000000"/>
                          </w:rPr>
                          <w:t>the presentational aspects of the message;</w:t>
                        </w:r>
                      </w:p>
                    </w:tc>
                  </w:tr>
                  <w:tr w:rsidR="00CD3A4A" w14:paraId="0AC2562E" w14:textId="77777777" w:rsidTr="00F32ED3">
                    <w:tc>
                      <w:tcPr>
                        <w:tcW w:w="1239" w:type="dxa"/>
                        <w:noWrap/>
                        <w:tcMar>
                          <w:top w:w="149" w:type="dxa"/>
                          <w:left w:w="20" w:type="dxa"/>
                          <w:bottom w:w="5" w:type="dxa"/>
                          <w:right w:w="149" w:type="dxa"/>
                        </w:tcMar>
                      </w:tcPr>
                      <w:p w14:paraId="7D565332"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77" w:type="dxa"/>
                          <w:bottom w:w="5" w:type="dxa"/>
                          <w:right w:w="5" w:type="dxa"/>
                        </w:tcMar>
                      </w:tcPr>
                      <w:p w14:paraId="73C2945B" w14:textId="77777777" w:rsidR="00CD3A4A" w:rsidRDefault="00CD3A4A" w:rsidP="00F32ED3">
                        <w:pPr>
                          <w:jc w:val="both"/>
                          <w:rPr>
                            <w:rStyle w:val="prov2TxtIL"/>
                            <w:color w:val="000000"/>
                          </w:rPr>
                        </w:pPr>
                        <w:r>
                          <w:rPr>
                            <w:rStyle w:val="prov2TxtIL"/>
                            <w:color w:val="000000"/>
                          </w:rPr>
                          <w:t>the content that can be obtained using the numbers, URLs or contact information (if any) mentioned in the message;</w:t>
                        </w:r>
                      </w:p>
                    </w:tc>
                  </w:tr>
                  <w:tr w:rsidR="00CD3A4A" w14:paraId="0E83118C" w14:textId="77777777" w:rsidTr="00F32ED3">
                    <w:tc>
                      <w:tcPr>
                        <w:tcW w:w="1239" w:type="dxa"/>
                        <w:noWrap/>
                        <w:tcMar>
                          <w:top w:w="149" w:type="dxa"/>
                          <w:left w:w="20" w:type="dxa"/>
                          <w:bottom w:w="5" w:type="dxa"/>
                          <w:right w:w="149" w:type="dxa"/>
                        </w:tcMar>
                      </w:tcPr>
                      <w:p w14:paraId="5C70E492"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d</w:t>
                        </w:r>
                        <w:r>
                          <w:rPr>
                            <w:rStyle w:val="prov2TxtIL"/>
                            <w:color w:val="000000"/>
                          </w:rPr>
                          <w:t>)</w:t>
                        </w:r>
                      </w:p>
                    </w:tc>
                    <w:tc>
                      <w:tcPr>
                        <w:tcW w:w="0" w:type="auto"/>
                        <w:tcMar>
                          <w:top w:w="149" w:type="dxa"/>
                          <w:left w:w="77" w:type="dxa"/>
                          <w:bottom w:w="5" w:type="dxa"/>
                          <w:right w:w="5" w:type="dxa"/>
                        </w:tcMar>
                      </w:tcPr>
                      <w:p w14:paraId="71FDA847" w14:textId="77777777" w:rsidR="00CD3A4A" w:rsidRDefault="00CD3A4A" w:rsidP="00F32ED3">
                        <w:pPr>
                          <w:jc w:val="both"/>
                          <w:rPr>
                            <w:rStyle w:val="prov2TxtIL"/>
                            <w:color w:val="000000"/>
                          </w:rPr>
                        </w:pPr>
                        <w:r>
                          <w:rPr>
                            <w:rStyle w:val="prov2TxtIL"/>
                            <w:color w:val="000000"/>
                          </w:rPr>
                          <w:t>if the telephone number from which the message is made is disclosed to the recipient (whether by calling line identity or otherwise), the content (if any) that can be obtained by calling that number.</w:t>
                        </w:r>
                      </w:p>
                      <w:p w14:paraId="2B2D9392" w14:textId="77777777" w:rsidR="00CD3A4A" w:rsidRDefault="00CD3A4A" w:rsidP="00F32ED3">
                        <w:pPr>
                          <w:pStyle w:val="amendNote"/>
                          <w:rPr>
                            <w:rStyle w:val="prov2TxtIL"/>
                            <w:sz w:val="18"/>
                            <w:szCs w:val="18"/>
                          </w:rPr>
                        </w:pPr>
                        <w:r>
                          <w:rPr>
                            <w:rStyle w:val="prov2TxtIL"/>
                            <w:sz w:val="18"/>
                            <w:szCs w:val="18"/>
                          </w:rPr>
                          <w:t>[40/2020]</w:t>
                        </w:r>
                      </w:p>
                    </w:tc>
                  </w:tr>
                </w:tbl>
                <w:p w14:paraId="5544E29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1989CB5" w14:textId="77777777" w:rsidTr="00F32ED3">
                    <w:tc>
                      <w:tcPr>
                        <w:tcW w:w="0" w:type="auto"/>
                        <w:tcMar>
                          <w:top w:w="149" w:type="dxa"/>
                          <w:left w:w="20" w:type="dxa"/>
                          <w:bottom w:w="20" w:type="dxa"/>
                          <w:right w:w="20" w:type="dxa"/>
                        </w:tcMar>
                      </w:tcPr>
                      <w:p w14:paraId="4EB6175E" w14:textId="77777777" w:rsidR="00CD3A4A" w:rsidRDefault="00CD3A4A" w:rsidP="00F32ED3">
                        <w:pPr>
                          <w:ind w:firstLine="288"/>
                          <w:jc w:val="both"/>
                          <w:rPr>
                            <w:color w:val="000000"/>
                            <w:sz w:val="26"/>
                            <w:szCs w:val="26"/>
                          </w:rPr>
                        </w:pPr>
                        <w:r>
                          <w:rPr>
                            <w:color w:val="000000"/>
                            <w:sz w:val="26"/>
                            <w:szCs w:val="26"/>
                          </w:rPr>
                          <w:t>(2)  For the purposes of subsection (1), where the applicable purpose relates to offering, supplying, advertising or promoting any goods, service, land, interest in land, business opportunity or investment opportunity, it does not matter whether or not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1A7C94B4" w14:textId="77777777" w:rsidTr="00F32ED3">
                          <w:tc>
                            <w:tcPr>
                              <w:tcW w:w="1239" w:type="dxa"/>
                              <w:noWrap/>
                              <w:tcMar>
                                <w:top w:w="149" w:type="dxa"/>
                                <w:left w:w="20" w:type="dxa"/>
                                <w:bottom w:w="5" w:type="dxa"/>
                                <w:right w:w="149" w:type="dxa"/>
                              </w:tcMar>
                            </w:tcPr>
                            <w:p w14:paraId="3AAB60CB"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5BAD17F2" w14:textId="77777777" w:rsidR="00CD3A4A" w:rsidRDefault="00CD3A4A" w:rsidP="00F32ED3">
                              <w:pPr>
                                <w:jc w:val="both"/>
                                <w:rPr>
                                  <w:color w:val="000000"/>
                                  <w:sz w:val="26"/>
                                  <w:szCs w:val="26"/>
                                </w:rPr>
                              </w:pPr>
                              <w:r>
                                <w:rPr>
                                  <w:color w:val="000000"/>
                                  <w:sz w:val="26"/>
                                  <w:szCs w:val="26"/>
                                </w:rPr>
                                <w:t>the goods, service, land, interest or opportunity exists; or</w:t>
                              </w:r>
                            </w:p>
                          </w:tc>
                        </w:tr>
                        <w:tr w:rsidR="00CD3A4A" w14:paraId="0D8257E7" w14:textId="77777777" w:rsidTr="00F32ED3">
                          <w:tc>
                            <w:tcPr>
                              <w:tcW w:w="1239" w:type="dxa"/>
                              <w:noWrap/>
                              <w:tcMar>
                                <w:top w:w="149" w:type="dxa"/>
                                <w:left w:w="20" w:type="dxa"/>
                                <w:bottom w:w="5" w:type="dxa"/>
                                <w:right w:w="149" w:type="dxa"/>
                              </w:tcMar>
                            </w:tcPr>
                            <w:p w14:paraId="3861858C"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104D22A1" w14:textId="77777777" w:rsidR="00CD3A4A" w:rsidRDefault="00CD3A4A" w:rsidP="00F32ED3">
                              <w:pPr>
                                <w:jc w:val="both"/>
                                <w:rPr>
                                  <w:color w:val="000000"/>
                                  <w:sz w:val="26"/>
                                  <w:szCs w:val="26"/>
                                </w:rPr>
                              </w:pPr>
                              <w:r>
                                <w:rPr>
                                  <w:color w:val="000000"/>
                                  <w:sz w:val="26"/>
                                  <w:szCs w:val="26"/>
                                </w:rPr>
                                <w:t>it is lawful to acquire the goods, service, land or interest or take up the opportunity.</w:t>
                              </w:r>
                            </w:p>
                            <w:p w14:paraId="7A363B00" w14:textId="77777777" w:rsidR="00CD3A4A" w:rsidRDefault="00CD3A4A" w:rsidP="00F32ED3">
                              <w:pPr>
                                <w:pStyle w:val="amendNote"/>
                              </w:pPr>
                              <w:r>
                                <w:t>[40/2020]</w:t>
                              </w:r>
                            </w:p>
                          </w:tc>
                        </w:tr>
                      </w:tbl>
                      <w:p w14:paraId="5C72F7C8" w14:textId="77777777" w:rsidR="00CD3A4A" w:rsidRDefault="00CD3A4A" w:rsidP="00F32ED3">
                        <w:pPr>
                          <w:rPr>
                            <w:color w:val="000000"/>
                            <w:sz w:val="26"/>
                            <w:szCs w:val="26"/>
                          </w:rPr>
                        </w:pPr>
                      </w:p>
                    </w:tc>
                  </w:tr>
                </w:tbl>
                <w:p w14:paraId="16C0988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DE3D03D" w14:textId="77777777" w:rsidTr="00F32ED3">
                    <w:tc>
                      <w:tcPr>
                        <w:tcW w:w="0" w:type="auto"/>
                        <w:tcMar>
                          <w:top w:w="149" w:type="dxa"/>
                          <w:left w:w="20" w:type="dxa"/>
                          <w:bottom w:w="20" w:type="dxa"/>
                          <w:right w:w="20" w:type="dxa"/>
                        </w:tcMar>
                      </w:tcPr>
                      <w:p w14:paraId="75A96064" w14:textId="77777777" w:rsidR="00CD3A4A" w:rsidRDefault="00CD3A4A" w:rsidP="00F32ED3">
                        <w:pPr>
                          <w:ind w:firstLine="288"/>
                          <w:jc w:val="both"/>
                          <w:rPr>
                            <w:color w:val="000000"/>
                            <w:sz w:val="26"/>
                            <w:szCs w:val="26"/>
                          </w:rPr>
                        </w:pPr>
                        <w:r>
                          <w:rPr>
                            <w:color w:val="000000"/>
                            <w:sz w:val="26"/>
                            <w:szCs w:val="26"/>
                          </w:rPr>
                          <w:t>(3)  Subject to subsection (4), a person (</w:t>
                        </w:r>
                        <w:r>
                          <w:rPr>
                            <w:i/>
                            <w:iCs/>
                            <w:color w:val="000000"/>
                            <w:sz w:val="26"/>
                            <w:szCs w:val="26"/>
                          </w:rPr>
                          <w:t>A</w:t>
                        </w:r>
                        <w:r>
                          <w:rPr>
                            <w:color w:val="000000"/>
                            <w:sz w:val="26"/>
                            <w:szCs w:val="26"/>
                          </w:rPr>
                          <w:t>) who authorises another person (</w:t>
                        </w:r>
                        <w:r>
                          <w:rPr>
                            <w:i/>
                            <w:iCs/>
                            <w:color w:val="000000"/>
                            <w:sz w:val="26"/>
                            <w:szCs w:val="26"/>
                          </w:rPr>
                          <w:t>B</w:t>
                        </w:r>
                        <w:r>
                          <w:rPr>
                            <w:color w:val="000000"/>
                            <w:sz w:val="26"/>
                            <w:szCs w:val="26"/>
                          </w:rPr>
                          <w:t xml:space="preserve">) to offer, advertise or promote </w:t>
                        </w:r>
                        <w:r>
                          <w:rPr>
                            <w:i/>
                            <w:iCs/>
                            <w:color w:val="000000"/>
                            <w:sz w:val="26"/>
                            <w:szCs w:val="26"/>
                          </w:rPr>
                          <w:t>A</w:t>
                        </w:r>
                        <w:r>
                          <w:rPr>
                            <w:color w:val="000000"/>
                            <w:sz w:val="26"/>
                            <w:szCs w:val="26"/>
                          </w:rPr>
                          <w:t xml:space="preserve">’s goods, services, land, interest or opportunity is deemed to have authorised the sending of any message sent by </w:t>
                        </w:r>
                        <w:r>
                          <w:rPr>
                            <w:i/>
                            <w:iCs/>
                            <w:color w:val="000000"/>
                            <w:sz w:val="26"/>
                            <w:szCs w:val="26"/>
                          </w:rPr>
                          <w:t>B</w:t>
                        </w:r>
                        <w:r>
                          <w:rPr>
                            <w:color w:val="000000"/>
                            <w:sz w:val="26"/>
                            <w:szCs w:val="26"/>
                          </w:rPr>
                          <w:t xml:space="preserve"> that offers, advertises or promotes </w:t>
                        </w:r>
                        <w:r>
                          <w:rPr>
                            <w:i/>
                            <w:iCs/>
                            <w:color w:val="000000"/>
                            <w:sz w:val="26"/>
                            <w:szCs w:val="26"/>
                          </w:rPr>
                          <w:t>A</w:t>
                        </w:r>
                        <w:r>
                          <w:rPr>
                            <w:color w:val="000000"/>
                            <w:sz w:val="26"/>
                            <w:szCs w:val="26"/>
                          </w:rPr>
                          <w:t>’s goods, services, land, interest or opportunity.</w:t>
                        </w:r>
                      </w:p>
                    </w:tc>
                  </w:tr>
                </w:tbl>
                <w:p w14:paraId="27B8B45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568B2C4" w14:textId="77777777" w:rsidTr="00F32ED3">
                    <w:tc>
                      <w:tcPr>
                        <w:tcW w:w="0" w:type="auto"/>
                        <w:tcMar>
                          <w:top w:w="149" w:type="dxa"/>
                          <w:left w:w="20" w:type="dxa"/>
                          <w:bottom w:w="20" w:type="dxa"/>
                          <w:right w:w="20" w:type="dxa"/>
                        </w:tcMar>
                      </w:tcPr>
                      <w:p w14:paraId="73EC2587" w14:textId="77777777" w:rsidR="00CD3A4A" w:rsidRDefault="00CD3A4A" w:rsidP="00F32ED3">
                        <w:pPr>
                          <w:ind w:firstLine="288"/>
                          <w:jc w:val="both"/>
                          <w:rPr>
                            <w:color w:val="000000"/>
                            <w:sz w:val="26"/>
                            <w:szCs w:val="26"/>
                          </w:rPr>
                        </w:pPr>
                        <w:r>
                          <w:rPr>
                            <w:color w:val="000000"/>
                            <w:sz w:val="26"/>
                            <w:szCs w:val="26"/>
                          </w:rPr>
                          <w:t>(4)  For the purposes of subsection (3), a person who takes reasonable steps to stop the sending of a message mentioned in that subsection is deemed not to have authorised the sending of the message.</w:t>
                        </w:r>
                      </w:p>
                    </w:tc>
                  </w:tr>
                </w:tbl>
                <w:p w14:paraId="5C9ED34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2A6127A" w14:textId="77777777" w:rsidTr="00F32ED3">
                    <w:tc>
                      <w:tcPr>
                        <w:tcW w:w="0" w:type="auto"/>
                        <w:tcMar>
                          <w:top w:w="149" w:type="dxa"/>
                          <w:left w:w="20" w:type="dxa"/>
                          <w:bottom w:w="20" w:type="dxa"/>
                          <w:right w:w="20" w:type="dxa"/>
                        </w:tcMar>
                      </w:tcPr>
                      <w:p w14:paraId="541D49D3" w14:textId="77777777" w:rsidR="00CD3A4A" w:rsidRDefault="00CD3A4A" w:rsidP="00F32ED3">
                        <w:pPr>
                          <w:ind w:firstLine="288"/>
                          <w:jc w:val="both"/>
                          <w:rPr>
                            <w:color w:val="000000"/>
                            <w:sz w:val="26"/>
                            <w:szCs w:val="26"/>
                          </w:rPr>
                        </w:pPr>
                        <w:r>
                          <w:rPr>
                            <w:color w:val="000000"/>
                            <w:sz w:val="26"/>
                            <w:szCs w:val="26"/>
                          </w:rPr>
                          <w:t>(5)  For the purposes of this Part, a specified message does not include any message mentioned in the Eighth Schedule.</w:t>
                        </w:r>
                      </w:p>
                    </w:tc>
                  </w:tr>
                </w:tbl>
                <w:p w14:paraId="381F783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4F3FC2F" w14:textId="77777777" w:rsidTr="00F32ED3">
                    <w:tc>
                      <w:tcPr>
                        <w:tcW w:w="0" w:type="auto"/>
                        <w:tcMar>
                          <w:top w:w="149" w:type="dxa"/>
                          <w:left w:w="20" w:type="dxa"/>
                          <w:bottom w:w="20" w:type="dxa"/>
                          <w:right w:w="20" w:type="dxa"/>
                        </w:tcMar>
                      </w:tcPr>
                      <w:p w14:paraId="2A546C31" w14:textId="77777777" w:rsidR="00CD3A4A" w:rsidRDefault="00CD3A4A" w:rsidP="00F32ED3">
                        <w:pPr>
                          <w:ind w:firstLine="288"/>
                          <w:jc w:val="both"/>
                          <w:rPr>
                            <w:color w:val="000000"/>
                            <w:sz w:val="26"/>
                            <w:szCs w:val="26"/>
                          </w:rPr>
                        </w:pPr>
                        <w:r>
                          <w:rPr>
                            <w:color w:val="000000"/>
                            <w:sz w:val="26"/>
                            <w:szCs w:val="26"/>
                          </w:rPr>
                          <w:t>(6)  In this section, “applicable purpose” means a purpose specified in the Tenth Schedule.</w:t>
                        </w:r>
                      </w:p>
                      <w:p w14:paraId="03C76ED8" w14:textId="77777777" w:rsidR="00CD3A4A" w:rsidRDefault="00CD3A4A" w:rsidP="00F32ED3">
                        <w:pPr>
                          <w:pStyle w:val="amendNote"/>
                        </w:pPr>
                        <w:r>
                          <w:t>[40/2020]</w:t>
                        </w:r>
                      </w:p>
                    </w:tc>
                  </w:tr>
                </w:tbl>
                <w:p w14:paraId="6F1E54E3" w14:textId="77777777" w:rsidR="00CD3A4A" w:rsidRDefault="00CD3A4A" w:rsidP="00F32ED3">
                  <w:pPr>
                    <w:rPr>
                      <w:rStyle w:val="prov2TxtIL"/>
                      <w:color w:val="000000"/>
                    </w:rPr>
                  </w:pPr>
                </w:p>
              </w:tc>
            </w:tr>
          </w:tbl>
          <w:p w14:paraId="43CF437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AE4DF9A" w14:textId="77777777" w:rsidTr="00F32ED3">
              <w:tc>
                <w:tcPr>
                  <w:tcW w:w="0" w:type="auto"/>
                  <w:tcMar>
                    <w:top w:w="293" w:type="dxa"/>
                    <w:left w:w="5" w:type="dxa"/>
                    <w:bottom w:w="5" w:type="dxa"/>
                    <w:right w:w="5" w:type="dxa"/>
                  </w:tcMar>
                </w:tcPr>
                <w:p w14:paraId="015D146A" w14:textId="77777777" w:rsidR="00CD3A4A" w:rsidRDefault="00CD3A4A" w:rsidP="00F32ED3">
                  <w:pPr>
                    <w:rPr>
                      <w:b/>
                      <w:bCs/>
                      <w:color w:val="000000"/>
                      <w:sz w:val="26"/>
                      <w:szCs w:val="26"/>
                    </w:rPr>
                  </w:pPr>
                  <w:r>
                    <w:rPr>
                      <w:b/>
                      <w:bCs/>
                      <w:color w:val="000000"/>
                      <w:sz w:val="26"/>
                      <w:szCs w:val="26"/>
                    </w:rPr>
                    <w:t>Application of this Part</w:t>
                  </w:r>
                </w:p>
              </w:tc>
            </w:tr>
          </w:tbl>
          <w:p w14:paraId="6963008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C9B51BA" w14:textId="77777777" w:rsidTr="00F32ED3">
              <w:tc>
                <w:tcPr>
                  <w:tcW w:w="0" w:type="auto"/>
                  <w:tcMar>
                    <w:top w:w="149" w:type="dxa"/>
                    <w:left w:w="20" w:type="dxa"/>
                    <w:bottom w:w="5" w:type="dxa"/>
                    <w:right w:w="20" w:type="dxa"/>
                  </w:tcMar>
                </w:tcPr>
                <w:p w14:paraId="1617D100" w14:textId="77777777" w:rsidR="00CD3A4A" w:rsidRDefault="00CD3A4A" w:rsidP="00F32ED3">
                  <w:pPr>
                    <w:ind w:firstLine="288"/>
                    <w:jc w:val="both"/>
                    <w:rPr>
                      <w:color w:val="000000"/>
                      <w:sz w:val="26"/>
                      <w:szCs w:val="26"/>
                    </w:rPr>
                  </w:pPr>
                  <w:r>
                    <w:rPr>
                      <w:b/>
                      <w:bCs/>
                      <w:color w:val="000000"/>
                      <w:sz w:val="26"/>
                      <w:szCs w:val="26"/>
                    </w:rPr>
                    <w:t>38.</w:t>
                  </w:r>
                  <w:r>
                    <w:rPr>
                      <w:color w:val="000000"/>
                      <w:sz w:val="26"/>
                      <w:szCs w:val="26"/>
                    </w:rPr>
                    <w:t>  This Part applies to a specified message addressed to a Singapore telephone number where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37285C4F" w14:textId="77777777" w:rsidTr="00F32ED3">
                    <w:tc>
                      <w:tcPr>
                        <w:tcW w:w="1239" w:type="dxa"/>
                        <w:noWrap/>
                        <w:tcMar>
                          <w:top w:w="149" w:type="dxa"/>
                          <w:left w:w="20" w:type="dxa"/>
                          <w:bottom w:w="5" w:type="dxa"/>
                          <w:right w:w="149" w:type="dxa"/>
                        </w:tcMar>
                      </w:tcPr>
                      <w:p w14:paraId="2AB9A8F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2F930B61" w14:textId="77777777" w:rsidR="00CD3A4A" w:rsidRDefault="00CD3A4A" w:rsidP="00F32ED3">
                        <w:pPr>
                          <w:jc w:val="both"/>
                          <w:rPr>
                            <w:color w:val="000000"/>
                            <w:sz w:val="26"/>
                            <w:szCs w:val="26"/>
                          </w:rPr>
                        </w:pPr>
                        <w:r>
                          <w:rPr>
                            <w:color w:val="000000"/>
                            <w:sz w:val="26"/>
                            <w:szCs w:val="26"/>
                          </w:rPr>
                          <w:t>the sender of the specified message is present in Singapore when the specified message is sent; or</w:t>
                        </w:r>
                      </w:p>
                    </w:tc>
                  </w:tr>
                  <w:tr w:rsidR="00CD3A4A" w14:paraId="3F1EA661" w14:textId="77777777" w:rsidTr="00F32ED3">
                    <w:tc>
                      <w:tcPr>
                        <w:tcW w:w="1239" w:type="dxa"/>
                        <w:noWrap/>
                        <w:tcMar>
                          <w:top w:w="149" w:type="dxa"/>
                          <w:left w:w="20" w:type="dxa"/>
                          <w:bottom w:w="5" w:type="dxa"/>
                          <w:right w:w="149" w:type="dxa"/>
                        </w:tcMar>
                      </w:tcPr>
                      <w:p w14:paraId="226A14E6"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5AB078FF" w14:textId="77777777" w:rsidR="00CD3A4A" w:rsidRDefault="00CD3A4A" w:rsidP="00F32ED3">
                        <w:pPr>
                          <w:jc w:val="both"/>
                          <w:rPr>
                            <w:color w:val="000000"/>
                            <w:sz w:val="26"/>
                            <w:szCs w:val="26"/>
                          </w:rPr>
                        </w:pPr>
                        <w:r>
                          <w:rPr>
                            <w:color w:val="000000"/>
                            <w:sz w:val="26"/>
                            <w:szCs w:val="26"/>
                          </w:rPr>
                          <w:t>the recipient of the specified message is present in Singapore when the specified message is accessed.</w:t>
                        </w:r>
                      </w:p>
                    </w:tc>
                  </w:tr>
                </w:tbl>
                <w:p w14:paraId="15E1A59E" w14:textId="77777777" w:rsidR="00CD3A4A" w:rsidRDefault="00CD3A4A" w:rsidP="00F32ED3">
                  <w:pPr>
                    <w:rPr>
                      <w:color w:val="000000"/>
                      <w:sz w:val="26"/>
                      <w:szCs w:val="26"/>
                    </w:rPr>
                  </w:pPr>
                </w:p>
              </w:tc>
            </w:tr>
          </w:tbl>
          <w:p w14:paraId="3D9B104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2343491" w14:textId="77777777" w:rsidTr="00F32ED3">
              <w:tc>
                <w:tcPr>
                  <w:tcW w:w="0" w:type="auto"/>
                  <w:tcMar>
                    <w:top w:w="293" w:type="dxa"/>
                    <w:left w:w="20" w:type="dxa"/>
                    <w:bottom w:w="293" w:type="dxa"/>
                    <w:right w:w="20" w:type="dxa"/>
                  </w:tcMar>
                </w:tcPr>
                <w:p w14:paraId="00CD61F9" w14:textId="77777777" w:rsidR="00CD3A4A" w:rsidRDefault="00CD3A4A" w:rsidP="00F32ED3">
                  <w:pPr>
                    <w:jc w:val="center"/>
                    <w:rPr>
                      <w:i/>
                      <w:iCs/>
                      <w:color w:val="000000"/>
                      <w:sz w:val="26"/>
                      <w:szCs w:val="26"/>
                    </w:rPr>
                  </w:pPr>
                  <w:r>
                    <w:rPr>
                      <w:i/>
                      <w:iCs/>
                      <w:color w:val="000000"/>
                      <w:sz w:val="26"/>
                      <w:szCs w:val="26"/>
                    </w:rPr>
                    <w:t>Division 2 — Administration</w:t>
                  </w:r>
                </w:p>
              </w:tc>
            </w:tr>
          </w:tbl>
          <w:p w14:paraId="07D197D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E725307" w14:textId="77777777" w:rsidTr="00F32ED3">
              <w:tc>
                <w:tcPr>
                  <w:tcW w:w="0" w:type="auto"/>
                  <w:tcMar>
                    <w:top w:w="293" w:type="dxa"/>
                    <w:left w:w="5" w:type="dxa"/>
                    <w:bottom w:w="5" w:type="dxa"/>
                    <w:right w:w="5" w:type="dxa"/>
                  </w:tcMar>
                </w:tcPr>
                <w:p w14:paraId="0EBAC709" w14:textId="77777777" w:rsidR="00CD3A4A" w:rsidRDefault="00CD3A4A" w:rsidP="00F32ED3">
                  <w:pPr>
                    <w:rPr>
                      <w:b/>
                      <w:bCs/>
                      <w:color w:val="000000"/>
                      <w:sz w:val="26"/>
                      <w:szCs w:val="26"/>
                    </w:rPr>
                  </w:pPr>
                  <w:r>
                    <w:rPr>
                      <w:b/>
                      <w:bCs/>
                      <w:color w:val="000000"/>
                      <w:sz w:val="26"/>
                      <w:szCs w:val="26"/>
                    </w:rPr>
                    <w:t>Register</w:t>
                  </w:r>
                </w:p>
              </w:tc>
            </w:tr>
          </w:tbl>
          <w:p w14:paraId="72E7F43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86A42FE" w14:textId="77777777" w:rsidTr="00F32ED3">
              <w:tc>
                <w:tcPr>
                  <w:tcW w:w="0" w:type="auto"/>
                  <w:tcMar>
                    <w:top w:w="149" w:type="dxa"/>
                    <w:left w:w="20" w:type="dxa"/>
                    <w:bottom w:w="5" w:type="dxa"/>
                    <w:right w:w="20" w:type="dxa"/>
                  </w:tcMar>
                </w:tcPr>
                <w:p w14:paraId="479065BA" w14:textId="77777777" w:rsidR="00CD3A4A" w:rsidRDefault="00CD3A4A" w:rsidP="00F32ED3">
                  <w:pPr>
                    <w:ind w:firstLine="288"/>
                    <w:jc w:val="both"/>
                    <w:rPr>
                      <w:color w:val="000000"/>
                      <w:sz w:val="26"/>
                      <w:szCs w:val="26"/>
                    </w:rPr>
                  </w:pPr>
                  <w:r>
                    <w:rPr>
                      <w:b/>
                      <w:bCs/>
                      <w:color w:val="000000"/>
                      <w:sz w:val="26"/>
                      <w:szCs w:val="26"/>
                    </w:rPr>
                    <w:t>39.</w:t>
                  </w:r>
                  <w:r>
                    <w:rPr>
                      <w:rStyle w:val="prov2TxtIL"/>
                      <w:color w:val="000000"/>
                    </w:rPr>
                    <w:t>—(1)  The Commission must cause to be kept and maintained one or more registers of Singapore telephone numbers, each known as a Do Not Call Register, for the purposes of this Part.</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AC6CA63" w14:textId="77777777" w:rsidTr="00F32ED3">
                    <w:tc>
                      <w:tcPr>
                        <w:tcW w:w="0" w:type="auto"/>
                        <w:tcMar>
                          <w:top w:w="149" w:type="dxa"/>
                          <w:left w:w="20" w:type="dxa"/>
                          <w:bottom w:w="20" w:type="dxa"/>
                          <w:right w:w="20" w:type="dxa"/>
                        </w:tcMar>
                      </w:tcPr>
                      <w:p w14:paraId="099B6D8F" w14:textId="77777777" w:rsidR="00CD3A4A" w:rsidRDefault="00CD3A4A" w:rsidP="00F32ED3">
                        <w:pPr>
                          <w:ind w:firstLine="288"/>
                          <w:jc w:val="both"/>
                          <w:rPr>
                            <w:color w:val="000000"/>
                            <w:sz w:val="26"/>
                            <w:szCs w:val="26"/>
                          </w:rPr>
                        </w:pPr>
                        <w:r>
                          <w:rPr>
                            <w:color w:val="000000"/>
                            <w:sz w:val="26"/>
                            <w:szCs w:val="26"/>
                          </w:rPr>
                          <w:t>(2)  Each register must be kept in such form and must contain such particulars as the Commission thinks fit.</w:t>
                        </w:r>
                      </w:p>
                    </w:tc>
                  </w:tr>
                </w:tbl>
                <w:p w14:paraId="274EFDB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009C2EA" w14:textId="77777777" w:rsidTr="00F32ED3">
                    <w:tc>
                      <w:tcPr>
                        <w:tcW w:w="0" w:type="auto"/>
                        <w:tcMar>
                          <w:top w:w="149" w:type="dxa"/>
                          <w:left w:w="20" w:type="dxa"/>
                          <w:bottom w:w="20" w:type="dxa"/>
                          <w:right w:w="20" w:type="dxa"/>
                        </w:tcMar>
                      </w:tcPr>
                      <w:p w14:paraId="1C68802B" w14:textId="77777777" w:rsidR="00CD3A4A" w:rsidRDefault="00CD3A4A" w:rsidP="00F32ED3">
                        <w:pPr>
                          <w:ind w:firstLine="288"/>
                          <w:jc w:val="both"/>
                          <w:rPr>
                            <w:color w:val="000000"/>
                            <w:sz w:val="26"/>
                            <w:szCs w:val="26"/>
                          </w:rPr>
                        </w:pPr>
                        <w:r>
                          <w:rPr>
                            <w:color w:val="000000"/>
                            <w:sz w:val="26"/>
                            <w:szCs w:val="26"/>
                          </w:rPr>
                          <w:t xml:space="preserve">(3)  The Commission may authorise another person to maintain any register, on its </w:t>
                        </w:r>
                        <w:r>
                          <w:rPr>
                            <w:color w:val="000000"/>
                            <w:sz w:val="26"/>
                            <w:szCs w:val="26"/>
                          </w:rPr>
                          <w:lastRenderedPageBreak/>
                          <w:t>behalf, subject to such conditions or restrictions as the Commission may think fit.</w:t>
                        </w:r>
                      </w:p>
                    </w:tc>
                  </w:tr>
                </w:tbl>
                <w:p w14:paraId="41878E48" w14:textId="77777777" w:rsidR="00CD3A4A" w:rsidRDefault="00CD3A4A" w:rsidP="00F32ED3">
                  <w:pPr>
                    <w:rPr>
                      <w:rStyle w:val="prov2TxtIL"/>
                      <w:color w:val="000000"/>
                    </w:rPr>
                  </w:pPr>
                </w:p>
              </w:tc>
            </w:tr>
          </w:tbl>
          <w:p w14:paraId="6F98ADC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A822DFD" w14:textId="77777777" w:rsidTr="00F32ED3">
              <w:tc>
                <w:tcPr>
                  <w:tcW w:w="0" w:type="auto"/>
                  <w:tcMar>
                    <w:top w:w="293" w:type="dxa"/>
                    <w:left w:w="5" w:type="dxa"/>
                    <w:bottom w:w="5" w:type="dxa"/>
                    <w:right w:w="5" w:type="dxa"/>
                  </w:tcMar>
                </w:tcPr>
                <w:p w14:paraId="4F4FFBF8" w14:textId="77777777" w:rsidR="00CD3A4A" w:rsidRDefault="00CD3A4A" w:rsidP="00F32ED3">
                  <w:pPr>
                    <w:rPr>
                      <w:b/>
                      <w:bCs/>
                      <w:color w:val="000000"/>
                      <w:sz w:val="26"/>
                      <w:szCs w:val="26"/>
                    </w:rPr>
                  </w:pPr>
                  <w:r>
                    <w:rPr>
                      <w:b/>
                      <w:bCs/>
                      <w:color w:val="000000"/>
                      <w:sz w:val="26"/>
                      <w:szCs w:val="26"/>
                    </w:rPr>
                    <w:t>Applications</w:t>
                  </w:r>
                </w:p>
              </w:tc>
            </w:tr>
          </w:tbl>
          <w:p w14:paraId="7F2B150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AFD7D90" w14:textId="77777777" w:rsidTr="00F32ED3">
              <w:tc>
                <w:tcPr>
                  <w:tcW w:w="0" w:type="auto"/>
                  <w:tcMar>
                    <w:top w:w="149" w:type="dxa"/>
                    <w:left w:w="20" w:type="dxa"/>
                    <w:bottom w:w="5" w:type="dxa"/>
                    <w:right w:w="20" w:type="dxa"/>
                  </w:tcMar>
                </w:tcPr>
                <w:p w14:paraId="32D2B0BE" w14:textId="77777777" w:rsidR="00CD3A4A" w:rsidRDefault="00CD3A4A" w:rsidP="00F32ED3">
                  <w:pPr>
                    <w:ind w:firstLine="288"/>
                    <w:jc w:val="both"/>
                    <w:rPr>
                      <w:color w:val="000000"/>
                      <w:sz w:val="26"/>
                      <w:szCs w:val="26"/>
                    </w:rPr>
                  </w:pPr>
                  <w:r>
                    <w:rPr>
                      <w:b/>
                      <w:bCs/>
                      <w:color w:val="000000"/>
                      <w:sz w:val="26"/>
                      <w:szCs w:val="26"/>
                    </w:rPr>
                    <w:t>40.</w:t>
                  </w:r>
                  <w:r>
                    <w:rPr>
                      <w:rStyle w:val="prov2TxtIL"/>
                      <w:color w:val="000000"/>
                    </w:rPr>
                    <w:t>—(1)  A subscriber may apply to the Commission, in the form and manner prescribed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06A7CA56" w14:textId="77777777" w:rsidTr="00F32ED3">
                    <w:tc>
                      <w:tcPr>
                        <w:tcW w:w="1239" w:type="dxa"/>
                        <w:noWrap/>
                        <w:tcMar>
                          <w:top w:w="149" w:type="dxa"/>
                          <w:left w:w="20" w:type="dxa"/>
                          <w:bottom w:w="5" w:type="dxa"/>
                          <w:right w:w="149" w:type="dxa"/>
                        </w:tcMar>
                      </w:tcPr>
                      <w:p w14:paraId="57D344F6"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5F096656" w14:textId="77777777" w:rsidR="00CD3A4A" w:rsidRDefault="00CD3A4A" w:rsidP="00F32ED3">
                        <w:pPr>
                          <w:jc w:val="both"/>
                          <w:rPr>
                            <w:rStyle w:val="prov2TxtIL"/>
                            <w:color w:val="000000"/>
                          </w:rPr>
                        </w:pPr>
                        <w:r>
                          <w:rPr>
                            <w:rStyle w:val="prov2TxtIL"/>
                            <w:color w:val="000000"/>
                          </w:rPr>
                          <w:t>to add his or her Singapore telephone number to a register; or</w:t>
                        </w:r>
                      </w:p>
                    </w:tc>
                  </w:tr>
                  <w:tr w:rsidR="00CD3A4A" w14:paraId="4B70790F" w14:textId="77777777" w:rsidTr="00F32ED3">
                    <w:tc>
                      <w:tcPr>
                        <w:tcW w:w="1239" w:type="dxa"/>
                        <w:noWrap/>
                        <w:tcMar>
                          <w:top w:w="149" w:type="dxa"/>
                          <w:left w:w="20" w:type="dxa"/>
                          <w:bottom w:w="5" w:type="dxa"/>
                          <w:right w:w="149" w:type="dxa"/>
                        </w:tcMar>
                      </w:tcPr>
                      <w:p w14:paraId="6E09F797"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0F6C5E75" w14:textId="77777777" w:rsidR="00CD3A4A" w:rsidRDefault="00CD3A4A" w:rsidP="00F32ED3">
                        <w:pPr>
                          <w:jc w:val="both"/>
                          <w:rPr>
                            <w:rStyle w:val="prov2TxtIL"/>
                            <w:color w:val="000000"/>
                          </w:rPr>
                        </w:pPr>
                        <w:r>
                          <w:rPr>
                            <w:rStyle w:val="prov2TxtIL"/>
                            <w:color w:val="000000"/>
                          </w:rPr>
                          <w:t>to remove his or her Singapore telephone number from a register.</w:t>
                        </w:r>
                      </w:p>
                    </w:tc>
                  </w:tr>
                </w:tbl>
                <w:p w14:paraId="34E1040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99CBBF5" w14:textId="77777777" w:rsidTr="00F32ED3">
                    <w:tc>
                      <w:tcPr>
                        <w:tcW w:w="0" w:type="auto"/>
                        <w:tcMar>
                          <w:top w:w="149" w:type="dxa"/>
                          <w:left w:w="20" w:type="dxa"/>
                          <w:bottom w:w="20" w:type="dxa"/>
                          <w:right w:w="20" w:type="dxa"/>
                        </w:tcMar>
                      </w:tcPr>
                      <w:p w14:paraId="37643046" w14:textId="77777777" w:rsidR="00CD3A4A" w:rsidRDefault="00CD3A4A" w:rsidP="00F32ED3">
                        <w:pPr>
                          <w:ind w:firstLine="288"/>
                          <w:jc w:val="both"/>
                          <w:rPr>
                            <w:color w:val="000000"/>
                            <w:sz w:val="26"/>
                            <w:szCs w:val="26"/>
                          </w:rPr>
                        </w:pPr>
                        <w:r>
                          <w:rPr>
                            <w:color w:val="000000"/>
                            <w:sz w:val="26"/>
                            <w:szCs w:val="26"/>
                          </w:rPr>
                          <w:t>(2)  Any person may apply to the Commission, in the form and manner required by the Commission, to confirm whether any Singapore telephone number is listed in a register.</w:t>
                        </w:r>
                      </w:p>
                    </w:tc>
                  </w:tr>
                </w:tbl>
                <w:p w14:paraId="2CE36745" w14:textId="77777777" w:rsidR="00CD3A4A" w:rsidRDefault="00CD3A4A" w:rsidP="00F32ED3">
                  <w:pPr>
                    <w:rPr>
                      <w:rStyle w:val="prov2TxtIL"/>
                      <w:color w:val="000000"/>
                    </w:rPr>
                  </w:pPr>
                </w:p>
              </w:tc>
            </w:tr>
          </w:tbl>
          <w:p w14:paraId="59C6B95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76BA502" w14:textId="77777777" w:rsidTr="00F32ED3">
              <w:tc>
                <w:tcPr>
                  <w:tcW w:w="0" w:type="auto"/>
                  <w:tcMar>
                    <w:top w:w="293" w:type="dxa"/>
                    <w:left w:w="5" w:type="dxa"/>
                    <w:bottom w:w="5" w:type="dxa"/>
                    <w:right w:w="5" w:type="dxa"/>
                  </w:tcMar>
                </w:tcPr>
                <w:p w14:paraId="37C0B850" w14:textId="77777777" w:rsidR="00CD3A4A" w:rsidRDefault="00CD3A4A" w:rsidP="00F32ED3">
                  <w:pPr>
                    <w:rPr>
                      <w:b/>
                      <w:bCs/>
                      <w:color w:val="000000"/>
                      <w:sz w:val="26"/>
                      <w:szCs w:val="26"/>
                    </w:rPr>
                  </w:pPr>
                  <w:r>
                    <w:rPr>
                      <w:b/>
                      <w:bCs/>
                      <w:color w:val="000000"/>
                      <w:sz w:val="26"/>
                      <w:szCs w:val="26"/>
                    </w:rPr>
                    <w:t>Evidence</w:t>
                  </w:r>
                </w:p>
              </w:tc>
            </w:tr>
          </w:tbl>
          <w:p w14:paraId="77A636A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010DD75" w14:textId="77777777" w:rsidTr="00F32ED3">
              <w:tc>
                <w:tcPr>
                  <w:tcW w:w="0" w:type="auto"/>
                  <w:tcMar>
                    <w:top w:w="149" w:type="dxa"/>
                    <w:left w:w="20" w:type="dxa"/>
                    <w:bottom w:w="5" w:type="dxa"/>
                    <w:right w:w="20" w:type="dxa"/>
                  </w:tcMar>
                </w:tcPr>
                <w:p w14:paraId="3E8BD1AE" w14:textId="77777777" w:rsidR="00CD3A4A" w:rsidRDefault="00CD3A4A" w:rsidP="00F32ED3">
                  <w:pPr>
                    <w:ind w:firstLine="288"/>
                    <w:jc w:val="both"/>
                    <w:rPr>
                      <w:color w:val="000000"/>
                      <w:sz w:val="26"/>
                      <w:szCs w:val="26"/>
                    </w:rPr>
                  </w:pPr>
                  <w:r>
                    <w:rPr>
                      <w:b/>
                      <w:bCs/>
                      <w:color w:val="000000"/>
                      <w:sz w:val="26"/>
                      <w:szCs w:val="26"/>
                    </w:rPr>
                    <w:t>41.</w:t>
                  </w:r>
                  <w:r>
                    <w:rPr>
                      <w:color w:val="000000"/>
                      <w:sz w:val="26"/>
                      <w:szCs w:val="26"/>
                    </w:rPr>
                    <w:t>  A certificate purporting to be signed by the Chief Executive of the Authority or an authorised officer and stating that a Singapore telephone number was or was not listed in a register at a date specified in the certificate is admissible as evidence of its contents in any proceedings.</w:t>
                  </w:r>
                </w:p>
                <w:p w14:paraId="14F7C36D" w14:textId="77777777" w:rsidR="00CD3A4A" w:rsidRDefault="00CD3A4A" w:rsidP="00F32ED3">
                  <w:pPr>
                    <w:pStyle w:val="amendNote"/>
                  </w:pPr>
                  <w:r>
                    <w:t>[22/2016]</w:t>
                  </w:r>
                </w:p>
              </w:tc>
            </w:tr>
          </w:tbl>
          <w:p w14:paraId="220C6F1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5CA8A83" w14:textId="77777777" w:rsidTr="00F32ED3">
              <w:tc>
                <w:tcPr>
                  <w:tcW w:w="0" w:type="auto"/>
                  <w:tcMar>
                    <w:top w:w="293" w:type="dxa"/>
                    <w:left w:w="5" w:type="dxa"/>
                    <w:bottom w:w="5" w:type="dxa"/>
                    <w:right w:w="5" w:type="dxa"/>
                  </w:tcMar>
                </w:tcPr>
                <w:p w14:paraId="520F089F" w14:textId="77777777" w:rsidR="00CD3A4A" w:rsidRDefault="00CD3A4A" w:rsidP="00F32ED3">
                  <w:pPr>
                    <w:rPr>
                      <w:b/>
                      <w:bCs/>
                      <w:color w:val="000000"/>
                      <w:sz w:val="26"/>
                      <w:szCs w:val="26"/>
                    </w:rPr>
                  </w:pPr>
                  <w:r>
                    <w:rPr>
                      <w:b/>
                      <w:bCs/>
                      <w:color w:val="000000"/>
                      <w:sz w:val="26"/>
                      <w:szCs w:val="26"/>
                    </w:rPr>
                    <w:t>Information on terminated Singapore telephone number</w:t>
                  </w:r>
                </w:p>
              </w:tc>
            </w:tr>
          </w:tbl>
          <w:p w14:paraId="663099C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4873C3A" w14:textId="77777777" w:rsidTr="00F32ED3">
              <w:tc>
                <w:tcPr>
                  <w:tcW w:w="0" w:type="auto"/>
                  <w:tcMar>
                    <w:top w:w="149" w:type="dxa"/>
                    <w:left w:w="20" w:type="dxa"/>
                    <w:bottom w:w="5" w:type="dxa"/>
                    <w:right w:w="20" w:type="dxa"/>
                  </w:tcMar>
                </w:tcPr>
                <w:p w14:paraId="71877CF8" w14:textId="77777777" w:rsidR="00CD3A4A" w:rsidRDefault="00CD3A4A" w:rsidP="00F32ED3">
                  <w:pPr>
                    <w:ind w:firstLine="288"/>
                    <w:jc w:val="both"/>
                    <w:rPr>
                      <w:color w:val="000000"/>
                      <w:sz w:val="26"/>
                      <w:szCs w:val="26"/>
                    </w:rPr>
                  </w:pPr>
                  <w:r>
                    <w:rPr>
                      <w:b/>
                      <w:bCs/>
                      <w:color w:val="000000"/>
                      <w:sz w:val="26"/>
                      <w:szCs w:val="26"/>
                    </w:rPr>
                    <w:t>42.</w:t>
                  </w:r>
                  <w:r>
                    <w:rPr>
                      <w:rStyle w:val="prov2TxtIL"/>
                      <w:color w:val="000000"/>
                    </w:rPr>
                    <w:t>—(1)  Every telecommunications service provider must report to the Commission, in the form and manner prescribed, all terminated Singapore telephone numbers.</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82CE4D1" w14:textId="77777777" w:rsidTr="00F32ED3">
                    <w:tc>
                      <w:tcPr>
                        <w:tcW w:w="0" w:type="auto"/>
                        <w:tcMar>
                          <w:top w:w="149" w:type="dxa"/>
                          <w:left w:w="20" w:type="dxa"/>
                          <w:bottom w:w="20" w:type="dxa"/>
                          <w:right w:w="20" w:type="dxa"/>
                        </w:tcMar>
                      </w:tcPr>
                      <w:p w14:paraId="75D21998" w14:textId="77777777" w:rsidR="00CD3A4A" w:rsidRDefault="00CD3A4A" w:rsidP="00F32ED3">
                        <w:pPr>
                          <w:ind w:firstLine="288"/>
                          <w:jc w:val="both"/>
                          <w:rPr>
                            <w:color w:val="000000"/>
                            <w:sz w:val="26"/>
                            <w:szCs w:val="26"/>
                          </w:rPr>
                        </w:pPr>
                        <w:r>
                          <w:rPr>
                            <w:color w:val="000000"/>
                            <w:sz w:val="26"/>
                            <w:szCs w:val="26"/>
                          </w:rPr>
                          <w:t>(2)  A telecommunications service provider which contravenes subsection (1) shall be guilty of an offence and shall be liable on conviction to a fine not exceeding $10,000.</w:t>
                        </w:r>
                      </w:p>
                    </w:tc>
                  </w:tr>
                </w:tbl>
                <w:p w14:paraId="0D52DE8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E731C09" w14:textId="77777777" w:rsidTr="00F32ED3">
                    <w:tc>
                      <w:tcPr>
                        <w:tcW w:w="0" w:type="auto"/>
                        <w:tcMar>
                          <w:top w:w="149" w:type="dxa"/>
                          <w:left w:w="20" w:type="dxa"/>
                          <w:bottom w:w="20" w:type="dxa"/>
                          <w:right w:w="20" w:type="dxa"/>
                        </w:tcMar>
                      </w:tcPr>
                      <w:p w14:paraId="3F2E8D4C" w14:textId="77777777" w:rsidR="00CD3A4A" w:rsidRDefault="00CD3A4A" w:rsidP="00F32ED3">
                        <w:pPr>
                          <w:ind w:firstLine="288"/>
                          <w:jc w:val="both"/>
                          <w:rPr>
                            <w:color w:val="000000"/>
                            <w:sz w:val="26"/>
                            <w:szCs w:val="26"/>
                          </w:rPr>
                        </w:pPr>
                        <w:r>
                          <w:rPr>
                            <w:color w:val="000000"/>
                            <w:sz w:val="26"/>
                            <w:szCs w:val="26"/>
                          </w:rPr>
                          <w:t>(3)  In this section, “terminated Singapore telephone number” means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7E934CCF" w14:textId="77777777" w:rsidTr="00F32ED3">
                          <w:tc>
                            <w:tcPr>
                              <w:tcW w:w="1239" w:type="dxa"/>
                              <w:noWrap/>
                              <w:tcMar>
                                <w:top w:w="149" w:type="dxa"/>
                                <w:left w:w="20" w:type="dxa"/>
                                <w:bottom w:w="5" w:type="dxa"/>
                                <w:right w:w="149" w:type="dxa"/>
                              </w:tcMar>
                            </w:tcPr>
                            <w:p w14:paraId="77EF6A4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6CE4067" w14:textId="77777777" w:rsidR="00CD3A4A" w:rsidRDefault="00CD3A4A" w:rsidP="00F32ED3">
                              <w:pPr>
                                <w:jc w:val="both"/>
                                <w:rPr>
                                  <w:color w:val="000000"/>
                                  <w:sz w:val="26"/>
                                  <w:szCs w:val="26"/>
                                </w:rPr>
                              </w:pPr>
                              <w:r>
                                <w:rPr>
                                  <w:color w:val="000000"/>
                                  <w:sz w:val="26"/>
                                  <w:szCs w:val="26"/>
                                </w:rPr>
                                <w:t>a Singapore telephone number to which the following apply:</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0193FDD0" w14:textId="77777777" w:rsidTr="00F32ED3">
                                <w:tc>
                                  <w:tcPr>
                                    <w:tcW w:w="750" w:type="dxa"/>
                                    <w:noWrap/>
                                    <w:tcMar>
                                      <w:top w:w="77" w:type="dxa"/>
                                      <w:left w:w="20" w:type="dxa"/>
                                      <w:bottom w:w="149" w:type="dxa"/>
                                      <w:right w:w="20" w:type="dxa"/>
                                    </w:tcMar>
                                  </w:tcPr>
                                  <w:p w14:paraId="218971E2"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30E2A300" w14:textId="77777777" w:rsidR="00CD3A4A" w:rsidRDefault="00CD3A4A" w:rsidP="00F32ED3">
                                    <w:pPr>
                                      <w:jc w:val="both"/>
                                      <w:rPr>
                                        <w:color w:val="000000"/>
                                        <w:sz w:val="26"/>
                                        <w:szCs w:val="26"/>
                                      </w:rPr>
                                    </w:pPr>
                                    <w:r>
                                      <w:rPr>
                                        <w:color w:val="000000"/>
                                        <w:sz w:val="26"/>
                                        <w:szCs w:val="26"/>
                                      </w:rPr>
                                      <w:t>the Singapore telephone number has been allocated to a subscriber;</w:t>
                                    </w:r>
                                  </w:p>
                                </w:tc>
                              </w:tr>
                              <w:tr w:rsidR="00CD3A4A" w14:paraId="3AB6FFCD" w14:textId="77777777" w:rsidTr="00F32ED3">
                                <w:tc>
                                  <w:tcPr>
                                    <w:tcW w:w="750" w:type="dxa"/>
                                    <w:noWrap/>
                                    <w:tcMar>
                                      <w:top w:w="77" w:type="dxa"/>
                                      <w:left w:w="20" w:type="dxa"/>
                                      <w:bottom w:w="149" w:type="dxa"/>
                                      <w:right w:w="20" w:type="dxa"/>
                                    </w:tcMar>
                                  </w:tcPr>
                                  <w:p w14:paraId="257CBAA1"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3D107075" w14:textId="77777777" w:rsidR="00CD3A4A" w:rsidRDefault="00CD3A4A" w:rsidP="00F32ED3">
                                    <w:pPr>
                                      <w:jc w:val="both"/>
                                      <w:rPr>
                                        <w:color w:val="000000"/>
                                        <w:sz w:val="26"/>
                                        <w:szCs w:val="26"/>
                                      </w:rPr>
                                    </w:pPr>
                                    <w:r>
                                      <w:rPr>
                                        <w:color w:val="000000"/>
                                        <w:sz w:val="26"/>
                                        <w:szCs w:val="26"/>
                                      </w:rPr>
                                      <w:t>the telecommunications service associated with the Singapore telephone number has been terminated by the subscriber or telecommunications service provider; and</w:t>
                                    </w:r>
                                  </w:p>
                                </w:tc>
                              </w:tr>
                              <w:tr w:rsidR="00CD3A4A" w14:paraId="07790215" w14:textId="77777777" w:rsidTr="00F32ED3">
                                <w:tc>
                                  <w:tcPr>
                                    <w:tcW w:w="750" w:type="dxa"/>
                                    <w:noWrap/>
                                    <w:tcMar>
                                      <w:top w:w="77" w:type="dxa"/>
                                      <w:left w:w="20" w:type="dxa"/>
                                      <w:bottom w:w="149" w:type="dxa"/>
                                      <w:right w:w="20" w:type="dxa"/>
                                    </w:tcMar>
                                  </w:tcPr>
                                  <w:p w14:paraId="19801BB0" w14:textId="77777777" w:rsidR="00CD3A4A" w:rsidRDefault="00CD3A4A" w:rsidP="00F32ED3">
                                    <w:pPr>
                                      <w:jc w:val="right"/>
                                      <w:rPr>
                                        <w:color w:val="000000"/>
                                        <w:sz w:val="26"/>
                                        <w:szCs w:val="26"/>
                                      </w:rPr>
                                    </w:pPr>
                                    <w:r>
                                      <w:rPr>
                                        <w:color w:val="000000"/>
                                        <w:sz w:val="26"/>
                                        <w:szCs w:val="26"/>
                                      </w:rPr>
                                      <w:t>(iii)</w:t>
                                    </w:r>
                                  </w:p>
                                </w:tc>
                                <w:tc>
                                  <w:tcPr>
                                    <w:tcW w:w="0" w:type="auto"/>
                                    <w:tcMar>
                                      <w:top w:w="77" w:type="dxa"/>
                                      <w:left w:w="305" w:type="dxa"/>
                                      <w:bottom w:w="149" w:type="dxa"/>
                                      <w:right w:w="20" w:type="dxa"/>
                                    </w:tcMar>
                                  </w:tcPr>
                                  <w:p w14:paraId="62B2FBF6" w14:textId="77777777" w:rsidR="00CD3A4A" w:rsidRDefault="00CD3A4A" w:rsidP="00F32ED3">
                                    <w:pPr>
                                      <w:jc w:val="both"/>
                                      <w:rPr>
                                        <w:color w:val="000000"/>
                                        <w:sz w:val="26"/>
                                        <w:szCs w:val="26"/>
                                      </w:rPr>
                                    </w:pPr>
                                    <w:r>
                                      <w:rPr>
                                        <w:color w:val="000000"/>
                                        <w:sz w:val="26"/>
                                        <w:szCs w:val="26"/>
                                      </w:rPr>
                                      <w:t>the Singapore telephone number has not been allocated to a different subscriber; or</w:t>
                                    </w:r>
                                  </w:p>
                                </w:tc>
                              </w:tr>
                            </w:tbl>
                            <w:p w14:paraId="4851A0D1" w14:textId="77777777" w:rsidR="00CD3A4A" w:rsidRDefault="00CD3A4A" w:rsidP="00F32ED3">
                              <w:pPr>
                                <w:rPr>
                                  <w:color w:val="000000"/>
                                  <w:sz w:val="26"/>
                                  <w:szCs w:val="26"/>
                                </w:rPr>
                              </w:pPr>
                            </w:p>
                          </w:tc>
                        </w:tr>
                        <w:tr w:rsidR="00CD3A4A" w14:paraId="32F73958" w14:textId="77777777" w:rsidTr="00F32ED3">
                          <w:tc>
                            <w:tcPr>
                              <w:tcW w:w="1239" w:type="dxa"/>
                              <w:noWrap/>
                              <w:tcMar>
                                <w:top w:w="149" w:type="dxa"/>
                                <w:left w:w="20" w:type="dxa"/>
                                <w:bottom w:w="5" w:type="dxa"/>
                                <w:right w:w="149" w:type="dxa"/>
                              </w:tcMar>
                            </w:tcPr>
                            <w:p w14:paraId="73F6AE10"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5980883C" w14:textId="77777777" w:rsidR="00CD3A4A" w:rsidRDefault="00CD3A4A" w:rsidP="00F32ED3">
                              <w:pPr>
                                <w:jc w:val="both"/>
                                <w:rPr>
                                  <w:color w:val="000000"/>
                                  <w:sz w:val="26"/>
                                  <w:szCs w:val="26"/>
                                </w:rPr>
                              </w:pPr>
                              <w:r>
                                <w:rPr>
                                  <w:color w:val="000000"/>
                                  <w:sz w:val="26"/>
                                  <w:szCs w:val="26"/>
                                </w:rPr>
                                <w:t>any other telephone numbers and circumstances as may be prescribed.</w:t>
                              </w:r>
                            </w:p>
                          </w:tc>
                        </w:tr>
                      </w:tbl>
                      <w:p w14:paraId="515FACC0" w14:textId="77777777" w:rsidR="00CD3A4A" w:rsidRDefault="00CD3A4A" w:rsidP="00F32ED3">
                        <w:pPr>
                          <w:rPr>
                            <w:color w:val="000000"/>
                            <w:sz w:val="26"/>
                            <w:szCs w:val="26"/>
                          </w:rPr>
                        </w:pPr>
                      </w:p>
                    </w:tc>
                  </w:tr>
                </w:tbl>
                <w:p w14:paraId="010780C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8DF542B" w14:textId="77777777" w:rsidTr="00F32ED3">
                    <w:tc>
                      <w:tcPr>
                        <w:tcW w:w="0" w:type="auto"/>
                        <w:tcMar>
                          <w:top w:w="149" w:type="dxa"/>
                          <w:left w:w="20" w:type="dxa"/>
                          <w:bottom w:w="20" w:type="dxa"/>
                          <w:right w:w="20" w:type="dxa"/>
                        </w:tcMar>
                      </w:tcPr>
                      <w:p w14:paraId="17E32CC7" w14:textId="77777777" w:rsidR="00CD3A4A" w:rsidRDefault="00CD3A4A" w:rsidP="00F32ED3">
                        <w:pPr>
                          <w:ind w:firstLine="288"/>
                          <w:jc w:val="both"/>
                          <w:rPr>
                            <w:color w:val="000000"/>
                            <w:sz w:val="26"/>
                            <w:szCs w:val="26"/>
                          </w:rPr>
                        </w:pPr>
                        <w:r>
                          <w:rPr>
                            <w:color w:val="000000"/>
                            <w:sz w:val="26"/>
                            <w:szCs w:val="26"/>
                          </w:rPr>
                          <w:lastRenderedPageBreak/>
                          <w:t>(4)  For the purpose of subsection (1), where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21F03163" w14:textId="77777777" w:rsidTr="00F32ED3">
                          <w:tc>
                            <w:tcPr>
                              <w:tcW w:w="1239" w:type="dxa"/>
                              <w:noWrap/>
                              <w:tcMar>
                                <w:top w:w="149" w:type="dxa"/>
                                <w:left w:w="20" w:type="dxa"/>
                                <w:bottom w:w="5" w:type="dxa"/>
                                <w:right w:w="149" w:type="dxa"/>
                              </w:tcMar>
                            </w:tcPr>
                            <w:p w14:paraId="01399EC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1A8CADB1" w14:textId="77777777" w:rsidR="00CD3A4A" w:rsidRDefault="00CD3A4A" w:rsidP="00F32ED3">
                              <w:pPr>
                                <w:jc w:val="both"/>
                                <w:rPr>
                                  <w:color w:val="000000"/>
                                  <w:sz w:val="26"/>
                                  <w:szCs w:val="26"/>
                                </w:rPr>
                              </w:pPr>
                              <w:r>
                                <w:rPr>
                                  <w:color w:val="000000"/>
                                  <w:sz w:val="26"/>
                                  <w:szCs w:val="26"/>
                                </w:rPr>
                                <w:t>a Singapore telephone number has been allocated to a subscriber by a telecommunications service provider (called in this subsection the first provider);</w:t>
                              </w:r>
                            </w:p>
                          </w:tc>
                        </w:tr>
                        <w:tr w:rsidR="00CD3A4A" w14:paraId="7F0C8A88" w14:textId="77777777" w:rsidTr="00F32ED3">
                          <w:tc>
                            <w:tcPr>
                              <w:tcW w:w="1239" w:type="dxa"/>
                              <w:noWrap/>
                              <w:tcMar>
                                <w:top w:w="149" w:type="dxa"/>
                                <w:left w:w="20" w:type="dxa"/>
                                <w:bottom w:w="5" w:type="dxa"/>
                                <w:right w:w="149" w:type="dxa"/>
                              </w:tcMar>
                            </w:tcPr>
                            <w:p w14:paraId="16A374A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17BE6A9B" w14:textId="77777777" w:rsidR="00CD3A4A" w:rsidRDefault="00CD3A4A" w:rsidP="00F32ED3">
                              <w:pPr>
                                <w:jc w:val="both"/>
                                <w:rPr>
                                  <w:color w:val="000000"/>
                                  <w:sz w:val="26"/>
                                  <w:szCs w:val="26"/>
                                </w:rPr>
                              </w:pPr>
                              <w:r>
                                <w:rPr>
                                  <w:color w:val="000000"/>
                                  <w:sz w:val="26"/>
                                  <w:szCs w:val="26"/>
                                </w:rPr>
                                <w:t>the telecommunications service associated with the Singapore telephone number has been terminated by the subscriber;</w:t>
                              </w:r>
                            </w:p>
                          </w:tc>
                        </w:tr>
                        <w:tr w:rsidR="00CD3A4A" w14:paraId="30DA2AC9" w14:textId="77777777" w:rsidTr="00F32ED3">
                          <w:tc>
                            <w:tcPr>
                              <w:tcW w:w="1239" w:type="dxa"/>
                              <w:noWrap/>
                              <w:tcMar>
                                <w:top w:w="149" w:type="dxa"/>
                                <w:left w:w="20" w:type="dxa"/>
                                <w:bottom w:w="5" w:type="dxa"/>
                                <w:right w:w="149" w:type="dxa"/>
                              </w:tcMar>
                            </w:tcPr>
                            <w:p w14:paraId="1F2B7586"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614861BB" w14:textId="77777777" w:rsidR="00CD3A4A" w:rsidRDefault="00CD3A4A" w:rsidP="00F32ED3">
                              <w:pPr>
                                <w:jc w:val="both"/>
                                <w:rPr>
                                  <w:color w:val="000000"/>
                                  <w:sz w:val="26"/>
                                  <w:szCs w:val="26"/>
                                </w:rPr>
                              </w:pPr>
                              <w:r>
                                <w:rPr>
                                  <w:color w:val="000000"/>
                                  <w:sz w:val="26"/>
                                  <w:szCs w:val="26"/>
                                </w:rPr>
                                <w:t>the subscriber contracts for a telecommunications service associated with the Singapore telephone number with another telecommunications service provider (called in this subsection the subsequent provider);</w:t>
                              </w:r>
                            </w:p>
                          </w:tc>
                        </w:tr>
                        <w:tr w:rsidR="00CD3A4A" w14:paraId="18DB1163" w14:textId="77777777" w:rsidTr="00F32ED3">
                          <w:tc>
                            <w:tcPr>
                              <w:tcW w:w="1239" w:type="dxa"/>
                              <w:noWrap/>
                              <w:tcMar>
                                <w:top w:w="149" w:type="dxa"/>
                                <w:left w:w="20" w:type="dxa"/>
                                <w:bottom w:w="5" w:type="dxa"/>
                                <w:right w:w="149" w:type="dxa"/>
                              </w:tcMar>
                            </w:tcPr>
                            <w:p w14:paraId="3CA8316B"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d</w:t>
                              </w:r>
                              <w:r>
                                <w:rPr>
                                  <w:color w:val="000000"/>
                                  <w:sz w:val="26"/>
                                  <w:szCs w:val="26"/>
                                </w:rPr>
                                <w:t>)</w:t>
                              </w:r>
                            </w:p>
                          </w:tc>
                          <w:tc>
                            <w:tcPr>
                              <w:tcW w:w="0" w:type="auto"/>
                              <w:tcMar>
                                <w:top w:w="149" w:type="dxa"/>
                                <w:left w:w="77" w:type="dxa"/>
                                <w:bottom w:w="5" w:type="dxa"/>
                                <w:right w:w="5" w:type="dxa"/>
                              </w:tcMar>
                            </w:tcPr>
                            <w:p w14:paraId="1B7CABE4" w14:textId="77777777" w:rsidR="00CD3A4A" w:rsidRDefault="00CD3A4A" w:rsidP="00F32ED3">
                              <w:pPr>
                                <w:jc w:val="both"/>
                                <w:rPr>
                                  <w:color w:val="000000"/>
                                  <w:sz w:val="26"/>
                                  <w:szCs w:val="26"/>
                                </w:rPr>
                              </w:pPr>
                              <w:r>
                                <w:rPr>
                                  <w:color w:val="000000"/>
                                  <w:sz w:val="26"/>
                                  <w:szCs w:val="26"/>
                                </w:rPr>
                                <w:t>the telecommunications service mentioned in paragraph (</w:t>
                              </w:r>
                              <w:r>
                                <w:rPr>
                                  <w:i/>
                                  <w:iCs/>
                                  <w:color w:val="000000"/>
                                  <w:sz w:val="26"/>
                                  <w:szCs w:val="26"/>
                                </w:rPr>
                                <w:t>c</w:t>
                              </w:r>
                              <w:r>
                                <w:rPr>
                                  <w:color w:val="000000"/>
                                  <w:sz w:val="26"/>
                                  <w:szCs w:val="26"/>
                                </w:rPr>
                                <w:t>) has been terminated by the subscriber or the subsequent provider; and</w:t>
                              </w:r>
                            </w:p>
                          </w:tc>
                        </w:tr>
                        <w:tr w:rsidR="00CD3A4A" w14:paraId="4B871477" w14:textId="77777777" w:rsidTr="00F32ED3">
                          <w:tc>
                            <w:tcPr>
                              <w:tcW w:w="1239" w:type="dxa"/>
                              <w:noWrap/>
                              <w:tcMar>
                                <w:top w:w="149" w:type="dxa"/>
                                <w:left w:w="20" w:type="dxa"/>
                                <w:bottom w:w="5" w:type="dxa"/>
                                <w:right w:w="149" w:type="dxa"/>
                              </w:tcMar>
                            </w:tcPr>
                            <w:p w14:paraId="2736C85A"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e</w:t>
                              </w:r>
                              <w:r>
                                <w:rPr>
                                  <w:color w:val="000000"/>
                                  <w:sz w:val="26"/>
                                  <w:szCs w:val="26"/>
                                </w:rPr>
                                <w:t>)</w:t>
                              </w:r>
                            </w:p>
                          </w:tc>
                          <w:tc>
                            <w:tcPr>
                              <w:tcW w:w="0" w:type="auto"/>
                              <w:tcMar>
                                <w:top w:w="149" w:type="dxa"/>
                                <w:left w:w="77" w:type="dxa"/>
                                <w:bottom w:w="5" w:type="dxa"/>
                                <w:right w:w="5" w:type="dxa"/>
                              </w:tcMar>
                            </w:tcPr>
                            <w:p w14:paraId="7BB0DFCF" w14:textId="77777777" w:rsidR="00CD3A4A" w:rsidRDefault="00CD3A4A" w:rsidP="00F32ED3">
                              <w:pPr>
                                <w:jc w:val="both"/>
                                <w:rPr>
                                  <w:color w:val="000000"/>
                                  <w:sz w:val="26"/>
                                  <w:szCs w:val="26"/>
                                </w:rPr>
                              </w:pPr>
                              <w:r>
                                <w:rPr>
                                  <w:color w:val="000000"/>
                                  <w:sz w:val="26"/>
                                  <w:szCs w:val="26"/>
                                </w:rPr>
                                <w:t>the Singapore telephone number has not subsequently been allocated to any subscriber,</w:t>
                              </w:r>
                            </w:p>
                          </w:tc>
                        </w:tr>
                      </w:tbl>
                      <w:p w14:paraId="1828F44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22444E42" w14:textId="77777777" w:rsidTr="00F32ED3">
                          <w:tc>
                            <w:tcPr>
                              <w:tcW w:w="0" w:type="auto"/>
                              <w:tcMar>
                                <w:top w:w="149" w:type="dxa"/>
                                <w:left w:w="20" w:type="dxa"/>
                                <w:bottom w:w="20" w:type="dxa"/>
                                <w:right w:w="20" w:type="dxa"/>
                              </w:tcMar>
                            </w:tcPr>
                            <w:p w14:paraId="762FC924" w14:textId="77777777" w:rsidR="00CD3A4A" w:rsidRDefault="00CD3A4A" w:rsidP="00F32ED3">
                              <w:pPr>
                                <w:jc w:val="both"/>
                                <w:rPr>
                                  <w:color w:val="000000"/>
                                  <w:sz w:val="26"/>
                                  <w:szCs w:val="26"/>
                                </w:rPr>
                              </w:pPr>
                              <w:r>
                                <w:rPr>
                                  <w:color w:val="000000"/>
                                  <w:sz w:val="26"/>
                                  <w:szCs w:val="26"/>
                                </w:rPr>
                                <w:t>it is the responsibility of the first provider to satisfy subsection (1).</w:t>
                              </w:r>
                            </w:p>
                          </w:tc>
                        </w:tr>
                      </w:tbl>
                      <w:p w14:paraId="317B0E46" w14:textId="77777777" w:rsidR="00CD3A4A" w:rsidRDefault="00CD3A4A" w:rsidP="00F32ED3">
                        <w:pPr>
                          <w:rPr>
                            <w:color w:val="000000"/>
                            <w:sz w:val="26"/>
                            <w:szCs w:val="26"/>
                          </w:rPr>
                        </w:pPr>
                      </w:p>
                    </w:tc>
                  </w:tr>
                </w:tbl>
                <w:p w14:paraId="0AACCD1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AEA5206" w14:textId="77777777" w:rsidTr="00F32ED3">
                    <w:tc>
                      <w:tcPr>
                        <w:tcW w:w="0" w:type="auto"/>
                        <w:tcMar>
                          <w:top w:w="149" w:type="dxa"/>
                          <w:left w:w="20" w:type="dxa"/>
                          <w:bottom w:w="20" w:type="dxa"/>
                          <w:right w:w="20" w:type="dxa"/>
                        </w:tcMar>
                      </w:tcPr>
                      <w:p w14:paraId="2243B7AE" w14:textId="77777777" w:rsidR="00CD3A4A" w:rsidRDefault="00CD3A4A" w:rsidP="00F32ED3">
                        <w:pPr>
                          <w:ind w:firstLine="288"/>
                          <w:jc w:val="both"/>
                          <w:rPr>
                            <w:color w:val="000000"/>
                            <w:sz w:val="26"/>
                            <w:szCs w:val="26"/>
                          </w:rPr>
                        </w:pPr>
                        <w:r>
                          <w:rPr>
                            <w:color w:val="000000"/>
                            <w:sz w:val="26"/>
                            <w:szCs w:val="26"/>
                          </w:rPr>
                          <w:t>(5)  Without affecting the obligations of the telecommunications service provider under subsections (1) to (4), the Commission must pay the prescribed fees to the telecommunications service provider for each terminated Singapore telephone number reported to the Commission in accordance with this section.</w:t>
                        </w:r>
                      </w:p>
                    </w:tc>
                  </w:tr>
                </w:tbl>
                <w:p w14:paraId="2A59726B" w14:textId="77777777" w:rsidR="00CD3A4A" w:rsidRDefault="00CD3A4A" w:rsidP="00F32ED3">
                  <w:pPr>
                    <w:rPr>
                      <w:rStyle w:val="prov2TxtIL"/>
                      <w:color w:val="000000"/>
                    </w:rPr>
                  </w:pPr>
                </w:p>
              </w:tc>
            </w:tr>
          </w:tbl>
          <w:p w14:paraId="131E503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D2CFE8C" w14:textId="77777777" w:rsidTr="00F32ED3">
              <w:tc>
                <w:tcPr>
                  <w:tcW w:w="0" w:type="auto"/>
                  <w:tcMar>
                    <w:top w:w="293" w:type="dxa"/>
                    <w:left w:w="20" w:type="dxa"/>
                    <w:bottom w:w="293" w:type="dxa"/>
                    <w:right w:w="20" w:type="dxa"/>
                  </w:tcMar>
                </w:tcPr>
                <w:p w14:paraId="0CF925D4" w14:textId="77777777" w:rsidR="00CD3A4A" w:rsidRDefault="00CD3A4A" w:rsidP="00F32ED3">
                  <w:pPr>
                    <w:jc w:val="center"/>
                    <w:rPr>
                      <w:i/>
                      <w:iCs/>
                      <w:color w:val="000000"/>
                      <w:sz w:val="26"/>
                      <w:szCs w:val="26"/>
                    </w:rPr>
                  </w:pPr>
                  <w:r>
                    <w:rPr>
                      <w:i/>
                      <w:iCs/>
                      <w:color w:val="000000"/>
                      <w:sz w:val="26"/>
                      <w:szCs w:val="26"/>
                    </w:rPr>
                    <w:t xml:space="preserve">Division 3 — Specified message to Singapore </w:t>
                  </w:r>
                  <w:r>
                    <w:rPr>
                      <w:i/>
                      <w:iCs/>
                      <w:color w:val="000000"/>
                      <w:sz w:val="26"/>
                      <w:szCs w:val="26"/>
                    </w:rPr>
                    <w:br/>
                    <w:t>telephone number</w:t>
                  </w:r>
                </w:p>
              </w:tc>
            </w:tr>
          </w:tbl>
          <w:p w14:paraId="522E141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8164409" w14:textId="77777777" w:rsidTr="00F32ED3">
              <w:tc>
                <w:tcPr>
                  <w:tcW w:w="0" w:type="auto"/>
                  <w:tcMar>
                    <w:top w:w="293" w:type="dxa"/>
                    <w:left w:w="5" w:type="dxa"/>
                    <w:bottom w:w="5" w:type="dxa"/>
                    <w:right w:w="5" w:type="dxa"/>
                  </w:tcMar>
                </w:tcPr>
                <w:p w14:paraId="4CC62214" w14:textId="77777777" w:rsidR="00CD3A4A" w:rsidRDefault="00CD3A4A" w:rsidP="00F32ED3">
                  <w:pPr>
                    <w:rPr>
                      <w:b/>
                      <w:bCs/>
                      <w:color w:val="000000"/>
                      <w:sz w:val="26"/>
                      <w:szCs w:val="26"/>
                    </w:rPr>
                  </w:pPr>
                  <w:r>
                    <w:rPr>
                      <w:b/>
                      <w:bCs/>
                      <w:color w:val="000000"/>
                      <w:sz w:val="26"/>
                      <w:szCs w:val="26"/>
                    </w:rPr>
                    <w:t>Duty to check register</w:t>
                  </w:r>
                </w:p>
              </w:tc>
            </w:tr>
          </w:tbl>
          <w:p w14:paraId="393D074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4CECC36" w14:textId="77777777" w:rsidTr="00F32ED3">
              <w:tc>
                <w:tcPr>
                  <w:tcW w:w="0" w:type="auto"/>
                  <w:tcMar>
                    <w:top w:w="149" w:type="dxa"/>
                    <w:left w:w="20" w:type="dxa"/>
                    <w:bottom w:w="5" w:type="dxa"/>
                    <w:right w:w="20" w:type="dxa"/>
                  </w:tcMar>
                </w:tcPr>
                <w:p w14:paraId="754C175C" w14:textId="77777777" w:rsidR="00CD3A4A" w:rsidRDefault="00CD3A4A" w:rsidP="00F32ED3">
                  <w:pPr>
                    <w:ind w:firstLine="288"/>
                    <w:jc w:val="both"/>
                    <w:rPr>
                      <w:color w:val="000000"/>
                      <w:sz w:val="26"/>
                      <w:szCs w:val="26"/>
                    </w:rPr>
                  </w:pPr>
                  <w:r>
                    <w:rPr>
                      <w:b/>
                      <w:bCs/>
                      <w:color w:val="000000"/>
                      <w:sz w:val="26"/>
                      <w:szCs w:val="26"/>
                    </w:rPr>
                    <w:t>43.</w:t>
                  </w:r>
                  <w:r>
                    <w:rPr>
                      <w:rStyle w:val="prov2TxtIL"/>
                      <w:color w:val="000000"/>
                    </w:rPr>
                    <w:t>—(1)  Subject to section 48(2), a person must not send a specified message addressed to a Singapore telephone number unless the person has, at the time the person sends the specified message, valid confirmation that the Singapore telephone number is not listed in the relevant register.</w:t>
                  </w:r>
                </w:p>
                <w:p w14:paraId="032920F5"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3E4DF1C" w14:textId="77777777" w:rsidTr="00F32ED3">
                    <w:tc>
                      <w:tcPr>
                        <w:tcW w:w="0" w:type="auto"/>
                        <w:tcMar>
                          <w:top w:w="149" w:type="dxa"/>
                          <w:left w:w="20" w:type="dxa"/>
                          <w:bottom w:w="20" w:type="dxa"/>
                          <w:right w:w="20" w:type="dxa"/>
                        </w:tcMar>
                      </w:tcPr>
                      <w:p w14:paraId="5BE20622" w14:textId="77777777" w:rsidR="00CD3A4A" w:rsidRDefault="00CD3A4A" w:rsidP="00F32ED3">
                        <w:pPr>
                          <w:ind w:firstLine="288"/>
                          <w:jc w:val="both"/>
                          <w:rPr>
                            <w:color w:val="000000"/>
                            <w:sz w:val="26"/>
                            <w:szCs w:val="26"/>
                          </w:rPr>
                        </w:pPr>
                        <w:r>
                          <w:rPr>
                            <w:color w:val="000000"/>
                            <w:sz w:val="26"/>
                            <w:szCs w:val="26"/>
                          </w:rPr>
                          <w:t>(2)  For the purposes of subsection (1), the person has valid confirmation that a Singapore telephone number is not listed in the relevant register in either of the following circumstances:</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1819C1DE" w14:textId="77777777" w:rsidTr="00F32ED3">
                          <w:tc>
                            <w:tcPr>
                              <w:tcW w:w="1239" w:type="dxa"/>
                              <w:noWrap/>
                              <w:tcMar>
                                <w:top w:w="149" w:type="dxa"/>
                                <w:left w:w="20" w:type="dxa"/>
                                <w:bottom w:w="5" w:type="dxa"/>
                                <w:right w:w="149" w:type="dxa"/>
                              </w:tcMar>
                            </w:tcPr>
                            <w:p w14:paraId="091229DD"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18DCAFCC" w14:textId="77777777" w:rsidR="00CD3A4A" w:rsidRDefault="00CD3A4A" w:rsidP="00F32ED3">
                              <w:pPr>
                                <w:jc w:val="both"/>
                                <w:rPr>
                                  <w:color w:val="000000"/>
                                  <w:sz w:val="26"/>
                                  <w:szCs w:val="26"/>
                                </w:rPr>
                              </w:pPr>
                              <w:r>
                                <w:rPr>
                                  <w:color w:val="000000"/>
                                  <w:sz w:val="26"/>
                                  <w:szCs w:val="26"/>
                                </w:rPr>
                                <w:t>the person has, within the prescribed duration before sending the specified message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5545028D" w14:textId="77777777" w:rsidTr="00F32ED3">
                                <w:tc>
                                  <w:tcPr>
                                    <w:tcW w:w="750" w:type="dxa"/>
                                    <w:noWrap/>
                                    <w:tcMar>
                                      <w:top w:w="77" w:type="dxa"/>
                                      <w:left w:w="20" w:type="dxa"/>
                                      <w:bottom w:w="149" w:type="dxa"/>
                                      <w:right w:w="20" w:type="dxa"/>
                                    </w:tcMar>
                                  </w:tcPr>
                                  <w:p w14:paraId="6550D489"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68F68B25" w14:textId="77777777" w:rsidR="00CD3A4A" w:rsidRDefault="00CD3A4A" w:rsidP="00F32ED3">
                                    <w:pPr>
                                      <w:jc w:val="both"/>
                                      <w:rPr>
                                        <w:color w:val="000000"/>
                                        <w:sz w:val="26"/>
                                        <w:szCs w:val="26"/>
                                      </w:rPr>
                                    </w:pPr>
                                    <w:r>
                                      <w:rPr>
                                        <w:color w:val="000000"/>
                                        <w:sz w:val="26"/>
                                        <w:szCs w:val="26"/>
                                      </w:rPr>
                                      <w:t xml:space="preserve">made an application to the Commission under section 40(2) to </w:t>
                                    </w:r>
                                    <w:r>
                                      <w:rPr>
                                        <w:color w:val="000000"/>
                                        <w:sz w:val="26"/>
                                        <w:szCs w:val="26"/>
                                      </w:rPr>
                                      <w:lastRenderedPageBreak/>
                                      <w:t>confirm whether the Singapore telephone number is listed in the relevant register; and</w:t>
                                    </w:r>
                                  </w:p>
                                </w:tc>
                              </w:tr>
                              <w:tr w:rsidR="00CD3A4A" w14:paraId="0EA482ED" w14:textId="77777777" w:rsidTr="00F32ED3">
                                <w:tc>
                                  <w:tcPr>
                                    <w:tcW w:w="750" w:type="dxa"/>
                                    <w:noWrap/>
                                    <w:tcMar>
                                      <w:top w:w="77" w:type="dxa"/>
                                      <w:left w:w="20" w:type="dxa"/>
                                      <w:bottom w:w="149" w:type="dxa"/>
                                      <w:right w:w="20" w:type="dxa"/>
                                    </w:tcMar>
                                  </w:tcPr>
                                  <w:p w14:paraId="537FBB94" w14:textId="77777777" w:rsidR="00CD3A4A" w:rsidRDefault="00CD3A4A" w:rsidP="00F32ED3">
                                    <w:pPr>
                                      <w:jc w:val="right"/>
                                      <w:rPr>
                                        <w:color w:val="000000"/>
                                        <w:sz w:val="26"/>
                                        <w:szCs w:val="26"/>
                                      </w:rPr>
                                    </w:pPr>
                                    <w:r>
                                      <w:rPr>
                                        <w:color w:val="000000"/>
                                        <w:sz w:val="26"/>
                                        <w:szCs w:val="26"/>
                                      </w:rPr>
                                      <w:lastRenderedPageBreak/>
                                      <w:t>(ii)</w:t>
                                    </w:r>
                                  </w:p>
                                </w:tc>
                                <w:tc>
                                  <w:tcPr>
                                    <w:tcW w:w="0" w:type="auto"/>
                                    <w:tcMar>
                                      <w:top w:w="77" w:type="dxa"/>
                                      <w:left w:w="305" w:type="dxa"/>
                                      <w:bottom w:w="149" w:type="dxa"/>
                                      <w:right w:w="20" w:type="dxa"/>
                                    </w:tcMar>
                                  </w:tcPr>
                                  <w:p w14:paraId="664C0D3B" w14:textId="77777777" w:rsidR="00CD3A4A" w:rsidRDefault="00CD3A4A" w:rsidP="00F32ED3">
                                    <w:pPr>
                                      <w:jc w:val="both"/>
                                      <w:rPr>
                                        <w:color w:val="000000"/>
                                        <w:sz w:val="26"/>
                                        <w:szCs w:val="26"/>
                                      </w:rPr>
                                    </w:pPr>
                                    <w:r>
                                      <w:rPr>
                                        <w:color w:val="000000"/>
                                        <w:sz w:val="26"/>
                                        <w:szCs w:val="26"/>
                                      </w:rPr>
                                      <w:t>received confirmation from the Commission that the Singapore telephone number is not listed in the relevant register;</w:t>
                                    </w:r>
                                  </w:p>
                                </w:tc>
                              </w:tr>
                            </w:tbl>
                            <w:p w14:paraId="583F868D" w14:textId="77777777" w:rsidR="00CD3A4A" w:rsidRDefault="00CD3A4A" w:rsidP="00F32ED3">
                              <w:pPr>
                                <w:rPr>
                                  <w:color w:val="000000"/>
                                  <w:sz w:val="26"/>
                                  <w:szCs w:val="26"/>
                                </w:rPr>
                              </w:pPr>
                            </w:p>
                          </w:tc>
                        </w:tr>
                        <w:tr w:rsidR="00CD3A4A" w14:paraId="47C9368D" w14:textId="77777777" w:rsidTr="00F32ED3">
                          <w:tc>
                            <w:tcPr>
                              <w:tcW w:w="1239" w:type="dxa"/>
                              <w:noWrap/>
                              <w:tcMar>
                                <w:top w:w="149" w:type="dxa"/>
                                <w:left w:w="20" w:type="dxa"/>
                                <w:bottom w:w="5" w:type="dxa"/>
                                <w:right w:w="149" w:type="dxa"/>
                              </w:tcMar>
                            </w:tcPr>
                            <w:p w14:paraId="2F2F11AE"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3BC6043F" w14:textId="77777777" w:rsidR="00CD3A4A" w:rsidRDefault="00CD3A4A" w:rsidP="00F32ED3">
                              <w:pPr>
                                <w:jc w:val="both"/>
                                <w:rPr>
                                  <w:color w:val="000000"/>
                                  <w:sz w:val="26"/>
                                  <w:szCs w:val="26"/>
                                </w:rPr>
                              </w:pPr>
                              <w:r>
                                <w:rPr>
                                  <w:color w:val="000000"/>
                                  <w:sz w:val="26"/>
                                  <w:szCs w:val="26"/>
                                </w:rPr>
                                <w:t>the person has obtained from a checker information that the Singapore telephone number is not listed in the relevant register (called in this section the relevant information) and has no reason to believe that, and is not reckless as to whether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1A5DBADA" w14:textId="77777777" w:rsidTr="00F32ED3">
                                <w:tc>
                                  <w:tcPr>
                                    <w:tcW w:w="750" w:type="dxa"/>
                                    <w:noWrap/>
                                    <w:tcMar>
                                      <w:top w:w="77" w:type="dxa"/>
                                      <w:left w:w="20" w:type="dxa"/>
                                      <w:bottom w:w="149" w:type="dxa"/>
                                      <w:right w:w="20" w:type="dxa"/>
                                    </w:tcMar>
                                  </w:tcPr>
                                  <w:p w14:paraId="369DBC07"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5C433BE5" w14:textId="77777777" w:rsidR="00CD3A4A" w:rsidRDefault="00CD3A4A" w:rsidP="00F32ED3">
                                    <w:pPr>
                                      <w:jc w:val="both"/>
                                      <w:rPr>
                                        <w:color w:val="000000"/>
                                        <w:sz w:val="26"/>
                                        <w:szCs w:val="26"/>
                                      </w:rPr>
                                    </w:pPr>
                                    <w:r>
                                      <w:rPr>
                                        <w:color w:val="000000"/>
                                        <w:sz w:val="26"/>
                                        <w:szCs w:val="26"/>
                                      </w:rPr>
                                      <w:t>the prescribed period in relation to the relevant information has expired; or</w:t>
                                    </w:r>
                                  </w:p>
                                </w:tc>
                              </w:tr>
                              <w:tr w:rsidR="00CD3A4A" w14:paraId="2BE8C2DA" w14:textId="77777777" w:rsidTr="00F32ED3">
                                <w:tc>
                                  <w:tcPr>
                                    <w:tcW w:w="750" w:type="dxa"/>
                                    <w:noWrap/>
                                    <w:tcMar>
                                      <w:top w:w="77" w:type="dxa"/>
                                      <w:left w:w="20" w:type="dxa"/>
                                      <w:bottom w:w="149" w:type="dxa"/>
                                      <w:right w:w="20" w:type="dxa"/>
                                    </w:tcMar>
                                  </w:tcPr>
                                  <w:p w14:paraId="18D5FDF0"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647B9143" w14:textId="77777777" w:rsidR="00CD3A4A" w:rsidRDefault="00CD3A4A" w:rsidP="00F32ED3">
                                    <w:pPr>
                                      <w:jc w:val="both"/>
                                      <w:rPr>
                                        <w:color w:val="000000"/>
                                        <w:sz w:val="26"/>
                                        <w:szCs w:val="26"/>
                                      </w:rPr>
                                    </w:pPr>
                                    <w:r>
                                      <w:rPr>
                                        <w:color w:val="000000"/>
                                        <w:sz w:val="26"/>
                                        <w:szCs w:val="26"/>
                                      </w:rPr>
                                      <w:t>the relevant information is false or inaccurate.</w:t>
                                    </w:r>
                                  </w:p>
                                  <w:p w14:paraId="7380B691" w14:textId="77777777" w:rsidR="00CD3A4A" w:rsidRDefault="00CD3A4A" w:rsidP="00F32ED3">
                                    <w:pPr>
                                      <w:pStyle w:val="amendNote"/>
                                    </w:pPr>
                                    <w:r>
                                      <w:t>[40/2020]</w:t>
                                    </w:r>
                                  </w:p>
                                </w:tc>
                              </w:tr>
                            </w:tbl>
                            <w:p w14:paraId="1B87E782" w14:textId="77777777" w:rsidR="00CD3A4A" w:rsidRDefault="00CD3A4A" w:rsidP="00F32ED3">
                              <w:pPr>
                                <w:rPr>
                                  <w:color w:val="000000"/>
                                  <w:sz w:val="26"/>
                                  <w:szCs w:val="26"/>
                                </w:rPr>
                              </w:pPr>
                            </w:p>
                          </w:tc>
                        </w:tr>
                      </w:tbl>
                      <w:p w14:paraId="0D3E8E47" w14:textId="77777777" w:rsidR="00CD3A4A" w:rsidRDefault="00CD3A4A" w:rsidP="00F32ED3">
                        <w:pPr>
                          <w:rPr>
                            <w:color w:val="000000"/>
                            <w:sz w:val="26"/>
                            <w:szCs w:val="26"/>
                          </w:rPr>
                        </w:pPr>
                      </w:p>
                    </w:tc>
                  </w:tr>
                </w:tbl>
                <w:p w14:paraId="6E4FFA2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811C649" w14:textId="77777777" w:rsidTr="00F32ED3">
                    <w:tc>
                      <w:tcPr>
                        <w:tcW w:w="0" w:type="auto"/>
                        <w:tcMar>
                          <w:top w:w="149" w:type="dxa"/>
                          <w:left w:w="20" w:type="dxa"/>
                          <w:bottom w:w="20" w:type="dxa"/>
                          <w:right w:w="20" w:type="dxa"/>
                        </w:tcMar>
                      </w:tcPr>
                      <w:p w14:paraId="0D3D9BB8" w14:textId="77777777" w:rsidR="00CD3A4A" w:rsidRDefault="00CD3A4A" w:rsidP="00F32ED3">
                        <w:pPr>
                          <w:ind w:firstLine="288"/>
                          <w:jc w:val="both"/>
                          <w:rPr>
                            <w:color w:val="000000"/>
                            <w:sz w:val="26"/>
                            <w:szCs w:val="26"/>
                          </w:rPr>
                        </w:pPr>
                        <w:r>
                          <w:rPr>
                            <w:color w:val="000000"/>
                            <w:sz w:val="26"/>
                            <w:szCs w:val="26"/>
                          </w:rPr>
                          <w:t>(3)  In subsection (2)(</w:t>
                        </w:r>
                        <w:r>
                          <w:rPr>
                            <w:i/>
                            <w:iCs/>
                            <w:color w:val="000000"/>
                            <w:sz w:val="26"/>
                            <w:szCs w:val="26"/>
                          </w:rPr>
                          <w:t>b</w:t>
                        </w:r>
                        <w:r>
                          <w:rPr>
                            <w:color w:val="000000"/>
                            <w:sz w:val="26"/>
                            <w:szCs w:val="26"/>
                          </w:rPr>
                          <w:t>)(</w:t>
                        </w:r>
                        <w:proofErr w:type="spellStart"/>
                        <w:r>
                          <w:rPr>
                            <w:color w:val="000000"/>
                            <w:sz w:val="26"/>
                            <w:szCs w:val="26"/>
                          </w:rPr>
                          <w:t>i</w:t>
                        </w:r>
                        <w:proofErr w:type="spellEnd"/>
                        <w:r>
                          <w:rPr>
                            <w:color w:val="000000"/>
                            <w:sz w:val="26"/>
                            <w:szCs w:val="26"/>
                          </w:rPr>
                          <w:t>), “prescribed period”, in relation to relevant information, means the prescribed period beginning after the date on which the checker received confirmation from the Commission, in response to the checker’s application to the Commission under section 40(2), that a Singapore telephone number is not listed in the relevant register.</w:t>
                        </w:r>
                      </w:p>
                      <w:p w14:paraId="0F8B8FA1" w14:textId="77777777" w:rsidR="00CD3A4A" w:rsidRDefault="00CD3A4A" w:rsidP="00F32ED3">
                        <w:pPr>
                          <w:pStyle w:val="amendNote"/>
                        </w:pPr>
                        <w:r>
                          <w:t>[40/2020]</w:t>
                        </w:r>
                      </w:p>
                    </w:tc>
                  </w:tr>
                </w:tbl>
                <w:p w14:paraId="5CF0E49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41370F4" w14:textId="77777777" w:rsidTr="00F32ED3">
                    <w:tc>
                      <w:tcPr>
                        <w:tcW w:w="0" w:type="auto"/>
                        <w:tcMar>
                          <w:top w:w="149" w:type="dxa"/>
                          <w:left w:w="20" w:type="dxa"/>
                          <w:bottom w:w="20" w:type="dxa"/>
                          <w:right w:w="20" w:type="dxa"/>
                        </w:tcMar>
                      </w:tcPr>
                      <w:p w14:paraId="207D66DE" w14:textId="77777777" w:rsidR="00CD3A4A" w:rsidRDefault="00CD3A4A" w:rsidP="00F32ED3">
                        <w:pPr>
                          <w:ind w:firstLine="288"/>
                          <w:jc w:val="both"/>
                          <w:rPr>
                            <w:color w:val="000000"/>
                            <w:sz w:val="26"/>
                            <w:szCs w:val="26"/>
                          </w:rPr>
                        </w:pPr>
                        <w:r>
                          <w:rPr>
                            <w:color w:val="000000"/>
                            <w:sz w:val="26"/>
                            <w:szCs w:val="26"/>
                          </w:rPr>
                          <w:t>(4)  A person does not contravene subsection (1) if the subscriber or user of the Singapore telephone number to which a specified message is sent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7E8481B7" w14:textId="77777777" w:rsidTr="00F32ED3">
                          <w:tc>
                            <w:tcPr>
                              <w:tcW w:w="1239" w:type="dxa"/>
                              <w:noWrap/>
                              <w:tcMar>
                                <w:top w:w="149" w:type="dxa"/>
                                <w:left w:w="20" w:type="dxa"/>
                                <w:bottom w:w="5" w:type="dxa"/>
                                <w:right w:w="149" w:type="dxa"/>
                              </w:tcMar>
                            </w:tcPr>
                            <w:p w14:paraId="05E02479"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02E3F6ED" w14:textId="77777777" w:rsidR="00CD3A4A" w:rsidRDefault="00CD3A4A" w:rsidP="00F32ED3">
                              <w:pPr>
                                <w:jc w:val="both"/>
                                <w:rPr>
                                  <w:color w:val="000000"/>
                                  <w:sz w:val="26"/>
                                  <w:szCs w:val="26"/>
                                </w:rPr>
                              </w:pPr>
                              <w:r>
                                <w:rPr>
                                  <w:color w:val="000000"/>
                                  <w:sz w:val="26"/>
                                  <w:szCs w:val="26"/>
                                </w:rPr>
                                <w:t>gave clear and unambiguous consent to the sending of the specified message to that Singapore telephone number; and</w:t>
                              </w:r>
                            </w:p>
                          </w:tc>
                        </w:tr>
                        <w:tr w:rsidR="00CD3A4A" w14:paraId="68929C5B" w14:textId="77777777" w:rsidTr="00F32ED3">
                          <w:tc>
                            <w:tcPr>
                              <w:tcW w:w="1239" w:type="dxa"/>
                              <w:noWrap/>
                              <w:tcMar>
                                <w:top w:w="149" w:type="dxa"/>
                                <w:left w:w="20" w:type="dxa"/>
                                <w:bottom w:w="5" w:type="dxa"/>
                                <w:right w:w="149" w:type="dxa"/>
                              </w:tcMar>
                            </w:tcPr>
                            <w:p w14:paraId="3C713C59"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5F24FE44" w14:textId="77777777" w:rsidR="00CD3A4A" w:rsidRDefault="00CD3A4A" w:rsidP="00F32ED3">
                              <w:pPr>
                                <w:jc w:val="both"/>
                                <w:rPr>
                                  <w:color w:val="000000"/>
                                  <w:sz w:val="26"/>
                                  <w:szCs w:val="26"/>
                                </w:rPr>
                              </w:pPr>
                              <w:r>
                                <w:rPr>
                                  <w:color w:val="000000"/>
                                  <w:sz w:val="26"/>
                                  <w:szCs w:val="26"/>
                                </w:rPr>
                                <w:t>the consent is evidenced in written or other form so as to be accessible for subsequent reference.</w:t>
                              </w:r>
                            </w:p>
                            <w:p w14:paraId="293B7209" w14:textId="77777777" w:rsidR="00CD3A4A" w:rsidRDefault="00CD3A4A" w:rsidP="00F32ED3">
                              <w:pPr>
                                <w:pStyle w:val="amendNote"/>
                              </w:pPr>
                              <w:r>
                                <w:t>[40/2020]</w:t>
                              </w:r>
                            </w:p>
                          </w:tc>
                        </w:tr>
                      </w:tbl>
                      <w:p w14:paraId="5B854E23" w14:textId="77777777" w:rsidR="00CD3A4A" w:rsidRDefault="00CD3A4A" w:rsidP="00F32ED3">
                        <w:pPr>
                          <w:rPr>
                            <w:color w:val="000000"/>
                            <w:sz w:val="26"/>
                            <w:szCs w:val="26"/>
                          </w:rPr>
                        </w:pPr>
                      </w:p>
                    </w:tc>
                  </w:tr>
                </w:tbl>
                <w:p w14:paraId="18E10B1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F03A206" w14:textId="77777777" w:rsidTr="00F32ED3">
                    <w:tc>
                      <w:tcPr>
                        <w:tcW w:w="0" w:type="auto"/>
                        <w:tcMar>
                          <w:top w:w="149" w:type="dxa"/>
                          <w:left w:w="20" w:type="dxa"/>
                          <w:bottom w:w="20" w:type="dxa"/>
                          <w:right w:w="20" w:type="dxa"/>
                        </w:tcMar>
                      </w:tcPr>
                      <w:p w14:paraId="0C746CDF" w14:textId="77777777" w:rsidR="00CD3A4A" w:rsidRDefault="00CD3A4A" w:rsidP="00F32ED3">
                        <w:pPr>
                          <w:ind w:firstLine="288"/>
                          <w:jc w:val="both"/>
                          <w:rPr>
                            <w:color w:val="000000"/>
                            <w:sz w:val="26"/>
                            <w:szCs w:val="26"/>
                          </w:rPr>
                        </w:pPr>
                        <w:r>
                          <w:rPr>
                            <w:color w:val="000000"/>
                            <w:sz w:val="26"/>
                            <w:szCs w:val="26"/>
                          </w:rPr>
                          <w:t>(5)  For the purposes of this section and section 43A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47D5F379" w14:textId="77777777" w:rsidTr="00F32ED3">
                          <w:tc>
                            <w:tcPr>
                              <w:tcW w:w="1239" w:type="dxa"/>
                              <w:noWrap/>
                              <w:tcMar>
                                <w:top w:w="149" w:type="dxa"/>
                                <w:left w:w="20" w:type="dxa"/>
                                <w:bottom w:w="5" w:type="dxa"/>
                                <w:right w:w="149" w:type="dxa"/>
                              </w:tcMar>
                            </w:tcPr>
                            <w:p w14:paraId="69815ADC"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22879E70" w14:textId="77777777" w:rsidR="00CD3A4A" w:rsidRDefault="00CD3A4A" w:rsidP="00F32ED3">
                              <w:pPr>
                                <w:jc w:val="both"/>
                                <w:rPr>
                                  <w:color w:val="000000"/>
                                  <w:sz w:val="26"/>
                                  <w:szCs w:val="26"/>
                                </w:rPr>
                              </w:pPr>
                              <w:r>
                                <w:rPr>
                                  <w:color w:val="000000"/>
                                  <w:sz w:val="26"/>
                                  <w:szCs w:val="26"/>
                                </w:rPr>
                                <w:t>where there is only one register kept or maintained under section 39, the relevant register refers to that register; and</w:t>
                              </w:r>
                            </w:p>
                          </w:tc>
                        </w:tr>
                        <w:tr w:rsidR="00CD3A4A" w14:paraId="19532F3A" w14:textId="77777777" w:rsidTr="00F32ED3">
                          <w:tc>
                            <w:tcPr>
                              <w:tcW w:w="1239" w:type="dxa"/>
                              <w:noWrap/>
                              <w:tcMar>
                                <w:top w:w="149" w:type="dxa"/>
                                <w:left w:w="20" w:type="dxa"/>
                                <w:bottom w:w="5" w:type="dxa"/>
                                <w:right w:w="149" w:type="dxa"/>
                              </w:tcMar>
                            </w:tcPr>
                            <w:p w14:paraId="75EA390D"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359BAE98" w14:textId="77777777" w:rsidR="00CD3A4A" w:rsidRDefault="00CD3A4A" w:rsidP="00F32ED3">
                              <w:pPr>
                                <w:jc w:val="both"/>
                                <w:rPr>
                                  <w:color w:val="000000"/>
                                  <w:sz w:val="26"/>
                                  <w:szCs w:val="26"/>
                                </w:rPr>
                              </w:pPr>
                              <w:r>
                                <w:rPr>
                                  <w:color w:val="000000"/>
                                  <w:sz w:val="26"/>
                                  <w:szCs w:val="26"/>
                                </w:rPr>
                                <w:t>where there are 2 or more registers kept or maintained under section 39 for different types of specified messages, the relevant register refers to the register relevant for the particular type of specified message.</w:t>
                              </w:r>
                            </w:p>
                            <w:p w14:paraId="3085D543" w14:textId="77777777" w:rsidR="00CD3A4A" w:rsidRDefault="00CD3A4A" w:rsidP="00F32ED3">
                              <w:pPr>
                                <w:pStyle w:val="amendNote"/>
                              </w:pPr>
                              <w:r>
                                <w:t>[40/2020]</w:t>
                              </w:r>
                            </w:p>
                          </w:tc>
                        </w:tr>
                      </w:tbl>
                      <w:p w14:paraId="27478D47" w14:textId="77777777" w:rsidR="00CD3A4A" w:rsidRDefault="00CD3A4A" w:rsidP="00F32ED3">
                        <w:pPr>
                          <w:rPr>
                            <w:color w:val="000000"/>
                            <w:sz w:val="26"/>
                            <w:szCs w:val="26"/>
                          </w:rPr>
                        </w:pPr>
                      </w:p>
                    </w:tc>
                  </w:tr>
                </w:tbl>
                <w:p w14:paraId="496BBA16" w14:textId="77777777" w:rsidR="00CD3A4A" w:rsidRDefault="00CD3A4A" w:rsidP="00F32ED3">
                  <w:pPr>
                    <w:rPr>
                      <w:rStyle w:val="prov2TxtIL"/>
                      <w:sz w:val="18"/>
                      <w:szCs w:val="18"/>
                    </w:rPr>
                  </w:pPr>
                </w:p>
              </w:tc>
            </w:tr>
          </w:tbl>
          <w:p w14:paraId="4C7D14E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F7971EA" w14:textId="77777777" w:rsidTr="00F32ED3">
              <w:tc>
                <w:tcPr>
                  <w:tcW w:w="0" w:type="auto"/>
                  <w:tcMar>
                    <w:top w:w="293" w:type="dxa"/>
                    <w:left w:w="5" w:type="dxa"/>
                    <w:bottom w:w="5" w:type="dxa"/>
                    <w:right w:w="5" w:type="dxa"/>
                  </w:tcMar>
                </w:tcPr>
                <w:p w14:paraId="7596A65F" w14:textId="77777777" w:rsidR="00CD3A4A" w:rsidRDefault="00CD3A4A" w:rsidP="00F32ED3">
                  <w:pPr>
                    <w:rPr>
                      <w:b/>
                      <w:bCs/>
                      <w:color w:val="000000"/>
                      <w:sz w:val="26"/>
                      <w:szCs w:val="26"/>
                    </w:rPr>
                  </w:pPr>
                  <w:r>
                    <w:rPr>
                      <w:b/>
                      <w:bCs/>
                      <w:color w:val="000000"/>
                      <w:sz w:val="26"/>
                      <w:szCs w:val="26"/>
                    </w:rPr>
                    <w:t>Duty of checkers</w:t>
                  </w:r>
                </w:p>
              </w:tc>
            </w:tr>
          </w:tbl>
          <w:p w14:paraId="6113EAF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A2E4EBE" w14:textId="77777777" w:rsidTr="00F32ED3">
              <w:tc>
                <w:tcPr>
                  <w:tcW w:w="0" w:type="auto"/>
                  <w:tcMar>
                    <w:top w:w="149" w:type="dxa"/>
                    <w:left w:w="20" w:type="dxa"/>
                    <w:bottom w:w="5" w:type="dxa"/>
                    <w:right w:w="20" w:type="dxa"/>
                  </w:tcMar>
                </w:tcPr>
                <w:p w14:paraId="5429A7BF" w14:textId="77777777" w:rsidR="00CD3A4A" w:rsidRDefault="00CD3A4A" w:rsidP="00F32ED3">
                  <w:pPr>
                    <w:ind w:firstLine="288"/>
                    <w:jc w:val="both"/>
                    <w:rPr>
                      <w:color w:val="000000"/>
                      <w:sz w:val="26"/>
                      <w:szCs w:val="26"/>
                    </w:rPr>
                  </w:pPr>
                  <w:r>
                    <w:rPr>
                      <w:b/>
                      <w:bCs/>
                      <w:color w:val="000000"/>
                      <w:sz w:val="26"/>
                      <w:szCs w:val="26"/>
                    </w:rPr>
                    <w:lastRenderedPageBreak/>
                    <w:t>43A.</w:t>
                  </w:r>
                  <w:r>
                    <w:rPr>
                      <w:rStyle w:val="prov2TxtIL"/>
                      <w:color w:val="000000"/>
                    </w:rPr>
                    <w:t>—(1)  This section applies to a person (called the checker) that, for reward, provides to another person (</w:t>
                  </w:r>
                  <w:r>
                    <w:rPr>
                      <w:rStyle w:val="prov2TxtIL"/>
                      <w:i/>
                      <w:iCs/>
                      <w:color w:val="000000"/>
                    </w:rPr>
                    <w:t>P</w:t>
                  </w:r>
                  <w:r>
                    <w:rPr>
                      <w:rStyle w:val="prov2TxtIL"/>
                      <w:color w:val="000000"/>
                    </w:rPr>
                    <w:t xml:space="preserve">) information on whether a Singapore telephone number is listed in the relevant register (called in this section the applicable information) for the purpose of </w:t>
                  </w:r>
                  <w:r>
                    <w:rPr>
                      <w:rStyle w:val="prov2TxtIL"/>
                      <w:i/>
                      <w:iCs/>
                      <w:color w:val="000000"/>
                    </w:rPr>
                    <w:t>P</w:t>
                  </w:r>
                  <w:r>
                    <w:rPr>
                      <w:rStyle w:val="prov2TxtIL"/>
                      <w:color w:val="000000"/>
                    </w:rPr>
                    <w:t>’s compliance with section 43(1), other than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35E94264" w14:textId="77777777" w:rsidTr="00F32ED3">
                    <w:tc>
                      <w:tcPr>
                        <w:tcW w:w="1239" w:type="dxa"/>
                        <w:noWrap/>
                        <w:tcMar>
                          <w:top w:w="149" w:type="dxa"/>
                          <w:left w:w="20" w:type="dxa"/>
                          <w:bottom w:w="5" w:type="dxa"/>
                          <w:right w:w="149" w:type="dxa"/>
                        </w:tcMar>
                      </w:tcPr>
                      <w:p w14:paraId="5D15360F"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11C7B7F7" w14:textId="77777777" w:rsidR="00CD3A4A" w:rsidRDefault="00CD3A4A" w:rsidP="00F32ED3">
                        <w:pPr>
                          <w:jc w:val="both"/>
                          <w:rPr>
                            <w:rStyle w:val="prov2TxtIL"/>
                            <w:color w:val="000000"/>
                          </w:rPr>
                        </w:pPr>
                        <w:r>
                          <w:rPr>
                            <w:rStyle w:val="prov2TxtIL"/>
                            <w:color w:val="000000"/>
                          </w:rPr>
                          <w:t>the Commission;</w:t>
                        </w:r>
                      </w:p>
                    </w:tc>
                  </w:tr>
                  <w:tr w:rsidR="00CD3A4A" w14:paraId="39074A6F" w14:textId="77777777" w:rsidTr="00F32ED3">
                    <w:tc>
                      <w:tcPr>
                        <w:tcW w:w="1239" w:type="dxa"/>
                        <w:noWrap/>
                        <w:tcMar>
                          <w:top w:w="149" w:type="dxa"/>
                          <w:left w:w="20" w:type="dxa"/>
                          <w:bottom w:w="5" w:type="dxa"/>
                          <w:right w:w="149" w:type="dxa"/>
                        </w:tcMar>
                      </w:tcPr>
                      <w:p w14:paraId="50A4D0FE"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5DF271DE" w14:textId="77777777" w:rsidR="00CD3A4A" w:rsidRDefault="00CD3A4A" w:rsidP="00F32ED3">
                        <w:pPr>
                          <w:jc w:val="both"/>
                          <w:rPr>
                            <w:rStyle w:val="prov2TxtIL"/>
                            <w:color w:val="000000"/>
                          </w:rPr>
                        </w:pPr>
                        <w:r>
                          <w:rPr>
                            <w:rStyle w:val="prov2TxtIL"/>
                            <w:color w:val="000000"/>
                          </w:rPr>
                          <w:t xml:space="preserve">an individual who is an employee of </w:t>
                        </w:r>
                        <w:r>
                          <w:rPr>
                            <w:rStyle w:val="prov2TxtIL"/>
                            <w:i/>
                            <w:iCs/>
                            <w:color w:val="000000"/>
                          </w:rPr>
                          <w:t>P</w:t>
                        </w:r>
                        <w:r>
                          <w:rPr>
                            <w:rStyle w:val="prov2TxtIL"/>
                            <w:color w:val="000000"/>
                          </w:rPr>
                          <w:t>; and</w:t>
                        </w:r>
                      </w:p>
                    </w:tc>
                  </w:tr>
                  <w:tr w:rsidR="00CD3A4A" w14:paraId="29498E25" w14:textId="77777777" w:rsidTr="00F32ED3">
                    <w:tc>
                      <w:tcPr>
                        <w:tcW w:w="1239" w:type="dxa"/>
                        <w:noWrap/>
                        <w:tcMar>
                          <w:top w:w="149" w:type="dxa"/>
                          <w:left w:w="20" w:type="dxa"/>
                          <w:bottom w:w="5" w:type="dxa"/>
                          <w:right w:w="149" w:type="dxa"/>
                        </w:tcMar>
                      </w:tcPr>
                      <w:p w14:paraId="67BF56AB"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77" w:type="dxa"/>
                          <w:bottom w:w="5" w:type="dxa"/>
                          <w:right w:w="5" w:type="dxa"/>
                        </w:tcMar>
                      </w:tcPr>
                      <w:p w14:paraId="326CCFDD" w14:textId="77777777" w:rsidR="00CD3A4A" w:rsidRDefault="00CD3A4A" w:rsidP="00F32ED3">
                        <w:pPr>
                          <w:jc w:val="both"/>
                          <w:rPr>
                            <w:rStyle w:val="prov2TxtIL"/>
                            <w:color w:val="000000"/>
                          </w:rPr>
                        </w:pPr>
                        <w:r>
                          <w:rPr>
                            <w:rStyle w:val="prov2TxtIL"/>
                            <w:color w:val="000000"/>
                          </w:rPr>
                          <w:t>an individual who is an employee or agent of a checker.</w:t>
                        </w:r>
                      </w:p>
                      <w:p w14:paraId="136F20CA" w14:textId="77777777" w:rsidR="00CD3A4A" w:rsidRDefault="00CD3A4A" w:rsidP="00F32ED3">
                        <w:pPr>
                          <w:pStyle w:val="amendNote"/>
                          <w:rPr>
                            <w:rStyle w:val="prov2TxtIL"/>
                            <w:sz w:val="18"/>
                            <w:szCs w:val="18"/>
                          </w:rPr>
                        </w:pPr>
                        <w:r>
                          <w:rPr>
                            <w:rStyle w:val="prov2TxtIL"/>
                            <w:sz w:val="18"/>
                            <w:szCs w:val="18"/>
                          </w:rPr>
                          <w:t>[40/2020]</w:t>
                        </w:r>
                      </w:p>
                    </w:tc>
                  </w:tr>
                </w:tbl>
                <w:p w14:paraId="05DEF41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868A2FB" w14:textId="77777777" w:rsidTr="00F32ED3">
                    <w:tc>
                      <w:tcPr>
                        <w:tcW w:w="0" w:type="auto"/>
                        <w:tcMar>
                          <w:top w:w="149" w:type="dxa"/>
                          <w:left w:w="20" w:type="dxa"/>
                          <w:bottom w:w="20" w:type="dxa"/>
                          <w:right w:w="20" w:type="dxa"/>
                        </w:tcMar>
                      </w:tcPr>
                      <w:p w14:paraId="5546D73E" w14:textId="77777777" w:rsidR="00CD3A4A" w:rsidRDefault="00CD3A4A" w:rsidP="00F32ED3">
                        <w:pPr>
                          <w:ind w:firstLine="288"/>
                          <w:jc w:val="both"/>
                          <w:rPr>
                            <w:color w:val="000000"/>
                            <w:sz w:val="26"/>
                            <w:szCs w:val="26"/>
                          </w:rPr>
                        </w:pPr>
                        <w:r>
                          <w:rPr>
                            <w:color w:val="000000"/>
                            <w:sz w:val="26"/>
                            <w:szCs w:val="26"/>
                          </w:rPr>
                          <w:t>(2)  A checker must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7328A90D" w14:textId="77777777" w:rsidTr="00F32ED3">
                          <w:tc>
                            <w:tcPr>
                              <w:tcW w:w="1239" w:type="dxa"/>
                              <w:noWrap/>
                              <w:tcMar>
                                <w:top w:w="149" w:type="dxa"/>
                                <w:left w:w="20" w:type="dxa"/>
                                <w:bottom w:w="5" w:type="dxa"/>
                                <w:right w:w="149" w:type="dxa"/>
                              </w:tcMar>
                            </w:tcPr>
                            <w:p w14:paraId="19BC4AE7"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6792508A" w14:textId="77777777" w:rsidR="00CD3A4A" w:rsidRDefault="00CD3A4A" w:rsidP="00F32ED3">
                              <w:pPr>
                                <w:jc w:val="both"/>
                                <w:rPr>
                                  <w:color w:val="000000"/>
                                  <w:sz w:val="26"/>
                                  <w:szCs w:val="26"/>
                                </w:rPr>
                              </w:pPr>
                              <w:r>
                                <w:rPr>
                                  <w:color w:val="000000"/>
                                  <w:sz w:val="26"/>
                                  <w:szCs w:val="26"/>
                                </w:rPr>
                                <w:t xml:space="preserve">ensure that the applicable information provided to </w:t>
                              </w:r>
                              <w:r>
                                <w:rPr>
                                  <w:i/>
                                  <w:iCs/>
                                  <w:color w:val="000000"/>
                                  <w:sz w:val="26"/>
                                  <w:szCs w:val="26"/>
                                </w:rPr>
                                <w:t>P</w:t>
                              </w:r>
                              <w:r>
                                <w:rPr>
                                  <w:color w:val="000000"/>
                                  <w:sz w:val="26"/>
                                  <w:szCs w:val="26"/>
                                </w:rPr>
                                <w:t xml:space="preserve"> is accurate; and</w:t>
                              </w:r>
                            </w:p>
                          </w:tc>
                        </w:tr>
                        <w:tr w:rsidR="00CD3A4A" w14:paraId="34803FFC" w14:textId="77777777" w:rsidTr="00F32ED3">
                          <w:tc>
                            <w:tcPr>
                              <w:tcW w:w="1239" w:type="dxa"/>
                              <w:noWrap/>
                              <w:tcMar>
                                <w:top w:w="149" w:type="dxa"/>
                                <w:left w:w="20" w:type="dxa"/>
                                <w:bottom w:w="5" w:type="dxa"/>
                                <w:right w:w="149" w:type="dxa"/>
                              </w:tcMar>
                            </w:tcPr>
                            <w:p w14:paraId="79EA5FA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2F640373" w14:textId="77777777" w:rsidR="00CD3A4A" w:rsidRDefault="00CD3A4A" w:rsidP="00F32ED3">
                              <w:pPr>
                                <w:jc w:val="both"/>
                                <w:rPr>
                                  <w:color w:val="000000"/>
                                  <w:sz w:val="26"/>
                                  <w:szCs w:val="26"/>
                                </w:rPr>
                              </w:pPr>
                              <w:r>
                                <w:rPr>
                                  <w:color w:val="000000"/>
                                  <w:sz w:val="26"/>
                                  <w:szCs w:val="26"/>
                                </w:rPr>
                                <w:t xml:space="preserve">provide the applicable information to </w:t>
                              </w:r>
                              <w:r>
                                <w:rPr>
                                  <w:i/>
                                  <w:iCs/>
                                  <w:color w:val="000000"/>
                                  <w:sz w:val="26"/>
                                  <w:szCs w:val="26"/>
                                </w:rPr>
                                <w:t>P</w:t>
                              </w:r>
                              <w:r>
                                <w:rPr>
                                  <w:color w:val="000000"/>
                                  <w:sz w:val="26"/>
                                  <w:szCs w:val="26"/>
                                </w:rPr>
                                <w:t xml:space="preserve"> in accordance with any prescribed requirements.</w:t>
                              </w:r>
                            </w:p>
                            <w:p w14:paraId="2AE529C5" w14:textId="77777777" w:rsidR="00CD3A4A" w:rsidRDefault="00CD3A4A" w:rsidP="00F32ED3">
                              <w:pPr>
                                <w:pStyle w:val="amendNote"/>
                              </w:pPr>
                              <w:r>
                                <w:t>[40/2020]</w:t>
                              </w:r>
                            </w:p>
                          </w:tc>
                        </w:tr>
                      </w:tbl>
                      <w:p w14:paraId="37238316" w14:textId="77777777" w:rsidR="00CD3A4A" w:rsidRDefault="00CD3A4A" w:rsidP="00F32ED3">
                        <w:pPr>
                          <w:rPr>
                            <w:color w:val="000000"/>
                            <w:sz w:val="26"/>
                            <w:szCs w:val="26"/>
                          </w:rPr>
                        </w:pPr>
                      </w:p>
                    </w:tc>
                  </w:tr>
                </w:tbl>
                <w:p w14:paraId="114155A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7A216E1" w14:textId="77777777" w:rsidTr="00F32ED3">
                    <w:tc>
                      <w:tcPr>
                        <w:tcW w:w="0" w:type="auto"/>
                        <w:tcMar>
                          <w:top w:w="149" w:type="dxa"/>
                          <w:left w:w="20" w:type="dxa"/>
                          <w:bottom w:w="20" w:type="dxa"/>
                          <w:right w:w="20" w:type="dxa"/>
                        </w:tcMar>
                      </w:tcPr>
                      <w:p w14:paraId="12805CD6" w14:textId="77777777" w:rsidR="00CD3A4A" w:rsidRDefault="00CD3A4A" w:rsidP="00F32ED3">
                        <w:pPr>
                          <w:ind w:firstLine="288"/>
                          <w:jc w:val="both"/>
                          <w:rPr>
                            <w:color w:val="000000"/>
                            <w:sz w:val="26"/>
                            <w:szCs w:val="26"/>
                          </w:rPr>
                        </w:pPr>
                        <w:r>
                          <w:rPr>
                            <w:color w:val="000000"/>
                            <w:sz w:val="26"/>
                            <w:szCs w:val="26"/>
                          </w:rPr>
                          <w:t>(3)  A checker is deemed to have complied with subsection (2)(</w:t>
                        </w:r>
                        <w:r>
                          <w:rPr>
                            <w:i/>
                            <w:iCs/>
                            <w:color w:val="000000"/>
                            <w:sz w:val="26"/>
                            <w:szCs w:val="26"/>
                          </w:rPr>
                          <w:t>a</w:t>
                        </w:r>
                        <w:r>
                          <w:rPr>
                            <w:color w:val="000000"/>
                            <w:sz w:val="26"/>
                            <w:szCs w:val="26"/>
                          </w:rPr>
                          <w:t>) if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4CF50779" w14:textId="77777777" w:rsidTr="00F32ED3">
                          <w:tc>
                            <w:tcPr>
                              <w:tcW w:w="1239" w:type="dxa"/>
                              <w:noWrap/>
                              <w:tcMar>
                                <w:top w:w="149" w:type="dxa"/>
                                <w:left w:w="20" w:type="dxa"/>
                                <w:bottom w:w="5" w:type="dxa"/>
                                <w:right w:w="149" w:type="dxa"/>
                              </w:tcMar>
                            </w:tcPr>
                            <w:p w14:paraId="61763DC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102DED4B" w14:textId="77777777" w:rsidR="00CD3A4A" w:rsidRDefault="00CD3A4A" w:rsidP="00F32ED3">
                              <w:pPr>
                                <w:jc w:val="both"/>
                                <w:rPr>
                                  <w:color w:val="000000"/>
                                  <w:sz w:val="26"/>
                                  <w:szCs w:val="26"/>
                                </w:rPr>
                              </w:pPr>
                              <w:r>
                                <w:rPr>
                                  <w:color w:val="000000"/>
                                  <w:sz w:val="26"/>
                                  <w:szCs w:val="26"/>
                                </w:rPr>
                                <w:t xml:space="preserve">the applicable information that the checker provides to </w:t>
                              </w:r>
                              <w:r>
                                <w:rPr>
                                  <w:i/>
                                  <w:iCs/>
                                  <w:color w:val="000000"/>
                                  <w:sz w:val="26"/>
                                  <w:szCs w:val="26"/>
                                </w:rPr>
                                <w:t>P</w:t>
                              </w:r>
                              <w:r>
                                <w:rPr>
                                  <w:color w:val="000000"/>
                                  <w:sz w:val="26"/>
                                  <w:szCs w:val="26"/>
                                </w:rPr>
                                <w:t xml:space="preserve"> is in accordance with a reply from the Commission in response to the checker’s application under section 40(2); and</w:t>
                              </w:r>
                            </w:p>
                          </w:tc>
                        </w:tr>
                        <w:tr w:rsidR="00CD3A4A" w14:paraId="30145089" w14:textId="77777777" w:rsidTr="00F32ED3">
                          <w:tc>
                            <w:tcPr>
                              <w:tcW w:w="1239" w:type="dxa"/>
                              <w:noWrap/>
                              <w:tcMar>
                                <w:top w:w="149" w:type="dxa"/>
                                <w:left w:w="20" w:type="dxa"/>
                                <w:bottom w:w="5" w:type="dxa"/>
                                <w:right w:w="149" w:type="dxa"/>
                              </w:tcMar>
                            </w:tcPr>
                            <w:p w14:paraId="6F2C93C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1C2D5B69" w14:textId="77777777" w:rsidR="00CD3A4A" w:rsidRDefault="00CD3A4A" w:rsidP="00F32ED3">
                              <w:pPr>
                                <w:jc w:val="both"/>
                                <w:rPr>
                                  <w:color w:val="000000"/>
                                  <w:sz w:val="26"/>
                                  <w:szCs w:val="26"/>
                                </w:rPr>
                              </w:pPr>
                              <w:r>
                                <w:rPr>
                                  <w:color w:val="000000"/>
                                  <w:sz w:val="26"/>
                                  <w:szCs w:val="26"/>
                                </w:rPr>
                                <w:t xml:space="preserve">the checker provides the applicable information to </w:t>
                              </w:r>
                              <w:r>
                                <w:rPr>
                                  <w:i/>
                                  <w:iCs/>
                                  <w:color w:val="000000"/>
                                  <w:sz w:val="26"/>
                                  <w:szCs w:val="26"/>
                                </w:rPr>
                                <w:t>P</w:t>
                              </w:r>
                              <w:r>
                                <w:rPr>
                                  <w:color w:val="000000"/>
                                  <w:sz w:val="26"/>
                                  <w:szCs w:val="26"/>
                                </w:rPr>
                                <w:t xml:space="preserve"> before the expiry of the prescribed period mentioned in section 43(2)(</w:t>
                              </w:r>
                              <w:r>
                                <w:rPr>
                                  <w:i/>
                                  <w:iCs/>
                                  <w:color w:val="000000"/>
                                  <w:sz w:val="26"/>
                                  <w:szCs w:val="26"/>
                                </w:rPr>
                                <w:t>b</w:t>
                              </w:r>
                              <w:r>
                                <w:rPr>
                                  <w:color w:val="000000"/>
                                  <w:sz w:val="26"/>
                                  <w:szCs w:val="26"/>
                                </w:rPr>
                                <w:t>)(</w:t>
                              </w:r>
                              <w:proofErr w:type="spellStart"/>
                              <w:r>
                                <w:rPr>
                                  <w:color w:val="000000"/>
                                  <w:sz w:val="26"/>
                                  <w:szCs w:val="26"/>
                                </w:rPr>
                                <w:t>i</w:t>
                              </w:r>
                              <w:proofErr w:type="spellEnd"/>
                              <w:r>
                                <w:rPr>
                                  <w:color w:val="000000"/>
                                  <w:sz w:val="26"/>
                                  <w:szCs w:val="26"/>
                                </w:rPr>
                                <w:t>).</w:t>
                              </w:r>
                            </w:p>
                            <w:p w14:paraId="13188E35" w14:textId="77777777" w:rsidR="00CD3A4A" w:rsidRDefault="00CD3A4A" w:rsidP="00F32ED3">
                              <w:pPr>
                                <w:pStyle w:val="amendNote"/>
                              </w:pPr>
                              <w:r>
                                <w:t>[40/2020]</w:t>
                              </w:r>
                            </w:p>
                          </w:tc>
                        </w:tr>
                      </w:tbl>
                      <w:p w14:paraId="166263F9" w14:textId="77777777" w:rsidR="00CD3A4A" w:rsidRDefault="00CD3A4A" w:rsidP="00F32ED3">
                        <w:pPr>
                          <w:rPr>
                            <w:color w:val="000000"/>
                            <w:sz w:val="26"/>
                            <w:szCs w:val="26"/>
                          </w:rPr>
                        </w:pPr>
                      </w:p>
                    </w:tc>
                  </w:tr>
                </w:tbl>
                <w:p w14:paraId="0054A443" w14:textId="77777777" w:rsidR="00CD3A4A" w:rsidRDefault="00CD3A4A" w:rsidP="00F32ED3">
                  <w:pPr>
                    <w:rPr>
                      <w:rStyle w:val="prov2TxtIL"/>
                      <w:color w:val="000000"/>
                    </w:rPr>
                  </w:pPr>
                </w:p>
              </w:tc>
            </w:tr>
          </w:tbl>
          <w:p w14:paraId="6D8FB5E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F322B8A" w14:textId="77777777" w:rsidTr="00F32ED3">
              <w:tc>
                <w:tcPr>
                  <w:tcW w:w="0" w:type="auto"/>
                  <w:tcMar>
                    <w:top w:w="293" w:type="dxa"/>
                    <w:left w:w="5" w:type="dxa"/>
                    <w:bottom w:w="5" w:type="dxa"/>
                    <w:right w:w="5" w:type="dxa"/>
                  </w:tcMar>
                </w:tcPr>
                <w:p w14:paraId="3D422FD7" w14:textId="77777777" w:rsidR="00CD3A4A" w:rsidRDefault="00CD3A4A" w:rsidP="00F32ED3">
                  <w:pPr>
                    <w:rPr>
                      <w:b/>
                      <w:bCs/>
                      <w:color w:val="000000"/>
                      <w:sz w:val="26"/>
                      <w:szCs w:val="26"/>
                    </w:rPr>
                  </w:pPr>
                  <w:r>
                    <w:rPr>
                      <w:b/>
                      <w:bCs/>
                      <w:color w:val="000000"/>
                      <w:sz w:val="26"/>
                      <w:szCs w:val="26"/>
                    </w:rPr>
                    <w:t>Contact information</w:t>
                  </w:r>
                </w:p>
              </w:tc>
            </w:tr>
          </w:tbl>
          <w:p w14:paraId="32BD1E3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A59AE88" w14:textId="77777777" w:rsidTr="00F32ED3">
              <w:tc>
                <w:tcPr>
                  <w:tcW w:w="0" w:type="auto"/>
                  <w:tcMar>
                    <w:top w:w="149" w:type="dxa"/>
                    <w:left w:w="20" w:type="dxa"/>
                    <w:bottom w:w="5" w:type="dxa"/>
                    <w:right w:w="20" w:type="dxa"/>
                  </w:tcMar>
                </w:tcPr>
                <w:p w14:paraId="1C3C9F43" w14:textId="77777777" w:rsidR="00CD3A4A" w:rsidRDefault="00CD3A4A" w:rsidP="00F32ED3">
                  <w:pPr>
                    <w:ind w:firstLine="288"/>
                    <w:jc w:val="both"/>
                    <w:rPr>
                      <w:color w:val="000000"/>
                      <w:sz w:val="26"/>
                      <w:szCs w:val="26"/>
                    </w:rPr>
                  </w:pPr>
                  <w:r>
                    <w:rPr>
                      <w:b/>
                      <w:bCs/>
                      <w:color w:val="000000"/>
                      <w:sz w:val="26"/>
                      <w:szCs w:val="26"/>
                    </w:rPr>
                    <w:t>44.</w:t>
                  </w:r>
                  <w:r>
                    <w:rPr>
                      <w:color w:val="000000"/>
                      <w:sz w:val="26"/>
                      <w:szCs w:val="26"/>
                    </w:rPr>
                    <w:t>  Subject to section 48(2), a person must not send a specified message addressed to a Singapore telephone number unless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538CE0CF" w14:textId="77777777" w:rsidTr="00F32ED3">
                    <w:tc>
                      <w:tcPr>
                        <w:tcW w:w="1239" w:type="dxa"/>
                        <w:noWrap/>
                        <w:tcMar>
                          <w:top w:w="149" w:type="dxa"/>
                          <w:left w:w="20" w:type="dxa"/>
                          <w:bottom w:w="5" w:type="dxa"/>
                          <w:right w:w="149" w:type="dxa"/>
                        </w:tcMar>
                      </w:tcPr>
                      <w:p w14:paraId="5CB6962B"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63ABDEBD" w14:textId="77777777" w:rsidR="00CD3A4A" w:rsidRDefault="00CD3A4A" w:rsidP="00F32ED3">
                        <w:pPr>
                          <w:jc w:val="both"/>
                          <w:rPr>
                            <w:color w:val="000000"/>
                            <w:sz w:val="26"/>
                            <w:szCs w:val="26"/>
                          </w:rPr>
                        </w:pPr>
                        <w:r>
                          <w:rPr>
                            <w:color w:val="000000"/>
                            <w:sz w:val="26"/>
                            <w:szCs w:val="26"/>
                          </w:rPr>
                          <w:t>the specified message includes clear and accurate information identifying the individual or organisation that sent or authorised the sending of the specified message;</w:t>
                        </w:r>
                      </w:p>
                    </w:tc>
                  </w:tr>
                  <w:tr w:rsidR="00CD3A4A" w14:paraId="71D12ED3" w14:textId="77777777" w:rsidTr="00F32ED3">
                    <w:tc>
                      <w:tcPr>
                        <w:tcW w:w="1239" w:type="dxa"/>
                        <w:noWrap/>
                        <w:tcMar>
                          <w:top w:w="149" w:type="dxa"/>
                          <w:left w:w="20" w:type="dxa"/>
                          <w:bottom w:w="5" w:type="dxa"/>
                          <w:right w:w="149" w:type="dxa"/>
                        </w:tcMar>
                      </w:tcPr>
                      <w:p w14:paraId="5E99517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3AD7547E" w14:textId="77777777" w:rsidR="00CD3A4A" w:rsidRDefault="00CD3A4A" w:rsidP="00F32ED3">
                        <w:pPr>
                          <w:jc w:val="both"/>
                          <w:rPr>
                            <w:color w:val="000000"/>
                            <w:sz w:val="26"/>
                            <w:szCs w:val="26"/>
                          </w:rPr>
                        </w:pPr>
                        <w:r>
                          <w:rPr>
                            <w:color w:val="000000"/>
                            <w:sz w:val="26"/>
                            <w:szCs w:val="26"/>
                          </w:rPr>
                          <w:t>the specified message includes clear and accurate information about how the recipient can readily contact that individual or organisation;</w:t>
                        </w:r>
                      </w:p>
                    </w:tc>
                  </w:tr>
                  <w:tr w:rsidR="00CD3A4A" w14:paraId="7096F43F" w14:textId="77777777" w:rsidTr="00F32ED3">
                    <w:tc>
                      <w:tcPr>
                        <w:tcW w:w="1239" w:type="dxa"/>
                        <w:noWrap/>
                        <w:tcMar>
                          <w:top w:w="149" w:type="dxa"/>
                          <w:left w:w="20" w:type="dxa"/>
                          <w:bottom w:w="5" w:type="dxa"/>
                          <w:right w:w="149" w:type="dxa"/>
                        </w:tcMar>
                      </w:tcPr>
                      <w:p w14:paraId="00FE58A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389CC0A3" w14:textId="77777777" w:rsidR="00CD3A4A" w:rsidRDefault="00CD3A4A" w:rsidP="00F32ED3">
                        <w:pPr>
                          <w:jc w:val="both"/>
                          <w:rPr>
                            <w:color w:val="000000"/>
                            <w:sz w:val="26"/>
                            <w:szCs w:val="26"/>
                          </w:rPr>
                        </w:pPr>
                        <w:r>
                          <w:rPr>
                            <w:color w:val="000000"/>
                            <w:sz w:val="26"/>
                            <w:szCs w:val="26"/>
                          </w:rPr>
                          <w:t>the specified message includes the information, and complies with the conditions, specified in the regulations, if any; and</w:t>
                        </w:r>
                      </w:p>
                    </w:tc>
                  </w:tr>
                  <w:tr w:rsidR="00CD3A4A" w14:paraId="01207889" w14:textId="77777777" w:rsidTr="00F32ED3">
                    <w:tc>
                      <w:tcPr>
                        <w:tcW w:w="1239" w:type="dxa"/>
                        <w:noWrap/>
                        <w:tcMar>
                          <w:top w:w="149" w:type="dxa"/>
                          <w:left w:w="20" w:type="dxa"/>
                          <w:bottom w:w="5" w:type="dxa"/>
                          <w:right w:w="149" w:type="dxa"/>
                        </w:tcMar>
                      </w:tcPr>
                      <w:p w14:paraId="6A2501A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d</w:t>
                        </w:r>
                        <w:r>
                          <w:rPr>
                            <w:color w:val="000000"/>
                            <w:sz w:val="26"/>
                            <w:szCs w:val="26"/>
                          </w:rPr>
                          <w:t>)</w:t>
                        </w:r>
                      </w:p>
                    </w:tc>
                    <w:tc>
                      <w:tcPr>
                        <w:tcW w:w="0" w:type="auto"/>
                        <w:tcMar>
                          <w:top w:w="149" w:type="dxa"/>
                          <w:left w:w="77" w:type="dxa"/>
                          <w:bottom w:w="5" w:type="dxa"/>
                          <w:right w:w="5" w:type="dxa"/>
                        </w:tcMar>
                      </w:tcPr>
                      <w:p w14:paraId="28BE6686" w14:textId="77777777" w:rsidR="00CD3A4A" w:rsidRDefault="00CD3A4A" w:rsidP="00F32ED3">
                        <w:pPr>
                          <w:jc w:val="both"/>
                          <w:rPr>
                            <w:color w:val="000000"/>
                            <w:sz w:val="26"/>
                            <w:szCs w:val="26"/>
                          </w:rPr>
                        </w:pPr>
                        <w:r>
                          <w:rPr>
                            <w:color w:val="000000"/>
                            <w:sz w:val="26"/>
                            <w:szCs w:val="26"/>
                          </w:rPr>
                          <w:t>the information included in the specified message in compliance with this section is reasonably likely to be valid for at least 30 days after the message is sent.</w:t>
                        </w:r>
                      </w:p>
                      <w:p w14:paraId="2B6FF541" w14:textId="77777777" w:rsidR="00CD3A4A" w:rsidRDefault="00CD3A4A" w:rsidP="00F32ED3">
                        <w:pPr>
                          <w:pStyle w:val="amendNote"/>
                        </w:pPr>
                        <w:r>
                          <w:t>[40/2020]</w:t>
                        </w:r>
                      </w:p>
                    </w:tc>
                  </w:tr>
                </w:tbl>
                <w:p w14:paraId="55BCE2E7" w14:textId="77777777" w:rsidR="00CD3A4A" w:rsidRDefault="00CD3A4A" w:rsidP="00F32ED3">
                  <w:pPr>
                    <w:rPr>
                      <w:color w:val="000000"/>
                      <w:sz w:val="26"/>
                      <w:szCs w:val="26"/>
                    </w:rPr>
                  </w:pPr>
                </w:p>
              </w:tc>
            </w:tr>
          </w:tbl>
          <w:p w14:paraId="6D896AF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9403B86" w14:textId="77777777" w:rsidTr="00F32ED3">
              <w:tc>
                <w:tcPr>
                  <w:tcW w:w="0" w:type="auto"/>
                  <w:tcMar>
                    <w:top w:w="293" w:type="dxa"/>
                    <w:left w:w="5" w:type="dxa"/>
                    <w:bottom w:w="5" w:type="dxa"/>
                    <w:right w:w="5" w:type="dxa"/>
                  </w:tcMar>
                </w:tcPr>
                <w:p w14:paraId="4BD8DA6C" w14:textId="77777777" w:rsidR="00CD3A4A" w:rsidRDefault="00CD3A4A" w:rsidP="00F32ED3">
                  <w:pPr>
                    <w:rPr>
                      <w:b/>
                      <w:bCs/>
                      <w:color w:val="000000"/>
                      <w:sz w:val="26"/>
                      <w:szCs w:val="26"/>
                    </w:rPr>
                  </w:pPr>
                  <w:r>
                    <w:rPr>
                      <w:b/>
                      <w:bCs/>
                      <w:color w:val="000000"/>
                      <w:sz w:val="26"/>
                      <w:szCs w:val="26"/>
                    </w:rPr>
                    <w:lastRenderedPageBreak/>
                    <w:t>Calling line identity not to be concealed</w:t>
                  </w:r>
                </w:p>
              </w:tc>
            </w:tr>
          </w:tbl>
          <w:p w14:paraId="103858C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3F0BE27" w14:textId="77777777" w:rsidTr="00F32ED3">
              <w:tc>
                <w:tcPr>
                  <w:tcW w:w="0" w:type="auto"/>
                  <w:tcMar>
                    <w:top w:w="149" w:type="dxa"/>
                    <w:left w:w="20" w:type="dxa"/>
                    <w:bottom w:w="5" w:type="dxa"/>
                    <w:right w:w="20" w:type="dxa"/>
                  </w:tcMar>
                </w:tcPr>
                <w:p w14:paraId="5CB37122" w14:textId="77777777" w:rsidR="00CD3A4A" w:rsidRDefault="00CD3A4A" w:rsidP="00F32ED3">
                  <w:pPr>
                    <w:ind w:firstLine="288"/>
                    <w:jc w:val="both"/>
                    <w:rPr>
                      <w:color w:val="000000"/>
                      <w:sz w:val="26"/>
                      <w:szCs w:val="26"/>
                    </w:rPr>
                  </w:pPr>
                  <w:r>
                    <w:rPr>
                      <w:b/>
                      <w:bCs/>
                      <w:color w:val="000000"/>
                      <w:sz w:val="26"/>
                      <w:szCs w:val="26"/>
                    </w:rPr>
                    <w:t>45.</w:t>
                  </w:r>
                  <w:r>
                    <w:rPr>
                      <w:color w:val="000000"/>
                      <w:sz w:val="26"/>
                      <w:szCs w:val="26"/>
                    </w:rPr>
                    <w:t>  Subject to section 48(3), a person that makes a voice call containing a specified message or causes a voice call containing a specified message to be made or authorises the making of a voice call containing a specified message, addressed to a Singapore telephone number, from a telephone number or fax number, must not do any of the following:</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55842B1B" w14:textId="77777777" w:rsidTr="00F32ED3">
                    <w:tc>
                      <w:tcPr>
                        <w:tcW w:w="1239" w:type="dxa"/>
                        <w:noWrap/>
                        <w:tcMar>
                          <w:top w:w="149" w:type="dxa"/>
                          <w:left w:w="20" w:type="dxa"/>
                          <w:bottom w:w="5" w:type="dxa"/>
                          <w:right w:w="149" w:type="dxa"/>
                        </w:tcMar>
                      </w:tcPr>
                      <w:p w14:paraId="6B081C2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12E3A6D" w14:textId="77777777" w:rsidR="00CD3A4A" w:rsidRDefault="00CD3A4A" w:rsidP="00F32ED3">
                        <w:pPr>
                          <w:jc w:val="both"/>
                          <w:rPr>
                            <w:color w:val="000000"/>
                            <w:sz w:val="26"/>
                            <w:szCs w:val="26"/>
                          </w:rPr>
                        </w:pPr>
                        <w:r>
                          <w:rPr>
                            <w:color w:val="000000"/>
                            <w:sz w:val="26"/>
                            <w:szCs w:val="26"/>
                          </w:rPr>
                          <w:t>conceal or withhold from the recipient the calling line identity of the sender;</w:t>
                        </w:r>
                      </w:p>
                    </w:tc>
                  </w:tr>
                  <w:tr w:rsidR="00CD3A4A" w14:paraId="5667172C" w14:textId="77777777" w:rsidTr="00F32ED3">
                    <w:tc>
                      <w:tcPr>
                        <w:tcW w:w="1239" w:type="dxa"/>
                        <w:noWrap/>
                        <w:tcMar>
                          <w:top w:w="149" w:type="dxa"/>
                          <w:left w:w="20" w:type="dxa"/>
                          <w:bottom w:w="5" w:type="dxa"/>
                          <w:right w:w="149" w:type="dxa"/>
                        </w:tcMar>
                      </w:tcPr>
                      <w:p w14:paraId="4A769DE6"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43945A65" w14:textId="77777777" w:rsidR="00CD3A4A" w:rsidRDefault="00CD3A4A" w:rsidP="00F32ED3">
                        <w:pPr>
                          <w:jc w:val="both"/>
                          <w:rPr>
                            <w:color w:val="000000"/>
                            <w:sz w:val="26"/>
                            <w:szCs w:val="26"/>
                          </w:rPr>
                        </w:pPr>
                        <w:r>
                          <w:rPr>
                            <w:color w:val="000000"/>
                            <w:sz w:val="26"/>
                            <w:szCs w:val="26"/>
                          </w:rPr>
                          <w:t>perform any operation or issue any instruction in connection with the sending of the specified message for the purpose of, or that has the effect of, concealing or withholding from the recipient the calling line identity of the sender.</w:t>
                        </w:r>
                      </w:p>
                      <w:p w14:paraId="2D5CA65D" w14:textId="77777777" w:rsidR="00CD3A4A" w:rsidRDefault="00CD3A4A" w:rsidP="00F32ED3">
                        <w:pPr>
                          <w:pStyle w:val="amendNote"/>
                        </w:pPr>
                        <w:r>
                          <w:t>[40/2020]</w:t>
                        </w:r>
                      </w:p>
                    </w:tc>
                  </w:tr>
                </w:tbl>
                <w:p w14:paraId="4BF0E793" w14:textId="77777777" w:rsidR="00CD3A4A" w:rsidRDefault="00CD3A4A" w:rsidP="00F32ED3">
                  <w:pPr>
                    <w:rPr>
                      <w:color w:val="000000"/>
                      <w:sz w:val="26"/>
                      <w:szCs w:val="26"/>
                    </w:rPr>
                  </w:pPr>
                </w:p>
              </w:tc>
            </w:tr>
          </w:tbl>
          <w:p w14:paraId="75BBD08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C80C2C5" w14:textId="77777777" w:rsidTr="00F32ED3">
              <w:tc>
                <w:tcPr>
                  <w:tcW w:w="0" w:type="auto"/>
                  <w:tcMar>
                    <w:top w:w="293" w:type="dxa"/>
                    <w:left w:w="5" w:type="dxa"/>
                    <w:bottom w:w="5" w:type="dxa"/>
                    <w:right w:w="5" w:type="dxa"/>
                  </w:tcMar>
                </w:tcPr>
                <w:p w14:paraId="413AEC1C" w14:textId="77777777" w:rsidR="00CD3A4A" w:rsidRDefault="00CD3A4A" w:rsidP="00F32ED3">
                  <w:pPr>
                    <w:rPr>
                      <w:b/>
                      <w:bCs/>
                      <w:color w:val="000000"/>
                      <w:sz w:val="26"/>
                      <w:szCs w:val="26"/>
                    </w:rPr>
                  </w:pPr>
                  <w:r>
                    <w:rPr>
                      <w:b/>
                      <w:bCs/>
                      <w:color w:val="000000"/>
                      <w:sz w:val="26"/>
                      <w:szCs w:val="26"/>
                    </w:rPr>
                    <w:t>Consent</w:t>
                  </w:r>
                </w:p>
              </w:tc>
            </w:tr>
          </w:tbl>
          <w:p w14:paraId="42BCB5D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510B75B" w14:textId="77777777" w:rsidTr="00F32ED3">
              <w:tc>
                <w:tcPr>
                  <w:tcW w:w="0" w:type="auto"/>
                  <w:tcMar>
                    <w:top w:w="149" w:type="dxa"/>
                    <w:left w:w="20" w:type="dxa"/>
                    <w:bottom w:w="5" w:type="dxa"/>
                    <w:right w:w="20" w:type="dxa"/>
                  </w:tcMar>
                </w:tcPr>
                <w:p w14:paraId="5C97D9E2" w14:textId="77777777" w:rsidR="00CD3A4A" w:rsidRDefault="00CD3A4A" w:rsidP="00F32ED3">
                  <w:pPr>
                    <w:ind w:firstLine="288"/>
                    <w:jc w:val="both"/>
                    <w:rPr>
                      <w:color w:val="000000"/>
                      <w:sz w:val="26"/>
                      <w:szCs w:val="26"/>
                    </w:rPr>
                  </w:pPr>
                  <w:r>
                    <w:rPr>
                      <w:b/>
                      <w:bCs/>
                      <w:color w:val="000000"/>
                      <w:sz w:val="26"/>
                      <w:szCs w:val="26"/>
                    </w:rPr>
                    <w:t>46.</w:t>
                  </w:r>
                  <w:r>
                    <w:rPr>
                      <w:rStyle w:val="prov2TxtIL"/>
                      <w:color w:val="000000"/>
                    </w:rPr>
                    <w:t>—(1)  A person must not, as a condition for supplying goods, services, land, interest or opportunity, require a subscriber or user of a Singapore telephone number to give consent for the sending of a specified message to that Singapore telephone number or any other Singapore telephone number beyond what is reasonable to provide the goods, services, land, interest or opportunity to that subscriber or user, and any consent given in such circumstance is not validly given.</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0B31537" w14:textId="77777777" w:rsidTr="00F32ED3">
                    <w:tc>
                      <w:tcPr>
                        <w:tcW w:w="0" w:type="auto"/>
                        <w:tcMar>
                          <w:top w:w="149" w:type="dxa"/>
                          <w:left w:w="20" w:type="dxa"/>
                          <w:bottom w:w="20" w:type="dxa"/>
                          <w:right w:w="20" w:type="dxa"/>
                        </w:tcMar>
                      </w:tcPr>
                      <w:p w14:paraId="488E8D77" w14:textId="77777777" w:rsidR="00CD3A4A" w:rsidRDefault="00CD3A4A" w:rsidP="00F32ED3">
                        <w:pPr>
                          <w:ind w:firstLine="288"/>
                          <w:jc w:val="both"/>
                          <w:rPr>
                            <w:color w:val="000000"/>
                            <w:sz w:val="26"/>
                            <w:szCs w:val="26"/>
                          </w:rPr>
                        </w:pPr>
                        <w:r>
                          <w:rPr>
                            <w:color w:val="000000"/>
                            <w:sz w:val="26"/>
                            <w:szCs w:val="26"/>
                          </w:rPr>
                          <w:t>(2)  If a person obtains or attempts to obtain consent for sending a specified message to a Singapore telephone number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2CCB75BA" w14:textId="77777777" w:rsidTr="00F32ED3">
                          <w:tc>
                            <w:tcPr>
                              <w:tcW w:w="1239" w:type="dxa"/>
                              <w:noWrap/>
                              <w:tcMar>
                                <w:top w:w="149" w:type="dxa"/>
                                <w:left w:w="20" w:type="dxa"/>
                                <w:bottom w:w="5" w:type="dxa"/>
                                <w:right w:w="149" w:type="dxa"/>
                              </w:tcMar>
                            </w:tcPr>
                            <w:p w14:paraId="1FD5EA5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6C8B0854" w14:textId="77777777" w:rsidR="00CD3A4A" w:rsidRDefault="00CD3A4A" w:rsidP="00F32ED3">
                              <w:pPr>
                                <w:jc w:val="both"/>
                                <w:rPr>
                                  <w:color w:val="000000"/>
                                  <w:sz w:val="26"/>
                                  <w:szCs w:val="26"/>
                                </w:rPr>
                              </w:pPr>
                              <w:r>
                                <w:rPr>
                                  <w:color w:val="000000"/>
                                  <w:sz w:val="26"/>
                                  <w:szCs w:val="26"/>
                                </w:rPr>
                                <w:t>by providing false or misleading information with respect to the sending of the specified message; or</w:t>
                              </w:r>
                            </w:p>
                          </w:tc>
                        </w:tr>
                        <w:tr w:rsidR="00CD3A4A" w14:paraId="254F46C1" w14:textId="77777777" w:rsidTr="00F32ED3">
                          <w:tc>
                            <w:tcPr>
                              <w:tcW w:w="1239" w:type="dxa"/>
                              <w:noWrap/>
                              <w:tcMar>
                                <w:top w:w="149" w:type="dxa"/>
                                <w:left w:w="20" w:type="dxa"/>
                                <w:bottom w:w="5" w:type="dxa"/>
                                <w:right w:w="149" w:type="dxa"/>
                              </w:tcMar>
                            </w:tcPr>
                            <w:p w14:paraId="14703A1D"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30722056" w14:textId="77777777" w:rsidR="00CD3A4A" w:rsidRDefault="00CD3A4A" w:rsidP="00F32ED3">
                              <w:pPr>
                                <w:jc w:val="both"/>
                                <w:rPr>
                                  <w:color w:val="000000"/>
                                  <w:sz w:val="26"/>
                                  <w:szCs w:val="26"/>
                                </w:rPr>
                              </w:pPr>
                              <w:r>
                                <w:rPr>
                                  <w:color w:val="000000"/>
                                  <w:sz w:val="26"/>
                                  <w:szCs w:val="26"/>
                                </w:rPr>
                                <w:t>by using deceptive or misleading practices,</w:t>
                              </w:r>
                            </w:p>
                          </w:tc>
                        </w:tr>
                      </w:tbl>
                      <w:p w14:paraId="6D5A26D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6EEC18A9" w14:textId="77777777" w:rsidTr="00F32ED3">
                          <w:tc>
                            <w:tcPr>
                              <w:tcW w:w="0" w:type="auto"/>
                              <w:tcMar>
                                <w:top w:w="149" w:type="dxa"/>
                                <w:left w:w="20" w:type="dxa"/>
                                <w:bottom w:w="20" w:type="dxa"/>
                                <w:right w:w="20" w:type="dxa"/>
                              </w:tcMar>
                            </w:tcPr>
                            <w:p w14:paraId="3690DFF2" w14:textId="77777777" w:rsidR="00CD3A4A" w:rsidRDefault="00CD3A4A" w:rsidP="00F32ED3">
                              <w:pPr>
                                <w:jc w:val="both"/>
                                <w:rPr>
                                  <w:color w:val="000000"/>
                                  <w:sz w:val="26"/>
                                  <w:szCs w:val="26"/>
                                </w:rPr>
                              </w:pPr>
                              <w:r>
                                <w:rPr>
                                  <w:color w:val="000000"/>
                                  <w:sz w:val="26"/>
                                  <w:szCs w:val="26"/>
                                </w:rPr>
                                <w:t>any consent given in such circumstances is not validly given.</w:t>
                              </w:r>
                            </w:p>
                          </w:tc>
                        </w:tr>
                      </w:tbl>
                      <w:p w14:paraId="727AEBC0" w14:textId="77777777" w:rsidR="00CD3A4A" w:rsidRDefault="00CD3A4A" w:rsidP="00F32ED3">
                        <w:pPr>
                          <w:rPr>
                            <w:color w:val="000000"/>
                            <w:sz w:val="26"/>
                            <w:szCs w:val="26"/>
                          </w:rPr>
                        </w:pPr>
                      </w:p>
                    </w:tc>
                  </w:tr>
                </w:tbl>
                <w:p w14:paraId="2141D18C" w14:textId="77777777" w:rsidR="00CD3A4A" w:rsidRDefault="00CD3A4A" w:rsidP="00F32ED3">
                  <w:pPr>
                    <w:rPr>
                      <w:rStyle w:val="prov2TxtIL"/>
                      <w:color w:val="000000"/>
                    </w:rPr>
                  </w:pPr>
                </w:p>
              </w:tc>
            </w:tr>
          </w:tbl>
          <w:p w14:paraId="1D57138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A3AA01C" w14:textId="77777777" w:rsidTr="00F32ED3">
              <w:tc>
                <w:tcPr>
                  <w:tcW w:w="0" w:type="auto"/>
                  <w:tcMar>
                    <w:top w:w="293" w:type="dxa"/>
                    <w:left w:w="5" w:type="dxa"/>
                    <w:bottom w:w="5" w:type="dxa"/>
                    <w:right w:w="5" w:type="dxa"/>
                  </w:tcMar>
                </w:tcPr>
                <w:p w14:paraId="3095B482" w14:textId="77777777" w:rsidR="00CD3A4A" w:rsidRDefault="00CD3A4A" w:rsidP="00F32ED3">
                  <w:pPr>
                    <w:rPr>
                      <w:b/>
                      <w:bCs/>
                      <w:color w:val="000000"/>
                      <w:sz w:val="26"/>
                      <w:szCs w:val="26"/>
                    </w:rPr>
                  </w:pPr>
                  <w:r>
                    <w:rPr>
                      <w:b/>
                      <w:bCs/>
                      <w:color w:val="000000"/>
                      <w:sz w:val="26"/>
                      <w:szCs w:val="26"/>
                    </w:rPr>
                    <w:t>Withdrawal of consent</w:t>
                  </w:r>
                </w:p>
              </w:tc>
            </w:tr>
          </w:tbl>
          <w:p w14:paraId="361D5DE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7D0A047" w14:textId="77777777" w:rsidTr="00F32ED3">
              <w:tc>
                <w:tcPr>
                  <w:tcW w:w="0" w:type="auto"/>
                  <w:tcMar>
                    <w:top w:w="149" w:type="dxa"/>
                    <w:left w:w="20" w:type="dxa"/>
                    <w:bottom w:w="5" w:type="dxa"/>
                    <w:right w:w="20" w:type="dxa"/>
                  </w:tcMar>
                </w:tcPr>
                <w:p w14:paraId="1FA8AAB5" w14:textId="77777777" w:rsidR="00CD3A4A" w:rsidRDefault="00CD3A4A" w:rsidP="00F32ED3">
                  <w:pPr>
                    <w:ind w:firstLine="288"/>
                    <w:jc w:val="both"/>
                    <w:rPr>
                      <w:color w:val="000000"/>
                      <w:sz w:val="26"/>
                      <w:szCs w:val="26"/>
                    </w:rPr>
                  </w:pPr>
                  <w:r>
                    <w:rPr>
                      <w:b/>
                      <w:bCs/>
                      <w:color w:val="000000"/>
                      <w:sz w:val="26"/>
                      <w:szCs w:val="26"/>
                    </w:rPr>
                    <w:t>47.</w:t>
                  </w:r>
                  <w:r>
                    <w:rPr>
                      <w:rStyle w:val="prov2TxtIL"/>
                      <w:color w:val="000000"/>
                    </w:rPr>
                    <w:t>—(1)  On giving notice, a subscriber or user of a Singapore telephone number may at any time withdraw any consent given to a person for the sending of any specified message to that Singapore telephone number.</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C698098" w14:textId="77777777" w:rsidTr="00F32ED3">
                    <w:tc>
                      <w:tcPr>
                        <w:tcW w:w="0" w:type="auto"/>
                        <w:tcMar>
                          <w:top w:w="149" w:type="dxa"/>
                          <w:left w:w="20" w:type="dxa"/>
                          <w:bottom w:w="20" w:type="dxa"/>
                          <w:right w:w="20" w:type="dxa"/>
                        </w:tcMar>
                      </w:tcPr>
                      <w:p w14:paraId="24A9AD49" w14:textId="77777777" w:rsidR="00CD3A4A" w:rsidRDefault="00CD3A4A" w:rsidP="00F32ED3">
                        <w:pPr>
                          <w:ind w:firstLine="288"/>
                          <w:jc w:val="both"/>
                          <w:rPr>
                            <w:color w:val="000000"/>
                            <w:sz w:val="26"/>
                            <w:szCs w:val="26"/>
                          </w:rPr>
                        </w:pPr>
                        <w:r>
                          <w:rPr>
                            <w:color w:val="000000"/>
                            <w:sz w:val="26"/>
                            <w:szCs w:val="26"/>
                          </w:rPr>
                          <w:t>(2)  A person must not prohibit a subscriber or user of a Singapore telephone number from withdrawing the subscriber’s or user’s consent to the sending of a specified message to that Singapore telephone number, but this section does not affect any legal consequences arising from such withdrawal.</w:t>
                        </w:r>
                      </w:p>
                    </w:tc>
                  </w:tr>
                </w:tbl>
                <w:p w14:paraId="16770E1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65FEE50" w14:textId="77777777" w:rsidTr="00F32ED3">
                    <w:tc>
                      <w:tcPr>
                        <w:tcW w:w="0" w:type="auto"/>
                        <w:tcMar>
                          <w:top w:w="149" w:type="dxa"/>
                          <w:left w:w="20" w:type="dxa"/>
                          <w:bottom w:w="20" w:type="dxa"/>
                          <w:right w:w="20" w:type="dxa"/>
                        </w:tcMar>
                      </w:tcPr>
                      <w:p w14:paraId="7064CED6" w14:textId="77777777" w:rsidR="00CD3A4A" w:rsidRDefault="00CD3A4A" w:rsidP="00F32ED3">
                        <w:pPr>
                          <w:ind w:firstLine="288"/>
                          <w:jc w:val="both"/>
                          <w:rPr>
                            <w:color w:val="000000"/>
                            <w:sz w:val="26"/>
                            <w:szCs w:val="26"/>
                          </w:rPr>
                        </w:pPr>
                        <w:r>
                          <w:rPr>
                            <w:color w:val="000000"/>
                            <w:sz w:val="26"/>
                            <w:szCs w:val="26"/>
                          </w:rPr>
                          <w:lastRenderedPageBreak/>
                          <w:t>(3)  If a subscriber or user of a Singapore telephone number gives notice withdrawing consent given to a person for the sending of any specified message to that Singapore telephone number, the person must cease (and cause its agent to cease) sending any specified message to that Singapore telephone number after the expiry of the prescribed period.</w:t>
                        </w:r>
                      </w:p>
                    </w:tc>
                  </w:tr>
                </w:tbl>
                <w:p w14:paraId="0946559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CE0B09E" w14:textId="77777777" w:rsidTr="00F32ED3">
                    <w:tc>
                      <w:tcPr>
                        <w:tcW w:w="0" w:type="auto"/>
                        <w:tcMar>
                          <w:top w:w="149" w:type="dxa"/>
                          <w:left w:w="20" w:type="dxa"/>
                          <w:bottom w:w="20" w:type="dxa"/>
                          <w:right w:w="20" w:type="dxa"/>
                        </w:tcMar>
                      </w:tcPr>
                      <w:p w14:paraId="6A4E7C96" w14:textId="77777777" w:rsidR="00CD3A4A" w:rsidRDefault="00CD3A4A" w:rsidP="00F32ED3">
                        <w:pPr>
                          <w:ind w:firstLine="288"/>
                          <w:jc w:val="both"/>
                          <w:rPr>
                            <w:color w:val="000000"/>
                            <w:sz w:val="26"/>
                            <w:szCs w:val="26"/>
                          </w:rPr>
                        </w:pPr>
                        <w:r>
                          <w:rPr>
                            <w:color w:val="000000"/>
                            <w:sz w:val="26"/>
                            <w:szCs w:val="26"/>
                          </w:rPr>
                          <w:t>(4)  For the purposes of this Part, a subscriber or user of a Singapore telephone number is deemed to have given his or her consent to a person to send a specified message to that Singapore telephone number if the subscriber or user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34EB9F18" w14:textId="77777777" w:rsidTr="00F32ED3">
                          <w:tc>
                            <w:tcPr>
                              <w:tcW w:w="1239" w:type="dxa"/>
                              <w:noWrap/>
                              <w:tcMar>
                                <w:top w:w="149" w:type="dxa"/>
                                <w:left w:w="20" w:type="dxa"/>
                                <w:bottom w:w="5" w:type="dxa"/>
                                <w:right w:w="149" w:type="dxa"/>
                              </w:tcMar>
                            </w:tcPr>
                            <w:p w14:paraId="600E748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259A8BA2" w14:textId="77777777" w:rsidR="00CD3A4A" w:rsidRDefault="00CD3A4A" w:rsidP="00F32ED3">
                              <w:pPr>
                                <w:jc w:val="both"/>
                                <w:rPr>
                                  <w:color w:val="000000"/>
                                  <w:sz w:val="26"/>
                                  <w:szCs w:val="26"/>
                                </w:rPr>
                              </w:pPr>
                              <w:r>
                                <w:rPr>
                                  <w:color w:val="000000"/>
                                  <w:sz w:val="26"/>
                                  <w:szCs w:val="26"/>
                                </w:rPr>
                                <w:t>consents to the sending of the specified message before 2 January 2014; and</w:t>
                              </w:r>
                            </w:p>
                          </w:tc>
                        </w:tr>
                        <w:tr w:rsidR="00CD3A4A" w14:paraId="440A206F" w14:textId="77777777" w:rsidTr="00F32ED3">
                          <w:tc>
                            <w:tcPr>
                              <w:tcW w:w="1239" w:type="dxa"/>
                              <w:noWrap/>
                              <w:tcMar>
                                <w:top w:w="149" w:type="dxa"/>
                                <w:left w:w="20" w:type="dxa"/>
                                <w:bottom w:w="5" w:type="dxa"/>
                                <w:right w:w="149" w:type="dxa"/>
                              </w:tcMar>
                            </w:tcPr>
                            <w:p w14:paraId="4E431C0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7F964CB8" w14:textId="77777777" w:rsidR="00CD3A4A" w:rsidRDefault="00CD3A4A" w:rsidP="00F32ED3">
                              <w:pPr>
                                <w:jc w:val="both"/>
                                <w:rPr>
                                  <w:color w:val="000000"/>
                                  <w:sz w:val="26"/>
                                  <w:szCs w:val="26"/>
                                </w:rPr>
                              </w:pPr>
                              <w:r>
                                <w:rPr>
                                  <w:color w:val="000000"/>
                                  <w:sz w:val="26"/>
                                  <w:szCs w:val="26"/>
                                </w:rPr>
                                <w:t>that consent has not been withdrawn on or after 2 January 2014.</w:t>
                              </w:r>
                            </w:p>
                          </w:tc>
                        </w:tr>
                      </w:tbl>
                      <w:p w14:paraId="538B2A40" w14:textId="77777777" w:rsidR="00CD3A4A" w:rsidRDefault="00CD3A4A" w:rsidP="00F32ED3">
                        <w:pPr>
                          <w:rPr>
                            <w:color w:val="000000"/>
                            <w:sz w:val="26"/>
                            <w:szCs w:val="26"/>
                          </w:rPr>
                        </w:pPr>
                      </w:p>
                    </w:tc>
                  </w:tr>
                </w:tbl>
                <w:p w14:paraId="72E46F4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EE26226" w14:textId="77777777" w:rsidTr="00F32ED3">
                    <w:tc>
                      <w:tcPr>
                        <w:tcW w:w="0" w:type="auto"/>
                        <w:tcMar>
                          <w:top w:w="149" w:type="dxa"/>
                          <w:left w:w="20" w:type="dxa"/>
                          <w:bottom w:w="20" w:type="dxa"/>
                          <w:right w:w="20" w:type="dxa"/>
                        </w:tcMar>
                      </w:tcPr>
                      <w:p w14:paraId="408E7E8A" w14:textId="77777777" w:rsidR="00CD3A4A" w:rsidRDefault="00CD3A4A" w:rsidP="00F32ED3">
                        <w:pPr>
                          <w:ind w:firstLine="288"/>
                          <w:jc w:val="both"/>
                          <w:rPr>
                            <w:color w:val="000000"/>
                            <w:sz w:val="26"/>
                            <w:szCs w:val="26"/>
                          </w:rPr>
                        </w:pPr>
                        <w:r>
                          <w:rPr>
                            <w:color w:val="000000"/>
                            <w:sz w:val="26"/>
                            <w:szCs w:val="26"/>
                          </w:rPr>
                          <w:t>(5)  For the purposes of this Part, where a subscriber or user of a Singapore telephone number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585A0562" w14:textId="77777777" w:rsidTr="00F32ED3">
                          <w:tc>
                            <w:tcPr>
                              <w:tcW w:w="1239" w:type="dxa"/>
                              <w:noWrap/>
                              <w:tcMar>
                                <w:top w:w="149" w:type="dxa"/>
                                <w:left w:w="20" w:type="dxa"/>
                                <w:bottom w:w="5" w:type="dxa"/>
                                <w:right w:w="149" w:type="dxa"/>
                              </w:tcMar>
                            </w:tcPr>
                            <w:p w14:paraId="35995C5C"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5779024C" w14:textId="77777777" w:rsidR="00CD3A4A" w:rsidRDefault="00CD3A4A" w:rsidP="00F32ED3">
                              <w:pPr>
                                <w:jc w:val="both"/>
                                <w:rPr>
                                  <w:color w:val="000000"/>
                                  <w:sz w:val="26"/>
                                  <w:szCs w:val="26"/>
                                </w:rPr>
                              </w:pPr>
                              <w:r>
                                <w:rPr>
                                  <w:color w:val="000000"/>
                                  <w:sz w:val="26"/>
                                  <w:szCs w:val="26"/>
                                </w:rPr>
                                <w:t>consents to a person sending a specified message to that Singapore telephone number before, on or after 2 January 2014; and</w:t>
                              </w:r>
                            </w:p>
                          </w:tc>
                        </w:tr>
                        <w:tr w:rsidR="00CD3A4A" w14:paraId="167C2E90" w14:textId="77777777" w:rsidTr="00F32ED3">
                          <w:tc>
                            <w:tcPr>
                              <w:tcW w:w="1239" w:type="dxa"/>
                              <w:noWrap/>
                              <w:tcMar>
                                <w:top w:w="149" w:type="dxa"/>
                                <w:left w:w="20" w:type="dxa"/>
                                <w:bottom w:w="5" w:type="dxa"/>
                                <w:right w:w="149" w:type="dxa"/>
                              </w:tcMar>
                            </w:tcPr>
                            <w:p w14:paraId="108D7066"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1D1DACD5" w14:textId="77777777" w:rsidR="00CD3A4A" w:rsidRDefault="00CD3A4A" w:rsidP="00F32ED3">
                              <w:pPr>
                                <w:jc w:val="both"/>
                                <w:rPr>
                                  <w:color w:val="000000"/>
                                  <w:sz w:val="26"/>
                                  <w:szCs w:val="26"/>
                                </w:rPr>
                              </w:pPr>
                              <w:r>
                                <w:rPr>
                                  <w:color w:val="000000"/>
                                  <w:sz w:val="26"/>
                                  <w:szCs w:val="26"/>
                                </w:rPr>
                                <w:t>subsequently applies to add or adds that Singapore telephone number to the register on or after 2 January 2014,</w:t>
                              </w:r>
                            </w:p>
                          </w:tc>
                        </w:tr>
                      </w:tbl>
                      <w:p w14:paraId="3513133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057C3F35" w14:textId="77777777" w:rsidTr="00F32ED3">
                          <w:tc>
                            <w:tcPr>
                              <w:tcW w:w="0" w:type="auto"/>
                              <w:tcMar>
                                <w:top w:w="149" w:type="dxa"/>
                                <w:left w:w="20" w:type="dxa"/>
                                <w:bottom w:w="20" w:type="dxa"/>
                                <w:right w:w="20" w:type="dxa"/>
                              </w:tcMar>
                            </w:tcPr>
                            <w:p w14:paraId="37D51B11" w14:textId="77777777" w:rsidR="00CD3A4A" w:rsidRDefault="00CD3A4A" w:rsidP="00F32ED3">
                              <w:pPr>
                                <w:jc w:val="both"/>
                                <w:rPr>
                                  <w:color w:val="000000"/>
                                  <w:sz w:val="26"/>
                                  <w:szCs w:val="26"/>
                                </w:rPr>
                              </w:pPr>
                              <w:r>
                                <w:rPr>
                                  <w:color w:val="000000"/>
                                  <w:sz w:val="26"/>
                                  <w:szCs w:val="26"/>
                                </w:rPr>
                                <w:t>the application to add or the addition of that Singapore telephone number is not to be regarded as a withdrawal of the consent.</w:t>
                              </w:r>
                            </w:p>
                          </w:tc>
                        </w:tr>
                      </w:tbl>
                      <w:p w14:paraId="0A919A8A" w14:textId="77777777" w:rsidR="00CD3A4A" w:rsidRDefault="00CD3A4A" w:rsidP="00F32ED3">
                        <w:pPr>
                          <w:rPr>
                            <w:color w:val="000000"/>
                            <w:sz w:val="26"/>
                            <w:szCs w:val="26"/>
                          </w:rPr>
                        </w:pPr>
                      </w:p>
                    </w:tc>
                  </w:tr>
                </w:tbl>
                <w:p w14:paraId="1DDC004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B5384FC" w14:textId="77777777" w:rsidTr="00F32ED3">
                    <w:tc>
                      <w:tcPr>
                        <w:tcW w:w="0" w:type="auto"/>
                        <w:tcMar>
                          <w:top w:w="149" w:type="dxa"/>
                          <w:left w:w="20" w:type="dxa"/>
                          <w:bottom w:w="20" w:type="dxa"/>
                          <w:right w:w="20" w:type="dxa"/>
                        </w:tcMar>
                      </w:tcPr>
                      <w:p w14:paraId="1C029D26" w14:textId="77777777" w:rsidR="00CD3A4A" w:rsidRDefault="00CD3A4A" w:rsidP="00F32ED3">
                        <w:pPr>
                          <w:ind w:firstLine="288"/>
                          <w:jc w:val="both"/>
                          <w:rPr>
                            <w:color w:val="000000"/>
                            <w:sz w:val="26"/>
                            <w:szCs w:val="26"/>
                          </w:rPr>
                        </w:pPr>
                        <w:r>
                          <w:rPr>
                            <w:color w:val="000000"/>
                            <w:sz w:val="26"/>
                            <w:szCs w:val="26"/>
                          </w:rPr>
                          <w:t>(6)  To avoid doubt, a subscriber of a Singapore telephone number may, at any time on or after 2 January 2014, withdraw any consent given for the sending of a specified message to that Singapore telephone number.</w:t>
                        </w:r>
                      </w:p>
                    </w:tc>
                  </w:tr>
                </w:tbl>
                <w:p w14:paraId="3E218AA5" w14:textId="77777777" w:rsidR="00CD3A4A" w:rsidRDefault="00CD3A4A" w:rsidP="00F32ED3">
                  <w:pPr>
                    <w:rPr>
                      <w:rStyle w:val="prov2TxtIL"/>
                      <w:color w:val="000000"/>
                    </w:rPr>
                  </w:pPr>
                </w:p>
              </w:tc>
            </w:tr>
          </w:tbl>
          <w:p w14:paraId="09A1907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C8F1E50" w14:textId="77777777" w:rsidTr="00F32ED3">
              <w:tc>
                <w:tcPr>
                  <w:tcW w:w="0" w:type="auto"/>
                  <w:tcMar>
                    <w:top w:w="293" w:type="dxa"/>
                    <w:left w:w="5" w:type="dxa"/>
                    <w:bottom w:w="5" w:type="dxa"/>
                    <w:right w:w="5" w:type="dxa"/>
                  </w:tcMar>
                </w:tcPr>
                <w:p w14:paraId="162F384A" w14:textId="77777777" w:rsidR="00CD3A4A" w:rsidRDefault="00CD3A4A" w:rsidP="00F32ED3">
                  <w:pPr>
                    <w:rPr>
                      <w:b/>
                      <w:bCs/>
                      <w:color w:val="000000"/>
                      <w:sz w:val="26"/>
                      <w:szCs w:val="26"/>
                    </w:rPr>
                  </w:pPr>
                  <w:r>
                    <w:rPr>
                      <w:b/>
                      <w:bCs/>
                      <w:color w:val="000000"/>
                      <w:sz w:val="26"/>
                      <w:szCs w:val="26"/>
                    </w:rPr>
                    <w:t>Defence for employee</w:t>
                  </w:r>
                </w:p>
              </w:tc>
            </w:tr>
          </w:tbl>
          <w:p w14:paraId="098ABC1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5A1B346" w14:textId="77777777" w:rsidTr="00F32ED3">
              <w:tc>
                <w:tcPr>
                  <w:tcW w:w="0" w:type="auto"/>
                  <w:tcMar>
                    <w:top w:w="149" w:type="dxa"/>
                    <w:left w:w="20" w:type="dxa"/>
                    <w:bottom w:w="5" w:type="dxa"/>
                    <w:right w:w="20" w:type="dxa"/>
                  </w:tcMar>
                </w:tcPr>
                <w:p w14:paraId="2A5E1D04" w14:textId="77777777" w:rsidR="00CD3A4A" w:rsidRDefault="00CD3A4A" w:rsidP="00F32ED3">
                  <w:pPr>
                    <w:ind w:firstLine="288"/>
                    <w:jc w:val="both"/>
                    <w:rPr>
                      <w:color w:val="000000"/>
                      <w:sz w:val="26"/>
                      <w:szCs w:val="26"/>
                    </w:rPr>
                  </w:pPr>
                  <w:r>
                    <w:rPr>
                      <w:b/>
                      <w:bCs/>
                      <w:color w:val="000000"/>
                      <w:sz w:val="26"/>
                      <w:szCs w:val="26"/>
                    </w:rPr>
                    <w:t>48.</w:t>
                  </w:r>
                  <w:r>
                    <w:rPr>
                      <w:rStyle w:val="prov2TxtIL"/>
                      <w:color w:val="000000"/>
                    </w:rPr>
                    <w:t>—(1)  In any proceedings for an offence under this Part brought against any employee in respect of an act or conduct alleged to have been done or engaged in (as the case may be) by the employee, it is a defence for the employee to prove that he or she did the act or engaged in the conduct in good faith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2C10374E" w14:textId="77777777" w:rsidTr="00F32ED3">
                    <w:tc>
                      <w:tcPr>
                        <w:tcW w:w="1239" w:type="dxa"/>
                        <w:noWrap/>
                        <w:tcMar>
                          <w:top w:w="149" w:type="dxa"/>
                          <w:left w:w="20" w:type="dxa"/>
                          <w:bottom w:w="5" w:type="dxa"/>
                          <w:right w:w="149" w:type="dxa"/>
                        </w:tcMar>
                      </w:tcPr>
                      <w:p w14:paraId="778BDC72"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4B94F1E2" w14:textId="77777777" w:rsidR="00CD3A4A" w:rsidRDefault="00CD3A4A" w:rsidP="00F32ED3">
                        <w:pPr>
                          <w:jc w:val="both"/>
                          <w:rPr>
                            <w:rStyle w:val="prov2TxtIL"/>
                            <w:color w:val="000000"/>
                          </w:rPr>
                        </w:pPr>
                        <w:r>
                          <w:rPr>
                            <w:rStyle w:val="prov2TxtIL"/>
                            <w:color w:val="000000"/>
                          </w:rPr>
                          <w:t>in the course of his or her employment; or</w:t>
                        </w:r>
                      </w:p>
                    </w:tc>
                  </w:tr>
                  <w:tr w:rsidR="00CD3A4A" w14:paraId="2EBCD768" w14:textId="77777777" w:rsidTr="00F32ED3">
                    <w:tc>
                      <w:tcPr>
                        <w:tcW w:w="1239" w:type="dxa"/>
                        <w:noWrap/>
                        <w:tcMar>
                          <w:top w:w="149" w:type="dxa"/>
                          <w:left w:w="20" w:type="dxa"/>
                          <w:bottom w:w="5" w:type="dxa"/>
                          <w:right w:w="149" w:type="dxa"/>
                        </w:tcMar>
                      </w:tcPr>
                      <w:p w14:paraId="05267AC4"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304052FF" w14:textId="77777777" w:rsidR="00CD3A4A" w:rsidRDefault="00CD3A4A" w:rsidP="00F32ED3">
                        <w:pPr>
                          <w:jc w:val="both"/>
                          <w:rPr>
                            <w:rStyle w:val="prov2TxtIL"/>
                            <w:color w:val="000000"/>
                          </w:rPr>
                        </w:pPr>
                        <w:r>
                          <w:rPr>
                            <w:rStyle w:val="prov2TxtIL"/>
                            <w:color w:val="000000"/>
                          </w:rPr>
                          <w:t>in accordance with instructions given to him or her by or on behalf of his or her employer in the course of his or her employment.</w:t>
                        </w:r>
                      </w:p>
                    </w:tc>
                  </w:tr>
                </w:tbl>
                <w:p w14:paraId="1DA0714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CB06ED9" w14:textId="77777777" w:rsidTr="00F32ED3">
                    <w:tc>
                      <w:tcPr>
                        <w:tcW w:w="0" w:type="auto"/>
                        <w:tcMar>
                          <w:top w:w="149" w:type="dxa"/>
                          <w:left w:w="20" w:type="dxa"/>
                          <w:bottom w:w="20" w:type="dxa"/>
                          <w:right w:w="20" w:type="dxa"/>
                        </w:tcMar>
                      </w:tcPr>
                      <w:p w14:paraId="2F273326" w14:textId="77777777" w:rsidR="00CD3A4A" w:rsidRDefault="00CD3A4A" w:rsidP="00F32ED3">
                        <w:pPr>
                          <w:ind w:firstLine="288"/>
                          <w:jc w:val="both"/>
                          <w:rPr>
                            <w:color w:val="000000"/>
                            <w:sz w:val="26"/>
                            <w:szCs w:val="26"/>
                          </w:rPr>
                        </w:pPr>
                        <w:r>
                          <w:rPr>
                            <w:color w:val="000000"/>
                            <w:sz w:val="26"/>
                            <w:szCs w:val="26"/>
                          </w:rPr>
                          <w:t>(2)  Section 43(1) or 44 does not apply to an employee (</w:t>
                        </w:r>
                        <w:r>
                          <w:rPr>
                            <w:i/>
                            <w:iCs/>
                            <w:color w:val="000000"/>
                            <w:sz w:val="26"/>
                            <w:szCs w:val="26"/>
                          </w:rPr>
                          <w:t>X</w:t>
                        </w:r>
                        <w:r>
                          <w:rPr>
                            <w:color w:val="000000"/>
                            <w:sz w:val="26"/>
                            <w:szCs w:val="26"/>
                          </w:rPr>
                          <w:t>) who sends a specified message addressed to a Singapore telephone number in good faith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332F18C9" w14:textId="77777777" w:rsidTr="00F32ED3">
                          <w:tc>
                            <w:tcPr>
                              <w:tcW w:w="1239" w:type="dxa"/>
                              <w:noWrap/>
                              <w:tcMar>
                                <w:top w:w="149" w:type="dxa"/>
                                <w:left w:w="20" w:type="dxa"/>
                                <w:bottom w:w="5" w:type="dxa"/>
                                <w:right w:w="149" w:type="dxa"/>
                              </w:tcMar>
                            </w:tcPr>
                            <w:p w14:paraId="0DE1F7AC"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0E7442C" w14:textId="77777777" w:rsidR="00CD3A4A" w:rsidRDefault="00CD3A4A" w:rsidP="00F32ED3">
                              <w:pPr>
                                <w:jc w:val="both"/>
                                <w:rPr>
                                  <w:color w:val="000000"/>
                                  <w:sz w:val="26"/>
                                  <w:szCs w:val="26"/>
                                </w:rPr>
                              </w:pPr>
                              <w:r>
                                <w:rPr>
                                  <w:color w:val="000000"/>
                                  <w:sz w:val="26"/>
                                  <w:szCs w:val="26"/>
                                </w:rPr>
                                <w:t xml:space="preserve">in the course of </w:t>
                              </w:r>
                              <w:r>
                                <w:rPr>
                                  <w:i/>
                                  <w:iCs/>
                                  <w:color w:val="000000"/>
                                  <w:sz w:val="26"/>
                                  <w:szCs w:val="26"/>
                                </w:rPr>
                                <w:t>X</w:t>
                              </w:r>
                              <w:r>
                                <w:rPr>
                                  <w:color w:val="000000"/>
                                  <w:sz w:val="26"/>
                                  <w:szCs w:val="26"/>
                                </w:rPr>
                                <w:t>’s employment; or</w:t>
                              </w:r>
                            </w:p>
                          </w:tc>
                        </w:tr>
                        <w:tr w:rsidR="00CD3A4A" w14:paraId="4C97B2C1" w14:textId="77777777" w:rsidTr="00F32ED3">
                          <w:tc>
                            <w:tcPr>
                              <w:tcW w:w="1239" w:type="dxa"/>
                              <w:noWrap/>
                              <w:tcMar>
                                <w:top w:w="149" w:type="dxa"/>
                                <w:left w:w="20" w:type="dxa"/>
                                <w:bottom w:w="5" w:type="dxa"/>
                                <w:right w:w="149" w:type="dxa"/>
                              </w:tcMar>
                            </w:tcPr>
                            <w:p w14:paraId="30D6B7D4"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38570D91" w14:textId="77777777" w:rsidR="00CD3A4A" w:rsidRDefault="00CD3A4A" w:rsidP="00F32ED3">
                              <w:pPr>
                                <w:jc w:val="both"/>
                                <w:rPr>
                                  <w:color w:val="000000"/>
                                  <w:sz w:val="26"/>
                                  <w:szCs w:val="26"/>
                                </w:rPr>
                              </w:pPr>
                              <w:r>
                                <w:rPr>
                                  <w:color w:val="000000"/>
                                  <w:sz w:val="26"/>
                                  <w:szCs w:val="26"/>
                                </w:rPr>
                                <w:t xml:space="preserve">in accordance with instructions given to </w:t>
                              </w:r>
                              <w:r>
                                <w:rPr>
                                  <w:i/>
                                  <w:iCs/>
                                  <w:color w:val="000000"/>
                                  <w:sz w:val="26"/>
                                  <w:szCs w:val="26"/>
                                </w:rPr>
                                <w:t>X</w:t>
                              </w:r>
                              <w:r>
                                <w:rPr>
                                  <w:color w:val="000000"/>
                                  <w:sz w:val="26"/>
                                  <w:szCs w:val="26"/>
                                </w:rPr>
                                <w:t xml:space="preserve"> by or on behalf of </w:t>
                              </w:r>
                              <w:r>
                                <w:rPr>
                                  <w:i/>
                                  <w:iCs/>
                                  <w:color w:val="000000"/>
                                  <w:sz w:val="26"/>
                                  <w:szCs w:val="26"/>
                                </w:rPr>
                                <w:t>X</w:t>
                              </w:r>
                              <w:r>
                                <w:rPr>
                                  <w:color w:val="000000"/>
                                  <w:sz w:val="26"/>
                                  <w:szCs w:val="26"/>
                                </w:rPr>
                                <w:t xml:space="preserve">’s employer in the course of </w:t>
                              </w:r>
                              <w:r>
                                <w:rPr>
                                  <w:i/>
                                  <w:iCs/>
                                  <w:color w:val="000000"/>
                                  <w:sz w:val="26"/>
                                  <w:szCs w:val="26"/>
                                </w:rPr>
                                <w:t>X</w:t>
                              </w:r>
                              <w:r>
                                <w:rPr>
                                  <w:color w:val="000000"/>
                                  <w:sz w:val="26"/>
                                  <w:szCs w:val="26"/>
                                </w:rPr>
                                <w:t>’s employment.</w:t>
                              </w:r>
                            </w:p>
                            <w:p w14:paraId="7EB04D70" w14:textId="77777777" w:rsidR="00CD3A4A" w:rsidRDefault="00CD3A4A" w:rsidP="00F32ED3">
                              <w:pPr>
                                <w:pStyle w:val="amendNote"/>
                              </w:pPr>
                              <w:r>
                                <w:t>[40/2020]</w:t>
                              </w:r>
                            </w:p>
                          </w:tc>
                        </w:tr>
                      </w:tbl>
                      <w:p w14:paraId="72B173B2" w14:textId="77777777" w:rsidR="00CD3A4A" w:rsidRDefault="00CD3A4A" w:rsidP="00F32ED3">
                        <w:pPr>
                          <w:rPr>
                            <w:color w:val="000000"/>
                            <w:sz w:val="26"/>
                            <w:szCs w:val="26"/>
                          </w:rPr>
                        </w:pPr>
                      </w:p>
                    </w:tc>
                  </w:tr>
                </w:tbl>
                <w:p w14:paraId="379945F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EC14CA4" w14:textId="77777777" w:rsidTr="00F32ED3">
                    <w:tc>
                      <w:tcPr>
                        <w:tcW w:w="0" w:type="auto"/>
                        <w:tcMar>
                          <w:top w:w="149" w:type="dxa"/>
                          <w:left w:w="20" w:type="dxa"/>
                          <w:bottom w:w="20" w:type="dxa"/>
                          <w:right w:w="20" w:type="dxa"/>
                        </w:tcMar>
                      </w:tcPr>
                      <w:p w14:paraId="0E1EB582" w14:textId="77777777" w:rsidR="00CD3A4A" w:rsidRDefault="00CD3A4A" w:rsidP="00F32ED3">
                        <w:pPr>
                          <w:ind w:firstLine="288"/>
                          <w:jc w:val="both"/>
                          <w:rPr>
                            <w:color w:val="000000"/>
                            <w:sz w:val="26"/>
                            <w:szCs w:val="26"/>
                          </w:rPr>
                        </w:pPr>
                        <w:r>
                          <w:rPr>
                            <w:color w:val="000000"/>
                            <w:sz w:val="26"/>
                            <w:szCs w:val="26"/>
                          </w:rPr>
                          <w:t>(3)  Section 45 does not apply to an employee (</w:t>
                        </w:r>
                        <w:r>
                          <w:rPr>
                            <w:i/>
                            <w:iCs/>
                            <w:color w:val="000000"/>
                            <w:sz w:val="26"/>
                            <w:szCs w:val="26"/>
                          </w:rPr>
                          <w:t>Y</w:t>
                        </w:r>
                        <w:r>
                          <w:rPr>
                            <w:color w:val="000000"/>
                            <w:sz w:val="26"/>
                            <w:szCs w:val="26"/>
                          </w:rPr>
                          <w:t>) who makes, causes to be made or authorises the making of a voice call containing a specified message, addressed to a Singapore telephone number, from a telephone number or fax number, in good faith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2DEEBECC" w14:textId="77777777" w:rsidTr="00F32ED3">
                          <w:tc>
                            <w:tcPr>
                              <w:tcW w:w="1239" w:type="dxa"/>
                              <w:noWrap/>
                              <w:tcMar>
                                <w:top w:w="149" w:type="dxa"/>
                                <w:left w:w="20" w:type="dxa"/>
                                <w:bottom w:w="5" w:type="dxa"/>
                                <w:right w:w="149" w:type="dxa"/>
                              </w:tcMar>
                            </w:tcPr>
                            <w:p w14:paraId="4B25F15A"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09A8DB39" w14:textId="77777777" w:rsidR="00CD3A4A" w:rsidRDefault="00CD3A4A" w:rsidP="00F32ED3">
                              <w:pPr>
                                <w:jc w:val="both"/>
                                <w:rPr>
                                  <w:color w:val="000000"/>
                                  <w:sz w:val="26"/>
                                  <w:szCs w:val="26"/>
                                </w:rPr>
                              </w:pPr>
                              <w:r>
                                <w:rPr>
                                  <w:color w:val="000000"/>
                                  <w:sz w:val="26"/>
                                  <w:szCs w:val="26"/>
                                </w:rPr>
                                <w:t xml:space="preserve">in the course of </w:t>
                              </w:r>
                              <w:r>
                                <w:rPr>
                                  <w:i/>
                                  <w:iCs/>
                                  <w:color w:val="000000"/>
                                  <w:sz w:val="26"/>
                                  <w:szCs w:val="26"/>
                                </w:rPr>
                                <w:t>Y</w:t>
                              </w:r>
                              <w:r>
                                <w:rPr>
                                  <w:color w:val="000000"/>
                                  <w:sz w:val="26"/>
                                  <w:szCs w:val="26"/>
                                </w:rPr>
                                <w:t>’s employment; or</w:t>
                              </w:r>
                            </w:p>
                          </w:tc>
                        </w:tr>
                        <w:tr w:rsidR="00CD3A4A" w14:paraId="61963439" w14:textId="77777777" w:rsidTr="00F32ED3">
                          <w:tc>
                            <w:tcPr>
                              <w:tcW w:w="1239" w:type="dxa"/>
                              <w:noWrap/>
                              <w:tcMar>
                                <w:top w:w="149" w:type="dxa"/>
                                <w:left w:w="20" w:type="dxa"/>
                                <w:bottom w:w="5" w:type="dxa"/>
                                <w:right w:w="149" w:type="dxa"/>
                              </w:tcMar>
                            </w:tcPr>
                            <w:p w14:paraId="3B1A6E9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0010EEC6" w14:textId="77777777" w:rsidR="00CD3A4A" w:rsidRDefault="00CD3A4A" w:rsidP="00F32ED3">
                              <w:pPr>
                                <w:jc w:val="both"/>
                                <w:rPr>
                                  <w:color w:val="000000"/>
                                  <w:sz w:val="26"/>
                                  <w:szCs w:val="26"/>
                                </w:rPr>
                              </w:pPr>
                              <w:r>
                                <w:rPr>
                                  <w:color w:val="000000"/>
                                  <w:sz w:val="26"/>
                                  <w:szCs w:val="26"/>
                                </w:rPr>
                                <w:t xml:space="preserve">in accordance with instructions given to </w:t>
                              </w:r>
                              <w:r>
                                <w:rPr>
                                  <w:i/>
                                  <w:iCs/>
                                  <w:color w:val="000000"/>
                                  <w:sz w:val="26"/>
                                  <w:szCs w:val="26"/>
                                </w:rPr>
                                <w:t>Y</w:t>
                              </w:r>
                              <w:r>
                                <w:rPr>
                                  <w:color w:val="000000"/>
                                  <w:sz w:val="26"/>
                                  <w:szCs w:val="26"/>
                                </w:rPr>
                                <w:t xml:space="preserve"> by or on behalf of </w:t>
                              </w:r>
                              <w:r>
                                <w:rPr>
                                  <w:i/>
                                  <w:iCs/>
                                  <w:color w:val="000000"/>
                                  <w:sz w:val="26"/>
                                  <w:szCs w:val="26"/>
                                </w:rPr>
                                <w:t>Y</w:t>
                              </w:r>
                              <w:r>
                                <w:rPr>
                                  <w:color w:val="000000"/>
                                  <w:sz w:val="26"/>
                                  <w:szCs w:val="26"/>
                                </w:rPr>
                                <w:t xml:space="preserve">’s employer in the course of </w:t>
                              </w:r>
                              <w:r>
                                <w:rPr>
                                  <w:i/>
                                  <w:iCs/>
                                  <w:color w:val="000000"/>
                                  <w:sz w:val="26"/>
                                  <w:szCs w:val="26"/>
                                </w:rPr>
                                <w:t>Y</w:t>
                              </w:r>
                              <w:r>
                                <w:rPr>
                                  <w:color w:val="000000"/>
                                  <w:sz w:val="26"/>
                                  <w:szCs w:val="26"/>
                                </w:rPr>
                                <w:t>’s employment.</w:t>
                              </w:r>
                            </w:p>
                            <w:p w14:paraId="24A4CE97" w14:textId="77777777" w:rsidR="00CD3A4A" w:rsidRDefault="00CD3A4A" w:rsidP="00F32ED3">
                              <w:pPr>
                                <w:pStyle w:val="amendNote"/>
                              </w:pPr>
                              <w:r>
                                <w:t>[40/2020]</w:t>
                              </w:r>
                            </w:p>
                          </w:tc>
                        </w:tr>
                      </w:tbl>
                      <w:p w14:paraId="5A5E4D1E" w14:textId="77777777" w:rsidR="00CD3A4A" w:rsidRDefault="00CD3A4A" w:rsidP="00F32ED3">
                        <w:pPr>
                          <w:rPr>
                            <w:color w:val="000000"/>
                            <w:sz w:val="26"/>
                            <w:szCs w:val="26"/>
                          </w:rPr>
                        </w:pPr>
                      </w:p>
                    </w:tc>
                  </w:tr>
                </w:tbl>
                <w:p w14:paraId="08A61A2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DF04118" w14:textId="77777777" w:rsidTr="00F32ED3">
                    <w:tc>
                      <w:tcPr>
                        <w:tcW w:w="0" w:type="auto"/>
                        <w:tcMar>
                          <w:top w:w="149" w:type="dxa"/>
                          <w:left w:w="20" w:type="dxa"/>
                          <w:bottom w:w="20" w:type="dxa"/>
                          <w:right w:w="20" w:type="dxa"/>
                        </w:tcMar>
                      </w:tcPr>
                      <w:p w14:paraId="674522B4" w14:textId="77777777" w:rsidR="00CD3A4A" w:rsidRDefault="00CD3A4A" w:rsidP="00F32ED3">
                        <w:pPr>
                          <w:ind w:firstLine="288"/>
                          <w:jc w:val="both"/>
                          <w:rPr>
                            <w:color w:val="000000"/>
                            <w:sz w:val="26"/>
                            <w:szCs w:val="26"/>
                          </w:rPr>
                        </w:pPr>
                        <w:r>
                          <w:rPr>
                            <w:color w:val="000000"/>
                            <w:sz w:val="26"/>
                            <w:szCs w:val="26"/>
                          </w:rPr>
                          <w:t>(4)  Subsection (1), (2) or (3) does not apply to an employee (</w:t>
                        </w:r>
                        <w:r>
                          <w:rPr>
                            <w:i/>
                            <w:iCs/>
                            <w:color w:val="000000"/>
                            <w:sz w:val="26"/>
                            <w:szCs w:val="26"/>
                          </w:rPr>
                          <w:t>Z</w:t>
                        </w:r>
                        <w:r>
                          <w:rPr>
                            <w:color w:val="000000"/>
                            <w:sz w:val="26"/>
                            <w:szCs w:val="26"/>
                          </w:rPr>
                          <w:t xml:space="preserve">) who, at the time the act was done or the conduct was engaged in, was an officer or a partner of </w:t>
                        </w:r>
                        <w:r>
                          <w:rPr>
                            <w:i/>
                            <w:iCs/>
                            <w:color w:val="000000"/>
                            <w:sz w:val="26"/>
                            <w:szCs w:val="26"/>
                          </w:rPr>
                          <w:t>Z</w:t>
                        </w:r>
                        <w:r>
                          <w:rPr>
                            <w:color w:val="000000"/>
                            <w:sz w:val="26"/>
                            <w:szCs w:val="26"/>
                          </w:rPr>
                          <w:t>’s employer and it is proved that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2EA7A757" w14:textId="77777777" w:rsidTr="00F32ED3">
                          <w:tc>
                            <w:tcPr>
                              <w:tcW w:w="1239" w:type="dxa"/>
                              <w:noWrap/>
                              <w:tcMar>
                                <w:top w:w="149" w:type="dxa"/>
                                <w:left w:w="20" w:type="dxa"/>
                                <w:bottom w:w="5" w:type="dxa"/>
                                <w:right w:w="149" w:type="dxa"/>
                              </w:tcMar>
                            </w:tcPr>
                            <w:p w14:paraId="62512E80"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5F71DFE8" w14:textId="77777777" w:rsidR="00CD3A4A" w:rsidRDefault="00CD3A4A" w:rsidP="00F32ED3">
                              <w:pPr>
                                <w:jc w:val="both"/>
                                <w:rPr>
                                  <w:color w:val="000000"/>
                                  <w:sz w:val="26"/>
                                  <w:szCs w:val="26"/>
                                </w:rPr>
                              </w:pPr>
                              <w:r>
                                <w:rPr>
                                  <w:i/>
                                  <w:iCs/>
                                  <w:color w:val="000000"/>
                                  <w:sz w:val="26"/>
                                  <w:szCs w:val="26"/>
                                </w:rPr>
                                <w:t>Z</w:t>
                              </w:r>
                              <w:r>
                                <w:rPr>
                                  <w:color w:val="000000"/>
                                  <w:sz w:val="26"/>
                                  <w:szCs w:val="26"/>
                                </w:rPr>
                                <w:t xml:space="preserve"> knew or ought reasonably to have known that the telephone number is a Singapore telephone number listed in the relevant register; and</w:t>
                              </w:r>
                            </w:p>
                          </w:tc>
                        </w:tr>
                        <w:tr w:rsidR="00CD3A4A" w14:paraId="6A8825A1" w14:textId="77777777" w:rsidTr="00F32ED3">
                          <w:tc>
                            <w:tcPr>
                              <w:tcW w:w="1239" w:type="dxa"/>
                              <w:noWrap/>
                              <w:tcMar>
                                <w:top w:w="149" w:type="dxa"/>
                                <w:left w:w="20" w:type="dxa"/>
                                <w:bottom w:w="5" w:type="dxa"/>
                                <w:right w:w="149" w:type="dxa"/>
                              </w:tcMar>
                            </w:tcPr>
                            <w:p w14:paraId="70CB893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4B5B4623" w14:textId="77777777" w:rsidR="00CD3A4A" w:rsidRDefault="00CD3A4A" w:rsidP="00F32ED3">
                              <w:pPr>
                                <w:jc w:val="both"/>
                                <w:rPr>
                                  <w:color w:val="000000"/>
                                  <w:sz w:val="26"/>
                                  <w:szCs w:val="26"/>
                                </w:rPr>
                              </w:pPr>
                              <w:r>
                                <w:rPr>
                                  <w:color w:val="000000"/>
                                  <w:sz w:val="26"/>
                                  <w:szCs w:val="26"/>
                                </w:rPr>
                                <w:t xml:space="preserve">the specified message was sent with </w:t>
                              </w:r>
                              <w:r>
                                <w:rPr>
                                  <w:i/>
                                  <w:iCs/>
                                  <w:color w:val="000000"/>
                                  <w:sz w:val="26"/>
                                  <w:szCs w:val="26"/>
                                </w:rPr>
                                <w:t>Z</w:t>
                              </w:r>
                              <w:r>
                                <w:rPr>
                                  <w:color w:val="000000"/>
                                  <w:sz w:val="26"/>
                                  <w:szCs w:val="26"/>
                                </w:rPr>
                                <w:t xml:space="preserve">’s consent or connivance, or the sending of the specified message was attributable to any neglect on </w:t>
                              </w:r>
                              <w:r>
                                <w:rPr>
                                  <w:i/>
                                  <w:iCs/>
                                  <w:color w:val="000000"/>
                                  <w:sz w:val="26"/>
                                  <w:szCs w:val="26"/>
                                </w:rPr>
                                <w:t>Z</w:t>
                              </w:r>
                              <w:r>
                                <w:rPr>
                                  <w:color w:val="000000"/>
                                  <w:sz w:val="26"/>
                                  <w:szCs w:val="26"/>
                                </w:rPr>
                                <w:t>’s part.</w:t>
                              </w:r>
                            </w:p>
                            <w:p w14:paraId="079E9A0A" w14:textId="77777777" w:rsidR="00CD3A4A" w:rsidRDefault="00CD3A4A" w:rsidP="00F32ED3">
                              <w:pPr>
                                <w:pStyle w:val="amendNote"/>
                              </w:pPr>
                              <w:r>
                                <w:t>[40/2020]</w:t>
                              </w:r>
                            </w:p>
                          </w:tc>
                        </w:tr>
                      </w:tbl>
                      <w:p w14:paraId="041893F1" w14:textId="77777777" w:rsidR="00CD3A4A" w:rsidRDefault="00CD3A4A" w:rsidP="00F32ED3">
                        <w:pPr>
                          <w:rPr>
                            <w:color w:val="000000"/>
                            <w:sz w:val="26"/>
                            <w:szCs w:val="26"/>
                          </w:rPr>
                        </w:pPr>
                      </w:p>
                    </w:tc>
                  </w:tr>
                </w:tbl>
                <w:p w14:paraId="44FE069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2C666DB" w14:textId="77777777" w:rsidTr="00F32ED3">
                    <w:tc>
                      <w:tcPr>
                        <w:tcW w:w="0" w:type="auto"/>
                        <w:tcMar>
                          <w:top w:w="149" w:type="dxa"/>
                          <w:left w:w="20" w:type="dxa"/>
                          <w:bottom w:w="20" w:type="dxa"/>
                          <w:right w:w="20" w:type="dxa"/>
                        </w:tcMar>
                      </w:tcPr>
                      <w:p w14:paraId="604EC223" w14:textId="77777777" w:rsidR="00CD3A4A" w:rsidRDefault="00CD3A4A" w:rsidP="00F32ED3">
                        <w:pPr>
                          <w:ind w:firstLine="288"/>
                          <w:jc w:val="both"/>
                          <w:rPr>
                            <w:color w:val="000000"/>
                            <w:sz w:val="26"/>
                            <w:szCs w:val="26"/>
                          </w:rPr>
                        </w:pPr>
                        <w:r>
                          <w:rPr>
                            <w:color w:val="000000"/>
                            <w:sz w:val="26"/>
                            <w:szCs w:val="26"/>
                          </w:rPr>
                          <w:t>(5)  In this section —</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2662A910" w14:textId="77777777" w:rsidTr="00F32ED3">
                          <w:tc>
                            <w:tcPr>
                              <w:tcW w:w="0" w:type="auto"/>
                              <w:tcMar>
                                <w:top w:w="149" w:type="dxa"/>
                                <w:left w:w="1013" w:type="dxa"/>
                                <w:bottom w:w="20" w:type="dxa"/>
                                <w:right w:w="20" w:type="dxa"/>
                              </w:tcMar>
                            </w:tcPr>
                            <w:p w14:paraId="487AB445" w14:textId="77777777" w:rsidR="00CD3A4A" w:rsidRDefault="00CD3A4A" w:rsidP="00F32ED3">
                              <w:pPr>
                                <w:ind w:hanging="360"/>
                                <w:jc w:val="both"/>
                                <w:rPr>
                                  <w:color w:val="000000"/>
                                  <w:sz w:val="26"/>
                                  <w:szCs w:val="26"/>
                                </w:rPr>
                              </w:pPr>
                              <w:r>
                                <w:rPr>
                                  <w:color w:val="000000"/>
                                  <w:sz w:val="26"/>
                                  <w:szCs w:val="26"/>
                                </w:rPr>
                                <w:t>“corporation” has the meaning given by section 52(7);</w:t>
                              </w:r>
                            </w:p>
                          </w:tc>
                        </w:tr>
                      </w:tbl>
                      <w:p w14:paraId="31FC972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211F1CA6" w14:textId="77777777" w:rsidTr="00F32ED3">
                          <w:tc>
                            <w:tcPr>
                              <w:tcW w:w="0" w:type="auto"/>
                              <w:tcMar>
                                <w:top w:w="149" w:type="dxa"/>
                                <w:left w:w="1013" w:type="dxa"/>
                                <w:bottom w:w="20" w:type="dxa"/>
                                <w:right w:w="20" w:type="dxa"/>
                              </w:tcMar>
                            </w:tcPr>
                            <w:p w14:paraId="4240039E" w14:textId="77777777" w:rsidR="00CD3A4A" w:rsidRDefault="00CD3A4A" w:rsidP="00F32ED3">
                              <w:pPr>
                                <w:ind w:hanging="360"/>
                                <w:jc w:val="both"/>
                                <w:rPr>
                                  <w:color w:val="000000"/>
                                  <w:sz w:val="26"/>
                                  <w:szCs w:val="26"/>
                                </w:rPr>
                              </w:pPr>
                              <w:r>
                                <w:rPr>
                                  <w:color w:val="000000"/>
                                  <w:sz w:val="26"/>
                                  <w:szCs w:val="26"/>
                                </w:rPr>
                                <w:t>“officer”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25"/>
                              </w:tblGrid>
                              <w:tr w:rsidR="00CD3A4A" w14:paraId="7D1E7D9D" w14:textId="77777777" w:rsidTr="00F32ED3">
                                <w:tc>
                                  <w:tcPr>
                                    <w:tcW w:w="822" w:type="dxa"/>
                                    <w:tcMar>
                                      <w:top w:w="149" w:type="dxa"/>
                                      <w:left w:w="20" w:type="dxa"/>
                                      <w:bottom w:w="5" w:type="dxa"/>
                                      <w:right w:w="20" w:type="dxa"/>
                                    </w:tcMar>
                                  </w:tcPr>
                                  <w:p w14:paraId="2CD7AAAD" w14:textId="77777777" w:rsidR="00CD3A4A" w:rsidRDefault="00CD3A4A" w:rsidP="00F32ED3">
                                    <w:pPr>
                                      <w:ind w:hanging="360"/>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223" w:type="dxa"/>
                                      <w:bottom w:w="5" w:type="dxa"/>
                                      <w:right w:w="20" w:type="dxa"/>
                                    </w:tcMar>
                                  </w:tcPr>
                                  <w:p w14:paraId="68BB865D" w14:textId="77777777" w:rsidR="00CD3A4A" w:rsidRDefault="00CD3A4A" w:rsidP="00F32ED3">
                                    <w:pPr>
                                      <w:jc w:val="both"/>
                                      <w:rPr>
                                        <w:color w:val="000000"/>
                                        <w:sz w:val="26"/>
                                        <w:szCs w:val="26"/>
                                      </w:rPr>
                                    </w:pPr>
                                    <w:r>
                                      <w:rPr>
                                        <w:color w:val="000000"/>
                                        <w:sz w:val="26"/>
                                        <w:szCs w:val="26"/>
                                      </w:rPr>
                                      <w:t>in relation to a corporation, has the meaning given by section 52(7); or</w:t>
                                    </w:r>
                                  </w:p>
                                </w:tc>
                              </w:tr>
                              <w:tr w:rsidR="00CD3A4A" w14:paraId="35F3A1F3" w14:textId="77777777" w:rsidTr="00F32ED3">
                                <w:tc>
                                  <w:tcPr>
                                    <w:tcW w:w="822" w:type="dxa"/>
                                    <w:tcMar>
                                      <w:top w:w="149" w:type="dxa"/>
                                      <w:left w:w="20" w:type="dxa"/>
                                      <w:bottom w:w="5" w:type="dxa"/>
                                      <w:right w:w="20" w:type="dxa"/>
                                    </w:tcMar>
                                  </w:tcPr>
                                  <w:p w14:paraId="15C5FC74" w14:textId="77777777" w:rsidR="00CD3A4A" w:rsidRDefault="00CD3A4A" w:rsidP="00F32ED3">
                                    <w:pPr>
                                      <w:ind w:hanging="360"/>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223" w:type="dxa"/>
                                      <w:bottom w:w="5" w:type="dxa"/>
                                      <w:right w:w="20" w:type="dxa"/>
                                    </w:tcMar>
                                  </w:tcPr>
                                  <w:p w14:paraId="6772B0C0" w14:textId="77777777" w:rsidR="00CD3A4A" w:rsidRDefault="00CD3A4A" w:rsidP="00F32ED3">
                                    <w:pPr>
                                      <w:jc w:val="both"/>
                                      <w:rPr>
                                        <w:color w:val="000000"/>
                                        <w:sz w:val="26"/>
                                        <w:szCs w:val="26"/>
                                      </w:rPr>
                                    </w:pPr>
                                    <w:r>
                                      <w:rPr>
                                        <w:color w:val="000000"/>
                                        <w:sz w:val="26"/>
                                        <w:szCs w:val="26"/>
                                      </w:rPr>
                                      <w:t>in relation to an unincorporated association (other than a partnership), has the meaning given by section 52A(7);</w:t>
                                    </w:r>
                                  </w:p>
                                </w:tc>
                              </w:tr>
                            </w:tbl>
                            <w:p w14:paraId="5E98A5D7" w14:textId="77777777" w:rsidR="00CD3A4A" w:rsidRDefault="00CD3A4A" w:rsidP="00F32ED3">
                              <w:pPr>
                                <w:rPr>
                                  <w:color w:val="000000"/>
                                  <w:sz w:val="26"/>
                                  <w:szCs w:val="26"/>
                                </w:rPr>
                              </w:pPr>
                            </w:p>
                          </w:tc>
                        </w:tr>
                      </w:tbl>
                      <w:p w14:paraId="419AC33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0D95A3D6" w14:textId="77777777" w:rsidTr="00F32ED3">
                          <w:tc>
                            <w:tcPr>
                              <w:tcW w:w="0" w:type="auto"/>
                              <w:tcMar>
                                <w:top w:w="149" w:type="dxa"/>
                                <w:left w:w="1013" w:type="dxa"/>
                                <w:bottom w:w="20" w:type="dxa"/>
                                <w:right w:w="20" w:type="dxa"/>
                              </w:tcMar>
                            </w:tcPr>
                            <w:p w14:paraId="69406760" w14:textId="77777777" w:rsidR="00CD3A4A" w:rsidRDefault="00CD3A4A" w:rsidP="00F32ED3">
                              <w:pPr>
                                <w:ind w:hanging="360"/>
                                <w:jc w:val="both"/>
                                <w:rPr>
                                  <w:color w:val="000000"/>
                                  <w:sz w:val="26"/>
                                  <w:szCs w:val="26"/>
                                </w:rPr>
                              </w:pPr>
                              <w:r>
                                <w:rPr>
                                  <w:color w:val="000000"/>
                                  <w:sz w:val="26"/>
                                  <w:szCs w:val="26"/>
                                </w:rPr>
                                <w:t>“partner”, in relation to a partnership, has the meaning given by section 52A(7).</w:t>
                              </w:r>
                            </w:p>
                            <w:p w14:paraId="66CACFE0" w14:textId="77777777" w:rsidR="00CD3A4A" w:rsidRDefault="00CD3A4A" w:rsidP="00F32ED3">
                              <w:pPr>
                                <w:pStyle w:val="amendNote"/>
                              </w:pPr>
                              <w:r>
                                <w:t>[40/2020]</w:t>
                              </w:r>
                            </w:p>
                          </w:tc>
                        </w:tr>
                      </w:tbl>
                      <w:p w14:paraId="40BB0BF4" w14:textId="77777777" w:rsidR="00CD3A4A" w:rsidRDefault="00CD3A4A" w:rsidP="00F32ED3">
                        <w:pPr>
                          <w:rPr>
                            <w:color w:val="000000"/>
                            <w:sz w:val="26"/>
                            <w:szCs w:val="26"/>
                          </w:rPr>
                        </w:pPr>
                      </w:p>
                    </w:tc>
                  </w:tr>
                </w:tbl>
                <w:p w14:paraId="7064C9E1" w14:textId="77777777" w:rsidR="00CD3A4A" w:rsidRDefault="00CD3A4A" w:rsidP="00F32ED3">
                  <w:pPr>
                    <w:rPr>
                      <w:rStyle w:val="prov2TxtIL"/>
                      <w:color w:val="000000"/>
                    </w:rPr>
                  </w:pPr>
                </w:p>
              </w:tc>
            </w:tr>
          </w:tbl>
          <w:p w14:paraId="07676BE9" w14:textId="77777777" w:rsidR="00CD3A4A" w:rsidRDefault="00CD3A4A" w:rsidP="00F32ED3">
            <w:pPr>
              <w:rPr>
                <w:color w:val="000000"/>
                <w:sz w:val="26"/>
                <w:szCs w:val="26"/>
              </w:rPr>
            </w:pPr>
          </w:p>
        </w:tc>
      </w:tr>
    </w:tbl>
    <w:p w14:paraId="0B20CA27" w14:textId="77777777" w:rsidR="00CD3A4A" w:rsidRDefault="00CD3A4A" w:rsidP="00CD3A4A">
      <w:pPr>
        <w:rPr>
          <w:vanish/>
        </w:rPr>
      </w:pPr>
    </w:p>
    <w:tbl>
      <w:tblPr>
        <w:tblStyle w:val="table"/>
        <w:tblW w:w="5000" w:type="pct"/>
        <w:tblInd w:w="5" w:type="dxa"/>
        <w:tblCellMar>
          <w:top w:w="15" w:type="dxa"/>
          <w:left w:w="15" w:type="dxa"/>
          <w:bottom w:w="15" w:type="dxa"/>
          <w:right w:w="15" w:type="dxa"/>
        </w:tblCellMar>
        <w:tblLook w:val="05E0" w:firstRow="1" w:lastRow="1" w:firstColumn="1" w:lastColumn="1" w:noHBand="0" w:noVBand="1"/>
      </w:tblPr>
      <w:tblGrid>
        <w:gridCol w:w="9385"/>
      </w:tblGrid>
      <w:tr w:rsidR="00CD3A4A" w14:paraId="40A8A1A2" w14:textId="77777777" w:rsidTr="00F32ED3">
        <w:tc>
          <w:tcPr>
            <w:tcW w:w="0" w:type="auto"/>
            <w:tcMar>
              <w:top w:w="293" w:type="dxa"/>
              <w:left w:w="5" w:type="dxa"/>
              <w:bottom w:w="20" w:type="dxa"/>
              <w:right w:w="20" w:type="dxa"/>
            </w:tcMar>
          </w:tcPr>
          <w:p w14:paraId="03F7FFDB" w14:textId="77777777" w:rsidR="00CD3A4A" w:rsidRDefault="00CD3A4A" w:rsidP="00F32ED3">
            <w:pPr>
              <w:pStyle w:val="partNo"/>
              <w:rPr>
                <w:color w:val="000000"/>
              </w:rPr>
            </w:pPr>
            <w:r>
              <w:rPr>
                <w:color w:val="000000"/>
              </w:rPr>
              <w:t>PART 9A</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1E277DB" w14:textId="77777777" w:rsidTr="00F32ED3">
              <w:tc>
                <w:tcPr>
                  <w:tcW w:w="0" w:type="auto"/>
                  <w:tcMar>
                    <w:top w:w="293" w:type="dxa"/>
                    <w:left w:w="20" w:type="dxa"/>
                    <w:bottom w:w="20" w:type="dxa"/>
                    <w:right w:w="20" w:type="dxa"/>
                  </w:tcMar>
                </w:tcPr>
                <w:p w14:paraId="5C1F2530" w14:textId="77777777" w:rsidR="00CD3A4A" w:rsidRDefault="00CD3A4A" w:rsidP="00F32ED3">
                  <w:pPr>
                    <w:jc w:val="center"/>
                    <w:rPr>
                      <w:caps/>
                      <w:color w:val="000000"/>
                      <w:sz w:val="26"/>
                      <w:szCs w:val="26"/>
                    </w:rPr>
                  </w:pPr>
                  <w:r>
                    <w:rPr>
                      <w:caps/>
                      <w:color w:val="000000"/>
                      <w:sz w:val="26"/>
                      <w:szCs w:val="26"/>
                    </w:rPr>
                    <w:t xml:space="preserve">DICTIONARY ATTACKS AND </w:t>
                  </w:r>
                  <w:r>
                    <w:rPr>
                      <w:caps/>
                      <w:color w:val="000000"/>
                      <w:sz w:val="26"/>
                      <w:szCs w:val="26"/>
                    </w:rPr>
                    <w:br/>
                    <w:t>ADDRESS</w:t>
                  </w:r>
                  <w:r>
                    <w:rPr>
                      <w:caps/>
                      <w:color w:val="000000"/>
                      <w:sz w:val="26"/>
                      <w:szCs w:val="26"/>
                    </w:rPr>
                    <w:noBreakHyphen/>
                    <w:t>HARVESTING SOFTWARE</w:t>
                  </w:r>
                </w:p>
              </w:tc>
            </w:tr>
          </w:tbl>
          <w:p w14:paraId="581CE91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09FA506" w14:textId="77777777" w:rsidTr="00F32ED3">
              <w:tc>
                <w:tcPr>
                  <w:tcW w:w="0" w:type="auto"/>
                  <w:tcMar>
                    <w:top w:w="293" w:type="dxa"/>
                    <w:left w:w="5" w:type="dxa"/>
                    <w:bottom w:w="5" w:type="dxa"/>
                    <w:right w:w="5" w:type="dxa"/>
                  </w:tcMar>
                </w:tcPr>
                <w:p w14:paraId="68272412" w14:textId="77777777" w:rsidR="00CD3A4A" w:rsidRDefault="00CD3A4A" w:rsidP="00F32ED3">
                  <w:pPr>
                    <w:rPr>
                      <w:b/>
                      <w:bCs/>
                      <w:color w:val="000000"/>
                      <w:sz w:val="26"/>
                      <w:szCs w:val="26"/>
                    </w:rPr>
                  </w:pPr>
                  <w:r>
                    <w:rPr>
                      <w:b/>
                      <w:bCs/>
                      <w:color w:val="000000"/>
                      <w:sz w:val="26"/>
                      <w:szCs w:val="26"/>
                    </w:rPr>
                    <w:t>Interpretation of this Part</w:t>
                  </w:r>
                </w:p>
              </w:tc>
            </w:tr>
          </w:tbl>
          <w:p w14:paraId="478AB2E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2CDF54B" w14:textId="77777777" w:rsidTr="00F32ED3">
              <w:tc>
                <w:tcPr>
                  <w:tcW w:w="0" w:type="auto"/>
                  <w:tcMar>
                    <w:top w:w="149" w:type="dxa"/>
                    <w:left w:w="20" w:type="dxa"/>
                    <w:bottom w:w="5" w:type="dxa"/>
                    <w:right w:w="20" w:type="dxa"/>
                  </w:tcMar>
                </w:tcPr>
                <w:p w14:paraId="2EFDBB42" w14:textId="77777777" w:rsidR="00CD3A4A" w:rsidRDefault="00CD3A4A" w:rsidP="00F32ED3">
                  <w:pPr>
                    <w:ind w:firstLine="288"/>
                    <w:jc w:val="both"/>
                    <w:rPr>
                      <w:color w:val="000000"/>
                      <w:sz w:val="26"/>
                      <w:szCs w:val="26"/>
                    </w:rPr>
                  </w:pPr>
                  <w:r>
                    <w:rPr>
                      <w:b/>
                      <w:bCs/>
                      <w:color w:val="000000"/>
                      <w:sz w:val="26"/>
                      <w:szCs w:val="26"/>
                    </w:rPr>
                    <w:lastRenderedPageBreak/>
                    <w:t>48A.</w:t>
                  </w:r>
                  <w:r>
                    <w:rPr>
                      <w:rStyle w:val="prov2TxtIL"/>
                      <w:color w:val="000000"/>
                    </w:rPr>
                    <w:t>—(1)  In this Part, unless the context otherwise requires —</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C89561D" w14:textId="77777777" w:rsidTr="00F32ED3">
                    <w:tc>
                      <w:tcPr>
                        <w:tcW w:w="0" w:type="auto"/>
                        <w:tcMar>
                          <w:top w:w="149" w:type="dxa"/>
                          <w:left w:w="1013" w:type="dxa"/>
                          <w:bottom w:w="20" w:type="dxa"/>
                          <w:right w:w="20" w:type="dxa"/>
                        </w:tcMar>
                      </w:tcPr>
                      <w:p w14:paraId="57059211" w14:textId="77777777" w:rsidR="00CD3A4A" w:rsidRDefault="00CD3A4A" w:rsidP="00F32ED3">
                        <w:pPr>
                          <w:ind w:hanging="360"/>
                          <w:jc w:val="both"/>
                          <w:rPr>
                            <w:rStyle w:val="prov2TxtIL"/>
                            <w:color w:val="000000"/>
                          </w:rPr>
                        </w:pPr>
                        <w:r>
                          <w:rPr>
                            <w:rStyle w:val="prov2TxtIL"/>
                            <w:color w:val="000000"/>
                          </w:rPr>
                          <w:t>“address</w:t>
                        </w:r>
                        <w:r>
                          <w:rPr>
                            <w:rStyle w:val="prov2TxtIL"/>
                            <w:color w:val="000000"/>
                          </w:rPr>
                          <w:noBreakHyphen/>
                          <w:t>harvesting software” means software that is specifically designed or marketed for use for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1B240B4C" w14:textId="77777777" w:rsidTr="00F32ED3">
                          <w:tc>
                            <w:tcPr>
                              <w:tcW w:w="822" w:type="dxa"/>
                              <w:tcMar>
                                <w:top w:w="149" w:type="dxa"/>
                                <w:left w:w="20" w:type="dxa"/>
                                <w:bottom w:w="5" w:type="dxa"/>
                                <w:right w:w="20" w:type="dxa"/>
                              </w:tcMar>
                            </w:tcPr>
                            <w:p w14:paraId="0BC16DC5"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169CDF02" w14:textId="77777777" w:rsidR="00CD3A4A" w:rsidRDefault="00CD3A4A" w:rsidP="00F32ED3">
                              <w:pPr>
                                <w:jc w:val="both"/>
                                <w:rPr>
                                  <w:rStyle w:val="prov2TxtIL"/>
                                  <w:color w:val="000000"/>
                                </w:rPr>
                              </w:pPr>
                              <w:r>
                                <w:rPr>
                                  <w:rStyle w:val="prov2TxtIL"/>
                                  <w:color w:val="000000"/>
                                </w:rPr>
                                <w:t>searching the Internet for telephone numbers; and</w:t>
                              </w:r>
                            </w:p>
                          </w:tc>
                        </w:tr>
                        <w:tr w:rsidR="00CD3A4A" w14:paraId="786FC183" w14:textId="77777777" w:rsidTr="00F32ED3">
                          <w:tc>
                            <w:tcPr>
                              <w:tcW w:w="822" w:type="dxa"/>
                              <w:tcMar>
                                <w:top w:w="149" w:type="dxa"/>
                                <w:left w:w="20" w:type="dxa"/>
                                <w:bottom w:w="5" w:type="dxa"/>
                                <w:right w:w="20" w:type="dxa"/>
                              </w:tcMar>
                            </w:tcPr>
                            <w:p w14:paraId="50D22598"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28F920E5" w14:textId="77777777" w:rsidR="00CD3A4A" w:rsidRDefault="00CD3A4A" w:rsidP="00F32ED3">
                              <w:pPr>
                                <w:jc w:val="both"/>
                                <w:rPr>
                                  <w:rStyle w:val="prov2TxtIL"/>
                                  <w:color w:val="000000"/>
                                </w:rPr>
                              </w:pPr>
                              <w:r>
                                <w:rPr>
                                  <w:rStyle w:val="prov2TxtIL"/>
                                  <w:color w:val="000000"/>
                                </w:rPr>
                                <w:t>collecting, compiling, capturing or otherwise harvesting those telephone numbers;</w:t>
                              </w:r>
                            </w:p>
                          </w:tc>
                        </w:tr>
                      </w:tbl>
                      <w:p w14:paraId="725FB400" w14:textId="77777777" w:rsidR="00CD3A4A" w:rsidRDefault="00CD3A4A" w:rsidP="00F32ED3">
                        <w:pPr>
                          <w:rPr>
                            <w:rStyle w:val="prov2TxtIL"/>
                            <w:color w:val="000000"/>
                          </w:rPr>
                        </w:pPr>
                      </w:p>
                    </w:tc>
                  </w:tr>
                </w:tbl>
                <w:p w14:paraId="1BB988F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43C5464" w14:textId="77777777" w:rsidTr="00F32ED3">
                    <w:tc>
                      <w:tcPr>
                        <w:tcW w:w="0" w:type="auto"/>
                        <w:tcMar>
                          <w:top w:w="149" w:type="dxa"/>
                          <w:left w:w="1013" w:type="dxa"/>
                          <w:bottom w:w="20" w:type="dxa"/>
                          <w:right w:w="20" w:type="dxa"/>
                        </w:tcMar>
                      </w:tcPr>
                      <w:p w14:paraId="37C7BA21" w14:textId="77777777" w:rsidR="00CD3A4A" w:rsidRDefault="00CD3A4A" w:rsidP="00F32ED3">
                        <w:pPr>
                          <w:ind w:hanging="360"/>
                          <w:jc w:val="both"/>
                          <w:rPr>
                            <w:rStyle w:val="prov2TxtIL"/>
                            <w:color w:val="000000"/>
                          </w:rPr>
                        </w:pPr>
                        <w:r>
                          <w:rPr>
                            <w:rStyle w:val="prov2TxtIL"/>
                            <w:color w:val="000000"/>
                          </w:rPr>
                          <w:t>“applicable message” means a message with a Singapore link that is sent to any applicable telephone number;</w:t>
                        </w:r>
                      </w:p>
                    </w:tc>
                  </w:tr>
                </w:tbl>
                <w:p w14:paraId="197E2FF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D103404" w14:textId="77777777" w:rsidTr="00F32ED3">
                    <w:tc>
                      <w:tcPr>
                        <w:tcW w:w="0" w:type="auto"/>
                        <w:tcMar>
                          <w:top w:w="149" w:type="dxa"/>
                          <w:left w:w="1013" w:type="dxa"/>
                          <w:bottom w:w="20" w:type="dxa"/>
                          <w:right w:w="20" w:type="dxa"/>
                        </w:tcMar>
                      </w:tcPr>
                      <w:p w14:paraId="19039E1B" w14:textId="77777777" w:rsidR="00CD3A4A" w:rsidRDefault="00CD3A4A" w:rsidP="00F32ED3">
                        <w:pPr>
                          <w:ind w:hanging="360"/>
                          <w:jc w:val="both"/>
                          <w:rPr>
                            <w:rStyle w:val="prov2TxtIL"/>
                            <w:color w:val="000000"/>
                          </w:rPr>
                        </w:pPr>
                        <w:r>
                          <w:rPr>
                            <w:rStyle w:val="prov2TxtIL"/>
                            <w:color w:val="000000"/>
                          </w:rPr>
                          <w:t>“applicable telephone number” means a telephone number that is generated or obtained through the use of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15E99410" w14:textId="77777777" w:rsidTr="00F32ED3">
                          <w:tc>
                            <w:tcPr>
                              <w:tcW w:w="822" w:type="dxa"/>
                              <w:tcMar>
                                <w:top w:w="149" w:type="dxa"/>
                                <w:left w:w="20" w:type="dxa"/>
                                <w:bottom w:w="5" w:type="dxa"/>
                                <w:right w:w="20" w:type="dxa"/>
                              </w:tcMar>
                            </w:tcPr>
                            <w:p w14:paraId="3AD53731"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20B33449" w14:textId="77777777" w:rsidR="00CD3A4A" w:rsidRDefault="00CD3A4A" w:rsidP="00F32ED3">
                              <w:pPr>
                                <w:jc w:val="both"/>
                                <w:rPr>
                                  <w:rStyle w:val="prov2TxtIL"/>
                                  <w:color w:val="000000"/>
                                </w:rPr>
                              </w:pPr>
                              <w:r>
                                <w:rPr>
                                  <w:rStyle w:val="prov2TxtIL"/>
                                  <w:color w:val="000000"/>
                                </w:rPr>
                                <w:t>a dictionary attack; or</w:t>
                              </w:r>
                            </w:p>
                          </w:tc>
                        </w:tr>
                        <w:tr w:rsidR="00CD3A4A" w14:paraId="54278C3A" w14:textId="77777777" w:rsidTr="00F32ED3">
                          <w:tc>
                            <w:tcPr>
                              <w:tcW w:w="822" w:type="dxa"/>
                              <w:tcMar>
                                <w:top w:w="149" w:type="dxa"/>
                                <w:left w:w="20" w:type="dxa"/>
                                <w:bottom w:w="5" w:type="dxa"/>
                                <w:right w:w="20" w:type="dxa"/>
                              </w:tcMar>
                            </w:tcPr>
                            <w:p w14:paraId="3CE1DE7D"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40212F7C" w14:textId="77777777" w:rsidR="00CD3A4A" w:rsidRDefault="00CD3A4A" w:rsidP="00F32ED3">
                              <w:pPr>
                                <w:jc w:val="both"/>
                                <w:rPr>
                                  <w:rStyle w:val="prov2TxtIL"/>
                                  <w:color w:val="000000"/>
                                </w:rPr>
                              </w:pPr>
                              <w:r>
                                <w:rPr>
                                  <w:rStyle w:val="prov2TxtIL"/>
                                  <w:color w:val="000000"/>
                                </w:rPr>
                                <w:t>address</w:t>
                              </w:r>
                              <w:r>
                                <w:rPr>
                                  <w:rStyle w:val="prov2TxtIL"/>
                                  <w:color w:val="000000"/>
                                </w:rPr>
                                <w:noBreakHyphen/>
                                <w:t>harvesting software;</w:t>
                              </w:r>
                            </w:p>
                          </w:tc>
                        </w:tr>
                      </w:tbl>
                      <w:p w14:paraId="0C3B614B" w14:textId="77777777" w:rsidR="00CD3A4A" w:rsidRDefault="00CD3A4A" w:rsidP="00F32ED3">
                        <w:pPr>
                          <w:rPr>
                            <w:rStyle w:val="prov2TxtIL"/>
                            <w:color w:val="000000"/>
                          </w:rPr>
                        </w:pPr>
                      </w:p>
                    </w:tc>
                  </w:tr>
                </w:tbl>
                <w:p w14:paraId="51A8590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BBBF93F" w14:textId="77777777" w:rsidTr="00F32ED3">
                    <w:tc>
                      <w:tcPr>
                        <w:tcW w:w="0" w:type="auto"/>
                        <w:tcMar>
                          <w:top w:w="149" w:type="dxa"/>
                          <w:left w:w="1013" w:type="dxa"/>
                          <w:bottom w:w="20" w:type="dxa"/>
                          <w:right w:w="20" w:type="dxa"/>
                        </w:tcMar>
                      </w:tcPr>
                      <w:p w14:paraId="426BC6F2" w14:textId="77777777" w:rsidR="00CD3A4A" w:rsidRDefault="00CD3A4A" w:rsidP="00F32ED3">
                        <w:pPr>
                          <w:ind w:hanging="360"/>
                          <w:jc w:val="both"/>
                          <w:rPr>
                            <w:rStyle w:val="prov2TxtIL"/>
                            <w:color w:val="000000"/>
                          </w:rPr>
                        </w:pPr>
                        <w:r>
                          <w:rPr>
                            <w:rStyle w:val="prov2TxtIL"/>
                            <w:color w:val="000000"/>
                          </w:rPr>
                          <w:t>“dictionary attack” means the method by which the telephone number of a recipient is obtained using an automated means that generates possible telephone numbers by combining numbers into numerous permutations;</w:t>
                        </w:r>
                      </w:p>
                    </w:tc>
                  </w:tr>
                </w:tbl>
                <w:p w14:paraId="3555BCB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904C220" w14:textId="77777777" w:rsidTr="00F32ED3">
                    <w:tc>
                      <w:tcPr>
                        <w:tcW w:w="0" w:type="auto"/>
                        <w:tcMar>
                          <w:top w:w="149" w:type="dxa"/>
                          <w:left w:w="1013" w:type="dxa"/>
                          <w:bottom w:w="20" w:type="dxa"/>
                          <w:right w:w="20" w:type="dxa"/>
                        </w:tcMar>
                      </w:tcPr>
                      <w:p w14:paraId="3536196B" w14:textId="77777777" w:rsidR="00CD3A4A" w:rsidRDefault="00CD3A4A" w:rsidP="00F32ED3">
                        <w:pPr>
                          <w:ind w:hanging="360"/>
                          <w:jc w:val="both"/>
                          <w:rPr>
                            <w:rStyle w:val="prov2TxtIL"/>
                            <w:color w:val="000000"/>
                          </w:rPr>
                        </w:pPr>
                        <w:r>
                          <w:rPr>
                            <w:rStyle w:val="prov2TxtIL"/>
                            <w:color w:val="000000"/>
                          </w:rPr>
                          <w:t>“message”, “send”, “sender” and “Singapore telephone number” have the meanings given by section 36(1).</w:t>
                        </w:r>
                      </w:p>
                      <w:p w14:paraId="7779DC49" w14:textId="77777777" w:rsidR="00CD3A4A" w:rsidRDefault="00CD3A4A" w:rsidP="00F32ED3">
                        <w:pPr>
                          <w:pStyle w:val="amendNote"/>
                          <w:rPr>
                            <w:rStyle w:val="prov2TxtIL"/>
                            <w:sz w:val="18"/>
                            <w:szCs w:val="18"/>
                          </w:rPr>
                        </w:pPr>
                        <w:r>
                          <w:rPr>
                            <w:rStyle w:val="prov2TxtIL"/>
                            <w:sz w:val="18"/>
                            <w:szCs w:val="18"/>
                          </w:rPr>
                          <w:t>[40/2020]</w:t>
                        </w:r>
                      </w:p>
                    </w:tc>
                  </w:tr>
                </w:tbl>
                <w:p w14:paraId="669804C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10950C2" w14:textId="77777777" w:rsidTr="00F32ED3">
                    <w:tc>
                      <w:tcPr>
                        <w:tcW w:w="0" w:type="auto"/>
                        <w:tcMar>
                          <w:top w:w="149" w:type="dxa"/>
                          <w:left w:w="20" w:type="dxa"/>
                          <w:bottom w:w="20" w:type="dxa"/>
                          <w:right w:w="20" w:type="dxa"/>
                        </w:tcMar>
                      </w:tcPr>
                      <w:p w14:paraId="70FC97F1" w14:textId="77777777" w:rsidR="00CD3A4A" w:rsidRDefault="00CD3A4A" w:rsidP="00F32ED3">
                        <w:pPr>
                          <w:ind w:firstLine="288"/>
                          <w:jc w:val="both"/>
                          <w:rPr>
                            <w:color w:val="000000"/>
                            <w:sz w:val="26"/>
                            <w:szCs w:val="26"/>
                          </w:rPr>
                        </w:pPr>
                        <w:r>
                          <w:rPr>
                            <w:color w:val="000000"/>
                            <w:sz w:val="26"/>
                            <w:szCs w:val="26"/>
                          </w:rPr>
                          <w:t>(2)  In this Part, an applicable message has a Singapore link in any of the following circumstances:</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31E6405C" w14:textId="77777777" w:rsidTr="00F32ED3">
                          <w:tc>
                            <w:tcPr>
                              <w:tcW w:w="1239" w:type="dxa"/>
                              <w:noWrap/>
                              <w:tcMar>
                                <w:top w:w="149" w:type="dxa"/>
                                <w:left w:w="20" w:type="dxa"/>
                                <w:bottom w:w="5" w:type="dxa"/>
                                <w:right w:w="149" w:type="dxa"/>
                              </w:tcMar>
                            </w:tcPr>
                            <w:p w14:paraId="255DDB3C"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1CB048D1" w14:textId="77777777" w:rsidR="00CD3A4A" w:rsidRDefault="00CD3A4A" w:rsidP="00F32ED3">
                              <w:pPr>
                                <w:jc w:val="both"/>
                                <w:rPr>
                                  <w:color w:val="000000"/>
                                  <w:sz w:val="26"/>
                                  <w:szCs w:val="26"/>
                                </w:rPr>
                              </w:pPr>
                              <w:r>
                                <w:rPr>
                                  <w:color w:val="000000"/>
                                  <w:sz w:val="26"/>
                                  <w:szCs w:val="26"/>
                                </w:rPr>
                                <w:t>the message originates in Singapore;</w:t>
                              </w:r>
                            </w:p>
                          </w:tc>
                        </w:tr>
                        <w:tr w:rsidR="00CD3A4A" w14:paraId="77965C5C" w14:textId="77777777" w:rsidTr="00F32ED3">
                          <w:tc>
                            <w:tcPr>
                              <w:tcW w:w="1239" w:type="dxa"/>
                              <w:noWrap/>
                              <w:tcMar>
                                <w:top w:w="149" w:type="dxa"/>
                                <w:left w:w="20" w:type="dxa"/>
                                <w:bottom w:w="5" w:type="dxa"/>
                                <w:right w:w="149" w:type="dxa"/>
                              </w:tcMar>
                            </w:tcPr>
                            <w:p w14:paraId="693FD95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5182E415" w14:textId="77777777" w:rsidR="00CD3A4A" w:rsidRDefault="00CD3A4A" w:rsidP="00F32ED3">
                              <w:pPr>
                                <w:jc w:val="both"/>
                                <w:rPr>
                                  <w:color w:val="000000"/>
                                  <w:sz w:val="26"/>
                                  <w:szCs w:val="26"/>
                                </w:rPr>
                              </w:pPr>
                              <w:r>
                                <w:rPr>
                                  <w:color w:val="000000"/>
                                  <w:sz w:val="26"/>
                                  <w:szCs w:val="26"/>
                                </w:rPr>
                                <w:t>the sender of the message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28DDC0B1" w14:textId="77777777" w:rsidTr="00F32ED3">
                                <w:tc>
                                  <w:tcPr>
                                    <w:tcW w:w="750" w:type="dxa"/>
                                    <w:noWrap/>
                                    <w:tcMar>
                                      <w:top w:w="77" w:type="dxa"/>
                                      <w:left w:w="20" w:type="dxa"/>
                                      <w:bottom w:w="149" w:type="dxa"/>
                                      <w:right w:w="20" w:type="dxa"/>
                                    </w:tcMar>
                                  </w:tcPr>
                                  <w:p w14:paraId="2574D9EA"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0ED8A926" w14:textId="77777777" w:rsidR="00CD3A4A" w:rsidRDefault="00CD3A4A" w:rsidP="00F32ED3">
                                    <w:pPr>
                                      <w:jc w:val="both"/>
                                      <w:rPr>
                                        <w:color w:val="000000"/>
                                        <w:sz w:val="26"/>
                                        <w:szCs w:val="26"/>
                                      </w:rPr>
                                    </w:pPr>
                                    <w:r>
                                      <w:rPr>
                                        <w:color w:val="000000"/>
                                        <w:sz w:val="26"/>
                                        <w:szCs w:val="26"/>
                                      </w:rPr>
                                      <w:t>where the sender is an individual — is physically present in Singapore when the message is sent; or</w:t>
                                    </w:r>
                                  </w:p>
                                </w:tc>
                              </w:tr>
                              <w:tr w:rsidR="00CD3A4A" w14:paraId="1FB11995" w14:textId="77777777" w:rsidTr="00F32ED3">
                                <w:tc>
                                  <w:tcPr>
                                    <w:tcW w:w="750" w:type="dxa"/>
                                    <w:noWrap/>
                                    <w:tcMar>
                                      <w:top w:w="77" w:type="dxa"/>
                                      <w:left w:w="20" w:type="dxa"/>
                                      <w:bottom w:w="149" w:type="dxa"/>
                                      <w:right w:w="20" w:type="dxa"/>
                                    </w:tcMar>
                                  </w:tcPr>
                                  <w:p w14:paraId="5E360E61"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5AD29566" w14:textId="77777777" w:rsidR="00CD3A4A" w:rsidRDefault="00CD3A4A" w:rsidP="00F32ED3">
                                    <w:pPr>
                                      <w:jc w:val="both"/>
                                      <w:rPr>
                                        <w:color w:val="000000"/>
                                        <w:sz w:val="26"/>
                                        <w:szCs w:val="26"/>
                                      </w:rPr>
                                    </w:pPr>
                                    <w:r>
                                      <w:rPr>
                                        <w:color w:val="000000"/>
                                        <w:sz w:val="26"/>
                                        <w:szCs w:val="26"/>
                                      </w:rPr>
                                      <w:t>in any other case —</w:t>
                                    </w:r>
                                  </w:p>
                                  <w:tbl>
                                    <w:tblPr>
                                      <w:tblStyle w:val="p31"/>
                                      <w:tblW w:w="5000" w:type="pct"/>
                                      <w:tblCellMar>
                                        <w:top w:w="15" w:type="dxa"/>
                                        <w:left w:w="15" w:type="dxa"/>
                                        <w:bottom w:w="15" w:type="dxa"/>
                                        <w:right w:w="15" w:type="dxa"/>
                                      </w:tblCellMar>
                                      <w:tblLook w:val="05E0" w:firstRow="1" w:lastRow="1" w:firstColumn="1" w:lastColumn="1" w:noHBand="0" w:noVBand="1"/>
                                    </w:tblPr>
                                    <w:tblGrid>
                                      <w:gridCol w:w="750"/>
                                      <w:gridCol w:w="6134"/>
                                    </w:tblGrid>
                                    <w:tr w:rsidR="00CD3A4A" w14:paraId="250BA5A3" w14:textId="77777777" w:rsidTr="00F32ED3">
                                      <w:tc>
                                        <w:tcPr>
                                          <w:tcW w:w="750" w:type="dxa"/>
                                          <w:noWrap/>
                                          <w:tcMar>
                                            <w:top w:w="149" w:type="dxa"/>
                                            <w:left w:w="20" w:type="dxa"/>
                                            <w:bottom w:w="20" w:type="dxa"/>
                                            <w:right w:w="20" w:type="dxa"/>
                                          </w:tcMar>
                                        </w:tcPr>
                                        <w:p w14:paraId="5BBA550D" w14:textId="77777777" w:rsidR="00CD3A4A" w:rsidRDefault="00CD3A4A" w:rsidP="00F32ED3">
                                          <w:pPr>
                                            <w:jc w:val="right"/>
                                            <w:rPr>
                                              <w:color w:val="000000"/>
                                              <w:sz w:val="26"/>
                                              <w:szCs w:val="26"/>
                                            </w:rPr>
                                          </w:pPr>
                                          <w:r>
                                            <w:rPr>
                                              <w:color w:val="000000"/>
                                              <w:sz w:val="26"/>
                                              <w:szCs w:val="26"/>
                                            </w:rPr>
                                            <w:t>(A)</w:t>
                                          </w:r>
                                        </w:p>
                                      </w:tc>
                                      <w:tc>
                                        <w:tcPr>
                                          <w:tcW w:w="0" w:type="auto"/>
                                          <w:tcMar>
                                            <w:top w:w="149" w:type="dxa"/>
                                            <w:left w:w="221" w:type="dxa"/>
                                            <w:bottom w:w="20" w:type="dxa"/>
                                            <w:right w:w="5" w:type="dxa"/>
                                          </w:tcMar>
                                        </w:tcPr>
                                        <w:p w14:paraId="165DBC40" w14:textId="77777777" w:rsidR="00CD3A4A" w:rsidRDefault="00CD3A4A" w:rsidP="00F32ED3">
                                          <w:pPr>
                                            <w:jc w:val="both"/>
                                            <w:rPr>
                                              <w:color w:val="000000"/>
                                              <w:sz w:val="26"/>
                                              <w:szCs w:val="26"/>
                                            </w:rPr>
                                          </w:pPr>
                                          <w:r>
                                            <w:rPr>
                                              <w:color w:val="000000"/>
                                              <w:sz w:val="26"/>
                                              <w:szCs w:val="26"/>
                                            </w:rPr>
                                            <w:t>is formed or recognised under the law of Singapore; or</w:t>
                                          </w:r>
                                        </w:p>
                                      </w:tc>
                                    </w:tr>
                                    <w:tr w:rsidR="00CD3A4A" w14:paraId="20C8D596" w14:textId="77777777" w:rsidTr="00F32ED3">
                                      <w:tc>
                                        <w:tcPr>
                                          <w:tcW w:w="750" w:type="dxa"/>
                                          <w:noWrap/>
                                          <w:tcMar>
                                            <w:top w:w="149" w:type="dxa"/>
                                            <w:left w:w="20" w:type="dxa"/>
                                            <w:bottom w:w="20" w:type="dxa"/>
                                            <w:right w:w="20" w:type="dxa"/>
                                          </w:tcMar>
                                        </w:tcPr>
                                        <w:p w14:paraId="4ADE3582" w14:textId="77777777" w:rsidR="00CD3A4A" w:rsidRDefault="00CD3A4A" w:rsidP="00F32ED3">
                                          <w:pPr>
                                            <w:jc w:val="right"/>
                                            <w:rPr>
                                              <w:color w:val="000000"/>
                                              <w:sz w:val="26"/>
                                              <w:szCs w:val="26"/>
                                            </w:rPr>
                                          </w:pPr>
                                          <w:r>
                                            <w:rPr>
                                              <w:color w:val="000000"/>
                                              <w:sz w:val="26"/>
                                              <w:szCs w:val="26"/>
                                            </w:rPr>
                                            <w:t>(B)</w:t>
                                          </w:r>
                                        </w:p>
                                      </w:tc>
                                      <w:tc>
                                        <w:tcPr>
                                          <w:tcW w:w="0" w:type="auto"/>
                                          <w:tcMar>
                                            <w:top w:w="149" w:type="dxa"/>
                                            <w:left w:w="221" w:type="dxa"/>
                                            <w:bottom w:w="20" w:type="dxa"/>
                                            <w:right w:w="5" w:type="dxa"/>
                                          </w:tcMar>
                                        </w:tcPr>
                                        <w:p w14:paraId="49B78728" w14:textId="77777777" w:rsidR="00CD3A4A" w:rsidRDefault="00CD3A4A" w:rsidP="00F32ED3">
                                          <w:pPr>
                                            <w:jc w:val="both"/>
                                            <w:rPr>
                                              <w:color w:val="000000"/>
                                              <w:sz w:val="26"/>
                                              <w:szCs w:val="26"/>
                                            </w:rPr>
                                          </w:pPr>
                                          <w:r>
                                            <w:rPr>
                                              <w:color w:val="000000"/>
                                              <w:sz w:val="26"/>
                                              <w:szCs w:val="26"/>
                                            </w:rPr>
                                            <w:t>has an office or a place of business in Singapore;</w:t>
                                          </w:r>
                                        </w:p>
                                      </w:tc>
                                    </w:tr>
                                  </w:tbl>
                                  <w:p w14:paraId="53B69CFB" w14:textId="77777777" w:rsidR="00CD3A4A" w:rsidRDefault="00CD3A4A" w:rsidP="00F32ED3">
                                    <w:pPr>
                                      <w:rPr>
                                        <w:color w:val="000000"/>
                                        <w:sz w:val="26"/>
                                        <w:szCs w:val="26"/>
                                      </w:rPr>
                                    </w:pPr>
                                  </w:p>
                                </w:tc>
                              </w:tr>
                            </w:tbl>
                            <w:p w14:paraId="682F3F25" w14:textId="77777777" w:rsidR="00CD3A4A" w:rsidRDefault="00CD3A4A" w:rsidP="00F32ED3">
                              <w:pPr>
                                <w:rPr>
                                  <w:color w:val="000000"/>
                                  <w:sz w:val="26"/>
                                  <w:szCs w:val="26"/>
                                </w:rPr>
                              </w:pPr>
                            </w:p>
                          </w:tc>
                        </w:tr>
                        <w:tr w:rsidR="00CD3A4A" w14:paraId="7BD0DB58" w14:textId="77777777" w:rsidTr="00F32ED3">
                          <w:tc>
                            <w:tcPr>
                              <w:tcW w:w="1239" w:type="dxa"/>
                              <w:noWrap/>
                              <w:tcMar>
                                <w:top w:w="149" w:type="dxa"/>
                                <w:left w:w="20" w:type="dxa"/>
                                <w:bottom w:w="5" w:type="dxa"/>
                                <w:right w:w="149" w:type="dxa"/>
                              </w:tcMar>
                            </w:tcPr>
                            <w:p w14:paraId="5E62212B"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759F501A" w14:textId="77777777" w:rsidR="00CD3A4A" w:rsidRDefault="00CD3A4A" w:rsidP="00F32ED3">
                              <w:pPr>
                                <w:jc w:val="both"/>
                                <w:rPr>
                                  <w:color w:val="000000"/>
                                  <w:sz w:val="26"/>
                                  <w:szCs w:val="26"/>
                                </w:rPr>
                              </w:pPr>
                              <w:r>
                                <w:rPr>
                                  <w:color w:val="000000"/>
                                  <w:sz w:val="26"/>
                                  <w:szCs w:val="26"/>
                                </w:rPr>
                                <w:t>the telephone, mobile telephone or other device that is used to access the message is located in Singapore;</w:t>
                              </w:r>
                            </w:p>
                          </w:tc>
                        </w:tr>
                        <w:tr w:rsidR="00CD3A4A" w14:paraId="5C0A7A90" w14:textId="77777777" w:rsidTr="00F32ED3">
                          <w:tc>
                            <w:tcPr>
                              <w:tcW w:w="1239" w:type="dxa"/>
                              <w:noWrap/>
                              <w:tcMar>
                                <w:top w:w="149" w:type="dxa"/>
                                <w:left w:w="20" w:type="dxa"/>
                                <w:bottom w:w="5" w:type="dxa"/>
                                <w:right w:w="149" w:type="dxa"/>
                              </w:tcMar>
                            </w:tcPr>
                            <w:p w14:paraId="167BC05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d</w:t>
                              </w:r>
                              <w:r>
                                <w:rPr>
                                  <w:color w:val="000000"/>
                                  <w:sz w:val="26"/>
                                  <w:szCs w:val="26"/>
                                </w:rPr>
                                <w:t>)</w:t>
                              </w:r>
                            </w:p>
                          </w:tc>
                          <w:tc>
                            <w:tcPr>
                              <w:tcW w:w="0" w:type="auto"/>
                              <w:tcMar>
                                <w:top w:w="149" w:type="dxa"/>
                                <w:left w:w="77" w:type="dxa"/>
                                <w:bottom w:w="5" w:type="dxa"/>
                                <w:right w:w="5" w:type="dxa"/>
                              </w:tcMar>
                            </w:tcPr>
                            <w:p w14:paraId="248FCAAA" w14:textId="77777777" w:rsidR="00CD3A4A" w:rsidRDefault="00CD3A4A" w:rsidP="00F32ED3">
                              <w:pPr>
                                <w:jc w:val="both"/>
                                <w:rPr>
                                  <w:color w:val="000000"/>
                                  <w:sz w:val="26"/>
                                  <w:szCs w:val="26"/>
                                </w:rPr>
                              </w:pPr>
                              <w:r>
                                <w:rPr>
                                  <w:color w:val="000000"/>
                                  <w:sz w:val="26"/>
                                  <w:szCs w:val="26"/>
                                </w:rPr>
                                <w:t>the recipient of the message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4E1FDBBA" w14:textId="77777777" w:rsidTr="00F32ED3">
                                <w:tc>
                                  <w:tcPr>
                                    <w:tcW w:w="750" w:type="dxa"/>
                                    <w:noWrap/>
                                    <w:tcMar>
                                      <w:top w:w="77" w:type="dxa"/>
                                      <w:left w:w="20" w:type="dxa"/>
                                      <w:bottom w:w="149" w:type="dxa"/>
                                      <w:right w:w="20" w:type="dxa"/>
                                    </w:tcMar>
                                  </w:tcPr>
                                  <w:p w14:paraId="3B5EA08B"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3841C498" w14:textId="77777777" w:rsidR="00CD3A4A" w:rsidRDefault="00CD3A4A" w:rsidP="00F32ED3">
                                    <w:pPr>
                                      <w:jc w:val="both"/>
                                      <w:rPr>
                                        <w:color w:val="000000"/>
                                        <w:sz w:val="26"/>
                                        <w:szCs w:val="26"/>
                                      </w:rPr>
                                    </w:pPr>
                                    <w:r>
                                      <w:rPr>
                                        <w:color w:val="000000"/>
                                        <w:sz w:val="26"/>
                                        <w:szCs w:val="26"/>
                                      </w:rPr>
                                      <w:t xml:space="preserve">where the recipient is an individual — is physically present in </w:t>
                                    </w:r>
                                    <w:r>
                                      <w:rPr>
                                        <w:color w:val="000000"/>
                                        <w:sz w:val="26"/>
                                        <w:szCs w:val="26"/>
                                      </w:rPr>
                                      <w:lastRenderedPageBreak/>
                                      <w:t>Singapore when the message is accessed; or</w:t>
                                    </w:r>
                                  </w:p>
                                </w:tc>
                              </w:tr>
                              <w:tr w:rsidR="00CD3A4A" w14:paraId="3024FEF1" w14:textId="77777777" w:rsidTr="00F32ED3">
                                <w:tc>
                                  <w:tcPr>
                                    <w:tcW w:w="750" w:type="dxa"/>
                                    <w:noWrap/>
                                    <w:tcMar>
                                      <w:top w:w="77" w:type="dxa"/>
                                      <w:left w:w="20" w:type="dxa"/>
                                      <w:bottom w:w="149" w:type="dxa"/>
                                      <w:right w:w="20" w:type="dxa"/>
                                    </w:tcMar>
                                  </w:tcPr>
                                  <w:p w14:paraId="373D469D" w14:textId="77777777" w:rsidR="00CD3A4A" w:rsidRDefault="00CD3A4A" w:rsidP="00F32ED3">
                                    <w:pPr>
                                      <w:jc w:val="right"/>
                                      <w:rPr>
                                        <w:color w:val="000000"/>
                                        <w:sz w:val="26"/>
                                        <w:szCs w:val="26"/>
                                      </w:rPr>
                                    </w:pPr>
                                    <w:r>
                                      <w:rPr>
                                        <w:color w:val="000000"/>
                                        <w:sz w:val="26"/>
                                        <w:szCs w:val="26"/>
                                      </w:rPr>
                                      <w:lastRenderedPageBreak/>
                                      <w:t>(ii)</w:t>
                                    </w:r>
                                  </w:p>
                                </w:tc>
                                <w:tc>
                                  <w:tcPr>
                                    <w:tcW w:w="0" w:type="auto"/>
                                    <w:tcMar>
                                      <w:top w:w="77" w:type="dxa"/>
                                      <w:left w:w="305" w:type="dxa"/>
                                      <w:bottom w:w="149" w:type="dxa"/>
                                      <w:right w:w="20" w:type="dxa"/>
                                    </w:tcMar>
                                  </w:tcPr>
                                  <w:p w14:paraId="44CAB8EC" w14:textId="77777777" w:rsidR="00CD3A4A" w:rsidRDefault="00CD3A4A" w:rsidP="00F32ED3">
                                    <w:pPr>
                                      <w:jc w:val="both"/>
                                      <w:rPr>
                                        <w:color w:val="000000"/>
                                        <w:sz w:val="26"/>
                                        <w:szCs w:val="26"/>
                                      </w:rPr>
                                    </w:pPr>
                                    <w:r>
                                      <w:rPr>
                                        <w:color w:val="000000"/>
                                        <w:sz w:val="26"/>
                                        <w:szCs w:val="26"/>
                                      </w:rPr>
                                      <w:t>in any other case — carries on business or activities in Singapore when the message is accessed;</w:t>
                                    </w:r>
                                  </w:p>
                                </w:tc>
                              </w:tr>
                            </w:tbl>
                            <w:p w14:paraId="165528CA" w14:textId="77777777" w:rsidR="00CD3A4A" w:rsidRDefault="00CD3A4A" w:rsidP="00F32ED3">
                              <w:pPr>
                                <w:rPr>
                                  <w:color w:val="000000"/>
                                  <w:sz w:val="26"/>
                                  <w:szCs w:val="26"/>
                                </w:rPr>
                              </w:pPr>
                            </w:p>
                          </w:tc>
                        </w:tr>
                        <w:tr w:rsidR="00CD3A4A" w14:paraId="7B795B4F" w14:textId="77777777" w:rsidTr="00F32ED3">
                          <w:tc>
                            <w:tcPr>
                              <w:tcW w:w="1239" w:type="dxa"/>
                              <w:noWrap/>
                              <w:tcMar>
                                <w:top w:w="149" w:type="dxa"/>
                                <w:left w:w="20" w:type="dxa"/>
                                <w:bottom w:w="5" w:type="dxa"/>
                                <w:right w:w="149" w:type="dxa"/>
                              </w:tcMar>
                            </w:tcPr>
                            <w:p w14:paraId="190CD476"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e</w:t>
                              </w:r>
                              <w:r>
                                <w:rPr>
                                  <w:color w:val="000000"/>
                                  <w:sz w:val="26"/>
                                  <w:szCs w:val="26"/>
                                </w:rPr>
                                <w:t>)</w:t>
                              </w:r>
                            </w:p>
                          </w:tc>
                          <w:tc>
                            <w:tcPr>
                              <w:tcW w:w="0" w:type="auto"/>
                              <w:tcMar>
                                <w:top w:w="149" w:type="dxa"/>
                                <w:left w:w="77" w:type="dxa"/>
                                <w:bottom w:w="5" w:type="dxa"/>
                                <w:right w:w="5" w:type="dxa"/>
                              </w:tcMar>
                            </w:tcPr>
                            <w:p w14:paraId="1C3F66CC" w14:textId="77777777" w:rsidR="00CD3A4A" w:rsidRDefault="00CD3A4A" w:rsidP="00F32ED3">
                              <w:pPr>
                                <w:jc w:val="both"/>
                                <w:rPr>
                                  <w:color w:val="000000"/>
                                  <w:sz w:val="26"/>
                                  <w:szCs w:val="26"/>
                                </w:rPr>
                              </w:pPr>
                              <w:r>
                                <w:rPr>
                                  <w:color w:val="000000"/>
                                  <w:sz w:val="26"/>
                                  <w:szCs w:val="26"/>
                                </w:rPr>
                                <w:t>if the message cannot be delivered because the telephone number to which the message is sent has ceased to exist (assuming that the telephone number existed), it is reasonably likely that the message would have been accessed using a telephone, mobile telephone or other device located in Singapore.</w:t>
                              </w:r>
                            </w:p>
                            <w:p w14:paraId="47574EDD" w14:textId="77777777" w:rsidR="00CD3A4A" w:rsidRDefault="00CD3A4A" w:rsidP="00F32ED3">
                              <w:pPr>
                                <w:pStyle w:val="amendNote"/>
                              </w:pPr>
                              <w:r>
                                <w:t>[40/2020]</w:t>
                              </w:r>
                            </w:p>
                          </w:tc>
                        </w:tr>
                      </w:tbl>
                      <w:p w14:paraId="79B0DC88" w14:textId="77777777" w:rsidR="00CD3A4A" w:rsidRDefault="00CD3A4A" w:rsidP="00F32ED3">
                        <w:pPr>
                          <w:rPr>
                            <w:color w:val="000000"/>
                            <w:sz w:val="26"/>
                            <w:szCs w:val="26"/>
                          </w:rPr>
                        </w:pPr>
                      </w:p>
                    </w:tc>
                  </w:tr>
                </w:tbl>
                <w:p w14:paraId="2D6BE5F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A85EBDA" w14:textId="77777777" w:rsidTr="00F32ED3">
                    <w:tc>
                      <w:tcPr>
                        <w:tcW w:w="0" w:type="auto"/>
                        <w:tcMar>
                          <w:top w:w="149" w:type="dxa"/>
                          <w:left w:w="20" w:type="dxa"/>
                          <w:bottom w:w="20" w:type="dxa"/>
                          <w:right w:w="20" w:type="dxa"/>
                        </w:tcMar>
                      </w:tcPr>
                      <w:p w14:paraId="1F62E7A4" w14:textId="77777777" w:rsidR="00CD3A4A" w:rsidRDefault="00CD3A4A" w:rsidP="00F32ED3">
                        <w:pPr>
                          <w:ind w:firstLine="288"/>
                          <w:jc w:val="both"/>
                          <w:rPr>
                            <w:color w:val="000000"/>
                            <w:sz w:val="26"/>
                            <w:szCs w:val="26"/>
                          </w:rPr>
                        </w:pPr>
                        <w:r>
                          <w:rPr>
                            <w:color w:val="000000"/>
                            <w:sz w:val="26"/>
                            <w:szCs w:val="26"/>
                          </w:rPr>
                          <w:t>(3)  For the purposes of the definition of “applicable message” in subsection (1), it does not matter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3B672FDE" w14:textId="77777777" w:rsidTr="00F32ED3">
                          <w:tc>
                            <w:tcPr>
                              <w:tcW w:w="1239" w:type="dxa"/>
                              <w:noWrap/>
                              <w:tcMar>
                                <w:top w:w="149" w:type="dxa"/>
                                <w:left w:w="20" w:type="dxa"/>
                                <w:bottom w:w="5" w:type="dxa"/>
                                <w:right w:w="149" w:type="dxa"/>
                              </w:tcMar>
                            </w:tcPr>
                            <w:p w14:paraId="305D320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025614C3" w14:textId="77777777" w:rsidR="00CD3A4A" w:rsidRDefault="00CD3A4A" w:rsidP="00F32ED3">
                              <w:pPr>
                                <w:jc w:val="both"/>
                                <w:rPr>
                                  <w:color w:val="000000"/>
                                  <w:sz w:val="26"/>
                                  <w:szCs w:val="26"/>
                                </w:rPr>
                              </w:pPr>
                              <w:r>
                                <w:rPr>
                                  <w:color w:val="000000"/>
                                  <w:sz w:val="26"/>
                                  <w:szCs w:val="26"/>
                                </w:rPr>
                                <w:t>whether the telephone number to which the message is sent is a Singapore telephone number;</w:t>
                              </w:r>
                            </w:p>
                          </w:tc>
                        </w:tr>
                        <w:tr w:rsidR="00CD3A4A" w14:paraId="2B5C0C44" w14:textId="77777777" w:rsidTr="00F32ED3">
                          <w:tc>
                            <w:tcPr>
                              <w:tcW w:w="1239" w:type="dxa"/>
                              <w:noWrap/>
                              <w:tcMar>
                                <w:top w:w="149" w:type="dxa"/>
                                <w:left w:w="20" w:type="dxa"/>
                                <w:bottom w:w="5" w:type="dxa"/>
                                <w:right w:w="149" w:type="dxa"/>
                              </w:tcMar>
                            </w:tcPr>
                            <w:p w14:paraId="00A425E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344DE522" w14:textId="77777777" w:rsidR="00CD3A4A" w:rsidRDefault="00CD3A4A" w:rsidP="00F32ED3">
                              <w:pPr>
                                <w:jc w:val="both"/>
                                <w:rPr>
                                  <w:color w:val="000000"/>
                                  <w:sz w:val="26"/>
                                  <w:szCs w:val="26"/>
                                </w:rPr>
                              </w:pPr>
                              <w:r>
                                <w:rPr>
                                  <w:color w:val="000000"/>
                                  <w:sz w:val="26"/>
                                  <w:szCs w:val="26"/>
                                </w:rPr>
                                <w:t>whether that telephone number exists; or</w:t>
                              </w:r>
                            </w:p>
                          </w:tc>
                        </w:tr>
                        <w:tr w:rsidR="00CD3A4A" w14:paraId="7D5668F3" w14:textId="77777777" w:rsidTr="00F32ED3">
                          <w:tc>
                            <w:tcPr>
                              <w:tcW w:w="1239" w:type="dxa"/>
                              <w:noWrap/>
                              <w:tcMar>
                                <w:top w:w="149" w:type="dxa"/>
                                <w:left w:w="20" w:type="dxa"/>
                                <w:bottom w:w="5" w:type="dxa"/>
                                <w:right w:w="149" w:type="dxa"/>
                              </w:tcMar>
                            </w:tcPr>
                            <w:p w14:paraId="054F538D"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4F4504F4" w14:textId="77777777" w:rsidR="00CD3A4A" w:rsidRDefault="00CD3A4A" w:rsidP="00F32ED3">
                              <w:pPr>
                                <w:jc w:val="both"/>
                                <w:rPr>
                                  <w:color w:val="000000"/>
                                  <w:sz w:val="26"/>
                                  <w:szCs w:val="26"/>
                                </w:rPr>
                              </w:pPr>
                              <w:r>
                                <w:rPr>
                                  <w:color w:val="000000"/>
                                  <w:sz w:val="26"/>
                                  <w:szCs w:val="26"/>
                                </w:rPr>
                                <w:t>whether the message reaches its intended destination.</w:t>
                              </w:r>
                            </w:p>
                            <w:p w14:paraId="25DBD3BB" w14:textId="77777777" w:rsidR="00CD3A4A" w:rsidRDefault="00CD3A4A" w:rsidP="00F32ED3">
                              <w:pPr>
                                <w:pStyle w:val="amendNote"/>
                              </w:pPr>
                              <w:r>
                                <w:t>[40/2020]</w:t>
                              </w:r>
                            </w:p>
                          </w:tc>
                        </w:tr>
                      </w:tbl>
                      <w:p w14:paraId="77051F12" w14:textId="77777777" w:rsidR="00CD3A4A" w:rsidRDefault="00CD3A4A" w:rsidP="00F32ED3">
                        <w:pPr>
                          <w:rPr>
                            <w:color w:val="000000"/>
                            <w:sz w:val="26"/>
                            <w:szCs w:val="26"/>
                          </w:rPr>
                        </w:pPr>
                      </w:p>
                    </w:tc>
                  </w:tr>
                </w:tbl>
                <w:p w14:paraId="1EB5DCD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CAEA450" w14:textId="77777777" w:rsidTr="00F32ED3">
                    <w:tc>
                      <w:tcPr>
                        <w:tcW w:w="0" w:type="auto"/>
                        <w:tcMar>
                          <w:top w:w="149" w:type="dxa"/>
                          <w:left w:w="20" w:type="dxa"/>
                          <w:bottom w:w="20" w:type="dxa"/>
                          <w:right w:w="20" w:type="dxa"/>
                        </w:tcMar>
                      </w:tcPr>
                      <w:p w14:paraId="41E60B5B" w14:textId="77777777" w:rsidR="00CD3A4A" w:rsidRDefault="00CD3A4A" w:rsidP="00F32ED3">
                        <w:pPr>
                          <w:ind w:firstLine="288"/>
                          <w:jc w:val="both"/>
                          <w:rPr>
                            <w:color w:val="000000"/>
                            <w:sz w:val="26"/>
                            <w:szCs w:val="26"/>
                          </w:rPr>
                        </w:pPr>
                        <w:r>
                          <w:rPr>
                            <w:color w:val="000000"/>
                            <w:sz w:val="26"/>
                            <w:szCs w:val="26"/>
                          </w:rPr>
                          <w:t>(4)  For the purposes of this Part, a telecommunications service provider that merely provides a service that enables an applicable message to be sent is, unless the contrary is proved, presumed not to have sent, caused to be sent or authorised the sending of the applicable message.</w:t>
                        </w:r>
                      </w:p>
                      <w:p w14:paraId="314E8770" w14:textId="77777777" w:rsidR="00CD3A4A" w:rsidRDefault="00CD3A4A" w:rsidP="00F32ED3">
                        <w:pPr>
                          <w:pStyle w:val="amendNote"/>
                        </w:pPr>
                        <w:r>
                          <w:t>[40/2020]</w:t>
                        </w:r>
                      </w:p>
                    </w:tc>
                  </w:tr>
                </w:tbl>
                <w:p w14:paraId="42E2559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FD9D09A" w14:textId="77777777" w:rsidTr="00F32ED3">
                    <w:tc>
                      <w:tcPr>
                        <w:tcW w:w="0" w:type="auto"/>
                        <w:tcMar>
                          <w:top w:w="149" w:type="dxa"/>
                          <w:left w:w="20" w:type="dxa"/>
                          <w:bottom w:w="20" w:type="dxa"/>
                          <w:right w:w="20" w:type="dxa"/>
                        </w:tcMar>
                      </w:tcPr>
                      <w:p w14:paraId="7FFB9651" w14:textId="77777777" w:rsidR="00CD3A4A" w:rsidRDefault="00CD3A4A" w:rsidP="00F32ED3">
                        <w:pPr>
                          <w:ind w:firstLine="288"/>
                          <w:jc w:val="both"/>
                          <w:rPr>
                            <w:color w:val="000000"/>
                            <w:sz w:val="26"/>
                            <w:szCs w:val="26"/>
                          </w:rPr>
                        </w:pPr>
                        <w:r>
                          <w:rPr>
                            <w:color w:val="000000"/>
                            <w:sz w:val="26"/>
                            <w:szCs w:val="26"/>
                          </w:rPr>
                          <w:t>(5)  For the purposes of this Part, if, at the time an applicable message is sent, the telecommunications device, service or network from which it was sent was controlled by a person without the knowledge of the owner or authorised user of the telecommunications device, service or network (as the case may be), the owner or authorised user (as the case may be) is, unless the contrary is proved, presumed not to have sent, caused to be sent or authorised the sending of the applicable message.</w:t>
                        </w:r>
                      </w:p>
                      <w:p w14:paraId="71C28E4B" w14:textId="77777777" w:rsidR="00CD3A4A" w:rsidRDefault="00CD3A4A" w:rsidP="00F32ED3">
                        <w:pPr>
                          <w:pStyle w:val="amendNote"/>
                        </w:pPr>
                        <w:r>
                          <w:t>[40/2020]</w:t>
                        </w:r>
                      </w:p>
                    </w:tc>
                  </w:tr>
                </w:tbl>
                <w:p w14:paraId="7224797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F670737" w14:textId="77777777" w:rsidTr="00F32ED3">
                    <w:tc>
                      <w:tcPr>
                        <w:tcW w:w="0" w:type="auto"/>
                        <w:tcMar>
                          <w:top w:w="149" w:type="dxa"/>
                          <w:left w:w="20" w:type="dxa"/>
                          <w:bottom w:w="20" w:type="dxa"/>
                          <w:right w:w="20" w:type="dxa"/>
                        </w:tcMar>
                      </w:tcPr>
                      <w:p w14:paraId="7C53A130" w14:textId="77777777" w:rsidR="00CD3A4A" w:rsidRDefault="00CD3A4A" w:rsidP="00F32ED3">
                        <w:pPr>
                          <w:ind w:firstLine="288"/>
                          <w:jc w:val="both"/>
                          <w:rPr>
                            <w:color w:val="000000"/>
                            <w:sz w:val="26"/>
                            <w:szCs w:val="26"/>
                          </w:rPr>
                        </w:pPr>
                        <w:r>
                          <w:rPr>
                            <w:color w:val="000000"/>
                            <w:sz w:val="26"/>
                            <w:szCs w:val="26"/>
                          </w:rPr>
                          <w:t>(6)  In subsection (5), “control” means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73ECF343" w14:textId="77777777" w:rsidTr="00F32ED3">
                          <w:tc>
                            <w:tcPr>
                              <w:tcW w:w="1239" w:type="dxa"/>
                              <w:noWrap/>
                              <w:tcMar>
                                <w:top w:w="149" w:type="dxa"/>
                                <w:left w:w="20" w:type="dxa"/>
                                <w:bottom w:w="5" w:type="dxa"/>
                                <w:right w:w="149" w:type="dxa"/>
                              </w:tcMar>
                            </w:tcPr>
                            <w:p w14:paraId="2F5BB70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6C898CD7" w14:textId="77777777" w:rsidR="00CD3A4A" w:rsidRDefault="00CD3A4A" w:rsidP="00F32ED3">
                              <w:pPr>
                                <w:jc w:val="both"/>
                                <w:rPr>
                                  <w:color w:val="000000"/>
                                  <w:sz w:val="26"/>
                                  <w:szCs w:val="26"/>
                                </w:rPr>
                              </w:pPr>
                              <w:r>
                                <w:rPr>
                                  <w:color w:val="000000"/>
                                  <w:sz w:val="26"/>
                                  <w:szCs w:val="26"/>
                                </w:rPr>
                                <w:t>physical control; or</w:t>
                              </w:r>
                            </w:p>
                          </w:tc>
                        </w:tr>
                        <w:tr w:rsidR="00CD3A4A" w14:paraId="44A1145C" w14:textId="77777777" w:rsidTr="00F32ED3">
                          <w:tc>
                            <w:tcPr>
                              <w:tcW w:w="1239" w:type="dxa"/>
                              <w:noWrap/>
                              <w:tcMar>
                                <w:top w:w="149" w:type="dxa"/>
                                <w:left w:w="20" w:type="dxa"/>
                                <w:bottom w:w="5" w:type="dxa"/>
                                <w:right w:w="149" w:type="dxa"/>
                              </w:tcMar>
                            </w:tcPr>
                            <w:p w14:paraId="643D4567"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1D9C6832" w14:textId="77777777" w:rsidR="00CD3A4A" w:rsidRDefault="00CD3A4A" w:rsidP="00F32ED3">
                              <w:pPr>
                                <w:jc w:val="both"/>
                                <w:rPr>
                                  <w:color w:val="000000"/>
                                  <w:sz w:val="26"/>
                                  <w:szCs w:val="26"/>
                                </w:rPr>
                              </w:pPr>
                              <w:r>
                                <w:rPr>
                                  <w:color w:val="000000"/>
                                  <w:sz w:val="26"/>
                                  <w:szCs w:val="26"/>
                                </w:rPr>
                                <w:t>control through the use of software or other means.</w:t>
                              </w:r>
                            </w:p>
                            <w:p w14:paraId="14560F99" w14:textId="77777777" w:rsidR="00CD3A4A" w:rsidRDefault="00CD3A4A" w:rsidP="00F32ED3">
                              <w:pPr>
                                <w:pStyle w:val="amendNote"/>
                              </w:pPr>
                              <w:r>
                                <w:t>[40/2020]</w:t>
                              </w:r>
                            </w:p>
                          </w:tc>
                        </w:tr>
                      </w:tbl>
                      <w:p w14:paraId="7296D49A" w14:textId="77777777" w:rsidR="00CD3A4A" w:rsidRDefault="00CD3A4A" w:rsidP="00F32ED3">
                        <w:pPr>
                          <w:rPr>
                            <w:color w:val="000000"/>
                            <w:sz w:val="26"/>
                            <w:szCs w:val="26"/>
                          </w:rPr>
                        </w:pPr>
                      </w:p>
                    </w:tc>
                  </w:tr>
                </w:tbl>
                <w:p w14:paraId="4E8C98C7" w14:textId="77777777" w:rsidR="00CD3A4A" w:rsidRDefault="00CD3A4A" w:rsidP="00F32ED3">
                  <w:pPr>
                    <w:rPr>
                      <w:rStyle w:val="prov2TxtIL"/>
                      <w:color w:val="000000"/>
                    </w:rPr>
                  </w:pPr>
                </w:p>
              </w:tc>
            </w:tr>
          </w:tbl>
          <w:p w14:paraId="3248006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1B715B3" w14:textId="77777777" w:rsidTr="00F32ED3">
              <w:tc>
                <w:tcPr>
                  <w:tcW w:w="0" w:type="auto"/>
                  <w:tcMar>
                    <w:top w:w="293" w:type="dxa"/>
                    <w:left w:w="5" w:type="dxa"/>
                    <w:bottom w:w="5" w:type="dxa"/>
                    <w:right w:w="5" w:type="dxa"/>
                  </w:tcMar>
                </w:tcPr>
                <w:p w14:paraId="0F447E89" w14:textId="77777777" w:rsidR="00CD3A4A" w:rsidRDefault="00CD3A4A" w:rsidP="00F32ED3">
                  <w:pPr>
                    <w:rPr>
                      <w:b/>
                      <w:bCs/>
                      <w:color w:val="000000"/>
                      <w:sz w:val="26"/>
                      <w:szCs w:val="26"/>
                    </w:rPr>
                  </w:pPr>
                  <w:r>
                    <w:rPr>
                      <w:b/>
                      <w:bCs/>
                      <w:color w:val="000000"/>
                      <w:sz w:val="26"/>
                      <w:szCs w:val="26"/>
                    </w:rPr>
                    <w:t>Prohibition on use of dictionary attacks and address</w:t>
                  </w:r>
                  <w:r>
                    <w:rPr>
                      <w:b/>
                      <w:bCs/>
                      <w:color w:val="000000"/>
                      <w:sz w:val="26"/>
                      <w:szCs w:val="26"/>
                    </w:rPr>
                    <w:noBreakHyphen/>
                    <w:t>harvesting software</w:t>
                  </w:r>
                </w:p>
              </w:tc>
            </w:tr>
          </w:tbl>
          <w:p w14:paraId="77C85C4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6A28B6D" w14:textId="77777777" w:rsidTr="00F32ED3">
              <w:tc>
                <w:tcPr>
                  <w:tcW w:w="0" w:type="auto"/>
                  <w:tcMar>
                    <w:top w:w="149" w:type="dxa"/>
                    <w:left w:w="20" w:type="dxa"/>
                    <w:bottom w:w="5" w:type="dxa"/>
                    <w:right w:w="20" w:type="dxa"/>
                  </w:tcMar>
                </w:tcPr>
                <w:p w14:paraId="5C87F67D" w14:textId="77777777" w:rsidR="00CD3A4A" w:rsidRDefault="00CD3A4A" w:rsidP="00F32ED3">
                  <w:pPr>
                    <w:ind w:firstLine="288"/>
                    <w:jc w:val="both"/>
                    <w:rPr>
                      <w:color w:val="000000"/>
                      <w:sz w:val="26"/>
                      <w:szCs w:val="26"/>
                    </w:rPr>
                  </w:pPr>
                  <w:r>
                    <w:rPr>
                      <w:b/>
                      <w:bCs/>
                      <w:color w:val="000000"/>
                      <w:sz w:val="26"/>
                      <w:szCs w:val="26"/>
                    </w:rPr>
                    <w:t>48B.</w:t>
                  </w:r>
                  <w:r>
                    <w:rPr>
                      <w:rStyle w:val="prov2TxtIL"/>
                      <w:color w:val="000000"/>
                    </w:rPr>
                    <w:t xml:space="preserve">—(1)  Subject to subsections (2) and (3), a person must not send, cause to be sent </w:t>
                  </w:r>
                  <w:r>
                    <w:rPr>
                      <w:rStyle w:val="prov2TxtIL"/>
                      <w:color w:val="000000"/>
                    </w:rPr>
                    <w:lastRenderedPageBreak/>
                    <w:t>or authorise the sending of an applicable message.</w:t>
                  </w:r>
                </w:p>
                <w:p w14:paraId="6708012F"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AC72808" w14:textId="77777777" w:rsidTr="00F32ED3">
                    <w:tc>
                      <w:tcPr>
                        <w:tcW w:w="0" w:type="auto"/>
                        <w:tcMar>
                          <w:top w:w="149" w:type="dxa"/>
                          <w:left w:w="20" w:type="dxa"/>
                          <w:bottom w:w="20" w:type="dxa"/>
                          <w:right w:w="20" w:type="dxa"/>
                        </w:tcMar>
                      </w:tcPr>
                      <w:p w14:paraId="392257DE" w14:textId="77777777" w:rsidR="00CD3A4A" w:rsidRDefault="00CD3A4A" w:rsidP="00F32ED3">
                        <w:pPr>
                          <w:ind w:firstLine="288"/>
                          <w:jc w:val="both"/>
                          <w:rPr>
                            <w:color w:val="000000"/>
                            <w:sz w:val="26"/>
                            <w:szCs w:val="26"/>
                          </w:rPr>
                        </w:pPr>
                        <w:r>
                          <w:rPr>
                            <w:color w:val="000000"/>
                            <w:sz w:val="26"/>
                            <w:szCs w:val="26"/>
                          </w:rPr>
                          <w:t>(2)  Subsection (1) does not apply to an employee (</w:t>
                        </w:r>
                        <w:r>
                          <w:rPr>
                            <w:i/>
                            <w:iCs/>
                            <w:color w:val="000000"/>
                            <w:sz w:val="26"/>
                            <w:szCs w:val="26"/>
                          </w:rPr>
                          <w:t>P</w:t>
                        </w:r>
                        <w:r>
                          <w:rPr>
                            <w:color w:val="000000"/>
                            <w:sz w:val="26"/>
                            <w:szCs w:val="26"/>
                          </w:rPr>
                          <w:t>) who sends, causes to be sent or authorises the sending of an applicable message in good faith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498D2095" w14:textId="77777777" w:rsidTr="00F32ED3">
                          <w:tc>
                            <w:tcPr>
                              <w:tcW w:w="1239" w:type="dxa"/>
                              <w:noWrap/>
                              <w:tcMar>
                                <w:top w:w="149" w:type="dxa"/>
                                <w:left w:w="20" w:type="dxa"/>
                                <w:bottom w:w="5" w:type="dxa"/>
                                <w:right w:w="149" w:type="dxa"/>
                              </w:tcMar>
                            </w:tcPr>
                            <w:p w14:paraId="7591B9C9"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72914190" w14:textId="77777777" w:rsidR="00CD3A4A" w:rsidRDefault="00CD3A4A" w:rsidP="00F32ED3">
                              <w:pPr>
                                <w:jc w:val="both"/>
                                <w:rPr>
                                  <w:color w:val="000000"/>
                                  <w:sz w:val="26"/>
                                  <w:szCs w:val="26"/>
                                </w:rPr>
                              </w:pPr>
                              <w:r>
                                <w:rPr>
                                  <w:color w:val="000000"/>
                                  <w:sz w:val="26"/>
                                  <w:szCs w:val="26"/>
                                </w:rPr>
                                <w:t xml:space="preserve">in the course of </w:t>
                              </w:r>
                              <w:r>
                                <w:rPr>
                                  <w:i/>
                                  <w:iCs/>
                                  <w:color w:val="000000"/>
                                  <w:sz w:val="26"/>
                                  <w:szCs w:val="26"/>
                                </w:rPr>
                                <w:t>P</w:t>
                              </w:r>
                              <w:r>
                                <w:rPr>
                                  <w:color w:val="000000"/>
                                  <w:sz w:val="26"/>
                                  <w:szCs w:val="26"/>
                                </w:rPr>
                                <w:t>’s employment; or</w:t>
                              </w:r>
                            </w:p>
                          </w:tc>
                        </w:tr>
                        <w:tr w:rsidR="00CD3A4A" w14:paraId="77540658" w14:textId="77777777" w:rsidTr="00F32ED3">
                          <w:tc>
                            <w:tcPr>
                              <w:tcW w:w="1239" w:type="dxa"/>
                              <w:noWrap/>
                              <w:tcMar>
                                <w:top w:w="149" w:type="dxa"/>
                                <w:left w:w="20" w:type="dxa"/>
                                <w:bottom w:w="5" w:type="dxa"/>
                                <w:right w:w="149" w:type="dxa"/>
                              </w:tcMar>
                            </w:tcPr>
                            <w:p w14:paraId="4627C3ED"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7E944617" w14:textId="77777777" w:rsidR="00CD3A4A" w:rsidRDefault="00CD3A4A" w:rsidP="00F32ED3">
                              <w:pPr>
                                <w:jc w:val="both"/>
                                <w:rPr>
                                  <w:color w:val="000000"/>
                                  <w:sz w:val="26"/>
                                  <w:szCs w:val="26"/>
                                </w:rPr>
                              </w:pPr>
                              <w:r>
                                <w:rPr>
                                  <w:color w:val="000000"/>
                                  <w:sz w:val="26"/>
                                  <w:szCs w:val="26"/>
                                </w:rPr>
                                <w:t xml:space="preserve">in accordance with instructions given to </w:t>
                              </w:r>
                              <w:r>
                                <w:rPr>
                                  <w:i/>
                                  <w:iCs/>
                                  <w:color w:val="000000"/>
                                  <w:sz w:val="26"/>
                                  <w:szCs w:val="26"/>
                                </w:rPr>
                                <w:t>P</w:t>
                              </w:r>
                              <w:r>
                                <w:rPr>
                                  <w:color w:val="000000"/>
                                  <w:sz w:val="26"/>
                                  <w:szCs w:val="26"/>
                                </w:rPr>
                                <w:t xml:space="preserve"> by or on behalf of </w:t>
                              </w:r>
                              <w:r>
                                <w:rPr>
                                  <w:i/>
                                  <w:iCs/>
                                  <w:color w:val="000000"/>
                                  <w:sz w:val="26"/>
                                  <w:szCs w:val="26"/>
                                </w:rPr>
                                <w:t>P</w:t>
                              </w:r>
                              <w:r>
                                <w:rPr>
                                  <w:color w:val="000000"/>
                                  <w:sz w:val="26"/>
                                  <w:szCs w:val="26"/>
                                </w:rPr>
                                <w:t xml:space="preserve">’s employer in the course of </w:t>
                              </w:r>
                              <w:r>
                                <w:rPr>
                                  <w:i/>
                                  <w:iCs/>
                                  <w:color w:val="000000"/>
                                  <w:sz w:val="26"/>
                                  <w:szCs w:val="26"/>
                                </w:rPr>
                                <w:t>P</w:t>
                              </w:r>
                              <w:r>
                                <w:rPr>
                                  <w:color w:val="000000"/>
                                  <w:sz w:val="26"/>
                                  <w:szCs w:val="26"/>
                                </w:rPr>
                                <w:t>’s employment.</w:t>
                              </w:r>
                            </w:p>
                            <w:p w14:paraId="1951EF3F" w14:textId="77777777" w:rsidR="00CD3A4A" w:rsidRDefault="00CD3A4A" w:rsidP="00F32ED3">
                              <w:pPr>
                                <w:pStyle w:val="amendNote"/>
                              </w:pPr>
                              <w:r>
                                <w:t>[40/2020]</w:t>
                              </w:r>
                            </w:p>
                          </w:tc>
                        </w:tr>
                      </w:tbl>
                      <w:p w14:paraId="6D846297" w14:textId="77777777" w:rsidR="00CD3A4A" w:rsidRDefault="00CD3A4A" w:rsidP="00F32ED3">
                        <w:pPr>
                          <w:rPr>
                            <w:color w:val="000000"/>
                            <w:sz w:val="26"/>
                            <w:szCs w:val="26"/>
                          </w:rPr>
                        </w:pPr>
                      </w:p>
                    </w:tc>
                  </w:tr>
                </w:tbl>
                <w:p w14:paraId="1557610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1C2B3F0" w14:textId="77777777" w:rsidTr="00F32ED3">
                    <w:tc>
                      <w:tcPr>
                        <w:tcW w:w="0" w:type="auto"/>
                        <w:tcMar>
                          <w:top w:w="149" w:type="dxa"/>
                          <w:left w:w="20" w:type="dxa"/>
                          <w:bottom w:w="20" w:type="dxa"/>
                          <w:right w:w="20" w:type="dxa"/>
                        </w:tcMar>
                      </w:tcPr>
                      <w:p w14:paraId="5432CE4B" w14:textId="77777777" w:rsidR="00CD3A4A" w:rsidRDefault="00CD3A4A" w:rsidP="00F32ED3">
                        <w:pPr>
                          <w:ind w:firstLine="288"/>
                          <w:jc w:val="both"/>
                          <w:rPr>
                            <w:color w:val="000000"/>
                            <w:sz w:val="26"/>
                            <w:szCs w:val="26"/>
                          </w:rPr>
                        </w:pPr>
                        <w:r>
                          <w:rPr>
                            <w:color w:val="000000"/>
                            <w:sz w:val="26"/>
                            <w:szCs w:val="26"/>
                          </w:rPr>
                          <w:t>(3)  However, subsection (2) does not apply to a person (</w:t>
                        </w:r>
                        <w:r>
                          <w:rPr>
                            <w:i/>
                            <w:iCs/>
                            <w:color w:val="000000"/>
                            <w:sz w:val="26"/>
                            <w:szCs w:val="26"/>
                          </w:rPr>
                          <w:t>P</w:t>
                        </w:r>
                        <w:r>
                          <w:rPr>
                            <w:color w:val="000000"/>
                            <w:sz w:val="26"/>
                            <w:szCs w:val="26"/>
                          </w:rPr>
                          <w:t>) who, at the time the applicable message was sent, was an officer or a partner of the sender and it is proved that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4B891B06" w14:textId="77777777" w:rsidTr="00F32ED3">
                          <w:tc>
                            <w:tcPr>
                              <w:tcW w:w="1239" w:type="dxa"/>
                              <w:noWrap/>
                              <w:tcMar>
                                <w:top w:w="149" w:type="dxa"/>
                                <w:left w:w="20" w:type="dxa"/>
                                <w:bottom w:w="5" w:type="dxa"/>
                                <w:right w:w="149" w:type="dxa"/>
                              </w:tcMar>
                            </w:tcPr>
                            <w:p w14:paraId="3C20F14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56D52F6C" w14:textId="77777777" w:rsidR="00CD3A4A" w:rsidRDefault="00CD3A4A" w:rsidP="00F32ED3">
                              <w:pPr>
                                <w:jc w:val="both"/>
                                <w:rPr>
                                  <w:color w:val="000000"/>
                                  <w:sz w:val="26"/>
                                  <w:szCs w:val="26"/>
                                </w:rPr>
                              </w:pPr>
                              <w:r>
                                <w:rPr>
                                  <w:i/>
                                  <w:iCs/>
                                  <w:color w:val="000000"/>
                                  <w:sz w:val="26"/>
                                  <w:szCs w:val="26"/>
                                </w:rPr>
                                <w:t>P</w:t>
                              </w:r>
                              <w:r>
                                <w:rPr>
                                  <w:color w:val="000000"/>
                                  <w:sz w:val="26"/>
                                  <w:szCs w:val="26"/>
                                </w:rPr>
                                <w:t xml:space="preserve"> knew or ought reasonably to have known that the telephone number is an applicable telephone number; and</w:t>
                              </w:r>
                            </w:p>
                          </w:tc>
                        </w:tr>
                        <w:tr w:rsidR="00CD3A4A" w14:paraId="6CA4180B" w14:textId="77777777" w:rsidTr="00F32ED3">
                          <w:tc>
                            <w:tcPr>
                              <w:tcW w:w="1239" w:type="dxa"/>
                              <w:noWrap/>
                              <w:tcMar>
                                <w:top w:w="149" w:type="dxa"/>
                                <w:left w:w="20" w:type="dxa"/>
                                <w:bottom w:w="5" w:type="dxa"/>
                                <w:right w:w="149" w:type="dxa"/>
                              </w:tcMar>
                            </w:tcPr>
                            <w:p w14:paraId="65DE986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2788D453" w14:textId="77777777" w:rsidR="00CD3A4A" w:rsidRDefault="00CD3A4A" w:rsidP="00F32ED3">
                              <w:pPr>
                                <w:jc w:val="both"/>
                                <w:rPr>
                                  <w:color w:val="000000"/>
                                  <w:sz w:val="26"/>
                                  <w:szCs w:val="26"/>
                                </w:rPr>
                              </w:pPr>
                              <w:r>
                                <w:rPr>
                                  <w:color w:val="000000"/>
                                  <w:sz w:val="26"/>
                                  <w:szCs w:val="26"/>
                                </w:rPr>
                                <w:t xml:space="preserve">the applicable message was sent with </w:t>
                              </w:r>
                              <w:r>
                                <w:rPr>
                                  <w:i/>
                                  <w:iCs/>
                                  <w:color w:val="000000"/>
                                  <w:sz w:val="26"/>
                                  <w:szCs w:val="26"/>
                                </w:rPr>
                                <w:t>P</w:t>
                              </w:r>
                              <w:r>
                                <w:rPr>
                                  <w:color w:val="000000"/>
                                  <w:sz w:val="26"/>
                                  <w:szCs w:val="26"/>
                                </w:rPr>
                                <w:t xml:space="preserve">’s consent or connivance, or the sending of the applicable message was attributable to any neglect on </w:t>
                              </w:r>
                              <w:r>
                                <w:rPr>
                                  <w:i/>
                                  <w:iCs/>
                                  <w:color w:val="000000"/>
                                  <w:sz w:val="26"/>
                                  <w:szCs w:val="26"/>
                                </w:rPr>
                                <w:t>P</w:t>
                              </w:r>
                              <w:r>
                                <w:rPr>
                                  <w:color w:val="000000"/>
                                  <w:sz w:val="26"/>
                                  <w:szCs w:val="26"/>
                                </w:rPr>
                                <w:t>’s part.</w:t>
                              </w:r>
                            </w:p>
                            <w:p w14:paraId="47463D22" w14:textId="77777777" w:rsidR="00CD3A4A" w:rsidRDefault="00CD3A4A" w:rsidP="00F32ED3">
                              <w:pPr>
                                <w:pStyle w:val="amendNote"/>
                              </w:pPr>
                              <w:r>
                                <w:t>[40/2020]</w:t>
                              </w:r>
                            </w:p>
                          </w:tc>
                        </w:tr>
                      </w:tbl>
                      <w:p w14:paraId="6E3B3DE7" w14:textId="77777777" w:rsidR="00CD3A4A" w:rsidRDefault="00CD3A4A" w:rsidP="00F32ED3">
                        <w:pPr>
                          <w:rPr>
                            <w:color w:val="000000"/>
                            <w:sz w:val="26"/>
                            <w:szCs w:val="26"/>
                          </w:rPr>
                        </w:pPr>
                      </w:p>
                    </w:tc>
                  </w:tr>
                </w:tbl>
                <w:p w14:paraId="557DE31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5766A43" w14:textId="77777777" w:rsidTr="00F32ED3">
                    <w:tc>
                      <w:tcPr>
                        <w:tcW w:w="0" w:type="auto"/>
                        <w:tcMar>
                          <w:top w:w="149" w:type="dxa"/>
                          <w:left w:w="20" w:type="dxa"/>
                          <w:bottom w:w="20" w:type="dxa"/>
                          <w:right w:w="20" w:type="dxa"/>
                        </w:tcMar>
                      </w:tcPr>
                      <w:p w14:paraId="597EC326" w14:textId="77777777" w:rsidR="00CD3A4A" w:rsidRDefault="00CD3A4A" w:rsidP="00F32ED3">
                        <w:pPr>
                          <w:ind w:firstLine="288"/>
                          <w:jc w:val="both"/>
                          <w:rPr>
                            <w:color w:val="000000"/>
                            <w:sz w:val="26"/>
                            <w:szCs w:val="26"/>
                          </w:rPr>
                        </w:pPr>
                        <w:r>
                          <w:rPr>
                            <w:color w:val="000000"/>
                            <w:sz w:val="26"/>
                            <w:szCs w:val="26"/>
                          </w:rPr>
                          <w:t>(4)  In this section —</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0A91B3A4" w14:textId="77777777" w:rsidTr="00F32ED3">
                          <w:tc>
                            <w:tcPr>
                              <w:tcW w:w="0" w:type="auto"/>
                              <w:tcMar>
                                <w:top w:w="149" w:type="dxa"/>
                                <w:left w:w="1013" w:type="dxa"/>
                                <w:bottom w:w="20" w:type="dxa"/>
                                <w:right w:w="20" w:type="dxa"/>
                              </w:tcMar>
                            </w:tcPr>
                            <w:p w14:paraId="6F116D0E" w14:textId="77777777" w:rsidR="00CD3A4A" w:rsidRDefault="00CD3A4A" w:rsidP="00F32ED3">
                              <w:pPr>
                                <w:ind w:hanging="360"/>
                                <w:jc w:val="both"/>
                                <w:rPr>
                                  <w:color w:val="000000"/>
                                  <w:sz w:val="26"/>
                                  <w:szCs w:val="26"/>
                                </w:rPr>
                              </w:pPr>
                              <w:r>
                                <w:rPr>
                                  <w:color w:val="000000"/>
                                  <w:sz w:val="26"/>
                                  <w:szCs w:val="26"/>
                                </w:rPr>
                                <w:t>“corporation” has the meaning given by section 52(7);</w:t>
                              </w:r>
                            </w:p>
                          </w:tc>
                        </w:tr>
                      </w:tbl>
                      <w:p w14:paraId="12A5504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6984BAE8" w14:textId="77777777" w:rsidTr="00F32ED3">
                          <w:tc>
                            <w:tcPr>
                              <w:tcW w:w="0" w:type="auto"/>
                              <w:tcMar>
                                <w:top w:w="149" w:type="dxa"/>
                                <w:left w:w="1013" w:type="dxa"/>
                                <w:bottom w:w="20" w:type="dxa"/>
                                <w:right w:w="20" w:type="dxa"/>
                              </w:tcMar>
                            </w:tcPr>
                            <w:p w14:paraId="6B067CE0" w14:textId="77777777" w:rsidR="00CD3A4A" w:rsidRDefault="00CD3A4A" w:rsidP="00F32ED3">
                              <w:pPr>
                                <w:ind w:hanging="360"/>
                                <w:jc w:val="both"/>
                                <w:rPr>
                                  <w:color w:val="000000"/>
                                  <w:sz w:val="26"/>
                                  <w:szCs w:val="26"/>
                                </w:rPr>
                              </w:pPr>
                              <w:r>
                                <w:rPr>
                                  <w:color w:val="000000"/>
                                  <w:sz w:val="26"/>
                                  <w:szCs w:val="26"/>
                                </w:rPr>
                                <w:t>“officer”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25"/>
                              </w:tblGrid>
                              <w:tr w:rsidR="00CD3A4A" w14:paraId="3B4CC725" w14:textId="77777777" w:rsidTr="00F32ED3">
                                <w:tc>
                                  <w:tcPr>
                                    <w:tcW w:w="822" w:type="dxa"/>
                                    <w:tcMar>
                                      <w:top w:w="149" w:type="dxa"/>
                                      <w:left w:w="20" w:type="dxa"/>
                                      <w:bottom w:w="5" w:type="dxa"/>
                                      <w:right w:w="20" w:type="dxa"/>
                                    </w:tcMar>
                                  </w:tcPr>
                                  <w:p w14:paraId="72F19495" w14:textId="77777777" w:rsidR="00CD3A4A" w:rsidRDefault="00CD3A4A" w:rsidP="00F32ED3">
                                    <w:pPr>
                                      <w:ind w:hanging="360"/>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223" w:type="dxa"/>
                                      <w:bottom w:w="5" w:type="dxa"/>
                                      <w:right w:w="20" w:type="dxa"/>
                                    </w:tcMar>
                                  </w:tcPr>
                                  <w:p w14:paraId="38DE1808" w14:textId="77777777" w:rsidR="00CD3A4A" w:rsidRDefault="00CD3A4A" w:rsidP="00F32ED3">
                                    <w:pPr>
                                      <w:jc w:val="both"/>
                                      <w:rPr>
                                        <w:color w:val="000000"/>
                                        <w:sz w:val="26"/>
                                        <w:szCs w:val="26"/>
                                      </w:rPr>
                                    </w:pPr>
                                    <w:r>
                                      <w:rPr>
                                        <w:color w:val="000000"/>
                                        <w:sz w:val="26"/>
                                        <w:szCs w:val="26"/>
                                      </w:rPr>
                                      <w:t>in relation to a corporation, has the meaning given by section 52(7); or</w:t>
                                    </w:r>
                                  </w:p>
                                </w:tc>
                              </w:tr>
                              <w:tr w:rsidR="00CD3A4A" w14:paraId="7F5951D1" w14:textId="77777777" w:rsidTr="00F32ED3">
                                <w:tc>
                                  <w:tcPr>
                                    <w:tcW w:w="822" w:type="dxa"/>
                                    <w:tcMar>
                                      <w:top w:w="149" w:type="dxa"/>
                                      <w:left w:w="20" w:type="dxa"/>
                                      <w:bottom w:w="5" w:type="dxa"/>
                                      <w:right w:w="20" w:type="dxa"/>
                                    </w:tcMar>
                                  </w:tcPr>
                                  <w:p w14:paraId="0B80A0EC" w14:textId="77777777" w:rsidR="00CD3A4A" w:rsidRDefault="00CD3A4A" w:rsidP="00F32ED3">
                                    <w:pPr>
                                      <w:ind w:hanging="360"/>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223" w:type="dxa"/>
                                      <w:bottom w:w="5" w:type="dxa"/>
                                      <w:right w:w="20" w:type="dxa"/>
                                    </w:tcMar>
                                  </w:tcPr>
                                  <w:p w14:paraId="60AA4657" w14:textId="77777777" w:rsidR="00CD3A4A" w:rsidRDefault="00CD3A4A" w:rsidP="00F32ED3">
                                    <w:pPr>
                                      <w:jc w:val="both"/>
                                      <w:rPr>
                                        <w:color w:val="000000"/>
                                        <w:sz w:val="26"/>
                                        <w:szCs w:val="26"/>
                                      </w:rPr>
                                    </w:pPr>
                                    <w:r>
                                      <w:rPr>
                                        <w:color w:val="000000"/>
                                        <w:sz w:val="26"/>
                                        <w:szCs w:val="26"/>
                                      </w:rPr>
                                      <w:t>in relation to an unincorporated association (other than a partnership), has the meaning given by section 52A(7);</w:t>
                                    </w:r>
                                  </w:p>
                                </w:tc>
                              </w:tr>
                            </w:tbl>
                            <w:p w14:paraId="20A4B371" w14:textId="77777777" w:rsidR="00CD3A4A" w:rsidRDefault="00CD3A4A" w:rsidP="00F32ED3">
                              <w:pPr>
                                <w:rPr>
                                  <w:color w:val="000000"/>
                                  <w:sz w:val="26"/>
                                  <w:szCs w:val="26"/>
                                </w:rPr>
                              </w:pPr>
                            </w:p>
                          </w:tc>
                        </w:tr>
                      </w:tbl>
                      <w:p w14:paraId="240353B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43FB3485" w14:textId="77777777" w:rsidTr="00F32ED3">
                          <w:tc>
                            <w:tcPr>
                              <w:tcW w:w="0" w:type="auto"/>
                              <w:tcMar>
                                <w:top w:w="149" w:type="dxa"/>
                                <w:left w:w="1013" w:type="dxa"/>
                                <w:bottom w:w="20" w:type="dxa"/>
                                <w:right w:w="20" w:type="dxa"/>
                              </w:tcMar>
                            </w:tcPr>
                            <w:p w14:paraId="2EAF4981" w14:textId="77777777" w:rsidR="00CD3A4A" w:rsidRDefault="00CD3A4A" w:rsidP="00F32ED3">
                              <w:pPr>
                                <w:ind w:hanging="360"/>
                                <w:jc w:val="both"/>
                                <w:rPr>
                                  <w:color w:val="000000"/>
                                  <w:sz w:val="26"/>
                                  <w:szCs w:val="26"/>
                                </w:rPr>
                              </w:pPr>
                              <w:r>
                                <w:rPr>
                                  <w:color w:val="000000"/>
                                  <w:sz w:val="26"/>
                                  <w:szCs w:val="26"/>
                                </w:rPr>
                                <w:t>“partner”, in relation to a partnership, has the meaning given by section 52A(7).</w:t>
                              </w:r>
                            </w:p>
                            <w:p w14:paraId="15A3B248" w14:textId="77777777" w:rsidR="00CD3A4A" w:rsidRDefault="00CD3A4A" w:rsidP="00F32ED3">
                              <w:pPr>
                                <w:pStyle w:val="amendNote"/>
                              </w:pPr>
                              <w:r>
                                <w:t>[40/2020]</w:t>
                              </w:r>
                            </w:p>
                          </w:tc>
                        </w:tr>
                      </w:tbl>
                      <w:p w14:paraId="171AAD48" w14:textId="77777777" w:rsidR="00CD3A4A" w:rsidRDefault="00CD3A4A" w:rsidP="00F32ED3">
                        <w:pPr>
                          <w:rPr>
                            <w:color w:val="000000"/>
                            <w:sz w:val="26"/>
                            <w:szCs w:val="26"/>
                          </w:rPr>
                        </w:pPr>
                      </w:p>
                    </w:tc>
                  </w:tr>
                </w:tbl>
                <w:p w14:paraId="5AD774A4" w14:textId="77777777" w:rsidR="00CD3A4A" w:rsidRDefault="00CD3A4A" w:rsidP="00F32ED3">
                  <w:pPr>
                    <w:rPr>
                      <w:rStyle w:val="prov2TxtIL"/>
                      <w:sz w:val="18"/>
                      <w:szCs w:val="18"/>
                    </w:rPr>
                  </w:pPr>
                </w:p>
              </w:tc>
            </w:tr>
          </w:tbl>
          <w:p w14:paraId="74CB91E3" w14:textId="77777777" w:rsidR="00CD3A4A" w:rsidRDefault="00CD3A4A" w:rsidP="00F32ED3">
            <w:pPr>
              <w:rPr>
                <w:color w:val="000000"/>
                <w:sz w:val="26"/>
                <w:szCs w:val="26"/>
              </w:rPr>
            </w:pPr>
          </w:p>
        </w:tc>
      </w:tr>
    </w:tbl>
    <w:p w14:paraId="204D9A8C" w14:textId="77777777" w:rsidR="00CD3A4A" w:rsidRDefault="00CD3A4A" w:rsidP="00CD3A4A">
      <w:pPr>
        <w:rPr>
          <w:vanish/>
        </w:rPr>
      </w:pPr>
    </w:p>
    <w:tbl>
      <w:tblPr>
        <w:tblStyle w:val="table"/>
        <w:tblW w:w="5000" w:type="pct"/>
        <w:tblInd w:w="5" w:type="dxa"/>
        <w:tblCellMar>
          <w:top w:w="15" w:type="dxa"/>
          <w:left w:w="15" w:type="dxa"/>
          <w:bottom w:w="15" w:type="dxa"/>
          <w:right w:w="15" w:type="dxa"/>
        </w:tblCellMar>
        <w:tblLook w:val="05E0" w:firstRow="1" w:lastRow="1" w:firstColumn="1" w:lastColumn="1" w:noHBand="0" w:noVBand="1"/>
      </w:tblPr>
      <w:tblGrid>
        <w:gridCol w:w="9385"/>
      </w:tblGrid>
      <w:tr w:rsidR="00CD3A4A" w14:paraId="2113F59A" w14:textId="77777777" w:rsidTr="00F32ED3">
        <w:tc>
          <w:tcPr>
            <w:tcW w:w="0" w:type="auto"/>
            <w:tcMar>
              <w:top w:w="293" w:type="dxa"/>
              <w:left w:w="5" w:type="dxa"/>
              <w:bottom w:w="20" w:type="dxa"/>
              <w:right w:w="20" w:type="dxa"/>
            </w:tcMar>
          </w:tcPr>
          <w:p w14:paraId="5C2EA667" w14:textId="77777777" w:rsidR="00CD3A4A" w:rsidRDefault="00CD3A4A" w:rsidP="00F32ED3">
            <w:pPr>
              <w:pStyle w:val="partNo"/>
              <w:rPr>
                <w:color w:val="000000"/>
              </w:rPr>
            </w:pPr>
            <w:r>
              <w:rPr>
                <w:color w:val="000000"/>
              </w:rPr>
              <w:t>PART 9B</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5416F8A" w14:textId="77777777" w:rsidTr="00F32ED3">
              <w:tc>
                <w:tcPr>
                  <w:tcW w:w="0" w:type="auto"/>
                  <w:tcMar>
                    <w:top w:w="293" w:type="dxa"/>
                    <w:left w:w="20" w:type="dxa"/>
                    <w:bottom w:w="20" w:type="dxa"/>
                    <w:right w:w="20" w:type="dxa"/>
                  </w:tcMar>
                </w:tcPr>
                <w:p w14:paraId="04B2AA71" w14:textId="77777777" w:rsidR="00CD3A4A" w:rsidRDefault="00CD3A4A" w:rsidP="00F32ED3">
                  <w:pPr>
                    <w:jc w:val="center"/>
                    <w:rPr>
                      <w:caps/>
                      <w:color w:val="000000"/>
                      <w:sz w:val="26"/>
                      <w:szCs w:val="26"/>
                    </w:rPr>
                  </w:pPr>
                  <w:r>
                    <w:rPr>
                      <w:caps/>
                      <w:color w:val="000000"/>
                      <w:sz w:val="26"/>
                      <w:szCs w:val="26"/>
                    </w:rPr>
                    <w:t xml:space="preserve">OFFENCES AFFECTING PERSONAL DATA AND </w:t>
                  </w:r>
                  <w:r>
                    <w:rPr>
                      <w:caps/>
                      <w:color w:val="000000"/>
                      <w:sz w:val="26"/>
                      <w:szCs w:val="26"/>
                    </w:rPr>
                    <w:br/>
                    <w:t>ANONYMISED INFORMATION</w:t>
                  </w:r>
                </w:p>
              </w:tc>
            </w:tr>
          </w:tbl>
          <w:p w14:paraId="4A60EDB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B14B80C" w14:textId="77777777" w:rsidTr="00F32ED3">
              <w:tc>
                <w:tcPr>
                  <w:tcW w:w="0" w:type="auto"/>
                  <w:tcMar>
                    <w:top w:w="293" w:type="dxa"/>
                    <w:left w:w="5" w:type="dxa"/>
                    <w:bottom w:w="5" w:type="dxa"/>
                    <w:right w:w="5" w:type="dxa"/>
                  </w:tcMar>
                </w:tcPr>
                <w:p w14:paraId="038BF3CD" w14:textId="77777777" w:rsidR="00CD3A4A" w:rsidRDefault="00CD3A4A" w:rsidP="00F32ED3">
                  <w:pPr>
                    <w:rPr>
                      <w:b/>
                      <w:bCs/>
                      <w:color w:val="000000"/>
                      <w:sz w:val="26"/>
                      <w:szCs w:val="26"/>
                    </w:rPr>
                  </w:pPr>
                  <w:r>
                    <w:rPr>
                      <w:b/>
                      <w:bCs/>
                      <w:color w:val="000000"/>
                      <w:sz w:val="26"/>
                      <w:szCs w:val="26"/>
                    </w:rPr>
                    <w:t>Interpretation and application of this Part</w:t>
                  </w:r>
                </w:p>
              </w:tc>
            </w:tr>
          </w:tbl>
          <w:p w14:paraId="54E55D2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727C031" w14:textId="77777777" w:rsidTr="00F32ED3">
              <w:tc>
                <w:tcPr>
                  <w:tcW w:w="0" w:type="auto"/>
                  <w:tcMar>
                    <w:top w:w="149" w:type="dxa"/>
                    <w:left w:w="20" w:type="dxa"/>
                    <w:bottom w:w="5" w:type="dxa"/>
                    <w:right w:w="20" w:type="dxa"/>
                  </w:tcMar>
                </w:tcPr>
                <w:p w14:paraId="7E33953A" w14:textId="77777777" w:rsidR="00CD3A4A" w:rsidRDefault="00CD3A4A" w:rsidP="00F32ED3">
                  <w:pPr>
                    <w:ind w:firstLine="288"/>
                    <w:jc w:val="both"/>
                    <w:rPr>
                      <w:color w:val="000000"/>
                      <w:sz w:val="26"/>
                      <w:szCs w:val="26"/>
                    </w:rPr>
                  </w:pPr>
                  <w:r>
                    <w:rPr>
                      <w:b/>
                      <w:bCs/>
                      <w:color w:val="000000"/>
                      <w:sz w:val="26"/>
                      <w:szCs w:val="26"/>
                    </w:rPr>
                    <w:t>48C.</w:t>
                  </w:r>
                  <w:r>
                    <w:rPr>
                      <w:rStyle w:val="prov2TxtIL"/>
                      <w:color w:val="000000"/>
                    </w:rPr>
                    <w:t>—(1)  In this Part, unless the context otherwise requires —</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2D3612E" w14:textId="77777777" w:rsidTr="00F32ED3">
                    <w:tc>
                      <w:tcPr>
                        <w:tcW w:w="0" w:type="auto"/>
                        <w:tcMar>
                          <w:top w:w="149" w:type="dxa"/>
                          <w:left w:w="1013" w:type="dxa"/>
                          <w:bottom w:w="20" w:type="dxa"/>
                          <w:right w:w="20" w:type="dxa"/>
                        </w:tcMar>
                      </w:tcPr>
                      <w:p w14:paraId="1BF0E023" w14:textId="77777777" w:rsidR="00CD3A4A" w:rsidRDefault="00CD3A4A" w:rsidP="00F32ED3">
                        <w:pPr>
                          <w:ind w:hanging="360"/>
                          <w:jc w:val="both"/>
                          <w:rPr>
                            <w:rStyle w:val="prov2TxtIL"/>
                            <w:color w:val="000000"/>
                          </w:rPr>
                        </w:pPr>
                        <w:r>
                          <w:rPr>
                            <w:rStyle w:val="prov2TxtIL"/>
                            <w:color w:val="000000"/>
                          </w:rPr>
                          <w:t>“disclose”, in relation to personal data, includes providing access to personal data;</w:t>
                        </w:r>
                      </w:p>
                    </w:tc>
                  </w:tr>
                </w:tbl>
                <w:p w14:paraId="0243D99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BA92DBE" w14:textId="77777777" w:rsidTr="00F32ED3">
                    <w:tc>
                      <w:tcPr>
                        <w:tcW w:w="0" w:type="auto"/>
                        <w:tcMar>
                          <w:top w:w="149" w:type="dxa"/>
                          <w:left w:w="1013" w:type="dxa"/>
                          <w:bottom w:w="20" w:type="dxa"/>
                          <w:right w:w="20" w:type="dxa"/>
                        </w:tcMar>
                      </w:tcPr>
                      <w:p w14:paraId="7FFFFC7A" w14:textId="77777777" w:rsidR="00CD3A4A" w:rsidRDefault="00CD3A4A" w:rsidP="00F32ED3">
                        <w:pPr>
                          <w:ind w:hanging="360"/>
                          <w:jc w:val="both"/>
                          <w:rPr>
                            <w:rStyle w:val="prov2TxtIL"/>
                            <w:color w:val="000000"/>
                          </w:rPr>
                        </w:pPr>
                        <w:r>
                          <w:rPr>
                            <w:rStyle w:val="prov2TxtIL"/>
                            <w:color w:val="000000"/>
                          </w:rPr>
                          <w:lastRenderedPageBreak/>
                          <w:t>“gain” means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411C395E" w14:textId="77777777" w:rsidTr="00F32ED3">
                          <w:tc>
                            <w:tcPr>
                              <w:tcW w:w="822" w:type="dxa"/>
                              <w:tcMar>
                                <w:top w:w="149" w:type="dxa"/>
                                <w:left w:w="20" w:type="dxa"/>
                                <w:bottom w:w="5" w:type="dxa"/>
                                <w:right w:w="20" w:type="dxa"/>
                              </w:tcMar>
                            </w:tcPr>
                            <w:p w14:paraId="1A85DE1D"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1CA6ABDF" w14:textId="77777777" w:rsidR="00CD3A4A" w:rsidRDefault="00CD3A4A" w:rsidP="00F32ED3">
                              <w:pPr>
                                <w:jc w:val="both"/>
                                <w:rPr>
                                  <w:rStyle w:val="prov2TxtIL"/>
                                  <w:color w:val="000000"/>
                                </w:rPr>
                              </w:pPr>
                              <w:r>
                                <w:rPr>
                                  <w:rStyle w:val="prov2TxtIL"/>
                                  <w:color w:val="000000"/>
                                </w:rPr>
                                <w:t>a gain in property or a supply of services, whether temporary or permanent; or</w:t>
                              </w:r>
                            </w:p>
                          </w:tc>
                        </w:tr>
                        <w:tr w:rsidR="00CD3A4A" w14:paraId="0065DBE5" w14:textId="77777777" w:rsidTr="00F32ED3">
                          <w:tc>
                            <w:tcPr>
                              <w:tcW w:w="822" w:type="dxa"/>
                              <w:tcMar>
                                <w:top w:w="149" w:type="dxa"/>
                                <w:left w:w="20" w:type="dxa"/>
                                <w:bottom w:w="5" w:type="dxa"/>
                                <w:right w:w="20" w:type="dxa"/>
                              </w:tcMar>
                            </w:tcPr>
                            <w:p w14:paraId="72D19D31"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6E885D08" w14:textId="77777777" w:rsidR="00CD3A4A" w:rsidRDefault="00CD3A4A" w:rsidP="00F32ED3">
                              <w:pPr>
                                <w:jc w:val="both"/>
                                <w:rPr>
                                  <w:rStyle w:val="prov2TxtIL"/>
                                  <w:color w:val="000000"/>
                                </w:rPr>
                              </w:pPr>
                              <w:r>
                                <w:rPr>
                                  <w:rStyle w:val="prov2TxtIL"/>
                                  <w:color w:val="000000"/>
                                </w:rPr>
                                <w:t>an opportunity to earn remuneration or greater remuneration or to gain a financial advantage otherwise than by way of remuneration;</w:t>
                              </w:r>
                            </w:p>
                          </w:tc>
                        </w:tr>
                      </w:tbl>
                      <w:p w14:paraId="5EB18787" w14:textId="77777777" w:rsidR="00CD3A4A" w:rsidRDefault="00CD3A4A" w:rsidP="00F32ED3">
                        <w:pPr>
                          <w:rPr>
                            <w:rStyle w:val="prov2TxtIL"/>
                            <w:color w:val="000000"/>
                          </w:rPr>
                        </w:pPr>
                      </w:p>
                    </w:tc>
                  </w:tr>
                </w:tbl>
                <w:p w14:paraId="044CC93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1AFFBD7" w14:textId="77777777" w:rsidTr="00F32ED3">
                    <w:tc>
                      <w:tcPr>
                        <w:tcW w:w="0" w:type="auto"/>
                        <w:tcMar>
                          <w:top w:w="149" w:type="dxa"/>
                          <w:left w:w="1013" w:type="dxa"/>
                          <w:bottom w:w="20" w:type="dxa"/>
                          <w:right w:w="20" w:type="dxa"/>
                        </w:tcMar>
                      </w:tcPr>
                      <w:p w14:paraId="10D0DC44" w14:textId="77777777" w:rsidR="00CD3A4A" w:rsidRDefault="00CD3A4A" w:rsidP="00F32ED3">
                        <w:pPr>
                          <w:ind w:hanging="360"/>
                          <w:jc w:val="both"/>
                          <w:rPr>
                            <w:rStyle w:val="prov2TxtIL"/>
                            <w:color w:val="000000"/>
                          </w:rPr>
                        </w:pPr>
                        <w:r>
                          <w:rPr>
                            <w:rStyle w:val="prov2TxtIL"/>
                            <w:color w:val="000000"/>
                          </w:rPr>
                          <w:t>“harm”, in relation to an individual, means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447C51C5" w14:textId="77777777" w:rsidTr="00F32ED3">
                          <w:tc>
                            <w:tcPr>
                              <w:tcW w:w="822" w:type="dxa"/>
                              <w:tcMar>
                                <w:top w:w="149" w:type="dxa"/>
                                <w:left w:w="20" w:type="dxa"/>
                                <w:bottom w:w="5" w:type="dxa"/>
                                <w:right w:w="20" w:type="dxa"/>
                              </w:tcMar>
                            </w:tcPr>
                            <w:p w14:paraId="379ECB89"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61F30E66" w14:textId="77777777" w:rsidR="00CD3A4A" w:rsidRDefault="00CD3A4A" w:rsidP="00F32ED3">
                              <w:pPr>
                                <w:jc w:val="both"/>
                                <w:rPr>
                                  <w:rStyle w:val="prov2TxtIL"/>
                                  <w:color w:val="000000"/>
                                </w:rPr>
                              </w:pPr>
                              <w:r>
                                <w:rPr>
                                  <w:rStyle w:val="prov2TxtIL"/>
                                  <w:color w:val="000000"/>
                                </w:rPr>
                                <w:t>any physical harm; or</w:t>
                              </w:r>
                            </w:p>
                          </w:tc>
                        </w:tr>
                        <w:tr w:rsidR="00CD3A4A" w14:paraId="20C44378" w14:textId="77777777" w:rsidTr="00F32ED3">
                          <w:tc>
                            <w:tcPr>
                              <w:tcW w:w="822" w:type="dxa"/>
                              <w:tcMar>
                                <w:top w:w="149" w:type="dxa"/>
                                <w:left w:w="20" w:type="dxa"/>
                                <w:bottom w:w="5" w:type="dxa"/>
                                <w:right w:w="20" w:type="dxa"/>
                              </w:tcMar>
                            </w:tcPr>
                            <w:p w14:paraId="7059CFED"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408A9D60" w14:textId="77777777" w:rsidR="00CD3A4A" w:rsidRDefault="00CD3A4A" w:rsidP="00F32ED3">
                              <w:pPr>
                                <w:jc w:val="both"/>
                                <w:rPr>
                                  <w:rStyle w:val="prov2TxtIL"/>
                                  <w:color w:val="000000"/>
                                </w:rPr>
                              </w:pPr>
                              <w:r>
                                <w:rPr>
                                  <w:rStyle w:val="prov2TxtIL"/>
                                  <w:color w:val="000000"/>
                                </w:rPr>
                                <w:t>harassment, alarm or distress caused to the individual;</w:t>
                              </w:r>
                            </w:p>
                          </w:tc>
                        </w:tr>
                      </w:tbl>
                      <w:p w14:paraId="245D1309" w14:textId="77777777" w:rsidR="00CD3A4A" w:rsidRDefault="00CD3A4A" w:rsidP="00F32ED3">
                        <w:pPr>
                          <w:rPr>
                            <w:rStyle w:val="prov2TxtIL"/>
                            <w:color w:val="000000"/>
                          </w:rPr>
                        </w:pPr>
                      </w:p>
                    </w:tc>
                  </w:tr>
                </w:tbl>
                <w:p w14:paraId="775D2A1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ED36152" w14:textId="77777777" w:rsidTr="00F32ED3">
                    <w:tc>
                      <w:tcPr>
                        <w:tcW w:w="0" w:type="auto"/>
                        <w:tcMar>
                          <w:top w:w="149" w:type="dxa"/>
                          <w:left w:w="1013" w:type="dxa"/>
                          <w:bottom w:w="20" w:type="dxa"/>
                          <w:right w:w="20" w:type="dxa"/>
                        </w:tcMar>
                      </w:tcPr>
                      <w:p w14:paraId="4C249D08" w14:textId="77777777" w:rsidR="00CD3A4A" w:rsidRDefault="00CD3A4A" w:rsidP="00F32ED3">
                        <w:pPr>
                          <w:ind w:hanging="360"/>
                          <w:jc w:val="both"/>
                          <w:rPr>
                            <w:rStyle w:val="prov2TxtIL"/>
                            <w:color w:val="000000"/>
                          </w:rPr>
                        </w:pPr>
                        <w:r>
                          <w:rPr>
                            <w:rStyle w:val="prov2TxtIL"/>
                            <w:color w:val="000000"/>
                          </w:rPr>
                          <w:t>“loss” means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65"/>
                        </w:tblGrid>
                        <w:tr w:rsidR="00CD3A4A" w14:paraId="687D849D" w14:textId="77777777" w:rsidTr="00F32ED3">
                          <w:tc>
                            <w:tcPr>
                              <w:tcW w:w="822" w:type="dxa"/>
                              <w:tcMar>
                                <w:top w:w="149" w:type="dxa"/>
                                <w:left w:w="20" w:type="dxa"/>
                                <w:bottom w:w="5" w:type="dxa"/>
                                <w:right w:w="20" w:type="dxa"/>
                              </w:tcMar>
                            </w:tcPr>
                            <w:p w14:paraId="33A90C4E"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223" w:type="dxa"/>
                                <w:bottom w:w="5" w:type="dxa"/>
                                <w:right w:w="20" w:type="dxa"/>
                              </w:tcMar>
                            </w:tcPr>
                            <w:p w14:paraId="7749E25A" w14:textId="77777777" w:rsidR="00CD3A4A" w:rsidRDefault="00CD3A4A" w:rsidP="00F32ED3">
                              <w:pPr>
                                <w:jc w:val="both"/>
                                <w:rPr>
                                  <w:rStyle w:val="prov2TxtIL"/>
                                  <w:color w:val="000000"/>
                                </w:rPr>
                              </w:pPr>
                              <w:r>
                                <w:rPr>
                                  <w:rStyle w:val="prov2TxtIL"/>
                                  <w:color w:val="000000"/>
                                </w:rPr>
                                <w:t>a loss in property or a supply of services, whether temporary or permanent; or</w:t>
                              </w:r>
                            </w:p>
                          </w:tc>
                        </w:tr>
                        <w:tr w:rsidR="00CD3A4A" w14:paraId="6FA0D681" w14:textId="77777777" w:rsidTr="00F32ED3">
                          <w:tc>
                            <w:tcPr>
                              <w:tcW w:w="822" w:type="dxa"/>
                              <w:tcMar>
                                <w:top w:w="149" w:type="dxa"/>
                                <w:left w:w="20" w:type="dxa"/>
                                <w:bottom w:w="5" w:type="dxa"/>
                                <w:right w:w="20" w:type="dxa"/>
                              </w:tcMar>
                            </w:tcPr>
                            <w:p w14:paraId="325566DC" w14:textId="77777777" w:rsidR="00CD3A4A" w:rsidRDefault="00CD3A4A" w:rsidP="00F32ED3">
                              <w:pPr>
                                <w:ind w:hanging="360"/>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223" w:type="dxa"/>
                                <w:bottom w:w="5" w:type="dxa"/>
                                <w:right w:w="20" w:type="dxa"/>
                              </w:tcMar>
                            </w:tcPr>
                            <w:p w14:paraId="1157C803" w14:textId="77777777" w:rsidR="00CD3A4A" w:rsidRDefault="00CD3A4A" w:rsidP="00F32ED3">
                              <w:pPr>
                                <w:jc w:val="both"/>
                                <w:rPr>
                                  <w:rStyle w:val="prov2TxtIL"/>
                                  <w:color w:val="000000"/>
                                </w:rPr>
                              </w:pPr>
                              <w:r>
                                <w:rPr>
                                  <w:rStyle w:val="prov2TxtIL"/>
                                  <w:color w:val="000000"/>
                                </w:rPr>
                                <w:t>a loss of an opportunity to earn remuneration or greater remuneration or to gain a financial advantage otherwise than by way of remuneration,</w:t>
                              </w:r>
                            </w:p>
                          </w:tc>
                        </w:tr>
                      </w:tbl>
                      <w:p w14:paraId="085214A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8287"/>
                        </w:tblGrid>
                        <w:tr w:rsidR="00CD3A4A" w14:paraId="10CEC1EE" w14:textId="77777777" w:rsidTr="00F32ED3">
                          <w:tc>
                            <w:tcPr>
                              <w:tcW w:w="0" w:type="auto"/>
                              <w:tcMar>
                                <w:top w:w="149" w:type="dxa"/>
                                <w:left w:w="5" w:type="dxa"/>
                                <w:bottom w:w="20" w:type="dxa"/>
                                <w:right w:w="20" w:type="dxa"/>
                              </w:tcMar>
                            </w:tcPr>
                            <w:p w14:paraId="4FEEA222" w14:textId="77777777" w:rsidR="00CD3A4A" w:rsidRDefault="00CD3A4A" w:rsidP="00F32ED3">
                              <w:pPr>
                                <w:jc w:val="both"/>
                                <w:rPr>
                                  <w:rStyle w:val="prov2TxtIL"/>
                                  <w:color w:val="000000"/>
                                </w:rPr>
                              </w:pPr>
                              <w:r>
                                <w:rPr>
                                  <w:rStyle w:val="prov2TxtIL"/>
                                  <w:color w:val="000000"/>
                                </w:rPr>
                                <w:t>but excludes, in relation to an individual, the loss of personal data about the individual;</w:t>
                              </w:r>
                            </w:p>
                          </w:tc>
                        </w:tr>
                      </w:tbl>
                      <w:p w14:paraId="66F27730" w14:textId="77777777" w:rsidR="00CD3A4A" w:rsidRDefault="00CD3A4A" w:rsidP="00F32ED3">
                        <w:pPr>
                          <w:rPr>
                            <w:rStyle w:val="prov2TxtIL"/>
                            <w:color w:val="000000"/>
                          </w:rPr>
                        </w:pPr>
                      </w:p>
                    </w:tc>
                  </w:tr>
                </w:tbl>
                <w:p w14:paraId="0E4994C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65A0C0E" w14:textId="77777777" w:rsidTr="00F32ED3">
                    <w:tc>
                      <w:tcPr>
                        <w:tcW w:w="0" w:type="auto"/>
                        <w:tcMar>
                          <w:top w:w="149" w:type="dxa"/>
                          <w:left w:w="1013" w:type="dxa"/>
                          <w:bottom w:w="20" w:type="dxa"/>
                          <w:right w:w="20" w:type="dxa"/>
                        </w:tcMar>
                      </w:tcPr>
                      <w:p w14:paraId="37DD783A" w14:textId="77777777" w:rsidR="00CD3A4A" w:rsidRDefault="00CD3A4A" w:rsidP="00F32ED3">
                        <w:pPr>
                          <w:ind w:hanging="360"/>
                          <w:jc w:val="both"/>
                          <w:rPr>
                            <w:rStyle w:val="prov2TxtIL"/>
                            <w:color w:val="000000"/>
                          </w:rPr>
                        </w:pPr>
                        <w:r>
                          <w:rPr>
                            <w:rStyle w:val="prov2TxtIL"/>
                            <w:color w:val="000000"/>
                          </w:rPr>
                          <w:t>“Monetary Authority of Singapore” means the Monetary Authority of Singapore established by section 3 of the Monetary Authority of Singapore Act 1970;</w:t>
                        </w:r>
                      </w:p>
                    </w:tc>
                  </w:tr>
                </w:tbl>
                <w:p w14:paraId="078D5DC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555644E" w14:textId="77777777" w:rsidTr="00F32ED3">
                    <w:tc>
                      <w:tcPr>
                        <w:tcW w:w="0" w:type="auto"/>
                        <w:tcMar>
                          <w:top w:w="149" w:type="dxa"/>
                          <w:left w:w="1013" w:type="dxa"/>
                          <w:bottom w:w="20" w:type="dxa"/>
                          <w:right w:w="20" w:type="dxa"/>
                        </w:tcMar>
                      </w:tcPr>
                      <w:p w14:paraId="5552D229" w14:textId="77777777" w:rsidR="00CD3A4A" w:rsidRDefault="00CD3A4A" w:rsidP="00F32ED3">
                        <w:pPr>
                          <w:ind w:hanging="360"/>
                          <w:jc w:val="both"/>
                          <w:rPr>
                            <w:rStyle w:val="prov2TxtIL"/>
                            <w:color w:val="000000"/>
                          </w:rPr>
                        </w:pPr>
                        <w:r>
                          <w:rPr>
                            <w:rStyle w:val="prov2TxtIL"/>
                            <w:color w:val="000000"/>
                          </w:rPr>
                          <w:t>“relevant public official” has the meaning given by section 7(7) of the Public Sector (Governance) Act 2018;</w:t>
                        </w:r>
                      </w:p>
                    </w:tc>
                  </w:tr>
                </w:tbl>
                <w:p w14:paraId="17F5F66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7EDEBF9" w14:textId="77777777" w:rsidTr="00F32ED3">
                    <w:tc>
                      <w:tcPr>
                        <w:tcW w:w="0" w:type="auto"/>
                        <w:tcMar>
                          <w:top w:w="149" w:type="dxa"/>
                          <w:left w:w="1013" w:type="dxa"/>
                          <w:bottom w:w="20" w:type="dxa"/>
                          <w:right w:w="20" w:type="dxa"/>
                        </w:tcMar>
                      </w:tcPr>
                      <w:p w14:paraId="51F9AC3F" w14:textId="77777777" w:rsidR="00CD3A4A" w:rsidRDefault="00CD3A4A" w:rsidP="00F32ED3">
                        <w:pPr>
                          <w:ind w:hanging="360"/>
                          <w:jc w:val="both"/>
                          <w:rPr>
                            <w:rStyle w:val="prov2TxtIL"/>
                            <w:color w:val="000000"/>
                          </w:rPr>
                        </w:pPr>
                        <w:r>
                          <w:rPr>
                            <w:rStyle w:val="prov2TxtIL"/>
                            <w:color w:val="000000"/>
                          </w:rPr>
                          <w:t>“Singapore public sector agency” has the meaning given by section 2(1) of the Public Sector (Governance) Act 2018.</w:t>
                        </w:r>
                      </w:p>
                      <w:p w14:paraId="7251D1E3" w14:textId="77777777" w:rsidR="00CD3A4A" w:rsidRDefault="00CD3A4A" w:rsidP="00F32ED3">
                        <w:pPr>
                          <w:pStyle w:val="amendNote"/>
                          <w:rPr>
                            <w:rStyle w:val="prov2TxtIL"/>
                            <w:sz w:val="18"/>
                            <w:szCs w:val="18"/>
                          </w:rPr>
                        </w:pPr>
                        <w:r>
                          <w:rPr>
                            <w:rStyle w:val="prov2TxtIL"/>
                            <w:sz w:val="18"/>
                            <w:szCs w:val="18"/>
                          </w:rPr>
                          <w:t>[40/2020]</w:t>
                        </w:r>
                      </w:p>
                    </w:tc>
                  </w:tr>
                </w:tbl>
                <w:p w14:paraId="0D8288B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F05F6F5" w14:textId="77777777" w:rsidTr="00F32ED3">
                    <w:tc>
                      <w:tcPr>
                        <w:tcW w:w="0" w:type="auto"/>
                        <w:tcMar>
                          <w:top w:w="149" w:type="dxa"/>
                          <w:left w:w="20" w:type="dxa"/>
                          <w:bottom w:w="20" w:type="dxa"/>
                          <w:right w:w="20" w:type="dxa"/>
                        </w:tcMar>
                      </w:tcPr>
                      <w:p w14:paraId="63C2FB50" w14:textId="77777777" w:rsidR="00CD3A4A" w:rsidRDefault="00CD3A4A" w:rsidP="00F32ED3">
                        <w:pPr>
                          <w:ind w:firstLine="288"/>
                          <w:jc w:val="both"/>
                          <w:rPr>
                            <w:color w:val="000000"/>
                            <w:sz w:val="26"/>
                            <w:szCs w:val="26"/>
                          </w:rPr>
                        </w:pPr>
                        <w:r>
                          <w:rPr>
                            <w:color w:val="000000"/>
                            <w:sz w:val="26"/>
                            <w:szCs w:val="26"/>
                          </w:rPr>
                          <w:t>(2)  This Part does not apply to an individual who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679D3ECA" w14:textId="77777777" w:rsidTr="00F32ED3">
                          <w:tc>
                            <w:tcPr>
                              <w:tcW w:w="1239" w:type="dxa"/>
                              <w:noWrap/>
                              <w:tcMar>
                                <w:top w:w="149" w:type="dxa"/>
                                <w:left w:w="20" w:type="dxa"/>
                                <w:bottom w:w="5" w:type="dxa"/>
                                <w:right w:w="149" w:type="dxa"/>
                              </w:tcMar>
                            </w:tcPr>
                            <w:p w14:paraId="4A30266C"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43EC877" w14:textId="77777777" w:rsidR="00CD3A4A" w:rsidRDefault="00CD3A4A" w:rsidP="00F32ED3">
                              <w:pPr>
                                <w:jc w:val="both"/>
                                <w:rPr>
                                  <w:color w:val="000000"/>
                                  <w:sz w:val="26"/>
                                  <w:szCs w:val="26"/>
                                </w:rPr>
                              </w:pPr>
                              <w:r>
                                <w:rPr>
                                  <w:color w:val="000000"/>
                                  <w:sz w:val="26"/>
                                  <w:szCs w:val="26"/>
                                </w:rPr>
                                <w:t>at the time of the commission of any offence under section 48D(1), 48E(1) or 48F(1), is a relevant public official in a Singapore public sector agency; or</w:t>
                              </w:r>
                            </w:p>
                          </w:tc>
                        </w:tr>
                        <w:tr w:rsidR="00CD3A4A" w14:paraId="3D800ED7" w14:textId="77777777" w:rsidTr="00F32ED3">
                          <w:tc>
                            <w:tcPr>
                              <w:tcW w:w="1239" w:type="dxa"/>
                              <w:noWrap/>
                              <w:tcMar>
                                <w:top w:w="149" w:type="dxa"/>
                                <w:left w:w="20" w:type="dxa"/>
                                <w:bottom w:w="5" w:type="dxa"/>
                                <w:right w:w="149" w:type="dxa"/>
                              </w:tcMar>
                            </w:tcPr>
                            <w:p w14:paraId="167EC91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18F62F6F" w14:textId="77777777" w:rsidR="00CD3A4A" w:rsidRDefault="00CD3A4A" w:rsidP="00F32ED3">
                              <w:pPr>
                                <w:jc w:val="both"/>
                                <w:rPr>
                                  <w:color w:val="000000"/>
                                  <w:sz w:val="26"/>
                                  <w:szCs w:val="26"/>
                                </w:rPr>
                              </w:pPr>
                              <w:r>
                                <w:rPr>
                                  <w:color w:val="000000"/>
                                  <w:sz w:val="26"/>
                                  <w:szCs w:val="26"/>
                                </w:rPr>
                                <w:t>is or has been a director or an officer or employee of the Monetary Authority of Singapore in respect of the disclosure, use or re</w:t>
                              </w:r>
                              <w:r>
                                <w:rPr>
                                  <w:color w:val="000000"/>
                                  <w:sz w:val="26"/>
                                  <w:szCs w:val="26"/>
                                </w:rPr>
                                <w:noBreakHyphen/>
                                <w:t>identification of information acquired in the performance of the individual’s duties or the exercise of the individual’s functions.</w:t>
                              </w:r>
                            </w:p>
                            <w:p w14:paraId="37867D42" w14:textId="77777777" w:rsidR="00CD3A4A" w:rsidRDefault="00CD3A4A" w:rsidP="00F32ED3">
                              <w:pPr>
                                <w:pStyle w:val="amendNote"/>
                              </w:pPr>
                              <w:r>
                                <w:t>[40/2020]</w:t>
                              </w:r>
                            </w:p>
                          </w:tc>
                        </w:tr>
                      </w:tbl>
                      <w:p w14:paraId="74C61AFB" w14:textId="77777777" w:rsidR="00CD3A4A" w:rsidRDefault="00CD3A4A" w:rsidP="00F32ED3">
                        <w:pPr>
                          <w:rPr>
                            <w:color w:val="000000"/>
                            <w:sz w:val="26"/>
                            <w:szCs w:val="26"/>
                          </w:rPr>
                        </w:pPr>
                      </w:p>
                    </w:tc>
                  </w:tr>
                </w:tbl>
                <w:p w14:paraId="52E004DF" w14:textId="77777777" w:rsidR="00CD3A4A" w:rsidRDefault="00CD3A4A" w:rsidP="00F32ED3">
                  <w:pPr>
                    <w:rPr>
                      <w:rStyle w:val="prov2TxtIL"/>
                      <w:color w:val="000000"/>
                    </w:rPr>
                  </w:pPr>
                </w:p>
              </w:tc>
            </w:tr>
          </w:tbl>
          <w:p w14:paraId="4B05083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942DBBC" w14:textId="77777777" w:rsidTr="00F32ED3">
              <w:tc>
                <w:tcPr>
                  <w:tcW w:w="0" w:type="auto"/>
                  <w:tcMar>
                    <w:top w:w="293" w:type="dxa"/>
                    <w:left w:w="5" w:type="dxa"/>
                    <w:bottom w:w="5" w:type="dxa"/>
                    <w:right w:w="5" w:type="dxa"/>
                  </w:tcMar>
                </w:tcPr>
                <w:p w14:paraId="1B182B53" w14:textId="77777777" w:rsidR="00CD3A4A" w:rsidRDefault="00CD3A4A" w:rsidP="00F32ED3">
                  <w:pPr>
                    <w:rPr>
                      <w:b/>
                      <w:bCs/>
                      <w:color w:val="000000"/>
                      <w:sz w:val="26"/>
                      <w:szCs w:val="26"/>
                    </w:rPr>
                  </w:pPr>
                  <w:r>
                    <w:rPr>
                      <w:b/>
                      <w:bCs/>
                      <w:color w:val="000000"/>
                      <w:sz w:val="26"/>
                      <w:szCs w:val="26"/>
                    </w:rPr>
                    <w:lastRenderedPageBreak/>
                    <w:t>Unauthorised disclosure of personal data</w:t>
                  </w:r>
                </w:p>
              </w:tc>
            </w:tr>
          </w:tbl>
          <w:p w14:paraId="64F460D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B6B8B93" w14:textId="77777777" w:rsidTr="00F32ED3">
              <w:tc>
                <w:tcPr>
                  <w:tcW w:w="0" w:type="auto"/>
                  <w:tcMar>
                    <w:top w:w="149" w:type="dxa"/>
                    <w:left w:w="20" w:type="dxa"/>
                    <w:bottom w:w="5" w:type="dxa"/>
                    <w:right w:w="20" w:type="dxa"/>
                  </w:tcMar>
                </w:tcPr>
                <w:p w14:paraId="0E33CBA9" w14:textId="77777777" w:rsidR="00CD3A4A" w:rsidRDefault="00CD3A4A" w:rsidP="00F32ED3">
                  <w:pPr>
                    <w:ind w:firstLine="288"/>
                    <w:jc w:val="both"/>
                    <w:rPr>
                      <w:color w:val="000000"/>
                      <w:sz w:val="26"/>
                      <w:szCs w:val="26"/>
                    </w:rPr>
                  </w:pPr>
                  <w:r>
                    <w:rPr>
                      <w:b/>
                      <w:bCs/>
                      <w:color w:val="000000"/>
                      <w:sz w:val="26"/>
                      <w:szCs w:val="26"/>
                    </w:rPr>
                    <w:t>48D.</w:t>
                  </w:r>
                  <w:r>
                    <w:rPr>
                      <w:rStyle w:val="prov2TxtIL"/>
                      <w:color w:val="000000"/>
                    </w:rPr>
                    <w:t>—(1)  If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5F57EDB6" w14:textId="77777777" w:rsidTr="00F32ED3">
                    <w:tc>
                      <w:tcPr>
                        <w:tcW w:w="1239" w:type="dxa"/>
                        <w:noWrap/>
                        <w:tcMar>
                          <w:top w:w="149" w:type="dxa"/>
                          <w:left w:w="20" w:type="dxa"/>
                          <w:bottom w:w="5" w:type="dxa"/>
                          <w:right w:w="149" w:type="dxa"/>
                        </w:tcMar>
                      </w:tcPr>
                      <w:p w14:paraId="7418C4AB"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753DCFC0" w14:textId="77777777" w:rsidR="00CD3A4A" w:rsidRDefault="00CD3A4A" w:rsidP="00F32ED3">
                        <w:pPr>
                          <w:jc w:val="both"/>
                          <w:rPr>
                            <w:rStyle w:val="prov2TxtIL"/>
                            <w:color w:val="000000"/>
                          </w:rPr>
                        </w:pPr>
                        <w:r>
                          <w:rPr>
                            <w:rStyle w:val="prov2TxtIL"/>
                            <w:color w:val="000000"/>
                          </w:rPr>
                          <w:t>an individual discloses, or the individual’s conduct causes disclosure of, personal data in the possession or under the control of an organisation or a public agency to another person;</w:t>
                        </w:r>
                      </w:p>
                    </w:tc>
                  </w:tr>
                  <w:tr w:rsidR="00CD3A4A" w14:paraId="0E0F23D8" w14:textId="77777777" w:rsidTr="00F32ED3">
                    <w:tc>
                      <w:tcPr>
                        <w:tcW w:w="1239" w:type="dxa"/>
                        <w:noWrap/>
                        <w:tcMar>
                          <w:top w:w="149" w:type="dxa"/>
                          <w:left w:w="20" w:type="dxa"/>
                          <w:bottom w:w="5" w:type="dxa"/>
                          <w:right w:w="149" w:type="dxa"/>
                        </w:tcMar>
                      </w:tcPr>
                      <w:p w14:paraId="4B474DC9"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097FFCBA" w14:textId="77777777" w:rsidR="00CD3A4A" w:rsidRDefault="00CD3A4A" w:rsidP="00F32ED3">
                        <w:pPr>
                          <w:jc w:val="both"/>
                          <w:rPr>
                            <w:rStyle w:val="prov2TxtIL"/>
                            <w:color w:val="000000"/>
                          </w:rPr>
                        </w:pPr>
                        <w:r>
                          <w:rPr>
                            <w:rStyle w:val="prov2TxtIL"/>
                            <w:color w:val="000000"/>
                          </w:rPr>
                          <w:t>the disclosure is not authorised by the organisation or public agency, as the case may be; and</w:t>
                        </w:r>
                      </w:p>
                    </w:tc>
                  </w:tr>
                  <w:tr w:rsidR="00CD3A4A" w14:paraId="5B7354C2" w14:textId="77777777" w:rsidTr="00F32ED3">
                    <w:tc>
                      <w:tcPr>
                        <w:tcW w:w="1239" w:type="dxa"/>
                        <w:noWrap/>
                        <w:tcMar>
                          <w:top w:w="149" w:type="dxa"/>
                          <w:left w:w="20" w:type="dxa"/>
                          <w:bottom w:w="5" w:type="dxa"/>
                          <w:right w:w="149" w:type="dxa"/>
                        </w:tcMar>
                      </w:tcPr>
                      <w:p w14:paraId="75DED8C0"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77" w:type="dxa"/>
                          <w:bottom w:w="5" w:type="dxa"/>
                          <w:right w:w="5" w:type="dxa"/>
                        </w:tcMar>
                      </w:tcPr>
                      <w:p w14:paraId="012E424D" w14:textId="77777777" w:rsidR="00CD3A4A" w:rsidRDefault="00CD3A4A" w:rsidP="00F32ED3">
                        <w:pPr>
                          <w:jc w:val="both"/>
                          <w:rPr>
                            <w:rStyle w:val="prov2TxtIL"/>
                            <w:color w:val="000000"/>
                          </w:rPr>
                        </w:pPr>
                        <w:r>
                          <w:rPr>
                            <w:rStyle w:val="prov2TxtIL"/>
                            <w:color w:val="000000"/>
                          </w:rPr>
                          <w:t>the individual does so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49"/>
                        </w:tblGrid>
                        <w:tr w:rsidR="00CD3A4A" w14:paraId="2A27B27C" w14:textId="77777777" w:rsidTr="00F32ED3">
                          <w:tc>
                            <w:tcPr>
                              <w:tcW w:w="750" w:type="dxa"/>
                              <w:noWrap/>
                              <w:tcMar>
                                <w:top w:w="77" w:type="dxa"/>
                                <w:left w:w="20" w:type="dxa"/>
                                <w:bottom w:w="149" w:type="dxa"/>
                                <w:right w:w="20" w:type="dxa"/>
                              </w:tcMar>
                            </w:tcPr>
                            <w:p w14:paraId="66B243E2" w14:textId="77777777" w:rsidR="00CD3A4A" w:rsidRDefault="00CD3A4A" w:rsidP="00F32ED3">
                              <w:pPr>
                                <w:jc w:val="right"/>
                                <w:rPr>
                                  <w:rStyle w:val="prov2TxtIL"/>
                                  <w:color w:val="000000"/>
                                </w:rPr>
                              </w:pPr>
                              <w:r>
                                <w:rPr>
                                  <w:rStyle w:val="prov2TxtIL"/>
                                  <w:color w:val="000000"/>
                                </w:rPr>
                                <w:t>(</w:t>
                              </w:r>
                              <w:proofErr w:type="spellStart"/>
                              <w:r>
                                <w:rPr>
                                  <w:rStyle w:val="prov2TxtIL"/>
                                  <w:color w:val="000000"/>
                                </w:rPr>
                                <w:t>i</w:t>
                              </w:r>
                              <w:proofErr w:type="spellEnd"/>
                              <w:r>
                                <w:rPr>
                                  <w:rStyle w:val="prov2TxtIL"/>
                                  <w:color w:val="000000"/>
                                </w:rPr>
                                <w:t>)</w:t>
                              </w:r>
                            </w:p>
                          </w:tc>
                          <w:tc>
                            <w:tcPr>
                              <w:tcW w:w="0" w:type="auto"/>
                              <w:tcMar>
                                <w:top w:w="77" w:type="dxa"/>
                                <w:left w:w="305" w:type="dxa"/>
                                <w:bottom w:w="149" w:type="dxa"/>
                                <w:right w:w="20" w:type="dxa"/>
                              </w:tcMar>
                            </w:tcPr>
                            <w:p w14:paraId="5FE332FB" w14:textId="77777777" w:rsidR="00CD3A4A" w:rsidRDefault="00CD3A4A" w:rsidP="00F32ED3">
                              <w:pPr>
                                <w:jc w:val="both"/>
                                <w:rPr>
                                  <w:rStyle w:val="prov2TxtIL"/>
                                  <w:color w:val="000000"/>
                                </w:rPr>
                              </w:pPr>
                              <w:r>
                                <w:rPr>
                                  <w:rStyle w:val="prov2TxtIL"/>
                                  <w:color w:val="000000"/>
                                </w:rPr>
                                <w:t>knowing that the disclosure is not authorised by the organisation or public agency, as the case may be; or</w:t>
                              </w:r>
                            </w:p>
                          </w:tc>
                        </w:tr>
                        <w:tr w:rsidR="00CD3A4A" w14:paraId="1F270FF7" w14:textId="77777777" w:rsidTr="00F32ED3">
                          <w:tc>
                            <w:tcPr>
                              <w:tcW w:w="750" w:type="dxa"/>
                              <w:noWrap/>
                              <w:tcMar>
                                <w:top w:w="77" w:type="dxa"/>
                                <w:left w:w="20" w:type="dxa"/>
                                <w:bottom w:w="149" w:type="dxa"/>
                                <w:right w:w="20" w:type="dxa"/>
                              </w:tcMar>
                            </w:tcPr>
                            <w:p w14:paraId="4FF6F6B8" w14:textId="77777777" w:rsidR="00CD3A4A" w:rsidRDefault="00CD3A4A" w:rsidP="00F32ED3">
                              <w:pPr>
                                <w:jc w:val="right"/>
                                <w:rPr>
                                  <w:rStyle w:val="prov2TxtIL"/>
                                  <w:color w:val="000000"/>
                                </w:rPr>
                              </w:pPr>
                              <w:r>
                                <w:rPr>
                                  <w:rStyle w:val="prov2TxtIL"/>
                                  <w:color w:val="000000"/>
                                </w:rPr>
                                <w:t>(ii)</w:t>
                              </w:r>
                            </w:p>
                          </w:tc>
                          <w:tc>
                            <w:tcPr>
                              <w:tcW w:w="0" w:type="auto"/>
                              <w:tcMar>
                                <w:top w:w="77" w:type="dxa"/>
                                <w:left w:w="305" w:type="dxa"/>
                                <w:bottom w:w="149" w:type="dxa"/>
                                <w:right w:w="20" w:type="dxa"/>
                              </w:tcMar>
                            </w:tcPr>
                            <w:p w14:paraId="5063C91C" w14:textId="77777777" w:rsidR="00CD3A4A" w:rsidRDefault="00CD3A4A" w:rsidP="00F32ED3">
                              <w:pPr>
                                <w:jc w:val="both"/>
                                <w:rPr>
                                  <w:rStyle w:val="prov2TxtIL"/>
                                  <w:color w:val="000000"/>
                                </w:rPr>
                              </w:pPr>
                              <w:r>
                                <w:rPr>
                                  <w:rStyle w:val="prov2TxtIL"/>
                                  <w:color w:val="000000"/>
                                </w:rPr>
                                <w:t>reckless as to whether the disclosure is or is not authorised by the organisation or public agency, as the case may be,</w:t>
                              </w:r>
                            </w:p>
                          </w:tc>
                        </w:tr>
                      </w:tbl>
                      <w:p w14:paraId="389C3393" w14:textId="77777777" w:rsidR="00CD3A4A" w:rsidRDefault="00CD3A4A" w:rsidP="00F32ED3">
                        <w:pPr>
                          <w:rPr>
                            <w:rStyle w:val="prov2TxtIL"/>
                            <w:color w:val="000000"/>
                          </w:rPr>
                        </w:pPr>
                      </w:p>
                    </w:tc>
                  </w:tr>
                </w:tbl>
                <w:p w14:paraId="728785D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277402B" w14:textId="77777777" w:rsidTr="00F32ED3">
                    <w:tc>
                      <w:tcPr>
                        <w:tcW w:w="0" w:type="auto"/>
                        <w:tcMar>
                          <w:top w:w="149" w:type="dxa"/>
                          <w:left w:w="20" w:type="dxa"/>
                          <w:bottom w:w="20" w:type="dxa"/>
                          <w:right w:w="20" w:type="dxa"/>
                        </w:tcMar>
                      </w:tcPr>
                      <w:p w14:paraId="54259FFB" w14:textId="77777777" w:rsidR="00CD3A4A" w:rsidRDefault="00CD3A4A" w:rsidP="00F32ED3">
                        <w:pPr>
                          <w:jc w:val="both"/>
                          <w:rPr>
                            <w:rStyle w:val="prov2TxtIL"/>
                            <w:color w:val="000000"/>
                          </w:rPr>
                        </w:pPr>
                        <w:r>
                          <w:rPr>
                            <w:rStyle w:val="prov2TxtIL"/>
                            <w:color w:val="000000"/>
                          </w:rPr>
                          <w:t>the individual shall be guilty of an offence and shall be liable on conviction to a fine not exceeding $5,000 or to imprisonment for a term not exceeding 2 years or to both.</w:t>
                        </w:r>
                      </w:p>
                    </w:tc>
                  </w:tr>
                </w:tbl>
                <w:p w14:paraId="73E57F3E"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6ED72F4" w14:textId="77777777" w:rsidTr="00F32ED3">
                    <w:tc>
                      <w:tcPr>
                        <w:tcW w:w="0" w:type="auto"/>
                        <w:tcMar>
                          <w:top w:w="149" w:type="dxa"/>
                          <w:left w:w="20" w:type="dxa"/>
                          <w:bottom w:w="20" w:type="dxa"/>
                          <w:right w:w="20" w:type="dxa"/>
                        </w:tcMar>
                      </w:tcPr>
                      <w:p w14:paraId="464F749E" w14:textId="77777777" w:rsidR="00CD3A4A" w:rsidRDefault="00CD3A4A" w:rsidP="00F32ED3">
                        <w:pPr>
                          <w:ind w:firstLine="288"/>
                          <w:jc w:val="both"/>
                          <w:rPr>
                            <w:color w:val="000000"/>
                            <w:sz w:val="26"/>
                            <w:szCs w:val="26"/>
                          </w:rPr>
                        </w:pPr>
                        <w:r>
                          <w:rPr>
                            <w:color w:val="000000"/>
                            <w:sz w:val="26"/>
                            <w:szCs w:val="26"/>
                          </w:rPr>
                          <w:t>(2)  In proceedings for an offence under subsection (1), it is a defence to the charge for the accused to prove, on a balance of probabilities, any of the following:</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6F1EA32A" w14:textId="77777777" w:rsidTr="00F32ED3">
                          <w:tc>
                            <w:tcPr>
                              <w:tcW w:w="1239" w:type="dxa"/>
                              <w:noWrap/>
                              <w:tcMar>
                                <w:top w:w="149" w:type="dxa"/>
                                <w:left w:w="20" w:type="dxa"/>
                                <w:bottom w:w="5" w:type="dxa"/>
                                <w:right w:w="149" w:type="dxa"/>
                              </w:tcMar>
                            </w:tcPr>
                            <w:p w14:paraId="7139BE6B"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4F4AF3B9" w14:textId="77777777" w:rsidR="00CD3A4A" w:rsidRDefault="00CD3A4A" w:rsidP="00F32ED3">
                              <w:pPr>
                                <w:jc w:val="both"/>
                                <w:rPr>
                                  <w:color w:val="000000"/>
                                  <w:sz w:val="26"/>
                                  <w:szCs w:val="26"/>
                                </w:rPr>
                              </w:pPr>
                              <w:r>
                                <w:rPr>
                                  <w:color w:val="000000"/>
                                  <w:sz w:val="26"/>
                                  <w:szCs w:val="26"/>
                                </w:rPr>
                                <w:t>that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234604F7" w14:textId="77777777" w:rsidTr="00F32ED3">
                                <w:tc>
                                  <w:tcPr>
                                    <w:tcW w:w="750" w:type="dxa"/>
                                    <w:noWrap/>
                                    <w:tcMar>
                                      <w:top w:w="77" w:type="dxa"/>
                                      <w:left w:w="20" w:type="dxa"/>
                                      <w:bottom w:w="149" w:type="dxa"/>
                                      <w:right w:w="20" w:type="dxa"/>
                                    </w:tcMar>
                                  </w:tcPr>
                                  <w:p w14:paraId="0974ECC8"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65AC6FB3" w14:textId="77777777" w:rsidR="00CD3A4A" w:rsidRDefault="00CD3A4A" w:rsidP="00F32ED3">
                                    <w:pPr>
                                      <w:jc w:val="both"/>
                                      <w:rPr>
                                        <w:color w:val="000000"/>
                                        <w:sz w:val="26"/>
                                        <w:szCs w:val="26"/>
                                      </w:rPr>
                                    </w:pPr>
                                    <w:r>
                                      <w:rPr>
                                        <w:color w:val="000000"/>
                                        <w:sz w:val="26"/>
                                        <w:szCs w:val="26"/>
                                      </w:rPr>
                                      <w:t>the personal data in the possession or under the control of the organisation or public agency (as the case may be) that was disclosed was, at the time of the disclosure, publicly available; and</w:t>
                                    </w:r>
                                  </w:p>
                                </w:tc>
                              </w:tr>
                              <w:tr w:rsidR="00CD3A4A" w14:paraId="62AFF8B9" w14:textId="77777777" w:rsidTr="00F32ED3">
                                <w:tc>
                                  <w:tcPr>
                                    <w:tcW w:w="750" w:type="dxa"/>
                                    <w:noWrap/>
                                    <w:tcMar>
                                      <w:top w:w="77" w:type="dxa"/>
                                      <w:left w:w="20" w:type="dxa"/>
                                      <w:bottom w:w="149" w:type="dxa"/>
                                      <w:right w:w="20" w:type="dxa"/>
                                    </w:tcMar>
                                  </w:tcPr>
                                  <w:p w14:paraId="50393087"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3D0778BE" w14:textId="77777777" w:rsidR="00CD3A4A" w:rsidRDefault="00CD3A4A" w:rsidP="00F32ED3">
                                    <w:pPr>
                                      <w:jc w:val="both"/>
                                      <w:rPr>
                                        <w:color w:val="000000"/>
                                        <w:sz w:val="26"/>
                                        <w:szCs w:val="26"/>
                                      </w:rPr>
                                    </w:pPr>
                                    <w:r>
                                      <w:rPr>
                                        <w:color w:val="000000"/>
                                        <w:sz w:val="26"/>
                                        <w:szCs w:val="26"/>
                                      </w:rPr>
                                      <w:t>where the personal data was publicly available solely because of an applicable contravention, the accused did not know, and was not reckless as to whether, that was the case;</w:t>
                                    </w:r>
                                  </w:p>
                                </w:tc>
                              </w:tr>
                            </w:tbl>
                            <w:p w14:paraId="13E5BA09" w14:textId="77777777" w:rsidR="00CD3A4A" w:rsidRDefault="00CD3A4A" w:rsidP="00F32ED3">
                              <w:pPr>
                                <w:rPr>
                                  <w:color w:val="000000"/>
                                  <w:sz w:val="26"/>
                                  <w:szCs w:val="26"/>
                                </w:rPr>
                              </w:pPr>
                            </w:p>
                          </w:tc>
                        </w:tr>
                        <w:tr w:rsidR="00CD3A4A" w14:paraId="221F398C" w14:textId="77777777" w:rsidTr="00F32ED3">
                          <w:tc>
                            <w:tcPr>
                              <w:tcW w:w="1239" w:type="dxa"/>
                              <w:noWrap/>
                              <w:tcMar>
                                <w:top w:w="149" w:type="dxa"/>
                                <w:left w:w="20" w:type="dxa"/>
                                <w:bottom w:w="5" w:type="dxa"/>
                                <w:right w:w="149" w:type="dxa"/>
                              </w:tcMar>
                            </w:tcPr>
                            <w:p w14:paraId="05666F6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45CD9B76" w14:textId="77777777" w:rsidR="00CD3A4A" w:rsidRDefault="00CD3A4A" w:rsidP="00F32ED3">
                              <w:pPr>
                                <w:jc w:val="both"/>
                                <w:rPr>
                                  <w:color w:val="000000"/>
                                  <w:sz w:val="26"/>
                                  <w:szCs w:val="26"/>
                                </w:rPr>
                              </w:pPr>
                              <w:r>
                                <w:rPr>
                                  <w:color w:val="000000"/>
                                  <w:sz w:val="26"/>
                                  <w:szCs w:val="26"/>
                                </w:rPr>
                                <w:t>that the accused disclosed, or caused the disclosure of, personal data in the possession or under the control of the organisation or public agency, as the case may be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50F8EB96" w14:textId="77777777" w:rsidTr="00F32ED3">
                                <w:tc>
                                  <w:tcPr>
                                    <w:tcW w:w="750" w:type="dxa"/>
                                    <w:noWrap/>
                                    <w:tcMar>
                                      <w:top w:w="77" w:type="dxa"/>
                                      <w:left w:w="20" w:type="dxa"/>
                                      <w:bottom w:w="149" w:type="dxa"/>
                                      <w:right w:w="20" w:type="dxa"/>
                                    </w:tcMar>
                                  </w:tcPr>
                                  <w:p w14:paraId="7BD1E929"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3EEACE4B" w14:textId="77777777" w:rsidR="00CD3A4A" w:rsidRDefault="00CD3A4A" w:rsidP="00F32ED3">
                                    <w:pPr>
                                      <w:jc w:val="both"/>
                                      <w:rPr>
                                        <w:color w:val="000000"/>
                                        <w:sz w:val="26"/>
                                        <w:szCs w:val="26"/>
                                      </w:rPr>
                                    </w:pPr>
                                    <w:r>
                                      <w:rPr>
                                        <w:color w:val="000000"/>
                                        <w:sz w:val="26"/>
                                        <w:szCs w:val="26"/>
                                      </w:rPr>
                                      <w:t>as permitted or required by or under an Act or other law (apart from this Act);</w:t>
                                    </w:r>
                                  </w:p>
                                </w:tc>
                              </w:tr>
                              <w:tr w:rsidR="00CD3A4A" w14:paraId="136EC90D" w14:textId="77777777" w:rsidTr="00F32ED3">
                                <w:tc>
                                  <w:tcPr>
                                    <w:tcW w:w="750" w:type="dxa"/>
                                    <w:noWrap/>
                                    <w:tcMar>
                                      <w:top w:w="77" w:type="dxa"/>
                                      <w:left w:w="20" w:type="dxa"/>
                                      <w:bottom w:w="149" w:type="dxa"/>
                                      <w:right w:w="20" w:type="dxa"/>
                                    </w:tcMar>
                                  </w:tcPr>
                                  <w:p w14:paraId="7872B93F"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6439AB55" w14:textId="77777777" w:rsidR="00CD3A4A" w:rsidRDefault="00CD3A4A" w:rsidP="00F32ED3">
                                    <w:pPr>
                                      <w:jc w:val="both"/>
                                      <w:rPr>
                                        <w:color w:val="000000"/>
                                        <w:sz w:val="26"/>
                                        <w:szCs w:val="26"/>
                                      </w:rPr>
                                    </w:pPr>
                                    <w:r>
                                      <w:rPr>
                                        <w:color w:val="000000"/>
                                        <w:sz w:val="26"/>
                                        <w:szCs w:val="26"/>
                                      </w:rPr>
                                      <w:t>as authorised or required by an order of court;</w:t>
                                    </w:r>
                                  </w:p>
                                </w:tc>
                              </w:tr>
                              <w:tr w:rsidR="00CD3A4A" w14:paraId="6EDF5C81" w14:textId="77777777" w:rsidTr="00F32ED3">
                                <w:tc>
                                  <w:tcPr>
                                    <w:tcW w:w="750" w:type="dxa"/>
                                    <w:noWrap/>
                                    <w:tcMar>
                                      <w:top w:w="77" w:type="dxa"/>
                                      <w:left w:w="20" w:type="dxa"/>
                                      <w:bottom w:w="149" w:type="dxa"/>
                                      <w:right w:w="20" w:type="dxa"/>
                                    </w:tcMar>
                                  </w:tcPr>
                                  <w:p w14:paraId="1C23C427" w14:textId="77777777" w:rsidR="00CD3A4A" w:rsidRDefault="00CD3A4A" w:rsidP="00F32ED3">
                                    <w:pPr>
                                      <w:jc w:val="right"/>
                                      <w:rPr>
                                        <w:color w:val="000000"/>
                                        <w:sz w:val="26"/>
                                        <w:szCs w:val="26"/>
                                      </w:rPr>
                                    </w:pPr>
                                    <w:r>
                                      <w:rPr>
                                        <w:color w:val="000000"/>
                                        <w:sz w:val="26"/>
                                        <w:szCs w:val="26"/>
                                      </w:rPr>
                                      <w:t>(iii)</w:t>
                                    </w:r>
                                  </w:p>
                                </w:tc>
                                <w:tc>
                                  <w:tcPr>
                                    <w:tcW w:w="0" w:type="auto"/>
                                    <w:tcMar>
                                      <w:top w:w="77" w:type="dxa"/>
                                      <w:left w:w="305" w:type="dxa"/>
                                      <w:bottom w:w="149" w:type="dxa"/>
                                      <w:right w:w="20" w:type="dxa"/>
                                    </w:tcMar>
                                  </w:tcPr>
                                  <w:p w14:paraId="2328CA23" w14:textId="77777777" w:rsidR="00CD3A4A" w:rsidRDefault="00CD3A4A" w:rsidP="00F32ED3">
                                    <w:pPr>
                                      <w:jc w:val="both"/>
                                      <w:rPr>
                                        <w:color w:val="000000"/>
                                        <w:sz w:val="26"/>
                                        <w:szCs w:val="26"/>
                                      </w:rPr>
                                    </w:pPr>
                                    <w:r>
                                      <w:rPr>
                                        <w:color w:val="000000"/>
                                        <w:sz w:val="26"/>
                                        <w:szCs w:val="26"/>
                                      </w:rPr>
                                      <w:t xml:space="preserve">in the reasonable belief that, and was not reckless as to whether, </w:t>
                                    </w:r>
                                    <w:r>
                                      <w:rPr>
                                        <w:color w:val="000000"/>
                                        <w:sz w:val="26"/>
                                        <w:szCs w:val="26"/>
                                      </w:rPr>
                                      <w:lastRenderedPageBreak/>
                                      <w:t>the accused had the legal right to do so; or</w:t>
                                    </w:r>
                                  </w:p>
                                </w:tc>
                              </w:tr>
                              <w:tr w:rsidR="00CD3A4A" w14:paraId="042B8D8E" w14:textId="77777777" w:rsidTr="00F32ED3">
                                <w:tc>
                                  <w:tcPr>
                                    <w:tcW w:w="750" w:type="dxa"/>
                                    <w:noWrap/>
                                    <w:tcMar>
                                      <w:top w:w="77" w:type="dxa"/>
                                      <w:left w:w="20" w:type="dxa"/>
                                      <w:bottom w:w="149" w:type="dxa"/>
                                      <w:right w:w="20" w:type="dxa"/>
                                    </w:tcMar>
                                  </w:tcPr>
                                  <w:p w14:paraId="09ECBF1F" w14:textId="77777777" w:rsidR="00CD3A4A" w:rsidRDefault="00CD3A4A" w:rsidP="00F32ED3">
                                    <w:pPr>
                                      <w:jc w:val="right"/>
                                      <w:rPr>
                                        <w:color w:val="000000"/>
                                        <w:sz w:val="26"/>
                                        <w:szCs w:val="26"/>
                                      </w:rPr>
                                    </w:pPr>
                                    <w:r>
                                      <w:rPr>
                                        <w:color w:val="000000"/>
                                        <w:sz w:val="26"/>
                                        <w:szCs w:val="26"/>
                                      </w:rPr>
                                      <w:lastRenderedPageBreak/>
                                      <w:t>(iv)</w:t>
                                    </w:r>
                                  </w:p>
                                </w:tc>
                                <w:tc>
                                  <w:tcPr>
                                    <w:tcW w:w="0" w:type="auto"/>
                                    <w:tcMar>
                                      <w:top w:w="77" w:type="dxa"/>
                                      <w:left w:w="305" w:type="dxa"/>
                                      <w:bottom w:w="149" w:type="dxa"/>
                                      <w:right w:w="20" w:type="dxa"/>
                                    </w:tcMar>
                                  </w:tcPr>
                                  <w:p w14:paraId="5A6CBE49" w14:textId="77777777" w:rsidR="00CD3A4A" w:rsidRDefault="00CD3A4A" w:rsidP="00F32ED3">
                                    <w:pPr>
                                      <w:jc w:val="both"/>
                                      <w:rPr>
                                        <w:color w:val="000000"/>
                                        <w:sz w:val="26"/>
                                        <w:szCs w:val="26"/>
                                      </w:rPr>
                                    </w:pPr>
                                    <w:r>
                                      <w:rPr>
                                        <w:color w:val="000000"/>
                                        <w:sz w:val="26"/>
                                        <w:szCs w:val="26"/>
                                      </w:rPr>
                                      <w:t>in any other circumstances, or for any other purpose, prescribed.</w:t>
                                    </w:r>
                                  </w:p>
                                  <w:p w14:paraId="18CCCEF0" w14:textId="77777777" w:rsidR="00CD3A4A" w:rsidRDefault="00CD3A4A" w:rsidP="00F32ED3">
                                    <w:pPr>
                                      <w:pStyle w:val="amendNote"/>
                                    </w:pPr>
                                    <w:r>
                                      <w:t>[40/2020]</w:t>
                                    </w:r>
                                  </w:p>
                                </w:tc>
                              </w:tr>
                            </w:tbl>
                            <w:p w14:paraId="15E23530" w14:textId="77777777" w:rsidR="00CD3A4A" w:rsidRDefault="00CD3A4A" w:rsidP="00F32ED3">
                              <w:pPr>
                                <w:rPr>
                                  <w:color w:val="000000"/>
                                  <w:sz w:val="26"/>
                                  <w:szCs w:val="26"/>
                                </w:rPr>
                              </w:pPr>
                            </w:p>
                          </w:tc>
                        </w:tr>
                      </w:tbl>
                      <w:p w14:paraId="22EF71CC" w14:textId="77777777" w:rsidR="00CD3A4A" w:rsidRDefault="00CD3A4A" w:rsidP="00F32ED3">
                        <w:pPr>
                          <w:rPr>
                            <w:color w:val="000000"/>
                            <w:sz w:val="26"/>
                            <w:szCs w:val="26"/>
                          </w:rPr>
                        </w:pPr>
                      </w:p>
                    </w:tc>
                  </w:tr>
                </w:tbl>
                <w:p w14:paraId="6E5FDE4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17D6482" w14:textId="77777777" w:rsidTr="00F32ED3">
                    <w:tc>
                      <w:tcPr>
                        <w:tcW w:w="0" w:type="auto"/>
                        <w:tcMar>
                          <w:top w:w="149" w:type="dxa"/>
                          <w:left w:w="20" w:type="dxa"/>
                          <w:bottom w:w="20" w:type="dxa"/>
                          <w:right w:w="20" w:type="dxa"/>
                        </w:tcMar>
                      </w:tcPr>
                      <w:p w14:paraId="6EDFD369" w14:textId="77777777" w:rsidR="00CD3A4A" w:rsidRDefault="00CD3A4A" w:rsidP="00F32ED3">
                        <w:pPr>
                          <w:ind w:firstLine="288"/>
                          <w:jc w:val="both"/>
                          <w:rPr>
                            <w:color w:val="000000"/>
                            <w:sz w:val="26"/>
                            <w:szCs w:val="26"/>
                          </w:rPr>
                        </w:pPr>
                        <w:r>
                          <w:rPr>
                            <w:color w:val="000000"/>
                            <w:sz w:val="26"/>
                            <w:szCs w:val="26"/>
                          </w:rPr>
                          <w:t>(3)  To avoid doubt, subsection (2) does not affect any obligation or limitation imposed on, or prohibition of, the disclosure of personal data in the possession or under the control of an organisation or a public agency (as the case may be) by or under any other written law or other law.</w:t>
                        </w:r>
                      </w:p>
                      <w:p w14:paraId="1BBE6034" w14:textId="77777777" w:rsidR="00CD3A4A" w:rsidRDefault="00CD3A4A" w:rsidP="00F32ED3">
                        <w:pPr>
                          <w:pStyle w:val="amendNote"/>
                        </w:pPr>
                        <w:r>
                          <w:t>[40/2020]</w:t>
                        </w:r>
                      </w:p>
                    </w:tc>
                  </w:tr>
                </w:tbl>
                <w:p w14:paraId="7285C33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BBD01C1" w14:textId="77777777" w:rsidTr="00F32ED3">
                    <w:tc>
                      <w:tcPr>
                        <w:tcW w:w="0" w:type="auto"/>
                        <w:tcMar>
                          <w:top w:w="149" w:type="dxa"/>
                          <w:left w:w="20" w:type="dxa"/>
                          <w:bottom w:w="20" w:type="dxa"/>
                          <w:right w:w="20" w:type="dxa"/>
                        </w:tcMar>
                      </w:tcPr>
                      <w:p w14:paraId="109EF5B7" w14:textId="77777777" w:rsidR="00CD3A4A" w:rsidRDefault="00CD3A4A" w:rsidP="00F32ED3">
                        <w:pPr>
                          <w:ind w:firstLine="288"/>
                          <w:jc w:val="both"/>
                          <w:rPr>
                            <w:color w:val="000000"/>
                            <w:sz w:val="26"/>
                            <w:szCs w:val="26"/>
                          </w:rPr>
                        </w:pPr>
                        <w:r>
                          <w:rPr>
                            <w:color w:val="000000"/>
                            <w:sz w:val="26"/>
                            <w:szCs w:val="26"/>
                          </w:rPr>
                          <w:t>(4)  In this section, “applicable contravention” means a contravention of any of the following:</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20A53240" w14:textId="77777777" w:rsidTr="00F32ED3">
                          <w:tc>
                            <w:tcPr>
                              <w:tcW w:w="1239" w:type="dxa"/>
                              <w:noWrap/>
                              <w:tcMar>
                                <w:top w:w="149" w:type="dxa"/>
                                <w:left w:w="20" w:type="dxa"/>
                                <w:bottom w:w="5" w:type="dxa"/>
                                <w:right w:w="149" w:type="dxa"/>
                              </w:tcMar>
                            </w:tcPr>
                            <w:p w14:paraId="3D453423"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22EE0792" w14:textId="77777777" w:rsidR="00CD3A4A" w:rsidRDefault="00CD3A4A" w:rsidP="00F32ED3">
                              <w:pPr>
                                <w:jc w:val="both"/>
                                <w:rPr>
                                  <w:color w:val="000000"/>
                                  <w:sz w:val="26"/>
                                  <w:szCs w:val="26"/>
                                </w:rPr>
                              </w:pPr>
                              <w:r>
                                <w:rPr>
                                  <w:color w:val="000000"/>
                                  <w:sz w:val="26"/>
                                  <w:szCs w:val="26"/>
                                </w:rPr>
                                <w:t>subsection (1);</w:t>
                              </w:r>
                            </w:p>
                          </w:tc>
                        </w:tr>
                        <w:tr w:rsidR="00CD3A4A" w14:paraId="5C584BF2" w14:textId="77777777" w:rsidTr="00F32ED3">
                          <w:tc>
                            <w:tcPr>
                              <w:tcW w:w="1239" w:type="dxa"/>
                              <w:noWrap/>
                              <w:tcMar>
                                <w:top w:w="149" w:type="dxa"/>
                                <w:left w:w="20" w:type="dxa"/>
                                <w:bottom w:w="5" w:type="dxa"/>
                                <w:right w:w="149" w:type="dxa"/>
                              </w:tcMar>
                            </w:tcPr>
                            <w:p w14:paraId="7C857C4A"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27FE282F" w14:textId="77777777" w:rsidR="00CD3A4A" w:rsidRDefault="00CD3A4A" w:rsidP="00F32ED3">
                              <w:pPr>
                                <w:jc w:val="both"/>
                                <w:rPr>
                                  <w:color w:val="000000"/>
                                  <w:sz w:val="26"/>
                                  <w:szCs w:val="26"/>
                                </w:rPr>
                              </w:pPr>
                              <w:r>
                                <w:rPr>
                                  <w:color w:val="000000"/>
                                  <w:sz w:val="26"/>
                                  <w:szCs w:val="26"/>
                                </w:rPr>
                                <w:t>section 48F(1);</w:t>
                              </w:r>
                            </w:p>
                          </w:tc>
                        </w:tr>
                        <w:tr w:rsidR="00CD3A4A" w14:paraId="4AB252F4" w14:textId="77777777" w:rsidTr="00F32ED3">
                          <w:tc>
                            <w:tcPr>
                              <w:tcW w:w="1239" w:type="dxa"/>
                              <w:noWrap/>
                              <w:tcMar>
                                <w:top w:w="149" w:type="dxa"/>
                                <w:left w:w="20" w:type="dxa"/>
                                <w:bottom w:w="5" w:type="dxa"/>
                                <w:right w:w="149" w:type="dxa"/>
                              </w:tcMar>
                            </w:tcPr>
                            <w:p w14:paraId="4266579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6B3AD2B5" w14:textId="77777777" w:rsidR="00CD3A4A" w:rsidRDefault="00CD3A4A" w:rsidP="00F32ED3">
                              <w:pPr>
                                <w:jc w:val="both"/>
                                <w:rPr>
                                  <w:color w:val="000000"/>
                                  <w:sz w:val="26"/>
                                  <w:szCs w:val="26"/>
                                </w:rPr>
                              </w:pPr>
                              <w:r>
                                <w:rPr>
                                  <w:color w:val="000000"/>
                                  <w:sz w:val="26"/>
                                  <w:szCs w:val="26"/>
                                </w:rPr>
                                <w:t>section 7(1) or 8(1) of the Public Sector (Governance) Act 2018;</w:t>
                              </w:r>
                            </w:p>
                          </w:tc>
                        </w:tr>
                        <w:tr w:rsidR="00CD3A4A" w14:paraId="22DC1C70" w14:textId="77777777" w:rsidTr="00F32ED3">
                          <w:tc>
                            <w:tcPr>
                              <w:tcW w:w="1239" w:type="dxa"/>
                              <w:noWrap/>
                              <w:tcMar>
                                <w:top w:w="149" w:type="dxa"/>
                                <w:left w:w="20" w:type="dxa"/>
                                <w:bottom w:w="5" w:type="dxa"/>
                                <w:right w:w="149" w:type="dxa"/>
                              </w:tcMar>
                            </w:tcPr>
                            <w:p w14:paraId="3625356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d</w:t>
                              </w:r>
                              <w:r>
                                <w:rPr>
                                  <w:color w:val="000000"/>
                                  <w:sz w:val="26"/>
                                  <w:szCs w:val="26"/>
                                </w:rPr>
                                <w:t>)</w:t>
                              </w:r>
                            </w:p>
                          </w:tc>
                          <w:tc>
                            <w:tcPr>
                              <w:tcW w:w="0" w:type="auto"/>
                              <w:tcMar>
                                <w:top w:w="149" w:type="dxa"/>
                                <w:left w:w="77" w:type="dxa"/>
                                <w:bottom w:w="5" w:type="dxa"/>
                                <w:right w:w="5" w:type="dxa"/>
                              </w:tcMar>
                            </w:tcPr>
                            <w:p w14:paraId="4C7DA2CE" w14:textId="77777777" w:rsidR="00CD3A4A" w:rsidRDefault="00CD3A4A" w:rsidP="00F32ED3">
                              <w:pPr>
                                <w:jc w:val="both"/>
                                <w:rPr>
                                  <w:color w:val="000000"/>
                                  <w:sz w:val="26"/>
                                  <w:szCs w:val="26"/>
                                </w:rPr>
                              </w:pPr>
                              <w:r>
                                <w:rPr>
                                  <w:color w:val="000000"/>
                                  <w:sz w:val="26"/>
                                  <w:szCs w:val="26"/>
                                </w:rPr>
                                <w:t>section 14A(1) or 14C(1) of the Monetary Authority of Singapore Act 1970.</w:t>
                              </w:r>
                            </w:p>
                            <w:p w14:paraId="0ADB8724" w14:textId="77777777" w:rsidR="00CD3A4A" w:rsidRDefault="00CD3A4A" w:rsidP="00F32ED3">
                              <w:pPr>
                                <w:pStyle w:val="amendNote"/>
                              </w:pPr>
                              <w:r>
                                <w:t>[40/2020]</w:t>
                              </w:r>
                            </w:p>
                          </w:tc>
                        </w:tr>
                      </w:tbl>
                      <w:p w14:paraId="713BBC8B" w14:textId="77777777" w:rsidR="00CD3A4A" w:rsidRDefault="00CD3A4A" w:rsidP="00F32ED3">
                        <w:pPr>
                          <w:rPr>
                            <w:color w:val="000000"/>
                            <w:sz w:val="26"/>
                            <w:szCs w:val="26"/>
                          </w:rPr>
                        </w:pPr>
                      </w:p>
                    </w:tc>
                  </w:tr>
                </w:tbl>
                <w:p w14:paraId="3CF91A1C" w14:textId="77777777" w:rsidR="00CD3A4A" w:rsidRDefault="00CD3A4A" w:rsidP="00F32ED3">
                  <w:pPr>
                    <w:rPr>
                      <w:rStyle w:val="prov2TxtIL"/>
                      <w:sz w:val="18"/>
                      <w:szCs w:val="18"/>
                    </w:rPr>
                  </w:pPr>
                </w:p>
              </w:tc>
            </w:tr>
          </w:tbl>
          <w:p w14:paraId="27D6535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F26BE5C" w14:textId="77777777" w:rsidTr="00F32ED3">
              <w:tc>
                <w:tcPr>
                  <w:tcW w:w="0" w:type="auto"/>
                  <w:tcMar>
                    <w:top w:w="293" w:type="dxa"/>
                    <w:left w:w="5" w:type="dxa"/>
                    <w:bottom w:w="5" w:type="dxa"/>
                    <w:right w:w="5" w:type="dxa"/>
                  </w:tcMar>
                </w:tcPr>
                <w:p w14:paraId="64489270" w14:textId="77777777" w:rsidR="00CD3A4A" w:rsidRDefault="00CD3A4A" w:rsidP="00F32ED3">
                  <w:pPr>
                    <w:rPr>
                      <w:b/>
                      <w:bCs/>
                      <w:color w:val="000000"/>
                      <w:sz w:val="26"/>
                      <w:szCs w:val="26"/>
                    </w:rPr>
                  </w:pPr>
                  <w:r>
                    <w:rPr>
                      <w:b/>
                      <w:bCs/>
                      <w:color w:val="000000"/>
                      <w:sz w:val="26"/>
                      <w:szCs w:val="26"/>
                    </w:rPr>
                    <w:t>Improper use of personal data</w:t>
                  </w:r>
                </w:p>
              </w:tc>
            </w:tr>
          </w:tbl>
          <w:p w14:paraId="1C61A9F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1577E74" w14:textId="77777777" w:rsidTr="00F32ED3">
              <w:tc>
                <w:tcPr>
                  <w:tcW w:w="0" w:type="auto"/>
                  <w:tcMar>
                    <w:top w:w="149" w:type="dxa"/>
                    <w:left w:w="20" w:type="dxa"/>
                    <w:bottom w:w="5" w:type="dxa"/>
                    <w:right w:w="20" w:type="dxa"/>
                  </w:tcMar>
                </w:tcPr>
                <w:p w14:paraId="69C11FD8" w14:textId="77777777" w:rsidR="00CD3A4A" w:rsidRDefault="00CD3A4A" w:rsidP="00F32ED3">
                  <w:pPr>
                    <w:ind w:firstLine="288"/>
                    <w:jc w:val="both"/>
                    <w:rPr>
                      <w:color w:val="000000"/>
                      <w:sz w:val="26"/>
                      <w:szCs w:val="26"/>
                    </w:rPr>
                  </w:pPr>
                  <w:r>
                    <w:rPr>
                      <w:b/>
                      <w:bCs/>
                      <w:color w:val="000000"/>
                      <w:sz w:val="26"/>
                      <w:szCs w:val="26"/>
                    </w:rPr>
                    <w:t>48E.</w:t>
                  </w:r>
                  <w:r>
                    <w:rPr>
                      <w:rStyle w:val="prov2TxtIL"/>
                      <w:color w:val="000000"/>
                    </w:rPr>
                    <w:t>—(1)  If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64B105B7" w14:textId="77777777" w:rsidTr="00F32ED3">
                    <w:tc>
                      <w:tcPr>
                        <w:tcW w:w="1239" w:type="dxa"/>
                        <w:noWrap/>
                        <w:tcMar>
                          <w:top w:w="149" w:type="dxa"/>
                          <w:left w:w="20" w:type="dxa"/>
                          <w:bottom w:w="5" w:type="dxa"/>
                          <w:right w:w="149" w:type="dxa"/>
                        </w:tcMar>
                      </w:tcPr>
                      <w:p w14:paraId="30EFA27F"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7439B3BB" w14:textId="77777777" w:rsidR="00CD3A4A" w:rsidRDefault="00CD3A4A" w:rsidP="00F32ED3">
                        <w:pPr>
                          <w:jc w:val="both"/>
                          <w:rPr>
                            <w:rStyle w:val="prov2TxtIL"/>
                            <w:color w:val="000000"/>
                          </w:rPr>
                        </w:pPr>
                        <w:r>
                          <w:rPr>
                            <w:rStyle w:val="prov2TxtIL"/>
                            <w:color w:val="000000"/>
                          </w:rPr>
                          <w:t>an individual makes use of personal data in the possession or under the control of an organisation or a public agency;</w:t>
                        </w:r>
                      </w:p>
                    </w:tc>
                  </w:tr>
                  <w:tr w:rsidR="00CD3A4A" w14:paraId="513BD136" w14:textId="77777777" w:rsidTr="00F32ED3">
                    <w:tc>
                      <w:tcPr>
                        <w:tcW w:w="1239" w:type="dxa"/>
                        <w:noWrap/>
                        <w:tcMar>
                          <w:top w:w="149" w:type="dxa"/>
                          <w:left w:w="20" w:type="dxa"/>
                          <w:bottom w:w="5" w:type="dxa"/>
                          <w:right w:w="149" w:type="dxa"/>
                        </w:tcMar>
                      </w:tcPr>
                      <w:p w14:paraId="76353630"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726CC12D" w14:textId="77777777" w:rsidR="00CD3A4A" w:rsidRDefault="00CD3A4A" w:rsidP="00F32ED3">
                        <w:pPr>
                          <w:jc w:val="both"/>
                          <w:rPr>
                            <w:rStyle w:val="prov2TxtIL"/>
                            <w:color w:val="000000"/>
                          </w:rPr>
                        </w:pPr>
                        <w:r>
                          <w:rPr>
                            <w:rStyle w:val="prov2TxtIL"/>
                            <w:color w:val="000000"/>
                          </w:rPr>
                          <w:t>the use is not authorised by the organisation or public agency, as the case may be;</w:t>
                        </w:r>
                      </w:p>
                    </w:tc>
                  </w:tr>
                  <w:tr w:rsidR="00CD3A4A" w14:paraId="2391C074" w14:textId="77777777" w:rsidTr="00F32ED3">
                    <w:tc>
                      <w:tcPr>
                        <w:tcW w:w="1239" w:type="dxa"/>
                        <w:noWrap/>
                        <w:tcMar>
                          <w:top w:w="149" w:type="dxa"/>
                          <w:left w:w="20" w:type="dxa"/>
                          <w:bottom w:w="5" w:type="dxa"/>
                          <w:right w:w="149" w:type="dxa"/>
                        </w:tcMar>
                      </w:tcPr>
                      <w:p w14:paraId="7ED5D3D0"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77" w:type="dxa"/>
                          <w:bottom w:w="5" w:type="dxa"/>
                          <w:right w:w="5" w:type="dxa"/>
                        </w:tcMar>
                      </w:tcPr>
                      <w:p w14:paraId="6C2BD28A" w14:textId="77777777" w:rsidR="00CD3A4A" w:rsidRDefault="00CD3A4A" w:rsidP="00F32ED3">
                        <w:pPr>
                          <w:jc w:val="both"/>
                          <w:rPr>
                            <w:rStyle w:val="prov2TxtIL"/>
                            <w:color w:val="000000"/>
                          </w:rPr>
                        </w:pPr>
                        <w:r>
                          <w:rPr>
                            <w:rStyle w:val="prov2TxtIL"/>
                            <w:color w:val="000000"/>
                          </w:rPr>
                          <w:t>the individual does so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49"/>
                        </w:tblGrid>
                        <w:tr w:rsidR="00CD3A4A" w14:paraId="0D5B68B2" w14:textId="77777777" w:rsidTr="00F32ED3">
                          <w:tc>
                            <w:tcPr>
                              <w:tcW w:w="750" w:type="dxa"/>
                              <w:noWrap/>
                              <w:tcMar>
                                <w:top w:w="77" w:type="dxa"/>
                                <w:left w:w="20" w:type="dxa"/>
                                <w:bottom w:w="149" w:type="dxa"/>
                                <w:right w:w="20" w:type="dxa"/>
                              </w:tcMar>
                            </w:tcPr>
                            <w:p w14:paraId="6838DB43" w14:textId="77777777" w:rsidR="00CD3A4A" w:rsidRDefault="00CD3A4A" w:rsidP="00F32ED3">
                              <w:pPr>
                                <w:jc w:val="right"/>
                                <w:rPr>
                                  <w:rStyle w:val="prov2TxtIL"/>
                                  <w:color w:val="000000"/>
                                </w:rPr>
                              </w:pPr>
                              <w:r>
                                <w:rPr>
                                  <w:rStyle w:val="prov2TxtIL"/>
                                  <w:color w:val="000000"/>
                                </w:rPr>
                                <w:t>(</w:t>
                              </w:r>
                              <w:proofErr w:type="spellStart"/>
                              <w:r>
                                <w:rPr>
                                  <w:rStyle w:val="prov2TxtIL"/>
                                  <w:color w:val="000000"/>
                                </w:rPr>
                                <w:t>i</w:t>
                              </w:r>
                              <w:proofErr w:type="spellEnd"/>
                              <w:r>
                                <w:rPr>
                                  <w:rStyle w:val="prov2TxtIL"/>
                                  <w:color w:val="000000"/>
                                </w:rPr>
                                <w:t>)</w:t>
                              </w:r>
                            </w:p>
                          </w:tc>
                          <w:tc>
                            <w:tcPr>
                              <w:tcW w:w="0" w:type="auto"/>
                              <w:tcMar>
                                <w:top w:w="77" w:type="dxa"/>
                                <w:left w:w="305" w:type="dxa"/>
                                <w:bottom w:w="149" w:type="dxa"/>
                                <w:right w:w="20" w:type="dxa"/>
                              </w:tcMar>
                            </w:tcPr>
                            <w:p w14:paraId="68407F2A" w14:textId="77777777" w:rsidR="00CD3A4A" w:rsidRDefault="00CD3A4A" w:rsidP="00F32ED3">
                              <w:pPr>
                                <w:jc w:val="both"/>
                                <w:rPr>
                                  <w:rStyle w:val="prov2TxtIL"/>
                                  <w:color w:val="000000"/>
                                </w:rPr>
                              </w:pPr>
                              <w:r>
                                <w:rPr>
                                  <w:rStyle w:val="prov2TxtIL"/>
                                  <w:color w:val="000000"/>
                                </w:rPr>
                                <w:t>knowing that the use is not authorised by the organisation or public agency, as the case may be; or</w:t>
                              </w:r>
                            </w:p>
                          </w:tc>
                        </w:tr>
                        <w:tr w:rsidR="00CD3A4A" w14:paraId="1C90744B" w14:textId="77777777" w:rsidTr="00F32ED3">
                          <w:tc>
                            <w:tcPr>
                              <w:tcW w:w="750" w:type="dxa"/>
                              <w:noWrap/>
                              <w:tcMar>
                                <w:top w:w="77" w:type="dxa"/>
                                <w:left w:w="20" w:type="dxa"/>
                                <w:bottom w:w="149" w:type="dxa"/>
                                <w:right w:w="20" w:type="dxa"/>
                              </w:tcMar>
                            </w:tcPr>
                            <w:p w14:paraId="06CC2080" w14:textId="77777777" w:rsidR="00CD3A4A" w:rsidRDefault="00CD3A4A" w:rsidP="00F32ED3">
                              <w:pPr>
                                <w:jc w:val="right"/>
                                <w:rPr>
                                  <w:rStyle w:val="prov2TxtIL"/>
                                  <w:color w:val="000000"/>
                                </w:rPr>
                              </w:pPr>
                              <w:r>
                                <w:rPr>
                                  <w:rStyle w:val="prov2TxtIL"/>
                                  <w:color w:val="000000"/>
                                </w:rPr>
                                <w:t>(ii)</w:t>
                              </w:r>
                            </w:p>
                          </w:tc>
                          <w:tc>
                            <w:tcPr>
                              <w:tcW w:w="0" w:type="auto"/>
                              <w:tcMar>
                                <w:top w:w="77" w:type="dxa"/>
                                <w:left w:w="305" w:type="dxa"/>
                                <w:bottom w:w="149" w:type="dxa"/>
                                <w:right w:w="20" w:type="dxa"/>
                              </w:tcMar>
                            </w:tcPr>
                            <w:p w14:paraId="60078BF1" w14:textId="77777777" w:rsidR="00CD3A4A" w:rsidRDefault="00CD3A4A" w:rsidP="00F32ED3">
                              <w:pPr>
                                <w:jc w:val="both"/>
                                <w:rPr>
                                  <w:rStyle w:val="prov2TxtIL"/>
                                  <w:color w:val="000000"/>
                                </w:rPr>
                              </w:pPr>
                              <w:r>
                                <w:rPr>
                                  <w:rStyle w:val="prov2TxtIL"/>
                                  <w:color w:val="000000"/>
                                </w:rPr>
                                <w:t>reckless as to whether the use is or is not authorised by the organisation or public agency, as the case may be; and</w:t>
                              </w:r>
                            </w:p>
                          </w:tc>
                        </w:tr>
                      </w:tbl>
                      <w:p w14:paraId="6CCA2F9E" w14:textId="77777777" w:rsidR="00CD3A4A" w:rsidRDefault="00CD3A4A" w:rsidP="00F32ED3">
                        <w:pPr>
                          <w:rPr>
                            <w:rStyle w:val="prov2TxtIL"/>
                            <w:color w:val="000000"/>
                          </w:rPr>
                        </w:pPr>
                      </w:p>
                    </w:tc>
                  </w:tr>
                  <w:tr w:rsidR="00CD3A4A" w14:paraId="2E34A849" w14:textId="77777777" w:rsidTr="00F32ED3">
                    <w:tc>
                      <w:tcPr>
                        <w:tcW w:w="1239" w:type="dxa"/>
                        <w:noWrap/>
                        <w:tcMar>
                          <w:top w:w="149" w:type="dxa"/>
                          <w:left w:w="20" w:type="dxa"/>
                          <w:bottom w:w="5" w:type="dxa"/>
                          <w:right w:w="149" w:type="dxa"/>
                        </w:tcMar>
                      </w:tcPr>
                      <w:p w14:paraId="2990E5F4"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d</w:t>
                        </w:r>
                        <w:r>
                          <w:rPr>
                            <w:rStyle w:val="prov2TxtIL"/>
                            <w:color w:val="000000"/>
                          </w:rPr>
                          <w:t>)</w:t>
                        </w:r>
                      </w:p>
                    </w:tc>
                    <w:tc>
                      <w:tcPr>
                        <w:tcW w:w="0" w:type="auto"/>
                        <w:tcMar>
                          <w:top w:w="149" w:type="dxa"/>
                          <w:left w:w="77" w:type="dxa"/>
                          <w:bottom w:w="5" w:type="dxa"/>
                          <w:right w:w="5" w:type="dxa"/>
                        </w:tcMar>
                      </w:tcPr>
                      <w:p w14:paraId="36D283E1" w14:textId="77777777" w:rsidR="00CD3A4A" w:rsidRDefault="00CD3A4A" w:rsidP="00F32ED3">
                        <w:pPr>
                          <w:jc w:val="both"/>
                          <w:rPr>
                            <w:rStyle w:val="prov2TxtIL"/>
                            <w:color w:val="000000"/>
                          </w:rPr>
                        </w:pPr>
                        <w:r>
                          <w:rPr>
                            <w:rStyle w:val="prov2TxtIL"/>
                            <w:color w:val="000000"/>
                          </w:rPr>
                          <w:t>the individual, as a result of that use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49"/>
                        </w:tblGrid>
                        <w:tr w:rsidR="00CD3A4A" w14:paraId="4D3CAD21" w14:textId="77777777" w:rsidTr="00F32ED3">
                          <w:tc>
                            <w:tcPr>
                              <w:tcW w:w="750" w:type="dxa"/>
                              <w:noWrap/>
                              <w:tcMar>
                                <w:top w:w="77" w:type="dxa"/>
                                <w:left w:w="20" w:type="dxa"/>
                                <w:bottom w:w="149" w:type="dxa"/>
                                <w:right w:w="20" w:type="dxa"/>
                              </w:tcMar>
                            </w:tcPr>
                            <w:p w14:paraId="451A1818" w14:textId="77777777" w:rsidR="00CD3A4A" w:rsidRDefault="00CD3A4A" w:rsidP="00F32ED3">
                              <w:pPr>
                                <w:jc w:val="right"/>
                                <w:rPr>
                                  <w:rStyle w:val="prov2TxtIL"/>
                                  <w:color w:val="000000"/>
                                </w:rPr>
                              </w:pPr>
                              <w:r>
                                <w:rPr>
                                  <w:rStyle w:val="prov2TxtIL"/>
                                  <w:color w:val="000000"/>
                                </w:rPr>
                                <w:t>(</w:t>
                              </w:r>
                              <w:proofErr w:type="spellStart"/>
                              <w:r>
                                <w:rPr>
                                  <w:rStyle w:val="prov2TxtIL"/>
                                  <w:color w:val="000000"/>
                                </w:rPr>
                                <w:t>i</w:t>
                              </w:r>
                              <w:proofErr w:type="spellEnd"/>
                              <w:r>
                                <w:rPr>
                                  <w:rStyle w:val="prov2TxtIL"/>
                                  <w:color w:val="000000"/>
                                </w:rPr>
                                <w:t>)</w:t>
                              </w:r>
                            </w:p>
                          </w:tc>
                          <w:tc>
                            <w:tcPr>
                              <w:tcW w:w="0" w:type="auto"/>
                              <w:tcMar>
                                <w:top w:w="77" w:type="dxa"/>
                                <w:left w:w="305" w:type="dxa"/>
                                <w:bottom w:w="149" w:type="dxa"/>
                                <w:right w:w="20" w:type="dxa"/>
                              </w:tcMar>
                            </w:tcPr>
                            <w:p w14:paraId="151B23E4" w14:textId="77777777" w:rsidR="00CD3A4A" w:rsidRDefault="00CD3A4A" w:rsidP="00F32ED3">
                              <w:pPr>
                                <w:jc w:val="both"/>
                                <w:rPr>
                                  <w:rStyle w:val="prov2TxtIL"/>
                                  <w:color w:val="000000"/>
                                </w:rPr>
                              </w:pPr>
                              <w:r>
                                <w:rPr>
                                  <w:rStyle w:val="prov2TxtIL"/>
                                  <w:color w:val="000000"/>
                                </w:rPr>
                                <w:t>obtains a gain for the individual or another person;</w:t>
                              </w:r>
                            </w:p>
                          </w:tc>
                        </w:tr>
                        <w:tr w:rsidR="00CD3A4A" w14:paraId="7D16B69A" w14:textId="77777777" w:rsidTr="00F32ED3">
                          <w:tc>
                            <w:tcPr>
                              <w:tcW w:w="750" w:type="dxa"/>
                              <w:noWrap/>
                              <w:tcMar>
                                <w:top w:w="77" w:type="dxa"/>
                                <w:left w:w="20" w:type="dxa"/>
                                <w:bottom w:w="149" w:type="dxa"/>
                                <w:right w:w="20" w:type="dxa"/>
                              </w:tcMar>
                            </w:tcPr>
                            <w:p w14:paraId="2BCAB9E2" w14:textId="77777777" w:rsidR="00CD3A4A" w:rsidRDefault="00CD3A4A" w:rsidP="00F32ED3">
                              <w:pPr>
                                <w:jc w:val="right"/>
                                <w:rPr>
                                  <w:rStyle w:val="prov2TxtIL"/>
                                  <w:color w:val="000000"/>
                                </w:rPr>
                              </w:pPr>
                              <w:r>
                                <w:rPr>
                                  <w:rStyle w:val="prov2TxtIL"/>
                                  <w:color w:val="000000"/>
                                </w:rPr>
                                <w:t>(ii)</w:t>
                              </w:r>
                            </w:p>
                          </w:tc>
                          <w:tc>
                            <w:tcPr>
                              <w:tcW w:w="0" w:type="auto"/>
                              <w:tcMar>
                                <w:top w:w="77" w:type="dxa"/>
                                <w:left w:w="305" w:type="dxa"/>
                                <w:bottom w:w="149" w:type="dxa"/>
                                <w:right w:w="20" w:type="dxa"/>
                              </w:tcMar>
                            </w:tcPr>
                            <w:p w14:paraId="1B49E659" w14:textId="77777777" w:rsidR="00CD3A4A" w:rsidRDefault="00CD3A4A" w:rsidP="00F32ED3">
                              <w:pPr>
                                <w:jc w:val="both"/>
                                <w:rPr>
                                  <w:rStyle w:val="prov2TxtIL"/>
                                  <w:color w:val="000000"/>
                                </w:rPr>
                              </w:pPr>
                              <w:r>
                                <w:rPr>
                                  <w:rStyle w:val="prov2TxtIL"/>
                                  <w:color w:val="000000"/>
                                </w:rPr>
                                <w:t>causes harm to another individual; or</w:t>
                              </w:r>
                            </w:p>
                          </w:tc>
                        </w:tr>
                        <w:tr w:rsidR="00CD3A4A" w14:paraId="0D5C8DEE" w14:textId="77777777" w:rsidTr="00F32ED3">
                          <w:tc>
                            <w:tcPr>
                              <w:tcW w:w="750" w:type="dxa"/>
                              <w:noWrap/>
                              <w:tcMar>
                                <w:top w:w="77" w:type="dxa"/>
                                <w:left w:w="20" w:type="dxa"/>
                                <w:bottom w:w="149" w:type="dxa"/>
                                <w:right w:w="20" w:type="dxa"/>
                              </w:tcMar>
                            </w:tcPr>
                            <w:p w14:paraId="6B681CB7" w14:textId="77777777" w:rsidR="00CD3A4A" w:rsidRDefault="00CD3A4A" w:rsidP="00F32ED3">
                              <w:pPr>
                                <w:jc w:val="right"/>
                                <w:rPr>
                                  <w:rStyle w:val="prov2TxtIL"/>
                                  <w:color w:val="000000"/>
                                </w:rPr>
                              </w:pPr>
                              <w:r>
                                <w:rPr>
                                  <w:rStyle w:val="prov2TxtIL"/>
                                  <w:color w:val="000000"/>
                                </w:rPr>
                                <w:lastRenderedPageBreak/>
                                <w:t>(iii)</w:t>
                              </w:r>
                            </w:p>
                          </w:tc>
                          <w:tc>
                            <w:tcPr>
                              <w:tcW w:w="0" w:type="auto"/>
                              <w:tcMar>
                                <w:top w:w="77" w:type="dxa"/>
                                <w:left w:w="305" w:type="dxa"/>
                                <w:bottom w:w="149" w:type="dxa"/>
                                <w:right w:w="20" w:type="dxa"/>
                              </w:tcMar>
                            </w:tcPr>
                            <w:p w14:paraId="1422928B" w14:textId="77777777" w:rsidR="00CD3A4A" w:rsidRDefault="00CD3A4A" w:rsidP="00F32ED3">
                              <w:pPr>
                                <w:jc w:val="both"/>
                                <w:rPr>
                                  <w:rStyle w:val="prov2TxtIL"/>
                                  <w:color w:val="000000"/>
                                </w:rPr>
                              </w:pPr>
                              <w:r>
                                <w:rPr>
                                  <w:rStyle w:val="prov2TxtIL"/>
                                  <w:color w:val="000000"/>
                                </w:rPr>
                                <w:t>causes a loss to another person,</w:t>
                              </w:r>
                            </w:p>
                          </w:tc>
                        </w:tr>
                      </w:tbl>
                      <w:p w14:paraId="32BD961D" w14:textId="77777777" w:rsidR="00CD3A4A" w:rsidRDefault="00CD3A4A" w:rsidP="00F32ED3">
                        <w:pPr>
                          <w:rPr>
                            <w:rStyle w:val="prov2TxtIL"/>
                            <w:color w:val="000000"/>
                          </w:rPr>
                        </w:pPr>
                      </w:p>
                    </w:tc>
                  </w:tr>
                </w:tbl>
                <w:p w14:paraId="3528B28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1EDD793" w14:textId="77777777" w:rsidTr="00F32ED3">
                    <w:tc>
                      <w:tcPr>
                        <w:tcW w:w="0" w:type="auto"/>
                        <w:tcMar>
                          <w:top w:w="149" w:type="dxa"/>
                          <w:left w:w="20" w:type="dxa"/>
                          <w:bottom w:w="20" w:type="dxa"/>
                          <w:right w:w="20" w:type="dxa"/>
                        </w:tcMar>
                      </w:tcPr>
                      <w:p w14:paraId="75553C0E" w14:textId="77777777" w:rsidR="00CD3A4A" w:rsidRDefault="00CD3A4A" w:rsidP="00F32ED3">
                        <w:pPr>
                          <w:jc w:val="both"/>
                          <w:rPr>
                            <w:rStyle w:val="prov2TxtIL"/>
                            <w:color w:val="000000"/>
                          </w:rPr>
                        </w:pPr>
                        <w:r>
                          <w:rPr>
                            <w:rStyle w:val="prov2TxtIL"/>
                            <w:color w:val="000000"/>
                          </w:rPr>
                          <w:t>the individual shall be guilty of an offence and shall be liable on conviction to a fine not exceeding $5,000 or to imprisonment for a term not exceeding 2 years or to both.</w:t>
                        </w:r>
                      </w:p>
                    </w:tc>
                  </w:tr>
                </w:tbl>
                <w:p w14:paraId="7C741138"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39B3D39" w14:textId="77777777" w:rsidTr="00F32ED3">
                    <w:tc>
                      <w:tcPr>
                        <w:tcW w:w="0" w:type="auto"/>
                        <w:tcMar>
                          <w:top w:w="149" w:type="dxa"/>
                          <w:left w:w="20" w:type="dxa"/>
                          <w:bottom w:w="20" w:type="dxa"/>
                          <w:right w:w="20" w:type="dxa"/>
                        </w:tcMar>
                      </w:tcPr>
                      <w:p w14:paraId="0BC583FD" w14:textId="77777777" w:rsidR="00CD3A4A" w:rsidRDefault="00CD3A4A" w:rsidP="00F32ED3">
                        <w:pPr>
                          <w:ind w:firstLine="288"/>
                          <w:jc w:val="both"/>
                          <w:rPr>
                            <w:color w:val="000000"/>
                            <w:sz w:val="26"/>
                            <w:szCs w:val="26"/>
                          </w:rPr>
                        </w:pPr>
                        <w:r>
                          <w:rPr>
                            <w:color w:val="000000"/>
                            <w:sz w:val="26"/>
                            <w:szCs w:val="26"/>
                          </w:rPr>
                          <w:t>(2)  In proceedings for an offence under subsection (1), it is a defence to the charge for the accused to prove, on a balance of probabilities, any of the following:</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035DBF5D" w14:textId="77777777" w:rsidTr="00F32ED3">
                          <w:tc>
                            <w:tcPr>
                              <w:tcW w:w="1239" w:type="dxa"/>
                              <w:noWrap/>
                              <w:tcMar>
                                <w:top w:w="149" w:type="dxa"/>
                                <w:left w:w="20" w:type="dxa"/>
                                <w:bottom w:w="5" w:type="dxa"/>
                                <w:right w:w="149" w:type="dxa"/>
                              </w:tcMar>
                            </w:tcPr>
                            <w:p w14:paraId="336530F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4C135196" w14:textId="77777777" w:rsidR="00CD3A4A" w:rsidRDefault="00CD3A4A" w:rsidP="00F32ED3">
                              <w:pPr>
                                <w:jc w:val="both"/>
                                <w:rPr>
                                  <w:color w:val="000000"/>
                                  <w:sz w:val="26"/>
                                  <w:szCs w:val="26"/>
                                </w:rPr>
                              </w:pPr>
                              <w:r>
                                <w:rPr>
                                  <w:color w:val="000000"/>
                                  <w:sz w:val="26"/>
                                  <w:szCs w:val="26"/>
                                </w:rPr>
                                <w:t>that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2301358D" w14:textId="77777777" w:rsidTr="00F32ED3">
                                <w:tc>
                                  <w:tcPr>
                                    <w:tcW w:w="750" w:type="dxa"/>
                                    <w:noWrap/>
                                    <w:tcMar>
                                      <w:top w:w="77" w:type="dxa"/>
                                      <w:left w:w="20" w:type="dxa"/>
                                      <w:bottom w:w="149" w:type="dxa"/>
                                      <w:right w:w="20" w:type="dxa"/>
                                    </w:tcMar>
                                  </w:tcPr>
                                  <w:p w14:paraId="1C2DBEA3"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21F73035" w14:textId="77777777" w:rsidR="00CD3A4A" w:rsidRDefault="00CD3A4A" w:rsidP="00F32ED3">
                                    <w:pPr>
                                      <w:jc w:val="both"/>
                                      <w:rPr>
                                        <w:color w:val="000000"/>
                                        <w:sz w:val="26"/>
                                        <w:szCs w:val="26"/>
                                      </w:rPr>
                                    </w:pPr>
                                    <w:r>
                                      <w:rPr>
                                        <w:color w:val="000000"/>
                                        <w:sz w:val="26"/>
                                        <w:szCs w:val="26"/>
                                      </w:rPr>
                                      <w:t>the personal data in the possession or under the control of the organisation or public agency (as the case may be) that was used was, at the time of the use, publicly available; and</w:t>
                                    </w:r>
                                  </w:p>
                                </w:tc>
                              </w:tr>
                              <w:tr w:rsidR="00CD3A4A" w14:paraId="5C16F410" w14:textId="77777777" w:rsidTr="00F32ED3">
                                <w:tc>
                                  <w:tcPr>
                                    <w:tcW w:w="750" w:type="dxa"/>
                                    <w:noWrap/>
                                    <w:tcMar>
                                      <w:top w:w="77" w:type="dxa"/>
                                      <w:left w:w="20" w:type="dxa"/>
                                      <w:bottom w:w="149" w:type="dxa"/>
                                      <w:right w:w="20" w:type="dxa"/>
                                    </w:tcMar>
                                  </w:tcPr>
                                  <w:p w14:paraId="007022F7"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68FA0ECE" w14:textId="77777777" w:rsidR="00CD3A4A" w:rsidRDefault="00CD3A4A" w:rsidP="00F32ED3">
                                    <w:pPr>
                                      <w:jc w:val="both"/>
                                      <w:rPr>
                                        <w:color w:val="000000"/>
                                        <w:sz w:val="26"/>
                                        <w:szCs w:val="26"/>
                                      </w:rPr>
                                    </w:pPr>
                                    <w:r>
                                      <w:rPr>
                                        <w:color w:val="000000"/>
                                        <w:sz w:val="26"/>
                                        <w:szCs w:val="26"/>
                                      </w:rPr>
                                      <w:t>where the personal data was publicly available solely because of an applicable contravention, the accused did not know, and was not reckless as to whether, that was the case;</w:t>
                                    </w:r>
                                  </w:p>
                                </w:tc>
                              </w:tr>
                            </w:tbl>
                            <w:p w14:paraId="779DFF72" w14:textId="77777777" w:rsidR="00CD3A4A" w:rsidRDefault="00CD3A4A" w:rsidP="00F32ED3">
                              <w:pPr>
                                <w:rPr>
                                  <w:color w:val="000000"/>
                                  <w:sz w:val="26"/>
                                  <w:szCs w:val="26"/>
                                </w:rPr>
                              </w:pPr>
                            </w:p>
                          </w:tc>
                        </w:tr>
                        <w:tr w:rsidR="00CD3A4A" w14:paraId="0BEA8E20" w14:textId="77777777" w:rsidTr="00F32ED3">
                          <w:tc>
                            <w:tcPr>
                              <w:tcW w:w="1239" w:type="dxa"/>
                              <w:noWrap/>
                              <w:tcMar>
                                <w:top w:w="149" w:type="dxa"/>
                                <w:left w:w="20" w:type="dxa"/>
                                <w:bottom w:w="5" w:type="dxa"/>
                                <w:right w:w="149" w:type="dxa"/>
                              </w:tcMar>
                            </w:tcPr>
                            <w:p w14:paraId="3E830B8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445D40F5" w14:textId="77777777" w:rsidR="00CD3A4A" w:rsidRDefault="00CD3A4A" w:rsidP="00F32ED3">
                              <w:pPr>
                                <w:jc w:val="both"/>
                                <w:rPr>
                                  <w:color w:val="000000"/>
                                  <w:sz w:val="26"/>
                                  <w:szCs w:val="26"/>
                                </w:rPr>
                              </w:pPr>
                              <w:r>
                                <w:rPr>
                                  <w:color w:val="000000"/>
                                  <w:sz w:val="26"/>
                                  <w:szCs w:val="26"/>
                                </w:rPr>
                                <w:t>that the accused used the personal data in the possession or under the control of the organisation or public agency, as the case may be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62AC443A" w14:textId="77777777" w:rsidTr="00F32ED3">
                                <w:tc>
                                  <w:tcPr>
                                    <w:tcW w:w="750" w:type="dxa"/>
                                    <w:noWrap/>
                                    <w:tcMar>
                                      <w:top w:w="77" w:type="dxa"/>
                                      <w:left w:w="20" w:type="dxa"/>
                                      <w:bottom w:w="149" w:type="dxa"/>
                                      <w:right w:w="20" w:type="dxa"/>
                                    </w:tcMar>
                                  </w:tcPr>
                                  <w:p w14:paraId="4891E2D3"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1FB7A11B" w14:textId="77777777" w:rsidR="00CD3A4A" w:rsidRDefault="00CD3A4A" w:rsidP="00F32ED3">
                                    <w:pPr>
                                      <w:jc w:val="both"/>
                                      <w:rPr>
                                        <w:color w:val="000000"/>
                                        <w:sz w:val="26"/>
                                        <w:szCs w:val="26"/>
                                      </w:rPr>
                                    </w:pPr>
                                    <w:r>
                                      <w:rPr>
                                        <w:color w:val="000000"/>
                                        <w:sz w:val="26"/>
                                        <w:szCs w:val="26"/>
                                      </w:rPr>
                                      <w:t>as permitted or required by or under an Act or other law (apart from this Act);</w:t>
                                    </w:r>
                                  </w:p>
                                </w:tc>
                              </w:tr>
                              <w:tr w:rsidR="00CD3A4A" w14:paraId="4C67A685" w14:textId="77777777" w:rsidTr="00F32ED3">
                                <w:tc>
                                  <w:tcPr>
                                    <w:tcW w:w="750" w:type="dxa"/>
                                    <w:noWrap/>
                                    <w:tcMar>
                                      <w:top w:w="77" w:type="dxa"/>
                                      <w:left w:w="20" w:type="dxa"/>
                                      <w:bottom w:w="149" w:type="dxa"/>
                                      <w:right w:w="20" w:type="dxa"/>
                                    </w:tcMar>
                                  </w:tcPr>
                                  <w:p w14:paraId="05C2407D"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08309F9B" w14:textId="77777777" w:rsidR="00CD3A4A" w:rsidRDefault="00CD3A4A" w:rsidP="00F32ED3">
                                    <w:pPr>
                                      <w:jc w:val="both"/>
                                      <w:rPr>
                                        <w:color w:val="000000"/>
                                        <w:sz w:val="26"/>
                                        <w:szCs w:val="26"/>
                                      </w:rPr>
                                    </w:pPr>
                                    <w:r>
                                      <w:rPr>
                                        <w:color w:val="000000"/>
                                        <w:sz w:val="26"/>
                                        <w:szCs w:val="26"/>
                                      </w:rPr>
                                      <w:t>as authorised or required by an order of court;</w:t>
                                    </w:r>
                                  </w:p>
                                </w:tc>
                              </w:tr>
                              <w:tr w:rsidR="00CD3A4A" w14:paraId="3424CBBF" w14:textId="77777777" w:rsidTr="00F32ED3">
                                <w:tc>
                                  <w:tcPr>
                                    <w:tcW w:w="750" w:type="dxa"/>
                                    <w:noWrap/>
                                    <w:tcMar>
                                      <w:top w:w="77" w:type="dxa"/>
                                      <w:left w:w="20" w:type="dxa"/>
                                      <w:bottom w:w="149" w:type="dxa"/>
                                      <w:right w:w="20" w:type="dxa"/>
                                    </w:tcMar>
                                  </w:tcPr>
                                  <w:p w14:paraId="3F6C1269" w14:textId="77777777" w:rsidR="00CD3A4A" w:rsidRDefault="00CD3A4A" w:rsidP="00F32ED3">
                                    <w:pPr>
                                      <w:jc w:val="right"/>
                                      <w:rPr>
                                        <w:color w:val="000000"/>
                                        <w:sz w:val="26"/>
                                        <w:szCs w:val="26"/>
                                      </w:rPr>
                                    </w:pPr>
                                    <w:r>
                                      <w:rPr>
                                        <w:color w:val="000000"/>
                                        <w:sz w:val="26"/>
                                        <w:szCs w:val="26"/>
                                      </w:rPr>
                                      <w:t>(iii)</w:t>
                                    </w:r>
                                  </w:p>
                                </w:tc>
                                <w:tc>
                                  <w:tcPr>
                                    <w:tcW w:w="0" w:type="auto"/>
                                    <w:tcMar>
                                      <w:top w:w="77" w:type="dxa"/>
                                      <w:left w:w="305" w:type="dxa"/>
                                      <w:bottom w:w="149" w:type="dxa"/>
                                      <w:right w:w="20" w:type="dxa"/>
                                    </w:tcMar>
                                  </w:tcPr>
                                  <w:p w14:paraId="300B14AC" w14:textId="77777777" w:rsidR="00CD3A4A" w:rsidRDefault="00CD3A4A" w:rsidP="00F32ED3">
                                    <w:pPr>
                                      <w:jc w:val="both"/>
                                      <w:rPr>
                                        <w:color w:val="000000"/>
                                        <w:sz w:val="26"/>
                                        <w:szCs w:val="26"/>
                                      </w:rPr>
                                    </w:pPr>
                                    <w:r>
                                      <w:rPr>
                                        <w:color w:val="000000"/>
                                        <w:sz w:val="26"/>
                                        <w:szCs w:val="26"/>
                                      </w:rPr>
                                      <w:t>in the reasonable belief that, and was not reckless as to whether, the accused had the legal right to do so; or</w:t>
                                    </w:r>
                                  </w:p>
                                </w:tc>
                              </w:tr>
                              <w:tr w:rsidR="00CD3A4A" w14:paraId="081C4170" w14:textId="77777777" w:rsidTr="00F32ED3">
                                <w:tc>
                                  <w:tcPr>
                                    <w:tcW w:w="750" w:type="dxa"/>
                                    <w:noWrap/>
                                    <w:tcMar>
                                      <w:top w:w="77" w:type="dxa"/>
                                      <w:left w:w="20" w:type="dxa"/>
                                      <w:bottom w:w="149" w:type="dxa"/>
                                      <w:right w:w="20" w:type="dxa"/>
                                    </w:tcMar>
                                  </w:tcPr>
                                  <w:p w14:paraId="02A9403F" w14:textId="77777777" w:rsidR="00CD3A4A" w:rsidRDefault="00CD3A4A" w:rsidP="00F32ED3">
                                    <w:pPr>
                                      <w:jc w:val="right"/>
                                      <w:rPr>
                                        <w:color w:val="000000"/>
                                        <w:sz w:val="26"/>
                                        <w:szCs w:val="26"/>
                                      </w:rPr>
                                    </w:pPr>
                                    <w:r>
                                      <w:rPr>
                                        <w:color w:val="000000"/>
                                        <w:sz w:val="26"/>
                                        <w:szCs w:val="26"/>
                                      </w:rPr>
                                      <w:t>(iv)</w:t>
                                    </w:r>
                                  </w:p>
                                </w:tc>
                                <w:tc>
                                  <w:tcPr>
                                    <w:tcW w:w="0" w:type="auto"/>
                                    <w:tcMar>
                                      <w:top w:w="77" w:type="dxa"/>
                                      <w:left w:w="305" w:type="dxa"/>
                                      <w:bottom w:w="149" w:type="dxa"/>
                                      <w:right w:w="20" w:type="dxa"/>
                                    </w:tcMar>
                                  </w:tcPr>
                                  <w:p w14:paraId="32126CE8" w14:textId="77777777" w:rsidR="00CD3A4A" w:rsidRDefault="00CD3A4A" w:rsidP="00F32ED3">
                                    <w:pPr>
                                      <w:jc w:val="both"/>
                                      <w:rPr>
                                        <w:color w:val="000000"/>
                                        <w:sz w:val="26"/>
                                        <w:szCs w:val="26"/>
                                      </w:rPr>
                                    </w:pPr>
                                    <w:r>
                                      <w:rPr>
                                        <w:color w:val="000000"/>
                                        <w:sz w:val="26"/>
                                        <w:szCs w:val="26"/>
                                      </w:rPr>
                                      <w:t>in any other circumstances, or for any other purpose, prescribed.</w:t>
                                    </w:r>
                                  </w:p>
                                  <w:p w14:paraId="07E8C6B8" w14:textId="77777777" w:rsidR="00CD3A4A" w:rsidRDefault="00CD3A4A" w:rsidP="00F32ED3">
                                    <w:pPr>
                                      <w:pStyle w:val="amendNote"/>
                                    </w:pPr>
                                    <w:r>
                                      <w:t>[40/2020]</w:t>
                                    </w:r>
                                  </w:p>
                                </w:tc>
                              </w:tr>
                            </w:tbl>
                            <w:p w14:paraId="3F0708D4" w14:textId="77777777" w:rsidR="00CD3A4A" w:rsidRDefault="00CD3A4A" w:rsidP="00F32ED3">
                              <w:pPr>
                                <w:rPr>
                                  <w:color w:val="000000"/>
                                  <w:sz w:val="26"/>
                                  <w:szCs w:val="26"/>
                                </w:rPr>
                              </w:pPr>
                            </w:p>
                          </w:tc>
                        </w:tr>
                      </w:tbl>
                      <w:p w14:paraId="405B24B0" w14:textId="77777777" w:rsidR="00CD3A4A" w:rsidRDefault="00CD3A4A" w:rsidP="00F32ED3">
                        <w:pPr>
                          <w:rPr>
                            <w:color w:val="000000"/>
                            <w:sz w:val="26"/>
                            <w:szCs w:val="26"/>
                          </w:rPr>
                        </w:pPr>
                      </w:p>
                    </w:tc>
                  </w:tr>
                </w:tbl>
                <w:p w14:paraId="7588598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9EFF29E" w14:textId="77777777" w:rsidTr="00F32ED3">
                    <w:tc>
                      <w:tcPr>
                        <w:tcW w:w="0" w:type="auto"/>
                        <w:tcMar>
                          <w:top w:w="149" w:type="dxa"/>
                          <w:left w:w="20" w:type="dxa"/>
                          <w:bottom w:w="20" w:type="dxa"/>
                          <w:right w:w="20" w:type="dxa"/>
                        </w:tcMar>
                      </w:tcPr>
                      <w:p w14:paraId="0AE01F49" w14:textId="77777777" w:rsidR="00CD3A4A" w:rsidRDefault="00CD3A4A" w:rsidP="00F32ED3">
                        <w:pPr>
                          <w:ind w:firstLine="288"/>
                          <w:jc w:val="both"/>
                          <w:rPr>
                            <w:color w:val="000000"/>
                            <w:sz w:val="26"/>
                            <w:szCs w:val="26"/>
                          </w:rPr>
                        </w:pPr>
                        <w:r>
                          <w:rPr>
                            <w:color w:val="000000"/>
                            <w:sz w:val="26"/>
                            <w:szCs w:val="26"/>
                          </w:rPr>
                          <w:t>(3)  To avoid doubt, subsection (2) does not affect any obligation or limitation imposed on, or prohibition of, the use of personal data in the possession or under the control of an organisation or a public agency (as the case may be) by or under any other written law or other law.</w:t>
                        </w:r>
                      </w:p>
                      <w:p w14:paraId="531CFBAD" w14:textId="77777777" w:rsidR="00CD3A4A" w:rsidRDefault="00CD3A4A" w:rsidP="00F32ED3">
                        <w:pPr>
                          <w:pStyle w:val="amendNote"/>
                        </w:pPr>
                        <w:r>
                          <w:t>[40/2020]</w:t>
                        </w:r>
                      </w:p>
                    </w:tc>
                  </w:tr>
                </w:tbl>
                <w:p w14:paraId="253B57E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2E916E3" w14:textId="77777777" w:rsidTr="00F32ED3">
                    <w:tc>
                      <w:tcPr>
                        <w:tcW w:w="0" w:type="auto"/>
                        <w:tcMar>
                          <w:top w:w="149" w:type="dxa"/>
                          <w:left w:w="20" w:type="dxa"/>
                          <w:bottom w:w="20" w:type="dxa"/>
                          <w:right w:w="20" w:type="dxa"/>
                        </w:tcMar>
                      </w:tcPr>
                      <w:p w14:paraId="70A86E8B" w14:textId="77777777" w:rsidR="00CD3A4A" w:rsidRDefault="00CD3A4A" w:rsidP="00F32ED3">
                        <w:pPr>
                          <w:ind w:firstLine="288"/>
                          <w:jc w:val="both"/>
                          <w:rPr>
                            <w:color w:val="000000"/>
                            <w:sz w:val="26"/>
                            <w:szCs w:val="26"/>
                          </w:rPr>
                        </w:pPr>
                        <w:r>
                          <w:rPr>
                            <w:color w:val="000000"/>
                            <w:sz w:val="26"/>
                            <w:szCs w:val="26"/>
                          </w:rPr>
                          <w:t>(4)  In this section, “applicable contravention” means a contravention of any of the following:</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2E31D1A6" w14:textId="77777777" w:rsidTr="00F32ED3">
                          <w:tc>
                            <w:tcPr>
                              <w:tcW w:w="1239" w:type="dxa"/>
                              <w:noWrap/>
                              <w:tcMar>
                                <w:top w:w="149" w:type="dxa"/>
                                <w:left w:w="20" w:type="dxa"/>
                                <w:bottom w:w="5" w:type="dxa"/>
                                <w:right w:w="149" w:type="dxa"/>
                              </w:tcMar>
                            </w:tcPr>
                            <w:p w14:paraId="08A5AFBA"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57533555" w14:textId="77777777" w:rsidR="00CD3A4A" w:rsidRDefault="00CD3A4A" w:rsidP="00F32ED3">
                              <w:pPr>
                                <w:jc w:val="both"/>
                                <w:rPr>
                                  <w:color w:val="000000"/>
                                  <w:sz w:val="26"/>
                                  <w:szCs w:val="26"/>
                                </w:rPr>
                              </w:pPr>
                              <w:r>
                                <w:rPr>
                                  <w:color w:val="000000"/>
                                  <w:sz w:val="26"/>
                                  <w:szCs w:val="26"/>
                                </w:rPr>
                                <w:t>section 48D(1) or 48F(1);</w:t>
                              </w:r>
                            </w:p>
                          </w:tc>
                        </w:tr>
                        <w:tr w:rsidR="00CD3A4A" w14:paraId="0F30D1C6" w14:textId="77777777" w:rsidTr="00F32ED3">
                          <w:tc>
                            <w:tcPr>
                              <w:tcW w:w="1239" w:type="dxa"/>
                              <w:noWrap/>
                              <w:tcMar>
                                <w:top w:w="149" w:type="dxa"/>
                                <w:left w:w="20" w:type="dxa"/>
                                <w:bottom w:w="5" w:type="dxa"/>
                                <w:right w:w="149" w:type="dxa"/>
                              </w:tcMar>
                            </w:tcPr>
                            <w:p w14:paraId="4844A9F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0D3A4334" w14:textId="77777777" w:rsidR="00CD3A4A" w:rsidRDefault="00CD3A4A" w:rsidP="00F32ED3">
                              <w:pPr>
                                <w:jc w:val="both"/>
                                <w:rPr>
                                  <w:color w:val="000000"/>
                                  <w:sz w:val="26"/>
                                  <w:szCs w:val="26"/>
                                </w:rPr>
                              </w:pPr>
                              <w:r>
                                <w:rPr>
                                  <w:color w:val="000000"/>
                                  <w:sz w:val="26"/>
                                  <w:szCs w:val="26"/>
                                </w:rPr>
                                <w:t>section 7(1) or 8(1) of the Public Sector (Governance) Act 2018;</w:t>
                              </w:r>
                            </w:p>
                          </w:tc>
                        </w:tr>
                        <w:tr w:rsidR="00CD3A4A" w14:paraId="19A2F0BB" w14:textId="77777777" w:rsidTr="00F32ED3">
                          <w:tc>
                            <w:tcPr>
                              <w:tcW w:w="1239" w:type="dxa"/>
                              <w:noWrap/>
                              <w:tcMar>
                                <w:top w:w="149" w:type="dxa"/>
                                <w:left w:w="20" w:type="dxa"/>
                                <w:bottom w:w="5" w:type="dxa"/>
                                <w:right w:w="149" w:type="dxa"/>
                              </w:tcMar>
                            </w:tcPr>
                            <w:p w14:paraId="5EEC4F07"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2AA09EEE" w14:textId="77777777" w:rsidR="00CD3A4A" w:rsidRDefault="00CD3A4A" w:rsidP="00F32ED3">
                              <w:pPr>
                                <w:jc w:val="both"/>
                                <w:rPr>
                                  <w:color w:val="000000"/>
                                  <w:sz w:val="26"/>
                                  <w:szCs w:val="26"/>
                                </w:rPr>
                              </w:pPr>
                              <w:r>
                                <w:rPr>
                                  <w:color w:val="000000"/>
                                  <w:sz w:val="26"/>
                                  <w:szCs w:val="26"/>
                                </w:rPr>
                                <w:t>section 14A(1) or 14C(1) of the Monetary Authority of Singapore Act 1970.</w:t>
                              </w:r>
                            </w:p>
                            <w:p w14:paraId="6EFDCCB3" w14:textId="77777777" w:rsidR="00CD3A4A" w:rsidRDefault="00CD3A4A" w:rsidP="00F32ED3">
                              <w:pPr>
                                <w:pStyle w:val="amendNote"/>
                              </w:pPr>
                              <w:r>
                                <w:lastRenderedPageBreak/>
                                <w:t>[40/2020]</w:t>
                              </w:r>
                            </w:p>
                          </w:tc>
                        </w:tr>
                      </w:tbl>
                      <w:p w14:paraId="1AF9F999" w14:textId="77777777" w:rsidR="00CD3A4A" w:rsidRDefault="00CD3A4A" w:rsidP="00F32ED3">
                        <w:pPr>
                          <w:rPr>
                            <w:color w:val="000000"/>
                            <w:sz w:val="26"/>
                            <w:szCs w:val="26"/>
                          </w:rPr>
                        </w:pPr>
                      </w:p>
                    </w:tc>
                  </w:tr>
                </w:tbl>
                <w:p w14:paraId="431FADB3" w14:textId="77777777" w:rsidR="00CD3A4A" w:rsidRDefault="00CD3A4A" w:rsidP="00F32ED3">
                  <w:pPr>
                    <w:rPr>
                      <w:rStyle w:val="prov2TxtIL"/>
                      <w:sz w:val="18"/>
                      <w:szCs w:val="18"/>
                    </w:rPr>
                  </w:pPr>
                </w:p>
              </w:tc>
            </w:tr>
          </w:tbl>
          <w:p w14:paraId="049AEB2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360414B" w14:textId="77777777" w:rsidTr="00F32ED3">
              <w:tc>
                <w:tcPr>
                  <w:tcW w:w="0" w:type="auto"/>
                  <w:tcMar>
                    <w:top w:w="293" w:type="dxa"/>
                    <w:left w:w="5" w:type="dxa"/>
                    <w:bottom w:w="5" w:type="dxa"/>
                    <w:right w:w="5" w:type="dxa"/>
                  </w:tcMar>
                </w:tcPr>
                <w:p w14:paraId="463B134D" w14:textId="77777777" w:rsidR="00CD3A4A" w:rsidRDefault="00CD3A4A" w:rsidP="00F32ED3">
                  <w:pPr>
                    <w:rPr>
                      <w:b/>
                      <w:bCs/>
                      <w:color w:val="000000"/>
                      <w:sz w:val="26"/>
                      <w:szCs w:val="26"/>
                    </w:rPr>
                  </w:pPr>
                  <w:r>
                    <w:rPr>
                      <w:b/>
                      <w:bCs/>
                      <w:color w:val="000000"/>
                      <w:sz w:val="26"/>
                      <w:szCs w:val="26"/>
                    </w:rPr>
                    <w:t>Unauthorised re</w:t>
                  </w:r>
                  <w:r>
                    <w:rPr>
                      <w:b/>
                      <w:bCs/>
                      <w:color w:val="000000"/>
                      <w:sz w:val="26"/>
                      <w:szCs w:val="26"/>
                    </w:rPr>
                    <w:noBreakHyphen/>
                    <w:t>identification of anonymised information</w:t>
                  </w:r>
                </w:p>
              </w:tc>
            </w:tr>
          </w:tbl>
          <w:p w14:paraId="7EB5CFA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CE8879F" w14:textId="77777777" w:rsidTr="00F32ED3">
              <w:tc>
                <w:tcPr>
                  <w:tcW w:w="0" w:type="auto"/>
                  <w:tcMar>
                    <w:top w:w="149" w:type="dxa"/>
                    <w:left w:w="20" w:type="dxa"/>
                    <w:bottom w:w="5" w:type="dxa"/>
                    <w:right w:w="20" w:type="dxa"/>
                  </w:tcMar>
                </w:tcPr>
                <w:p w14:paraId="1FEC5213" w14:textId="77777777" w:rsidR="00CD3A4A" w:rsidRDefault="00CD3A4A" w:rsidP="00F32ED3">
                  <w:pPr>
                    <w:ind w:firstLine="288"/>
                    <w:jc w:val="both"/>
                    <w:rPr>
                      <w:color w:val="000000"/>
                      <w:sz w:val="26"/>
                      <w:szCs w:val="26"/>
                    </w:rPr>
                  </w:pPr>
                  <w:r>
                    <w:rPr>
                      <w:b/>
                      <w:bCs/>
                      <w:color w:val="000000"/>
                      <w:sz w:val="26"/>
                      <w:szCs w:val="26"/>
                    </w:rPr>
                    <w:t>48F.</w:t>
                  </w:r>
                  <w:r>
                    <w:rPr>
                      <w:rStyle w:val="prov2TxtIL"/>
                      <w:color w:val="000000"/>
                    </w:rPr>
                    <w:t>—(1)  If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5316C673" w14:textId="77777777" w:rsidTr="00F32ED3">
                    <w:tc>
                      <w:tcPr>
                        <w:tcW w:w="1239" w:type="dxa"/>
                        <w:noWrap/>
                        <w:tcMar>
                          <w:top w:w="149" w:type="dxa"/>
                          <w:left w:w="20" w:type="dxa"/>
                          <w:bottom w:w="5" w:type="dxa"/>
                          <w:right w:w="149" w:type="dxa"/>
                        </w:tcMar>
                      </w:tcPr>
                      <w:p w14:paraId="481567E9"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78403AA5" w14:textId="77777777" w:rsidR="00CD3A4A" w:rsidRDefault="00CD3A4A" w:rsidP="00F32ED3">
                        <w:pPr>
                          <w:jc w:val="both"/>
                          <w:rPr>
                            <w:rStyle w:val="prov2TxtIL"/>
                            <w:color w:val="000000"/>
                          </w:rPr>
                        </w:pPr>
                        <w:r>
                          <w:rPr>
                            <w:rStyle w:val="prov2TxtIL"/>
                            <w:color w:val="000000"/>
                          </w:rPr>
                          <w:t>an individual takes any action to re</w:t>
                        </w:r>
                        <w:r>
                          <w:rPr>
                            <w:rStyle w:val="prov2TxtIL"/>
                            <w:color w:val="000000"/>
                          </w:rPr>
                          <w:noBreakHyphen/>
                          <w:t>identify or cause re</w:t>
                        </w:r>
                        <w:r>
                          <w:rPr>
                            <w:rStyle w:val="prov2TxtIL"/>
                            <w:color w:val="000000"/>
                          </w:rPr>
                          <w:noBreakHyphen/>
                          <w:t>identification of the person to whom anonymised information in the possession or under the control of an organisation or a public agency relates (called in this section the affected person);</w:t>
                        </w:r>
                      </w:p>
                    </w:tc>
                  </w:tr>
                  <w:tr w:rsidR="00CD3A4A" w14:paraId="3739BACE" w14:textId="77777777" w:rsidTr="00F32ED3">
                    <w:tc>
                      <w:tcPr>
                        <w:tcW w:w="1239" w:type="dxa"/>
                        <w:noWrap/>
                        <w:tcMar>
                          <w:top w:w="149" w:type="dxa"/>
                          <w:left w:w="20" w:type="dxa"/>
                          <w:bottom w:w="5" w:type="dxa"/>
                          <w:right w:w="149" w:type="dxa"/>
                        </w:tcMar>
                      </w:tcPr>
                      <w:p w14:paraId="2BC80305"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3328971B" w14:textId="77777777" w:rsidR="00CD3A4A" w:rsidRDefault="00CD3A4A" w:rsidP="00F32ED3">
                        <w:pPr>
                          <w:jc w:val="both"/>
                          <w:rPr>
                            <w:rStyle w:val="prov2TxtIL"/>
                            <w:color w:val="000000"/>
                          </w:rPr>
                        </w:pPr>
                        <w:r>
                          <w:rPr>
                            <w:rStyle w:val="prov2TxtIL"/>
                            <w:color w:val="000000"/>
                          </w:rPr>
                          <w:t>the re</w:t>
                        </w:r>
                        <w:r>
                          <w:rPr>
                            <w:rStyle w:val="prov2TxtIL"/>
                            <w:color w:val="000000"/>
                          </w:rPr>
                          <w:noBreakHyphen/>
                          <w:t>identification is not authorised by the organisation or public agency, as the case may be; and</w:t>
                        </w:r>
                      </w:p>
                    </w:tc>
                  </w:tr>
                  <w:tr w:rsidR="00CD3A4A" w14:paraId="736812A5" w14:textId="77777777" w:rsidTr="00F32ED3">
                    <w:tc>
                      <w:tcPr>
                        <w:tcW w:w="1239" w:type="dxa"/>
                        <w:noWrap/>
                        <w:tcMar>
                          <w:top w:w="149" w:type="dxa"/>
                          <w:left w:w="20" w:type="dxa"/>
                          <w:bottom w:w="5" w:type="dxa"/>
                          <w:right w:w="149" w:type="dxa"/>
                        </w:tcMar>
                      </w:tcPr>
                      <w:p w14:paraId="3CC03C11"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77" w:type="dxa"/>
                          <w:bottom w:w="5" w:type="dxa"/>
                          <w:right w:w="5" w:type="dxa"/>
                        </w:tcMar>
                      </w:tcPr>
                      <w:p w14:paraId="35CD19BD" w14:textId="77777777" w:rsidR="00CD3A4A" w:rsidRDefault="00CD3A4A" w:rsidP="00F32ED3">
                        <w:pPr>
                          <w:jc w:val="both"/>
                          <w:rPr>
                            <w:rStyle w:val="prov2TxtIL"/>
                            <w:color w:val="000000"/>
                          </w:rPr>
                        </w:pPr>
                        <w:r>
                          <w:rPr>
                            <w:rStyle w:val="prov2TxtIL"/>
                            <w:color w:val="000000"/>
                          </w:rPr>
                          <w:t>the individual does so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49"/>
                        </w:tblGrid>
                        <w:tr w:rsidR="00CD3A4A" w14:paraId="6EF8D3FB" w14:textId="77777777" w:rsidTr="00F32ED3">
                          <w:tc>
                            <w:tcPr>
                              <w:tcW w:w="750" w:type="dxa"/>
                              <w:noWrap/>
                              <w:tcMar>
                                <w:top w:w="77" w:type="dxa"/>
                                <w:left w:w="20" w:type="dxa"/>
                                <w:bottom w:w="149" w:type="dxa"/>
                                <w:right w:w="20" w:type="dxa"/>
                              </w:tcMar>
                            </w:tcPr>
                            <w:p w14:paraId="18613F07" w14:textId="77777777" w:rsidR="00CD3A4A" w:rsidRDefault="00CD3A4A" w:rsidP="00F32ED3">
                              <w:pPr>
                                <w:jc w:val="right"/>
                                <w:rPr>
                                  <w:rStyle w:val="prov2TxtIL"/>
                                  <w:color w:val="000000"/>
                                </w:rPr>
                              </w:pPr>
                              <w:r>
                                <w:rPr>
                                  <w:rStyle w:val="prov2TxtIL"/>
                                  <w:color w:val="000000"/>
                                </w:rPr>
                                <w:t>(</w:t>
                              </w:r>
                              <w:proofErr w:type="spellStart"/>
                              <w:r>
                                <w:rPr>
                                  <w:rStyle w:val="prov2TxtIL"/>
                                  <w:color w:val="000000"/>
                                </w:rPr>
                                <w:t>i</w:t>
                              </w:r>
                              <w:proofErr w:type="spellEnd"/>
                              <w:r>
                                <w:rPr>
                                  <w:rStyle w:val="prov2TxtIL"/>
                                  <w:color w:val="000000"/>
                                </w:rPr>
                                <w:t>)</w:t>
                              </w:r>
                            </w:p>
                          </w:tc>
                          <w:tc>
                            <w:tcPr>
                              <w:tcW w:w="0" w:type="auto"/>
                              <w:tcMar>
                                <w:top w:w="77" w:type="dxa"/>
                                <w:left w:w="305" w:type="dxa"/>
                                <w:bottom w:w="149" w:type="dxa"/>
                                <w:right w:w="20" w:type="dxa"/>
                              </w:tcMar>
                            </w:tcPr>
                            <w:p w14:paraId="65BBC170" w14:textId="77777777" w:rsidR="00CD3A4A" w:rsidRDefault="00CD3A4A" w:rsidP="00F32ED3">
                              <w:pPr>
                                <w:jc w:val="both"/>
                                <w:rPr>
                                  <w:rStyle w:val="prov2TxtIL"/>
                                  <w:color w:val="000000"/>
                                </w:rPr>
                              </w:pPr>
                              <w:r>
                                <w:rPr>
                                  <w:rStyle w:val="prov2TxtIL"/>
                                  <w:color w:val="000000"/>
                                </w:rPr>
                                <w:t>knowing that the re</w:t>
                              </w:r>
                              <w:r>
                                <w:rPr>
                                  <w:rStyle w:val="prov2TxtIL"/>
                                  <w:color w:val="000000"/>
                                </w:rPr>
                                <w:noBreakHyphen/>
                                <w:t>identification is not authorised by the organisation or public agency, as the case may be; or</w:t>
                              </w:r>
                            </w:p>
                          </w:tc>
                        </w:tr>
                        <w:tr w:rsidR="00CD3A4A" w14:paraId="0B53D877" w14:textId="77777777" w:rsidTr="00F32ED3">
                          <w:tc>
                            <w:tcPr>
                              <w:tcW w:w="750" w:type="dxa"/>
                              <w:noWrap/>
                              <w:tcMar>
                                <w:top w:w="77" w:type="dxa"/>
                                <w:left w:w="20" w:type="dxa"/>
                                <w:bottom w:w="149" w:type="dxa"/>
                                <w:right w:w="20" w:type="dxa"/>
                              </w:tcMar>
                            </w:tcPr>
                            <w:p w14:paraId="5AE92C68" w14:textId="77777777" w:rsidR="00CD3A4A" w:rsidRDefault="00CD3A4A" w:rsidP="00F32ED3">
                              <w:pPr>
                                <w:jc w:val="right"/>
                                <w:rPr>
                                  <w:rStyle w:val="prov2TxtIL"/>
                                  <w:color w:val="000000"/>
                                </w:rPr>
                              </w:pPr>
                              <w:r>
                                <w:rPr>
                                  <w:rStyle w:val="prov2TxtIL"/>
                                  <w:color w:val="000000"/>
                                </w:rPr>
                                <w:t>(ii)</w:t>
                              </w:r>
                            </w:p>
                          </w:tc>
                          <w:tc>
                            <w:tcPr>
                              <w:tcW w:w="0" w:type="auto"/>
                              <w:tcMar>
                                <w:top w:w="77" w:type="dxa"/>
                                <w:left w:w="305" w:type="dxa"/>
                                <w:bottom w:w="149" w:type="dxa"/>
                                <w:right w:w="20" w:type="dxa"/>
                              </w:tcMar>
                            </w:tcPr>
                            <w:p w14:paraId="3E598519" w14:textId="77777777" w:rsidR="00CD3A4A" w:rsidRDefault="00CD3A4A" w:rsidP="00F32ED3">
                              <w:pPr>
                                <w:jc w:val="both"/>
                                <w:rPr>
                                  <w:rStyle w:val="prov2TxtIL"/>
                                  <w:color w:val="000000"/>
                                </w:rPr>
                              </w:pPr>
                              <w:r>
                                <w:rPr>
                                  <w:rStyle w:val="prov2TxtIL"/>
                                  <w:color w:val="000000"/>
                                </w:rPr>
                                <w:t>reckless as to whether the re</w:t>
                              </w:r>
                              <w:r>
                                <w:rPr>
                                  <w:rStyle w:val="prov2TxtIL"/>
                                  <w:color w:val="000000"/>
                                </w:rPr>
                                <w:noBreakHyphen/>
                                <w:t>identification is or is not authorised by the organisation or public agency, as the case may be,</w:t>
                              </w:r>
                            </w:p>
                          </w:tc>
                        </w:tr>
                      </w:tbl>
                      <w:p w14:paraId="2AA4128A" w14:textId="77777777" w:rsidR="00CD3A4A" w:rsidRDefault="00CD3A4A" w:rsidP="00F32ED3">
                        <w:pPr>
                          <w:rPr>
                            <w:rStyle w:val="prov2TxtIL"/>
                            <w:color w:val="000000"/>
                          </w:rPr>
                        </w:pPr>
                      </w:p>
                    </w:tc>
                  </w:tr>
                </w:tbl>
                <w:p w14:paraId="7AA02DF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F2CCF3B" w14:textId="77777777" w:rsidTr="00F32ED3">
                    <w:tc>
                      <w:tcPr>
                        <w:tcW w:w="0" w:type="auto"/>
                        <w:tcMar>
                          <w:top w:w="149" w:type="dxa"/>
                          <w:left w:w="20" w:type="dxa"/>
                          <w:bottom w:w="20" w:type="dxa"/>
                          <w:right w:w="20" w:type="dxa"/>
                        </w:tcMar>
                      </w:tcPr>
                      <w:p w14:paraId="6E103777" w14:textId="77777777" w:rsidR="00CD3A4A" w:rsidRDefault="00CD3A4A" w:rsidP="00F32ED3">
                        <w:pPr>
                          <w:jc w:val="both"/>
                          <w:rPr>
                            <w:rStyle w:val="prov2TxtIL"/>
                            <w:color w:val="000000"/>
                          </w:rPr>
                        </w:pPr>
                        <w:r>
                          <w:rPr>
                            <w:rStyle w:val="prov2TxtIL"/>
                            <w:color w:val="000000"/>
                          </w:rPr>
                          <w:t>the individual shall be guilty of an offence and shall be liable on conviction to a fine not exceeding $5,000 or to imprisonment for a term not exceeding 2 years or to both.</w:t>
                        </w:r>
                      </w:p>
                    </w:tc>
                  </w:tr>
                </w:tbl>
                <w:p w14:paraId="75170623"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5049091" w14:textId="77777777" w:rsidTr="00F32ED3">
                    <w:tc>
                      <w:tcPr>
                        <w:tcW w:w="0" w:type="auto"/>
                        <w:tcMar>
                          <w:top w:w="149" w:type="dxa"/>
                          <w:left w:w="20" w:type="dxa"/>
                          <w:bottom w:w="20" w:type="dxa"/>
                          <w:right w:w="20" w:type="dxa"/>
                        </w:tcMar>
                      </w:tcPr>
                      <w:p w14:paraId="0F5368B9" w14:textId="77777777" w:rsidR="00CD3A4A" w:rsidRDefault="00CD3A4A" w:rsidP="00F32ED3">
                        <w:pPr>
                          <w:ind w:firstLine="288"/>
                          <w:jc w:val="both"/>
                          <w:rPr>
                            <w:color w:val="000000"/>
                            <w:sz w:val="26"/>
                            <w:szCs w:val="26"/>
                          </w:rPr>
                        </w:pPr>
                        <w:r>
                          <w:rPr>
                            <w:color w:val="000000"/>
                            <w:sz w:val="26"/>
                            <w:szCs w:val="26"/>
                          </w:rPr>
                          <w:t>(2)  In proceedings for an offence under subsection (1), it is a defence to the charge for the accused to prove, on a balance of probabilities, any of the following:</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0F66735C" w14:textId="77777777" w:rsidTr="00F32ED3">
                          <w:tc>
                            <w:tcPr>
                              <w:tcW w:w="1239" w:type="dxa"/>
                              <w:noWrap/>
                              <w:tcMar>
                                <w:top w:w="149" w:type="dxa"/>
                                <w:left w:w="20" w:type="dxa"/>
                                <w:bottom w:w="5" w:type="dxa"/>
                                <w:right w:w="149" w:type="dxa"/>
                              </w:tcMar>
                            </w:tcPr>
                            <w:p w14:paraId="0DE54C5D"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0AF4661" w14:textId="77777777" w:rsidR="00CD3A4A" w:rsidRDefault="00CD3A4A" w:rsidP="00F32ED3">
                              <w:pPr>
                                <w:jc w:val="both"/>
                                <w:rPr>
                                  <w:color w:val="000000"/>
                                  <w:sz w:val="26"/>
                                  <w:szCs w:val="26"/>
                                </w:rPr>
                              </w:pPr>
                              <w:r>
                                <w:rPr>
                                  <w:color w:val="000000"/>
                                  <w:sz w:val="26"/>
                                  <w:szCs w:val="26"/>
                                </w:rPr>
                                <w:t>that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3490932C" w14:textId="77777777" w:rsidTr="00F32ED3">
                                <w:tc>
                                  <w:tcPr>
                                    <w:tcW w:w="750" w:type="dxa"/>
                                    <w:noWrap/>
                                    <w:tcMar>
                                      <w:top w:w="77" w:type="dxa"/>
                                      <w:left w:w="20" w:type="dxa"/>
                                      <w:bottom w:w="149" w:type="dxa"/>
                                      <w:right w:w="20" w:type="dxa"/>
                                    </w:tcMar>
                                  </w:tcPr>
                                  <w:p w14:paraId="4F2BD2BA"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5F3FFB17" w14:textId="77777777" w:rsidR="00CD3A4A" w:rsidRDefault="00CD3A4A" w:rsidP="00F32ED3">
                                    <w:pPr>
                                      <w:jc w:val="both"/>
                                      <w:rPr>
                                        <w:color w:val="000000"/>
                                        <w:sz w:val="26"/>
                                        <w:szCs w:val="26"/>
                                      </w:rPr>
                                    </w:pPr>
                                    <w:r>
                                      <w:rPr>
                                        <w:color w:val="000000"/>
                                        <w:sz w:val="26"/>
                                        <w:szCs w:val="26"/>
                                      </w:rPr>
                                      <w:t>the information on the identity of the affected person is publicly available; and</w:t>
                                    </w:r>
                                  </w:p>
                                </w:tc>
                              </w:tr>
                              <w:tr w:rsidR="00CD3A4A" w14:paraId="3ED8F476" w14:textId="77777777" w:rsidTr="00F32ED3">
                                <w:tc>
                                  <w:tcPr>
                                    <w:tcW w:w="750" w:type="dxa"/>
                                    <w:noWrap/>
                                    <w:tcMar>
                                      <w:top w:w="77" w:type="dxa"/>
                                      <w:left w:w="20" w:type="dxa"/>
                                      <w:bottom w:w="149" w:type="dxa"/>
                                      <w:right w:w="20" w:type="dxa"/>
                                    </w:tcMar>
                                  </w:tcPr>
                                  <w:p w14:paraId="296AD574"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028B8E26" w14:textId="77777777" w:rsidR="00CD3A4A" w:rsidRDefault="00CD3A4A" w:rsidP="00F32ED3">
                                    <w:pPr>
                                      <w:jc w:val="both"/>
                                      <w:rPr>
                                        <w:color w:val="000000"/>
                                        <w:sz w:val="26"/>
                                        <w:szCs w:val="26"/>
                                      </w:rPr>
                                    </w:pPr>
                                    <w:r>
                                      <w:rPr>
                                        <w:color w:val="000000"/>
                                        <w:sz w:val="26"/>
                                        <w:szCs w:val="26"/>
                                      </w:rPr>
                                      <w:t>where that information was publicly available solely because of an applicable contravention, the accused did not know, and was not reckless as to whether, that was the case;</w:t>
                                    </w:r>
                                  </w:p>
                                </w:tc>
                              </w:tr>
                            </w:tbl>
                            <w:p w14:paraId="2427369A" w14:textId="77777777" w:rsidR="00CD3A4A" w:rsidRDefault="00CD3A4A" w:rsidP="00F32ED3">
                              <w:pPr>
                                <w:rPr>
                                  <w:color w:val="000000"/>
                                  <w:sz w:val="26"/>
                                  <w:szCs w:val="26"/>
                                </w:rPr>
                              </w:pPr>
                            </w:p>
                          </w:tc>
                        </w:tr>
                        <w:tr w:rsidR="00CD3A4A" w14:paraId="47571347" w14:textId="77777777" w:rsidTr="00F32ED3">
                          <w:tc>
                            <w:tcPr>
                              <w:tcW w:w="1239" w:type="dxa"/>
                              <w:noWrap/>
                              <w:tcMar>
                                <w:top w:w="149" w:type="dxa"/>
                                <w:left w:w="20" w:type="dxa"/>
                                <w:bottom w:w="5" w:type="dxa"/>
                                <w:right w:w="149" w:type="dxa"/>
                              </w:tcMar>
                            </w:tcPr>
                            <w:p w14:paraId="686459D9"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6CD7DA55" w14:textId="77777777" w:rsidR="00CD3A4A" w:rsidRDefault="00CD3A4A" w:rsidP="00F32ED3">
                              <w:pPr>
                                <w:jc w:val="both"/>
                                <w:rPr>
                                  <w:color w:val="000000"/>
                                  <w:sz w:val="26"/>
                                  <w:szCs w:val="26"/>
                                </w:rPr>
                              </w:pPr>
                              <w:r>
                                <w:rPr>
                                  <w:color w:val="000000"/>
                                  <w:sz w:val="26"/>
                                  <w:szCs w:val="26"/>
                                </w:rPr>
                                <w:t>the action to re</w:t>
                              </w:r>
                              <w:r>
                                <w:rPr>
                                  <w:color w:val="000000"/>
                                  <w:sz w:val="26"/>
                                  <w:szCs w:val="26"/>
                                </w:rPr>
                                <w:noBreakHyphen/>
                                <w:t>identify or cause re</w:t>
                              </w:r>
                              <w:r>
                                <w:rPr>
                                  <w:color w:val="000000"/>
                                  <w:sz w:val="26"/>
                                  <w:szCs w:val="26"/>
                                </w:rPr>
                                <w:noBreakHyphen/>
                                <w:t>identification is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4757C696" w14:textId="77777777" w:rsidTr="00F32ED3">
                                <w:tc>
                                  <w:tcPr>
                                    <w:tcW w:w="750" w:type="dxa"/>
                                    <w:noWrap/>
                                    <w:tcMar>
                                      <w:top w:w="77" w:type="dxa"/>
                                      <w:left w:w="20" w:type="dxa"/>
                                      <w:bottom w:w="149" w:type="dxa"/>
                                      <w:right w:w="20" w:type="dxa"/>
                                    </w:tcMar>
                                  </w:tcPr>
                                  <w:p w14:paraId="2FDFDC6D"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3A180A81" w14:textId="77777777" w:rsidR="00CD3A4A" w:rsidRDefault="00CD3A4A" w:rsidP="00F32ED3">
                                    <w:pPr>
                                      <w:jc w:val="both"/>
                                      <w:rPr>
                                        <w:color w:val="000000"/>
                                        <w:sz w:val="26"/>
                                        <w:szCs w:val="26"/>
                                      </w:rPr>
                                    </w:pPr>
                                    <w:r>
                                      <w:rPr>
                                        <w:color w:val="000000"/>
                                        <w:sz w:val="26"/>
                                        <w:szCs w:val="26"/>
                                      </w:rPr>
                                      <w:t>permitted or required by or under an Act or other law (apart from this Act); or</w:t>
                                    </w:r>
                                  </w:p>
                                </w:tc>
                              </w:tr>
                              <w:tr w:rsidR="00CD3A4A" w14:paraId="0D0EA3BF" w14:textId="77777777" w:rsidTr="00F32ED3">
                                <w:tc>
                                  <w:tcPr>
                                    <w:tcW w:w="750" w:type="dxa"/>
                                    <w:noWrap/>
                                    <w:tcMar>
                                      <w:top w:w="77" w:type="dxa"/>
                                      <w:left w:w="20" w:type="dxa"/>
                                      <w:bottom w:w="149" w:type="dxa"/>
                                      <w:right w:w="20" w:type="dxa"/>
                                    </w:tcMar>
                                  </w:tcPr>
                                  <w:p w14:paraId="0D6A4C86"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420676F6" w14:textId="77777777" w:rsidR="00CD3A4A" w:rsidRDefault="00CD3A4A" w:rsidP="00F32ED3">
                                    <w:pPr>
                                      <w:jc w:val="both"/>
                                      <w:rPr>
                                        <w:color w:val="000000"/>
                                        <w:sz w:val="26"/>
                                        <w:szCs w:val="26"/>
                                      </w:rPr>
                                    </w:pPr>
                                    <w:r>
                                      <w:rPr>
                                        <w:color w:val="000000"/>
                                        <w:sz w:val="26"/>
                                        <w:szCs w:val="26"/>
                                      </w:rPr>
                                      <w:t>authorised or required by an order of court;</w:t>
                                    </w:r>
                                  </w:p>
                                </w:tc>
                              </w:tr>
                            </w:tbl>
                            <w:p w14:paraId="05AC8AD7" w14:textId="77777777" w:rsidR="00CD3A4A" w:rsidRDefault="00CD3A4A" w:rsidP="00F32ED3">
                              <w:pPr>
                                <w:rPr>
                                  <w:color w:val="000000"/>
                                  <w:sz w:val="26"/>
                                  <w:szCs w:val="26"/>
                                </w:rPr>
                              </w:pPr>
                            </w:p>
                          </w:tc>
                        </w:tr>
                        <w:tr w:rsidR="00CD3A4A" w14:paraId="43026557" w14:textId="77777777" w:rsidTr="00F32ED3">
                          <w:tc>
                            <w:tcPr>
                              <w:tcW w:w="1239" w:type="dxa"/>
                              <w:noWrap/>
                              <w:tcMar>
                                <w:top w:w="149" w:type="dxa"/>
                                <w:left w:w="20" w:type="dxa"/>
                                <w:bottom w:w="5" w:type="dxa"/>
                                <w:right w:w="149" w:type="dxa"/>
                              </w:tcMar>
                            </w:tcPr>
                            <w:p w14:paraId="728B54F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6647A78D" w14:textId="77777777" w:rsidR="00CD3A4A" w:rsidRDefault="00CD3A4A" w:rsidP="00F32ED3">
                              <w:pPr>
                                <w:jc w:val="both"/>
                                <w:rPr>
                                  <w:color w:val="000000"/>
                                  <w:sz w:val="26"/>
                                  <w:szCs w:val="26"/>
                                </w:rPr>
                              </w:pPr>
                              <w:r>
                                <w:rPr>
                                  <w:color w:val="000000"/>
                                  <w:sz w:val="26"/>
                                  <w:szCs w:val="26"/>
                                </w:rPr>
                                <w:t>the accused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53D53ABA" w14:textId="77777777" w:rsidTr="00F32ED3">
                                <w:tc>
                                  <w:tcPr>
                                    <w:tcW w:w="750" w:type="dxa"/>
                                    <w:noWrap/>
                                    <w:tcMar>
                                      <w:top w:w="77" w:type="dxa"/>
                                      <w:left w:w="20" w:type="dxa"/>
                                      <w:bottom w:w="149" w:type="dxa"/>
                                      <w:right w:w="20" w:type="dxa"/>
                                    </w:tcMar>
                                  </w:tcPr>
                                  <w:p w14:paraId="65F3B6FE" w14:textId="77777777" w:rsidR="00CD3A4A" w:rsidRDefault="00CD3A4A" w:rsidP="00F32ED3">
                                    <w:pPr>
                                      <w:jc w:val="right"/>
                                      <w:rPr>
                                        <w:color w:val="000000"/>
                                        <w:sz w:val="26"/>
                                        <w:szCs w:val="26"/>
                                      </w:rPr>
                                    </w:pPr>
                                    <w:r>
                                      <w:rPr>
                                        <w:color w:val="000000"/>
                                        <w:sz w:val="26"/>
                                        <w:szCs w:val="26"/>
                                      </w:rPr>
                                      <w:lastRenderedPageBreak/>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51C02842" w14:textId="77777777" w:rsidR="00CD3A4A" w:rsidRDefault="00CD3A4A" w:rsidP="00F32ED3">
                                    <w:pPr>
                                      <w:jc w:val="both"/>
                                      <w:rPr>
                                        <w:color w:val="000000"/>
                                        <w:sz w:val="26"/>
                                        <w:szCs w:val="26"/>
                                      </w:rPr>
                                    </w:pPr>
                                    <w:r>
                                      <w:rPr>
                                        <w:color w:val="000000"/>
                                        <w:sz w:val="26"/>
                                        <w:szCs w:val="26"/>
                                      </w:rPr>
                                      <w:t>reasonably believed that the re</w:t>
                                    </w:r>
                                    <w:r>
                                      <w:rPr>
                                        <w:color w:val="000000"/>
                                        <w:sz w:val="26"/>
                                        <w:szCs w:val="26"/>
                                      </w:rPr>
                                      <w:noBreakHyphen/>
                                      <w:t>identification was for a specified purpose; and</w:t>
                                    </w:r>
                                  </w:p>
                                </w:tc>
                              </w:tr>
                              <w:tr w:rsidR="00CD3A4A" w14:paraId="070782AD" w14:textId="77777777" w:rsidTr="00F32ED3">
                                <w:tc>
                                  <w:tcPr>
                                    <w:tcW w:w="750" w:type="dxa"/>
                                    <w:noWrap/>
                                    <w:tcMar>
                                      <w:top w:w="77" w:type="dxa"/>
                                      <w:left w:w="20" w:type="dxa"/>
                                      <w:bottom w:w="149" w:type="dxa"/>
                                      <w:right w:w="20" w:type="dxa"/>
                                    </w:tcMar>
                                  </w:tcPr>
                                  <w:p w14:paraId="363AC7BD"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080D7328" w14:textId="77777777" w:rsidR="00CD3A4A" w:rsidRDefault="00CD3A4A" w:rsidP="00F32ED3">
                                    <w:pPr>
                                      <w:jc w:val="both"/>
                                      <w:rPr>
                                        <w:color w:val="000000"/>
                                        <w:sz w:val="26"/>
                                        <w:szCs w:val="26"/>
                                      </w:rPr>
                                    </w:pPr>
                                    <w:r>
                                      <w:rPr>
                                        <w:color w:val="000000"/>
                                        <w:sz w:val="26"/>
                                        <w:szCs w:val="26"/>
                                      </w:rPr>
                                      <w:t>notified the Commission or the organisation or public agency (as the case may be) of the re</w:t>
                                    </w:r>
                                    <w:r>
                                      <w:rPr>
                                        <w:color w:val="000000"/>
                                        <w:sz w:val="26"/>
                                        <w:szCs w:val="26"/>
                                      </w:rPr>
                                      <w:noBreakHyphen/>
                                      <w:t>identification as soon as was practicable;</w:t>
                                    </w:r>
                                  </w:p>
                                </w:tc>
                              </w:tr>
                            </w:tbl>
                            <w:p w14:paraId="462CE2B7" w14:textId="77777777" w:rsidR="00CD3A4A" w:rsidRDefault="00CD3A4A" w:rsidP="00F32ED3">
                              <w:pPr>
                                <w:rPr>
                                  <w:color w:val="000000"/>
                                  <w:sz w:val="26"/>
                                  <w:szCs w:val="26"/>
                                </w:rPr>
                              </w:pPr>
                            </w:p>
                          </w:tc>
                        </w:tr>
                        <w:tr w:rsidR="00CD3A4A" w14:paraId="19082ACA" w14:textId="77777777" w:rsidTr="00F32ED3">
                          <w:tc>
                            <w:tcPr>
                              <w:tcW w:w="1239" w:type="dxa"/>
                              <w:noWrap/>
                              <w:tcMar>
                                <w:top w:w="149" w:type="dxa"/>
                                <w:left w:w="20" w:type="dxa"/>
                                <w:bottom w:w="5" w:type="dxa"/>
                                <w:right w:w="149" w:type="dxa"/>
                              </w:tcMar>
                            </w:tcPr>
                            <w:p w14:paraId="4DF692CC"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d</w:t>
                              </w:r>
                              <w:r>
                                <w:rPr>
                                  <w:color w:val="000000"/>
                                  <w:sz w:val="26"/>
                                  <w:szCs w:val="26"/>
                                </w:rPr>
                                <w:t>)</w:t>
                              </w:r>
                            </w:p>
                          </w:tc>
                          <w:tc>
                            <w:tcPr>
                              <w:tcW w:w="0" w:type="auto"/>
                              <w:tcMar>
                                <w:top w:w="149" w:type="dxa"/>
                                <w:left w:w="77" w:type="dxa"/>
                                <w:bottom w:w="5" w:type="dxa"/>
                                <w:right w:w="5" w:type="dxa"/>
                              </w:tcMar>
                            </w:tcPr>
                            <w:p w14:paraId="076A6DEF" w14:textId="77777777" w:rsidR="00CD3A4A" w:rsidRDefault="00CD3A4A" w:rsidP="00F32ED3">
                              <w:pPr>
                                <w:jc w:val="both"/>
                                <w:rPr>
                                  <w:color w:val="000000"/>
                                  <w:sz w:val="26"/>
                                  <w:szCs w:val="26"/>
                                </w:rPr>
                              </w:pPr>
                              <w:r>
                                <w:rPr>
                                  <w:color w:val="000000"/>
                                  <w:sz w:val="26"/>
                                  <w:szCs w:val="26"/>
                                </w:rPr>
                                <w:t>the accused took the action to re</w:t>
                              </w:r>
                              <w:r>
                                <w:rPr>
                                  <w:color w:val="000000"/>
                                  <w:sz w:val="26"/>
                                  <w:szCs w:val="26"/>
                                </w:rPr>
                                <w:noBreakHyphen/>
                                <w:t>identify or cause re</w:t>
                              </w:r>
                              <w:r>
                                <w:rPr>
                                  <w:color w:val="000000"/>
                                  <w:sz w:val="26"/>
                                  <w:szCs w:val="26"/>
                                </w:rPr>
                                <w:noBreakHyphen/>
                                <w:t>identification in the reasonable belief that, and was not reckless as to whether, the accused had the legal right to do so, other than for a specified purpose;</w:t>
                              </w:r>
                            </w:p>
                          </w:tc>
                        </w:tr>
                        <w:tr w:rsidR="00CD3A4A" w14:paraId="04F5A3FC" w14:textId="77777777" w:rsidTr="00F32ED3">
                          <w:tc>
                            <w:tcPr>
                              <w:tcW w:w="1239" w:type="dxa"/>
                              <w:noWrap/>
                              <w:tcMar>
                                <w:top w:w="149" w:type="dxa"/>
                                <w:left w:w="20" w:type="dxa"/>
                                <w:bottom w:w="5" w:type="dxa"/>
                                <w:right w:w="149" w:type="dxa"/>
                              </w:tcMar>
                            </w:tcPr>
                            <w:p w14:paraId="695E4D5D"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e</w:t>
                              </w:r>
                              <w:r>
                                <w:rPr>
                                  <w:color w:val="000000"/>
                                  <w:sz w:val="26"/>
                                  <w:szCs w:val="26"/>
                                </w:rPr>
                                <w:t>)</w:t>
                              </w:r>
                            </w:p>
                          </w:tc>
                          <w:tc>
                            <w:tcPr>
                              <w:tcW w:w="0" w:type="auto"/>
                              <w:tcMar>
                                <w:top w:w="149" w:type="dxa"/>
                                <w:left w:w="77" w:type="dxa"/>
                                <w:bottom w:w="5" w:type="dxa"/>
                                <w:right w:w="5" w:type="dxa"/>
                              </w:tcMar>
                            </w:tcPr>
                            <w:p w14:paraId="61CADBA6" w14:textId="77777777" w:rsidR="00CD3A4A" w:rsidRDefault="00CD3A4A" w:rsidP="00F32ED3">
                              <w:pPr>
                                <w:jc w:val="both"/>
                                <w:rPr>
                                  <w:color w:val="000000"/>
                                  <w:sz w:val="26"/>
                                  <w:szCs w:val="26"/>
                                </w:rPr>
                              </w:pPr>
                              <w:r>
                                <w:rPr>
                                  <w:color w:val="000000"/>
                                  <w:sz w:val="26"/>
                                  <w:szCs w:val="26"/>
                                </w:rPr>
                                <w:t>in any other circumstances, or for any other purpose, prescribed.</w:t>
                              </w:r>
                            </w:p>
                            <w:p w14:paraId="3E595A9A" w14:textId="77777777" w:rsidR="00CD3A4A" w:rsidRDefault="00CD3A4A" w:rsidP="00F32ED3">
                              <w:pPr>
                                <w:pStyle w:val="amendNote"/>
                              </w:pPr>
                              <w:r>
                                <w:t>[40/2020]</w:t>
                              </w:r>
                            </w:p>
                          </w:tc>
                        </w:tr>
                      </w:tbl>
                      <w:p w14:paraId="5EA0AC73" w14:textId="77777777" w:rsidR="00CD3A4A" w:rsidRDefault="00CD3A4A" w:rsidP="00F32ED3">
                        <w:pPr>
                          <w:rPr>
                            <w:color w:val="000000"/>
                            <w:sz w:val="26"/>
                            <w:szCs w:val="26"/>
                          </w:rPr>
                        </w:pPr>
                      </w:p>
                    </w:tc>
                  </w:tr>
                </w:tbl>
                <w:p w14:paraId="2B2AEDE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599FB86" w14:textId="77777777" w:rsidTr="00F32ED3">
                    <w:tc>
                      <w:tcPr>
                        <w:tcW w:w="0" w:type="auto"/>
                        <w:tcMar>
                          <w:top w:w="149" w:type="dxa"/>
                          <w:left w:w="20" w:type="dxa"/>
                          <w:bottom w:w="20" w:type="dxa"/>
                          <w:right w:w="20" w:type="dxa"/>
                        </w:tcMar>
                      </w:tcPr>
                      <w:p w14:paraId="28F4BD76" w14:textId="77777777" w:rsidR="00CD3A4A" w:rsidRDefault="00CD3A4A" w:rsidP="00F32ED3">
                        <w:pPr>
                          <w:ind w:firstLine="288"/>
                          <w:jc w:val="both"/>
                          <w:rPr>
                            <w:color w:val="000000"/>
                            <w:sz w:val="26"/>
                            <w:szCs w:val="26"/>
                          </w:rPr>
                        </w:pPr>
                        <w:r>
                          <w:rPr>
                            <w:color w:val="000000"/>
                            <w:sz w:val="26"/>
                            <w:szCs w:val="26"/>
                          </w:rPr>
                          <w:t>(3)  To avoid doubt, subsection (2) does not affect any obligation or limitation imposed on, or prohibition of, the re</w:t>
                        </w:r>
                        <w:r>
                          <w:rPr>
                            <w:color w:val="000000"/>
                            <w:sz w:val="26"/>
                            <w:szCs w:val="26"/>
                          </w:rPr>
                          <w:noBreakHyphen/>
                          <w:t>identification of the affected person by or under any other written law or other law.</w:t>
                        </w:r>
                      </w:p>
                      <w:p w14:paraId="501520D9" w14:textId="77777777" w:rsidR="00CD3A4A" w:rsidRDefault="00CD3A4A" w:rsidP="00F32ED3">
                        <w:pPr>
                          <w:pStyle w:val="amendNote"/>
                        </w:pPr>
                        <w:r>
                          <w:t>[40/2020]</w:t>
                        </w:r>
                      </w:p>
                    </w:tc>
                  </w:tr>
                </w:tbl>
                <w:p w14:paraId="0F53239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7FEF40A" w14:textId="77777777" w:rsidTr="00F32ED3">
                    <w:tc>
                      <w:tcPr>
                        <w:tcW w:w="0" w:type="auto"/>
                        <w:tcMar>
                          <w:top w:w="149" w:type="dxa"/>
                          <w:left w:w="20" w:type="dxa"/>
                          <w:bottom w:w="20" w:type="dxa"/>
                          <w:right w:w="20" w:type="dxa"/>
                        </w:tcMar>
                      </w:tcPr>
                      <w:p w14:paraId="03891E84" w14:textId="77777777" w:rsidR="00CD3A4A" w:rsidRDefault="00CD3A4A" w:rsidP="00F32ED3">
                        <w:pPr>
                          <w:ind w:firstLine="288"/>
                          <w:jc w:val="both"/>
                          <w:rPr>
                            <w:color w:val="000000"/>
                            <w:sz w:val="26"/>
                            <w:szCs w:val="26"/>
                          </w:rPr>
                        </w:pPr>
                        <w:r>
                          <w:rPr>
                            <w:color w:val="000000"/>
                            <w:sz w:val="26"/>
                            <w:szCs w:val="26"/>
                          </w:rPr>
                          <w:t>(4)  In this section —</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5F3DE6CB" w14:textId="77777777" w:rsidTr="00F32ED3">
                          <w:tc>
                            <w:tcPr>
                              <w:tcW w:w="0" w:type="auto"/>
                              <w:tcMar>
                                <w:top w:w="149" w:type="dxa"/>
                                <w:left w:w="1013" w:type="dxa"/>
                                <w:bottom w:w="20" w:type="dxa"/>
                                <w:right w:w="20" w:type="dxa"/>
                              </w:tcMar>
                            </w:tcPr>
                            <w:p w14:paraId="3E646C72" w14:textId="77777777" w:rsidR="00CD3A4A" w:rsidRDefault="00CD3A4A" w:rsidP="00F32ED3">
                              <w:pPr>
                                <w:ind w:hanging="360"/>
                                <w:jc w:val="both"/>
                                <w:rPr>
                                  <w:color w:val="000000"/>
                                  <w:sz w:val="26"/>
                                  <w:szCs w:val="26"/>
                                </w:rPr>
                              </w:pPr>
                              <w:r>
                                <w:rPr>
                                  <w:color w:val="000000"/>
                                  <w:sz w:val="26"/>
                                  <w:szCs w:val="26"/>
                                </w:rPr>
                                <w:t>“applicable contravention” means a contravention of any of the following:</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25"/>
                              </w:tblGrid>
                              <w:tr w:rsidR="00CD3A4A" w14:paraId="54BD208E" w14:textId="77777777" w:rsidTr="00F32ED3">
                                <w:tc>
                                  <w:tcPr>
                                    <w:tcW w:w="822" w:type="dxa"/>
                                    <w:tcMar>
                                      <w:top w:w="149" w:type="dxa"/>
                                      <w:left w:w="20" w:type="dxa"/>
                                      <w:bottom w:w="5" w:type="dxa"/>
                                      <w:right w:w="20" w:type="dxa"/>
                                    </w:tcMar>
                                  </w:tcPr>
                                  <w:p w14:paraId="2DA117A0" w14:textId="77777777" w:rsidR="00CD3A4A" w:rsidRDefault="00CD3A4A" w:rsidP="00F32ED3">
                                    <w:pPr>
                                      <w:ind w:hanging="360"/>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223" w:type="dxa"/>
                                      <w:bottom w:w="5" w:type="dxa"/>
                                      <w:right w:w="20" w:type="dxa"/>
                                    </w:tcMar>
                                  </w:tcPr>
                                  <w:p w14:paraId="1814102C" w14:textId="77777777" w:rsidR="00CD3A4A" w:rsidRDefault="00CD3A4A" w:rsidP="00F32ED3">
                                    <w:pPr>
                                      <w:jc w:val="both"/>
                                      <w:rPr>
                                        <w:color w:val="000000"/>
                                        <w:sz w:val="26"/>
                                        <w:szCs w:val="26"/>
                                      </w:rPr>
                                    </w:pPr>
                                    <w:r>
                                      <w:rPr>
                                        <w:color w:val="000000"/>
                                        <w:sz w:val="26"/>
                                        <w:szCs w:val="26"/>
                                      </w:rPr>
                                      <w:t>subsection (1);</w:t>
                                    </w:r>
                                  </w:p>
                                </w:tc>
                              </w:tr>
                              <w:tr w:rsidR="00CD3A4A" w14:paraId="45DA42C5" w14:textId="77777777" w:rsidTr="00F32ED3">
                                <w:tc>
                                  <w:tcPr>
                                    <w:tcW w:w="822" w:type="dxa"/>
                                    <w:tcMar>
                                      <w:top w:w="149" w:type="dxa"/>
                                      <w:left w:w="20" w:type="dxa"/>
                                      <w:bottom w:w="5" w:type="dxa"/>
                                      <w:right w:w="20" w:type="dxa"/>
                                    </w:tcMar>
                                  </w:tcPr>
                                  <w:p w14:paraId="7696C6BE" w14:textId="77777777" w:rsidR="00CD3A4A" w:rsidRDefault="00CD3A4A" w:rsidP="00F32ED3">
                                    <w:pPr>
                                      <w:ind w:hanging="360"/>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223" w:type="dxa"/>
                                      <w:bottom w:w="5" w:type="dxa"/>
                                      <w:right w:w="20" w:type="dxa"/>
                                    </w:tcMar>
                                  </w:tcPr>
                                  <w:p w14:paraId="11535B17" w14:textId="77777777" w:rsidR="00CD3A4A" w:rsidRDefault="00CD3A4A" w:rsidP="00F32ED3">
                                    <w:pPr>
                                      <w:jc w:val="both"/>
                                      <w:rPr>
                                        <w:color w:val="000000"/>
                                        <w:sz w:val="26"/>
                                        <w:szCs w:val="26"/>
                                      </w:rPr>
                                    </w:pPr>
                                    <w:r>
                                      <w:rPr>
                                        <w:color w:val="000000"/>
                                        <w:sz w:val="26"/>
                                        <w:szCs w:val="26"/>
                                      </w:rPr>
                                      <w:t>section 8(1) of the Public Sector (Governance) Act 2018;</w:t>
                                    </w:r>
                                  </w:p>
                                </w:tc>
                              </w:tr>
                              <w:tr w:rsidR="00CD3A4A" w14:paraId="19B7F17A" w14:textId="77777777" w:rsidTr="00F32ED3">
                                <w:tc>
                                  <w:tcPr>
                                    <w:tcW w:w="822" w:type="dxa"/>
                                    <w:tcMar>
                                      <w:top w:w="149" w:type="dxa"/>
                                      <w:left w:w="20" w:type="dxa"/>
                                      <w:bottom w:w="5" w:type="dxa"/>
                                      <w:right w:w="20" w:type="dxa"/>
                                    </w:tcMar>
                                  </w:tcPr>
                                  <w:p w14:paraId="614048FF" w14:textId="77777777" w:rsidR="00CD3A4A" w:rsidRDefault="00CD3A4A" w:rsidP="00F32ED3">
                                    <w:pPr>
                                      <w:ind w:hanging="360"/>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223" w:type="dxa"/>
                                      <w:bottom w:w="5" w:type="dxa"/>
                                      <w:right w:w="20" w:type="dxa"/>
                                    </w:tcMar>
                                  </w:tcPr>
                                  <w:p w14:paraId="7A3D38C6" w14:textId="77777777" w:rsidR="00CD3A4A" w:rsidRDefault="00CD3A4A" w:rsidP="00F32ED3">
                                    <w:pPr>
                                      <w:jc w:val="both"/>
                                      <w:rPr>
                                        <w:color w:val="000000"/>
                                        <w:sz w:val="26"/>
                                        <w:szCs w:val="26"/>
                                      </w:rPr>
                                    </w:pPr>
                                    <w:r>
                                      <w:rPr>
                                        <w:color w:val="000000"/>
                                        <w:sz w:val="26"/>
                                        <w:szCs w:val="26"/>
                                      </w:rPr>
                                      <w:t>section 14C(1) of the Monetary Authority of Singapore Act 1970;</w:t>
                                    </w:r>
                                  </w:p>
                                </w:tc>
                              </w:tr>
                            </w:tbl>
                            <w:p w14:paraId="40B79E3A" w14:textId="77777777" w:rsidR="00CD3A4A" w:rsidRDefault="00CD3A4A" w:rsidP="00F32ED3">
                              <w:pPr>
                                <w:rPr>
                                  <w:color w:val="000000"/>
                                  <w:sz w:val="26"/>
                                  <w:szCs w:val="26"/>
                                </w:rPr>
                              </w:pPr>
                            </w:p>
                          </w:tc>
                        </w:tr>
                      </w:tbl>
                      <w:p w14:paraId="64CBDDC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38A2292F" w14:textId="77777777" w:rsidTr="00F32ED3">
                          <w:tc>
                            <w:tcPr>
                              <w:tcW w:w="0" w:type="auto"/>
                              <w:tcMar>
                                <w:top w:w="149" w:type="dxa"/>
                                <w:left w:w="1013" w:type="dxa"/>
                                <w:bottom w:w="20" w:type="dxa"/>
                                <w:right w:w="20" w:type="dxa"/>
                              </w:tcMar>
                            </w:tcPr>
                            <w:p w14:paraId="7C07E193" w14:textId="77777777" w:rsidR="00CD3A4A" w:rsidRDefault="00CD3A4A" w:rsidP="00F32ED3">
                              <w:pPr>
                                <w:ind w:hanging="360"/>
                                <w:jc w:val="both"/>
                                <w:rPr>
                                  <w:color w:val="000000"/>
                                  <w:sz w:val="26"/>
                                  <w:szCs w:val="26"/>
                                </w:rPr>
                              </w:pPr>
                              <w:r>
                                <w:rPr>
                                  <w:color w:val="000000"/>
                                  <w:sz w:val="26"/>
                                  <w:szCs w:val="26"/>
                                </w:rPr>
                                <w:t>“specified purpose” means any purpose specified in the Eleventh Schedule.</w:t>
                              </w:r>
                            </w:p>
                            <w:p w14:paraId="5565ACC7" w14:textId="77777777" w:rsidR="00CD3A4A" w:rsidRDefault="00CD3A4A" w:rsidP="00F32ED3">
                              <w:pPr>
                                <w:pStyle w:val="amendNote"/>
                              </w:pPr>
                              <w:r>
                                <w:t>[40/2020]</w:t>
                              </w:r>
                            </w:p>
                          </w:tc>
                        </w:tr>
                      </w:tbl>
                      <w:p w14:paraId="4012B037" w14:textId="77777777" w:rsidR="00CD3A4A" w:rsidRDefault="00CD3A4A" w:rsidP="00F32ED3">
                        <w:pPr>
                          <w:rPr>
                            <w:color w:val="000000"/>
                            <w:sz w:val="26"/>
                            <w:szCs w:val="26"/>
                          </w:rPr>
                        </w:pPr>
                      </w:p>
                    </w:tc>
                  </w:tr>
                </w:tbl>
                <w:p w14:paraId="7AE4F71A" w14:textId="77777777" w:rsidR="00CD3A4A" w:rsidRDefault="00CD3A4A" w:rsidP="00F32ED3">
                  <w:pPr>
                    <w:rPr>
                      <w:rStyle w:val="prov2TxtIL"/>
                      <w:sz w:val="18"/>
                      <w:szCs w:val="18"/>
                    </w:rPr>
                  </w:pPr>
                </w:p>
              </w:tc>
            </w:tr>
          </w:tbl>
          <w:p w14:paraId="3FA7BD3F" w14:textId="77777777" w:rsidR="00CD3A4A" w:rsidRDefault="00CD3A4A" w:rsidP="00F32ED3">
            <w:pPr>
              <w:rPr>
                <w:color w:val="000000"/>
                <w:sz w:val="26"/>
                <w:szCs w:val="26"/>
              </w:rPr>
            </w:pPr>
          </w:p>
        </w:tc>
      </w:tr>
    </w:tbl>
    <w:p w14:paraId="15C1D503" w14:textId="77777777" w:rsidR="00CD3A4A" w:rsidRDefault="00CD3A4A" w:rsidP="00CD3A4A">
      <w:pPr>
        <w:rPr>
          <w:vanish/>
        </w:rPr>
      </w:pPr>
    </w:p>
    <w:tbl>
      <w:tblPr>
        <w:tblStyle w:val="table"/>
        <w:tblW w:w="5000" w:type="pct"/>
        <w:tblInd w:w="5" w:type="dxa"/>
        <w:tblCellMar>
          <w:top w:w="15" w:type="dxa"/>
          <w:left w:w="15" w:type="dxa"/>
          <w:bottom w:w="15" w:type="dxa"/>
          <w:right w:w="15" w:type="dxa"/>
        </w:tblCellMar>
        <w:tblLook w:val="05E0" w:firstRow="1" w:lastRow="1" w:firstColumn="1" w:lastColumn="1" w:noHBand="0" w:noVBand="1"/>
      </w:tblPr>
      <w:tblGrid>
        <w:gridCol w:w="9385"/>
      </w:tblGrid>
      <w:tr w:rsidR="00CD3A4A" w14:paraId="6CDC9CF7" w14:textId="77777777" w:rsidTr="00F32ED3">
        <w:tc>
          <w:tcPr>
            <w:tcW w:w="0" w:type="auto"/>
            <w:tcMar>
              <w:top w:w="293" w:type="dxa"/>
              <w:left w:w="5" w:type="dxa"/>
              <w:bottom w:w="20" w:type="dxa"/>
              <w:right w:w="20" w:type="dxa"/>
            </w:tcMar>
          </w:tcPr>
          <w:p w14:paraId="4815932E" w14:textId="77777777" w:rsidR="00CD3A4A" w:rsidRDefault="00CD3A4A" w:rsidP="00F32ED3">
            <w:pPr>
              <w:pStyle w:val="partNo"/>
              <w:rPr>
                <w:color w:val="000000"/>
              </w:rPr>
            </w:pPr>
            <w:r>
              <w:rPr>
                <w:color w:val="000000"/>
              </w:rPr>
              <w:t>PART 9C</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2A327C7" w14:textId="77777777" w:rsidTr="00F32ED3">
              <w:tc>
                <w:tcPr>
                  <w:tcW w:w="0" w:type="auto"/>
                  <w:tcMar>
                    <w:top w:w="293" w:type="dxa"/>
                    <w:left w:w="20" w:type="dxa"/>
                    <w:bottom w:w="20" w:type="dxa"/>
                    <w:right w:w="20" w:type="dxa"/>
                  </w:tcMar>
                </w:tcPr>
                <w:p w14:paraId="7EBC234C" w14:textId="77777777" w:rsidR="00CD3A4A" w:rsidRDefault="00CD3A4A" w:rsidP="00F32ED3">
                  <w:pPr>
                    <w:jc w:val="center"/>
                    <w:rPr>
                      <w:caps/>
                      <w:color w:val="000000"/>
                      <w:sz w:val="26"/>
                      <w:szCs w:val="26"/>
                    </w:rPr>
                  </w:pPr>
                  <w:r>
                    <w:rPr>
                      <w:caps/>
                      <w:color w:val="000000"/>
                      <w:sz w:val="26"/>
                      <w:szCs w:val="26"/>
                    </w:rPr>
                    <w:t>ENFORCEMENT</w:t>
                  </w:r>
                </w:p>
              </w:tc>
            </w:tr>
          </w:tbl>
          <w:p w14:paraId="1839B8D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45174BE" w14:textId="77777777" w:rsidTr="00F32ED3">
              <w:tc>
                <w:tcPr>
                  <w:tcW w:w="0" w:type="auto"/>
                  <w:tcMar>
                    <w:top w:w="293" w:type="dxa"/>
                    <w:left w:w="5" w:type="dxa"/>
                    <w:bottom w:w="5" w:type="dxa"/>
                    <w:right w:w="5" w:type="dxa"/>
                  </w:tcMar>
                </w:tcPr>
                <w:p w14:paraId="7975B945" w14:textId="77777777" w:rsidR="00CD3A4A" w:rsidRDefault="00CD3A4A" w:rsidP="00F32ED3">
                  <w:pPr>
                    <w:rPr>
                      <w:b/>
                      <w:bCs/>
                      <w:color w:val="000000"/>
                      <w:sz w:val="26"/>
                      <w:szCs w:val="26"/>
                    </w:rPr>
                  </w:pPr>
                  <w:r>
                    <w:rPr>
                      <w:b/>
                      <w:bCs/>
                      <w:color w:val="000000"/>
                      <w:sz w:val="26"/>
                      <w:szCs w:val="26"/>
                    </w:rPr>
                    <w:t>Alternative dispute resolution</w:t>
                  </w:r>
                </w:p>
              </w:tc>
            </w:tr>
          </w:tbl>
          <w:p w14:paraId="33F86D6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B3A0ADF" w14:textId="77777777" w:rsidTr="00F32ED3">
              <w:tc>
                <w:tcPr>
                  <w:tcW w:w="0" w:type="auto"/>
                  <w:tcMar>
                    <w:top w:w="149" w:type="dxa"/>
                    <w:left w:w="20" w:type="dxa"/>
                    <w:bottom w:w="5" w:type="dxa"/>
                    <w:right w:w="20" w:type="dxa"/>
                  </w:tcMar>
                </w:tcPr>
                <w:p w14:paraId="5C8A9E40" w14:textId="77777777" w:rsidR="00CD3A4A" w:rsidRDefault="00CD3A4A" w:rsidP="00F32ED3">
                  <w:pPr>
                    <w:ind w:firstLine="288"/>
                    <w:jc w:val="both"/>
                    <w:rPr>
                      <w:color w:val="000000"/>
                      <w:sz w:val="26"/>
                      <w:szCs w:val="26"/>
                    </w:rPr>
                  </w:pPr>
                  <w:r>
                    <w:rPr>
                      <w:b/>
                      <w:bCs/>
                      <w:color w:val="000000"/>
                      <w:sz w:val="26"/>
                      <w:szCs w:val="26"/>
                    </w:rPr>
                    <w:t>48G.</w:t>
                  </w:r>
                  <w:r>
                    <w:rPr>
                      <w:rStyle w:val="prov2TxtIL"/>
                      <w:color w:val="000000"/>
                    </w:rPr>
                    <w:t>—(1)  If the Commission is of the opinion that any complaint by an individual (called in this section the complainant) against an organisation may more appropriately be resolved by mediation, the Commission may, without the consent of the complainant and the organisation, refer the matter to mediation under a dispute resolution scheme.</w:t>
                  </w:r>
                </w:p>
                <w:p w14:paraId="4CE5EB2B"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68D5D64" w14:textId="77777777" w:rsidTr="00F32ED3">
                    <w:tc>
                      <w:tcPr>
                        <w:tcW w:w="0" w:type="auto"/>
                        <w:tcMar>
                          <w:top w:w="149" w:type="dxa"/>
                          <w:left w:w="20" w:type="dxa"/>
                          <w:bottom w:w="20" w:type="dxa"/>
                          <w:right w:w="20" w:type="dxa"/>
                        </w:tcMar>
                      </w:tcPr>
                      <w:p w14:paraId="2B7BBC5F" w14:textId="77777777" w:rsidR="00CD3A4A" w:rsidRDefault="00CD3A4A" w:rsidP="00F32ED3">
                        <w:pPr>
                          <w:ind w:firstLine="288"/>
                          <w:jc w:val="both"/>
                          <w:rPr>
                            <w:color w:val="000000"/>
                            <w:sz w:val="26"/>
                            <w:szCs w:val="26"/>
                          </w:rPr>
                        </w:pPr>
                        <w:r>
                          <w:rPr>
                            <w:color w:val="000000"/>
                            <w:sz w:val="26"/>
                            <w:szCs w:val="26"/>
                          </w:rPr>
                          <w:t xml:space="preserve">(2)  Subject to subsection (1), the Commission may, with or without the consent of the complainant and the organisation, direct the complainant or the organisation or both to </w:t>
                        </w:r>
                        <w:r>
                          <w:rPr>
                            <w:color w:val="000000"/>
                            <w:sz w:val="26"/>
                            <w:szCs w:val="26"/>
                          </w:rPr>
                          <w:lastRenderedPageBreak/>
                          <w:t>attempt to resolve the complaint of the complainant in the way directed by the Commission.</w:t>
                        </w:r>
                      </w:p>
                      <w:p w14:paraId="44F643A1" w14:textId="77777777" w:rsidR="00CD3A4A" w:rsidRDefault="00CD3A4A" w:rsidP="00F32ED3">
                        <w:pPr>
                          <w:pStyle w:val="amendNote"/>
                        </w:pPr>
                        <w:r>
                          <w:t>[40/2020]</w:t>
                        </w:r>
                      </w:p>
                    </w:tc>
                  </w:tr>
                </w:tbl>
                <w:p w14:paraId="6844A05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513F2AF" w14:textId="77777777" w:rsidTr="00F32ED3">
                    <w:tc>
                      <w:tcPr>
                        <w:tcW w:w="0" w:type="auto"/>
                        <w:tcMar>
                          <w:top w:w="149" w:type="dxa"/>
                          <w:left w:w="20" w:type="dxa"/>
                          <w:bottom w:w="20" w:type="dxa"/>
                          <w:right w:w="20" w:type="dxa"/>
                        </w:tcMar>
                      </w:tcPr>
                      <w:p w14:paraId="2BC9043A" w14:textId="77777777" w:rsidR="00CD3A4A" w:rsidRDefault="00CD3A4A" w:rsidP="00F32ED3">
                        <w:pPr>
                          <w:ind w:firstLine="288"/>
                          <w:jc w:val="both"/>
                          <w:rPr>
                            <w:color w:val="000000"/>
                            <w:sz w:val="26"/>
                            <w:szCs w:val="26"/>
                          </w:rPr>
                        </w:pPr>
                        <w:r>
                          <w:rPr>
                            <w:color w:val="000000"/>
                            <w:sz w:val="26"/>
                            <w:szCs w:val="26"/>
                          </w:rPr>
                          <w:t>(3)  For the purposes of subsection (1), the Commission may establish or approve one or more dispute resolution schemes for the resolution of complaints by individuals against organisations.</w:t>
                        </w:r>
                      </w:p>
                      <w:p w14:paraId="59B3E2E3" w14:textId="77777777" w:rsidR="00CD3A4A" w:rsidRDefault="00CD3A4A" w:rsidP="00F32ED3">
                        <w:pPr>
                          <w:pStyle w:val="amendNote"/>
                        </w:pPr>
                        <w:r>
                          <w:t>[40/2020]</w:t>
                        </w:r>
                      </w:p>
                    </w:tc>
                  </w:tr>
                </w:tbl>
                <w:p w14:paraId="495203B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C5B5FCA" w14:textId="77777777" w:rsidTr="00F32ED3">
                    <w:tc>
                      <w:tcPr>
                        <w:tcW w:w="0" w:type="auto"/>
                        <w:tcMar>
                          <w:top w:w="149" w:type="dxa"/>
                          <w:left w:w="20" w:type="dxa"/>
                          <w:bottom w:w="20" w:type="dxa"/>
                          <w:right w:w="20" w:type="dxa"/>
                        </w:tcMar>
                      </w:tcPr>
                      <w:p w14:paraId="6A651250" w14:textId="77777777" w:rsidR="00CD3A4A" w:rsidRDefault="00CD3A4A" w:rsidP="00F32ED3">
                        <w:pPr>
                          <w:ind w:firstLine="288"/>
                          <w:jc w:val="both"/>
                          <w:rPr>
                            <w:color w:val="000000"/>
                            <w:sz w:val="26"/>
                            <w:szCs w:val="26"/>
                          </w:rPr>
                        </w:pPr>
                        <w:r>
                          <w:rPr>
                            <w:color w:val="000000"/>
                            <w:sz w:val="26"/>
                            <w:szCs w:val="26"/>
                          </w:rPr>
                          <w:t>(4)  The Commission may, with the approval of the Minister, make regulations under section 65 to provide for matters relating to the operation by an operator of a dispute resolution scheme, including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7840833B" w14:textId="77777777" w:rsidTr="00F32ED3">
                          <w:tc>
                            <w:tcPr>
                              <w:tcW w:w="1239" w:type="dxa"/>
                              <w:noWrap/>
                              <w:tcMar>
                                <w:top w:w="149" w:type="dxa"/>
                                <w:left w:w="20" w:type="dxa"/>
                                <w:bottom w:w="5" w:type="dxa"/>
                                <w:right w:w="149" w:type="dxa"/>
                              </w:tcMar>
                            </w:tcPr>
                            <w:p w14:paraId="427C85EB"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E2A4FB4" w14:textId="77777777" w:rsidR="00CD3A4A" w:rsidRDefault="00CD3A4A" w:rsidP="00F32ED3">
                              <w:pPr>
                                <w:jc w:val="both"/>
                                <w:rPr>
                                  <w:color w:val="000000"/>
                                  <w:sz w:val="26"/>
                                  <w:szCs w:val="26"/>
                                </w:rPr>
                              </w:pPr>
                              <w:r>
                                <w:rPr>
                                  <w:color w:val="000000"/>
                                  <w:sz w:val="26"/>
                                  <w:szCs w:val="26"/>
                                </w:rPr>
                                <w:t>the standards or requirements of the services provided under the dispute resolution scheme;</w:t>
                              </w:r>
                            </w:p>
                          </w:tc>
                        </w:tr>
                        <w:tr w:rsidR="00CD3A4A" w14:paraId="7B026AA3" w14:textId="77777777" w:rsidTr="00F32ED3">
                          <w:tc>
                            <w:tcPr>
                              <w:tcW w:w="1239" w:type="dxa"/>
                              <w:noWrap/>
                              <w:tcMar>
                                <w:top w:w="149" w:type="dxa"/>
                                <w:left w:w="20" w:type="dxa"/>
                                <w:bottom w:w="5" w:type="dxa"/>
                                <w:right w:w="149" w:type="dxa"/>
                              </w:tcMar>
                            </w:tcPr>
                            <w:p w14:paraId="5DF75C47"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759BF492" w14:textId="77777777" w:rsidR="00CD3A4A" w:rsidRDefault="00CD3A4A" w:rsidP="00F32ED3">
                              <w:pPr>
                                <w:jc w:val="both"/>
                                <w:rPr>
                                  <w:color w:val="000000"/>
                                  <w:sz w:val="26"/>
                                  <w:szCs w:val="26"/>
                                </w:rPr>
                              </w:pPr>
                              <w:r>
                                <w:rPr>
                                  <w:color w:val="000000"/>
                                  <w:sz w:val="26"/>
                                  <w:szCs w:val="26"/>
                                </w:rPr>
                                <w:t>the fees that the operator may charge for the services provided under the dispute resolution scheme;</w:t>
                              </w:r>
                            </w:p>
                          </w:tc>
                        </w:tr>
                        <w:tr w:rsidR="00CD3A4A" w14:paraId="5C9BEDB3" w14:textId="77777777" w:rsidTr="00F32ED3">
                          <w:tc>
                            <w:tcPr>
                              <w:tcW w:w="1239" w:type="dxa"/>
                              <w:noWrap/>
                              <w:tcMar>
                                <w:top w:w="149" w:type="dxa"/>
                                <w:left w:w="20" w:type="dxa"/>
                                <w:bottom w:w="5" w:type="dxa"/>
                                <w:right w:w="149" w:type="dxa"/>
                              </w:tcMar>
                            </w:tcPr>
                            <w:p w14:paraId="26C1FB1C"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7ACB1971" w14:textId="77777777" w:rsidR="00CD3A4A" w:rsidRDefault="00CD3A4A" w:rsidP="00F32ED3">
                              <w:pPr>
                                <w:jc w:val="both"/>
                                <w:rPr>
                                  <w:color w:val="000000"/>
                                  <w:sz w:val="26"/>
                                  <w:szCs w:val="26"/>
                                </w:rPr>
                              </w:pPr>
                              <w:r>
                                <w:rPr>
                                  <w:color w:val="000000"/>
                                  <w:sz w:val="26"/>
                                  <w:szCs w:val="26"/>
                                </w:rPr>
                                <w:t>the records that the operator must keep, and the period of retention of those records;</w:t>
                              </w:r>
                            </w:p>
                          </w:tc>
                        </w:tr>
                        <w:tr w:rsidR="00CD3A4A" w14:paraId="3564CBD7" w14:textId="77777777" w:rsidTr="00F32ED3">
                          <w:tc>
                            <w:tcPr>
                              <w:tcW w:w="1239" w:type="dxa"/>
                              <w:noWrap/>
                              <w:tcMar>
                                <w:top w:w="149" w:type="dxa"/>
                                <w:left w:w="20" w:type="dxa"/>
                                <w:bottom w:w="5" w:type="dxa"/>
                                <w:right w:w="149" w:type="dxa"/>
                              </w:tcMar>
                            </w:tcPr>
                            <w:p w14:paraId="64FACA36"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d</w:t>
                              </w:r>
                              <w:r>
                                <w:rPr>
                                  <w:color w:val="000000"/>
                                  <w:sz w:val="26"/>
                                  <w:szCs w:val="26"/>
                                </w:rPr>
                                <w:t>)</w:t>
                              </w:r>
                            </w:p>
                          </w:tc>
                          <w:tc>
                            <w:tcPr>
                              <w:tcW w:w="0" w:type="auto"/>
                              <w:tcMar>
                                <w:top w:w="149" w:type="dxa"/>
                                <w:left w:w="77" w:type="dxa"/>
                                <w:bottom w:w="5" w:type="dxa"/>
                                <w:right w:w="5" w:type="dxa"/>
                              </w:tcMar>
                            </w:tcPr>
                            <w:p w14:paraId="042C5FD3" w14:textId="77777777" w:rsidR="00CD3A4A" w:rsidRDefault="00CD3A4A" w:rsidP="00F32ED3">
                              <w:pPr>
                                <w:jc w:val="both"/>
                                <w:rPr>
                                  <w:color w:val="000000"/>
                                  <w:sz w:val="26"/>
                                  <w:szCs w:val="26"/>
                                </w:rPr>
                              </w:pPr>
                              <w:r>
                                <w:rPr>
                                  <w:color w:val="000000"/>
                                  <w:sz w:val="26"/>
                                  <w:szCs w:val="26"/>
                                </w:rPr>
                                <w:t>the reports that the operator must submit to the Commission, and the manner and time for those submissions;</w:t>
                              </w:r>
                            </w:p>
                          </w:tc>
                        </w:tr>
                        <w:tr w:rsidR="00CD3A4A" w14:paraId="44E3542D" w14:textId="77777777" w:rsidTr="00F32ED3">
                          <w:tc>
                            <w:tcPr>
                              <w:tcW w:w="1239" w:type="dxa"/>
                              <w:noWrap/>
                              <w:tcMar>
                                <w:top w:w="149" w:type="dxa"/>
                                <w:left w:w="20" w:type="dxa"/>
                                <w:bottom w:w="5" w:type="dxa"/>
                                <w:right w:w="149" w:type="dxa"/>
                              </w:tcMar>
                            </w:tcPr>
                            <w:p w14:paraId="76ECB4B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e</w:t>
                              </w:r>
                              <w:r>
                                <w:rPr>
                                  <w:color w:val="000000"/>
                                  <w:sz w:val="26"/>
                                  <w:szCs w:val="26"/>
                                </w:rPr>
                                <w:t>)</w:t>
                              </w:r>
                            </w:p>
                          </w:tc>
                          <w:tc>
                            <w:tcPr>
                              <w:tcW w:w="0" w:type="auto"/>
                              <w:tcMar>
                                <w:top w:w="149" w:type="dxa"/>
                                <w:left w:w="77" w:type="dxa"/>
                                <w:bottom w:w="5" w:type="dxa"/>
                                <w:right w:w="5" w:type="dxa"/>
                              </w:tcMar>
                            </w:tcPr>
                            <w:p w14:paraId="71DCF657" w14:textId="77777777" w:rsidR="00CD3A4A" w:rsidRDefault="00CD3A4A" w:rsidP="00F32ED3">
                              <w:pPr>
                                <w:jc w:val="both"/>
                                <w:rPr>
                                  <w:color w:val="000000"/>
                                  <w:sz w:val="26"/>
                                  <w:szCs w:val="26"/>
                                </w:rPr>
                              </w:pPr>
                              <w:r>
                                <w:rPr>
                                  <w:color w:val="000000"/>
                                  <w:sz w:val="26"/>
                                  <w:szCs w:val="26"/>
                                </w:rPr>
                                <w:t>matters relating to the administration of the dispute resolution scheme; and</w:t>
                              </w:r>
                            </w:p>
                          </w:tc>
                        </w:tr>
                        <w:tr w:rsidR="00CD3A4A" w14:paraId="60D03D4B" w14:textId="77777777" w:rsidTr="00F32ED3">
                          <w:tc>
                            <w:tcPr>
                              <w:tcW w:w="1239" w:type="dxa"/>
                              <w:noWrap/>
                              <w:tcMar>
                                <w:top w:w="149" w:type="dxa"/>
                                <w:left w:w="20" w:type="dxa"/>
                                <w:bottom w:w="5" w:type="dxa"/>
                                <w:right w:w="149" w:type="dxa"/>
                              </w:tcMar>
                            </w:tcPr>
                            <w:p w14:paraId="602123D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f</w:t>
                              </w:r>
                              <w:r>
                                <w:rPr>
                                  <w:color w:val="000000"/>
                                  <w:sz w:val="26"/>
                                  <w:szCs w:val="26"/>
                                </w:rPr>
                                <w:t>)</w:t>
                              </w:r>
                            </w:p>
                          </w:tc>
                          <w:tc>
                            <w:tcPr>
                              <w:tcW w:w="0" w:type="auto"/>
                              <w:tcMar>
                                <w:top w:w="149" w:type="dxa"/>
                                <w:left w:w="77" w:type="dxa"/>
                                <w:bottom w:w="5" w:type="dxa"/>
                                <w:right w:w="5" w:type="dxa"/>
                              </w:tcMar>
                            </w:tcPr>
                            <w:p w14:paraId="726861EA" w14:textId="77777777" w:rsidR="00CD3A4A" w:rsidRDefault="00CD3A4A" w:rsidP="00F32ED3">
                              <w:pPr>
                                <w:jc w:val="both"/>
                                <w:rPr>
                                  <w:color w:val="000000"/>
                                  <w:sz w:val="26"/>
                                  <w:szCs w:val="26"/>
                                </w:rPr>
                              </w:pPr>
                              <w:r>
                                <w:rPr>
                                  <w:color w:val="000000"/>
                                  <w:sz w:val="26"/>
                                  <w:szCs w:val="26"/>
                                </w:rPr>
                                <w:t>generally to give effect to or for carrying out the purposes of subsections (1) and (3).</w:t>
                              </w:r>
                            </w:p>
                            <w:p w14:paraId="29814F69" w14:textId="77777777" w:rsidR="00CD3A4A" w:rsidRDefault="00CD3A4A" w:rsidP="00F32ED3">
                              <w:pPr>
                                <w:pStyle w:val="amendNote"/>
                              </w:pPr>
                              <w:r>
                                <w:t>[40/2020]</w:t>
                              </w:r>
                            </w:p>
                          </w:tc>
                        </w:tr>
                      </w:tbl>
                      <w:p w14:paraId="2FCC5165" w14:textId="77777777" w:rsidR="00CD3A4A" w:rsidRDefault="00CD3A4A" w:rsidP="00F32ED3">
                        <w:pPr>
                          <w:rPr>
                            <w:color w:val="000000"/>
                            <w:sz w:val="26"/>
                            <w:szCs w:val="26"/>
                          </w:rPr>
                        </w:pPr>
                      </w:p>
                    </w:tc>
                  </w:tr>
                </w:tbl>
                <w:p w14:paraId="6876A8E3" w14:textId="77777777" w:rsidR="00CD3A4A" w:rsidRDefault="00CD3A4A" w:rsidP="00F32ED3">
                  <w:pPr>
                    <w:rPr>
                      <w:rStyle w:val="prov2TxtIL"/>
                      <w:sz w:val="18"/>
                      <w:szCs w:val="18"/>
                    </w:rPr>
                  </w:pPr>
                </w:p>
              </w:tc>
            </w:tr>
          </w:tbl>
          <w:p w14:paraId="6CBFD0E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DFE8E26" w14:textId="77777777" w:rsidTr="00F32ED3">
              <w:tc>
                <w:tcPr>
                  <w:tcW w:w="0" w:type="auto"/>
                  <w:tcMar>
                    <w:top w:w="293" w:type="dxa"/>
                    <w:left w:w="5" w:type="dxa"/>
                    <w:bottom w:w="5" w:type="dxa"/>
                    <w:right w:w="5" w:type="dxa"/>
                  </w:tcMar>
                </w:tcPr>
                <w:p w14:paraId="15BDD0C3" w14:textId="77777777" w:rsidR="00CD3A4A" w:rsidRDefault="00CD3A4A" w:rsidP="00F32ED3">
                  <w:pPr>
                    <w:rPr>
                      <w:b/>
                      <w:bCs/>
                      <w:color w:val="000000"/>
                      <w:sz w:val="26"/>
                      <w:szCs w:val="26"/>
                    </w:rPr>
                  </w:pPr>
                  <w:r>
                    <w:rPr>
                      <w:b/>
                      <w:bCs/>
                      <w:color w:val="000000"/>
                      <w:sz w:val="26"/>
                      <w:szCs w:val="26"/>
                    </w:rPr>
                    <w:t>Power to review</w:t>
                  </w:r>
                </w:p>
              </w:tc>
            </w:tr>
          </w:tbl>
          <w:p w14:paraId="19A0225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D0802DE" w14:textId="77777777" w:rsidTr="00F32ED3">
              <w:tc>
                <w:tcPr>
                  <w:tcW w:w="0" w:type="auto"/>
                  <w:tcMar>
                    <w:top w:w="149" w:type="dxa"/>
                    <w:left w:w="20" w:type="dxa"/>
                    <w:bottom w:w="5" w:type="dxa"/>
                    <w:right w:w="20" w:type="dxa"/>
                  </w:tcMar>
                </w:tcPr>
                <w:p w14:paraId="2F516773" w14:textId="77777777" w:rsidR="00CD3A4A" w:rsidRDefault="00CD3A4A" w:rsidP="00F32ED3">
                  <w:pPr>
                    <w:ind w:firstLine="288"/>
                    <w:jc w:val="both"/>
                    <w:rPr>
                      <w:color w:val="000000"/>
                      <w:sz w:val="26"/>
                      <w:szCs w:val="26"/>
                    </w:rPr>
                  </w:pPr>
                  <w:r>
                    <w:rPr>
                      <w:b/>
                      <w:bCs/>
                      <w:color w:val="000000"/>
                      <w:sz w:val="26"/>
                      <w:szCs w:val="26"/>
                    </w:rPr>
                    <w:t>48H.</w:t>
                  </w:r>
                  <w:r>
                    <w:rPr>
                      <w:rStyle w:val="prov2TxtIL"/>
                      <w:color w:val="000000"/>
                    </w:rPr>
                    <w:t>—(1)  On the application of a complainant, the Commission may review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3460BBBA" w14:textId="77777777" w:rsidTr="00F32ED3">
                    <w:tc>
                      <w:tcPr>
                        <w:tcW w:w="1239" w:type="dxa"/>
                        <w:noWrap/>
                        <w:tcMar>
                          <w:top w:w="149" w:type="dxa"/>
                          <w:left w:w="20" w:type="dxa"/>
                          <w:bottom w:w="5" w:type="dxa"/>
                          <w:right w:w="149" w:type="dxa"/>
                        </w:tcMar>
                      </w:tcPr>
                      <w:p w14:paraId="60FA8170"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05449DA7" w14:textId="77777777" w:rsidR="00CD3A4A" w:rsidRDefault="00CD3A4A" w:rsidP="00F32ED3">
                        <w:pPr>
                          <w:jc w:val="both"/>
                          <w:rPr>
                            <w:rStyle w:val="prov2TxtIL"/>
                            <w:color w:val="000000"/>
                          </w:rPr>
                        </w:pPr>
                        <w:r>
                          <w:rPr>
                            <w:rStyle w:val="prov2TxtIL"/>
                            <w:color w:val="000000"/>
                          </w:rPr>
                          <w:t>a refusal by an organisation to provide access to personal data or other information requested by the complainant under section 21, or the organisation’s failure to provide that access within a reasonable time;</w:t>
                        </w:r>
                      </w:p>
                    </w:tc>
                  </w:tr>
                  <w:tr w:rsidR="00CD3A4A" w14:paraId="4181EF40" w14:textId="77777777" w:rsidTr="00F32ED3">
                    <w:tc>
                      <w:tcPr>
                        <w:tcW w:w="1239" w:type="dxa"/>
                        <w:noWrap/>
                        <w:tcMar>
                          <w:top w:w="149" w:type="dxa"/>
                          <w:left w:w="20" w:type="dxa"/>
                          <w:bottom w:w="5" w:type="dxa"/>
                          <w:right w:w="149" w:type="dxa"/>
                        </w:tcMar>
                      </w:tcPr>
                      <w:p w14:paraId="7E0EA0EA"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124022C1" w14:textId="77777777" w:rsidR="00CD3A4A" w:rsidRDefault="00CD3A4A" w:rsidP="00F32ED3">
                        <w:pPr>
                          <w:jc w:val="both"/>
                          <w:rPr>
                            <w:rStyle w:val="prov2TxtIL"/>
                            <w:color w:val="000000"/>
                          </w:rPr>
                        </w:pPr>
                        <w:r>
                          <w:rPr>
                            <w:rStyle w:val="prov2TxtIL"/>
                            <w:color w:val="000000"/>
                          </w:rPr>
                          <w:t>a refusal by an organisation to correct personal data in accordance with a request by the complainant under section 22, or the organisation’s failure to make the correction within a reasonable time;</w:t>
                        </w:r>
                      </w:p>
                    </w:tc>
                  </w:tr>
                  <w:tr w:rsidR="00CD3A4A" w14:paraId="2D06D792" w14:textId="77777777" w:rsidTr="00F32ED3">
                    <w:tc>
                      <w:tcPr>
                        <w:tcW w:w="1239" w:type="dxa"/>
                        <w:noWrap/>
                        <w:tcMar>
                          <w:top w:w="149" w:type="dxa"/>
                          <w:left w:w="20" w:type="dxa"/>
                          <w:bottom w:w="5" w:type="dxa"/>
                          <w:right w:w="149" w:type="dxa"/>
                        </w:tcMar>
                      </w:tcPr>
                      <w:p w14:paraId="30C43960"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77" w:type="dxa"/>
                          <w:bottom w:w="5" w:type="dxa"/>
                          <w:right w:w="5" w:type="dxa"/>
                        </w:tcMar>
                      </w:tcPr>
                      <w:p w14:paraId="72D9EA85" w14:textId="77777777" w:rsidR="00CD3A4A" w:rsidRDefault="00CD3A4A" w:rsidP="00F32ED3">
                        <w:pPr>
                          <w:jc w:val="both"/>
                          <w:rPr>
                            <w:rStyle w:val="prov2TxtIL"/>
                            <w:color w:val="000000"/>
                          </w:rPr>
                        </w:pPr>
                        <w:r>
                          <w:rPr>
                            <w:rStyle w:val="prov2TxtIL"/>
                            <w:color w:val="000000"/>
                          </w:rPr>
                          <w:t>a refusal by a porting organisation to transmit any applicable data pursuant to a data porting request under section 26H, or the porting organisation’s failure to transmit the applicable data within a reasonable time;</w:t>
                        </w:r>
                      </w:p>
                    </w:tc>
                  </w:tr>
                  <w:tr w:rsidR="00CD3A4A" w14:paraId="529282AD" w14:textId="77777777" w:rsidTr="00F32ED3">
                    <w:tc>
                      <w:tcPr>
                        <w:tcW w:w="1239" w:type="dxa"/>
                        <w:noWrap/>
                        <w:tcMar>
                          <w:top w:w="149" w:type="dxa"/>
                          <w:left w:w="20" w:type="dxa"/>
                          <w:bottom w:w="5" w:type="dxa"/>
                          <w:right w:w="149" w:type="dxa"/>
                        </w:tcMar>
                      </w:tcPr>
                      <w:p w14:paraId="7A88BB0D"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d</w:t>
                        </w:r>
                        <w:r>
                          <w:rPr>
                            <w:rStyle w:val="prov2TxtIL"/>
                            <w:color w:val="000000"/>
                          </w:rPr>
                          <w:t>)</w:t>
                        </w:r>
                      </w:p>
                    </w:tc>
                    <w:tc>
                      <w:tcPr>
                        <w:tcW w:w="0" w:type="auto"/>
                        <w:tcMar>
                          <w:top w:w="149" w:type="dxa"/>
                          <w:left w:w="77" w:type="dxa"/>
                          <w:bottom w:w="5" w:type="dxa"/>
                          <w:right w:w="5" w:type="dxa"/>
                        </w:tcMar>
                      </w:tcPr>
                      <w:p w14:paraId="6A7CD8B5" w14:textId="77777777" w:rsidR="00CD3A4A" w:rsidRDefault="00CD3A4A" w:rsidP="00F32ED3">
                        <w:pPr>
                          <w:jc w:val="both"/>
                          <w:rPr>
                            <w:rStyle w:val="prov2TxtIL"/>
                            <w:color w:val="000000"/>
                          </w:rPr>
                        </w:pPr>
                        <w:r>
                          <w:rPr>
                            <w:rStyle w:val="prov2TxtIL"/>
                            <w:color w:val="000000"/>
                          </w:rPr>
                          <w:t xml:space="preserve">a fee required from the complainant by an organisation in relation to a </w:t>
                        </w:r>
                        <w:r>
                          <w:rPr>
                            <w:rStyle w:val="prov2TxtIL"/>
                            <w:color w:val="000000"/>
                          </w:rPr>
                          <w:lastRenderedPageBreak/>
                          <w:t>request by the complainant under section 21 or 22; or</w:t>
                        </w:r>
                      </w:p>
                    </w:tc>
                  </w:tr>
                  <w:tr w:rsidR="00CD3A4A" w14:paraId="1BD703ED" w14:textId="77777777" w:rsidTr="00F32ED3">
                    <w:tc>
                      <w:tcPr>
                        <w:tcW w:w="1239" w:type="dxa"/>
                        <w:noWrap/>
                        <w:tcMar>
                          <w:top w:w="149" w:type="dxa"/>
                          <w:left w:w="20" w:type="dxa"/>
                          <w:bottom w:w="5" w:type="dxa"/>
                          <w:right w:w="149" w:type="dxa"/>
                        </w:tcMar>
                      </w:tcPr>
                      <w:p w14:paraId="59AC0867" w14:textId="77777777" w:rsidR="00CD3A4A" w:rsidRDefault="00CD3A4A" w:rsidP="00F32ED3">
                        <w:pPr>
                          <w:ind w:firstLine="288"/>
                          <w:jc w:val="right"/>
                          <w:rPr>
                            <w:rStyle w:val="prov2TxtIL"/>
                            <w:color w:val="000000"/>
                          </w:rPr>
                        </w:pPr>
                        <w:r>
                          <w:rPr>
                            <w:rStyle w:val="prov2TxtIL"/>
                            <w:color w:val="000000"/>
                          </w:rPr>
                          <w:lastRenderedPageBreak/>
                          <w:t>(</w:t>
                        </w:r>
                        <w:r>
                          <w:rPr>
                            <w:rStyle w:val="prov2TxtIL"/>
                            <w:i/>
                            <w:iCs/>
                            <w:color w:val="000000"/>
                          </w:rPr>
                          <w:t>e</w:t>
                        </w:r>
                        <w:r>
                          <w:rPr>
                            <w:rStyle w:val="prov2TxtIL"/>
                            <w:color w:val="000000"/>
                          </w:rPr>
                          <w:t>)</w:t>
                        </w:r>
                      </w:p>
                    </w:tc>
                    <w:tc>
                      <w:tcPr>
                        <w:tcW w:w="0" w:type="auto"/>
                        <w:tcMar>
                          <w:top w:w="149" w:type="dxa"/>
                          <w:left w:w="77" w:type="dxa"/>
                          <w:bottom w:w="5" w:type="dxa"/>
                          <w:right w:w="5" w:type="dxa"/>
                        </w:tcMar>
                      </w:tcPr>
                      <w:p w14:paraId="37CB444A" w14:textId="77777777" w:rsidR="00CD3A4A" w:rsidRDefault="00CD3A4A" w:rsidP="00F32ED3">
                        <w:pPr>
                          <w:jc w:val="both"/>
                          <w:rPr>
                            <w:rStyle w:val="prov2TxtIL"/>
                            <w:color w:val="000000"/>
                          </w:rPr>
                        </w:pPr>
                        <w:r>
                          <w:rPr>
                            <w:rStyle w:val="prov2TxtIL"/>
                            <w:color w:val="000000"/>
                          </w:rPr>
                          <w:t>a fee required from the complainant or a receiving organisation by a porting organisation in relation to a data porting request by the complainant under section 26H.</w:t>
                        </w:r>
                      </w:p>
                      <w:p w14:paraId="0C07A1CE" w14:textId="77777777" w:rsidR="00CD3A4A" w:rsidRDefault="00CD3A4A" w:rsidP="00F32ED3">
                        <w:pPr>
                          <w:pStyle w:val="amendNote"/>
                          <w:rPr>
                            <w:rStyle w:val="prov2TxtIL"/>
                            <w:sz w:val="18"/>
                            <w:szCs w:val="18"/>
                          </w:rPr>
                        </w:pPr>
                        <w:r>
                          <w:rPr>
                            <w:rStyle w:val="prov2TxtIL"/>
                            <w:sz w:val="18"/>
                            <w:szCs w:val="18"/>
                          </w:rPr>
                          <w:t>[40/2020]</w:t>
                        </w:r>
                      </w:p>
                    </w:tc>
                  </w:tr>
                </w:tbl>
                <w:p w14:paraId="22BE556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8B857F4" w14:textId="77777777" w:rsidTr="00F32ED3">
                    <w:tc>
                      <w:tcPr>
                        <w:tcW w:w="0" w:type="auto"/>
                        <w:tcMar>
                          <w:top w:w="149" w:type="dxa"/>
                          <w:left w:w="20" w:type="dxa"/>
                          <w:bottom w:w="20" w:type="dxa"/>
                          <w:right w:w="20" w:type="dxa"/>
                        </w:tcMar>
                      </w:tcPr>
                      <w:p w14:paraId="7ADEC34D" w14:textId="77777777" w:rsidR="00CD3A4A" w:rsidRDefault="00CD3A4A" w:rsidP="00F32ED3">
                        <w:pPr>
                          <w:ind w:firstLine="288"/>
                          <w:jc w:val="both"/>
                          <w:rPr>
                            <w:color w:val="000000"/>
                            <w:sz w:val="26"/>
                            <w:szCs w:val="26"/>
                          </w:rPr>
                        </w:pPr>
                        <w:r>
                          <w:rPr>
                            <w:color w:val="000000"/>
                            <w:sz w:val="26"/>
                            <w:szCs w:val="26"/>
                          </w:rPr>
                          <w:t>(2)  Upon completion of its review under subsection (1), the Commission may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4E5C284A" w14:textId="77777777" w:rsidTr="00F32ED3">
                          <w:tc>
                            <w:tcPr>
                              <w:tcW w:w="1239" w:type="dxa"/>
                              <w:noWrap/>
                              <w:tcMar>
                                <w:top w:w="149" w:type="dxa"/>
                                <w:left w:w="20" w:type="dxa"/>
                                <w:bottom w:w="5" w:type="dxa"/>
                                <w:right w:w="149" w:type="dxa"/>
                              </w:tcMar>
                            </w:tcPr>
                            <w:p w14:paraId="4EF76957"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04911EED" w14:textId="77777777" w:rsidR="00CD3A4A" w:rsidRDefault="00CD3A4A" w:rsidP="00F32ED3">
                              <w:pPr>
                                <w:jc w:val="both"/>
                                <w:rPr>
                                  <w:color w:val="000000"/>
                                  <w:sz w:val="26"/>
                                  <w:szCs w:val="26"/>
                                </w:rPr>
                              </w:pPr>
                              <w:r>
                                <w:rPr>
                                  <w:color w:val="000000"/>
                                  <w:sz w:val="26"/>
                                  <w:szCs w:val="26"/>
                                </w:rPr>
                                <w:t>confirm the refusal to provide access to the personal data or other information, or direct the organisation to provide access to the personal data or other information within the time specified by the Commission;</w:t>
                              </w:r>
                            </w:p>
                          </w:tc>
                        </w:tr>
                        <w:tr w:rsidR="00CD3A4A" w14:paraId="70DE7477" w14:textId="77777777" w:rsidTr="00F32ED3">
                          <w:tc>
                            <w:tcPr>
                              <w:tcW w:w="1239" w:type="dxa"/>
                              <w:noWrap/>
                              <w:tcMar>
                                <w:top w:w="149" w:type="dxa"/>
                                <w:left w:w="20" w:type="dxa"/>
                                <w:bottom w:w="5" w:type="dxa"/>
                                <w:right w:w="149" w:type="dxa"/>
                              </w:tcMar>
                            </w:tcPr>
                            <w:p w14:paraId="40826F9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66FF72A8" w14:textId="77777777" w:rsidR="00CD3A4A" w:rsidRDefault="00CD3A4A" w:rsidP="00F32ED3">
                              <w:pPr>
                                <w:jc w:val="both"/>
                                <w:rPr>
                                  <w:color w:val="000000"/>
                                  <w:sz w:val="26"/>
                                  <w:szCs w:val="26"/>
                                </w:rPr>
                              </w:pPr>
                              <w:r>
                                <w:rPr>
                                  <w:color w:val="000000"/>
                                  <w:sz w:val="26"/>
                                  <w:szCs w:val="26"/>
                                </w:rPr>
                                <w:t>confirm the refusal to correct the personal data, or direct the organisation to correct the personal data in the manner and within the time specified by the Commission;</w:t>
                              </w:r>
                            </w:p>
                          </w:tc>
                        </w:tr>
                        <w:tr w:rsidR="00CD3A4A" w14:paraId="6CCFB1B0" w14:textId="77777777" w:rsidTr="00F32ED3">
                          <w:tc>
                            <w:tcPr>
                              <w:tcW w:w="1239" w:type="dxa"/>
                              <w:noWrap/>
                              <w:tcMar>
                                <w:top w:w="149" w:type="dxa"/>
                                <w:left w:w="20" w:type="dxa"/>
                                <w:bottom w:w="5" w:type="dxa"/>
                                <w:right w:w="149" w:type="dxa"/>
                              </w:tcMar>
                            </w:tcPr>
                            <w:p w14:paraId="2126E67A"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6C64A9B7" w14:textId="77777777" w:rsidR="00CD3A4A" w:rsidRDefault="00CD3A4A" w:rsidP="00F32ED3">
                              <w:pPr>
                                <w:jc w:val="both"/>
                                <w:rPr>
                                  <w:color w:val="000000"/>
                                  <w:sz w:val="26"/>
                                  <w:szCs w:val="26"/>
                                </w:rPr>
                              </w:pPr>
                              <w:r>
                                <w:rPr>
                                  <w:color w:val="000000"/>
                                  <w:sz w:val="26"/>
                                  <w:szCs w:val="26"/>
                                </w:rPr>
                                <w:t>confirm the refusal to transmit the applicable data, or direct the porting organisation to transmit the applicable data in the manner and within the time specified by the Commission; or</w:t>
                              </w:r>
                            </w:p>
                          </w:tc>
                        </w:tr>
                        <w:tr w:rsidR="00CD3A4A" w14:paraId="68BDF6C4" w14:textId="77777777" w:rsidTr="00F32ED3">
                          <w:tc>
                            <w:tcPr>
                              <w:tcW w:w="1239" w:type="dxa"/>
                              <w:noWrap/>
                              <w:tcMar>
                                <w:top w:w="149" w:type="dxa"/>
                                <w:left w:w="20" w:type="dxa"/>
                                <w:bottom w:w="5" w:type="dxa"/>
                                <w:right w:w="149" w:type="dxa"/>
                              </w:tcMar>
                            </w:tcPr>
                            <w:p w14:paraId="76E08F77"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d</w:t>
                              </w:r>
                              <w:r>
                                <w:rPr>
                                  <w:color w:val="000000"/>
                                  <w:sz w:val="26"/>
                                  <w:szCs w:val="26"/>
                                </w:rPr>
                                <w:t>)</w:t>
                              </w:r>
                            </w:p>
                          </w:tc>
                          <w:tc>
                            <w:tcPr>
                              <w:tcW w:w="0" w:type="auto"/>
                              <w:tcMar>
                                <w:top w:w="149" w:type="dxa"/>
                                <w:left w:w="77" w:type="dxa"/>
                                <w:bottom w:w="5" w:type="dxa"/>
                                <w:right w:w="5" w:type="dxa"/>
                              </w:tcMar>
                            </w:tcPr>
                            <w:p w14:paraId="1FECC30A" w14:textId="77777777" w:rsidR="00CD3A4A" w:rsidRDefault="00CD3A4A" w:rsidP="00F32ED3">
                              <w:pPr>
                                <w:jc w:val="both"/>
                                <w:rPr>
                                  <w:color w:val="000000"/>
                                  <w:sz w:val="26"/>
                                  <w:szCs w:val="26"/>
                                </w:rPr>
                              </w:pPr>
                              <w:r>
                                <w:rPr>
                                  <w:color w:val="000000"/>
                                  <w:sz w:val="26"/>
                                  <w:szCs w:val="26"/>
                                </w:rPr>
                                <w:t>confirm, reduce or disallow a fee, or direct the organisation or porting organisation (as the case may be) to make a refund to the complainant or receiving organisation, as the case may be.</w:t>
                              </w:r>
                            </w:p>
                            <w:p w14:paraId="59032562" w14:textId="77777777" w:rsidR="00CD3A4A" w:rsidRDefault="00CD3A4A" w:rsidP="00F32ED3">
                              <w:pPr>
                                <w:pStyle w:val="amendNote"/>
                              </w:pPr>
                              <w:r>
                                <w:t>[40/2020]</w:t>
                              </w:r>
                            </w:p>
                          </w:tc>
                        </w:tr>
                      </w:tbl>
                      <w:p w14:paraId="5AB0B90F" w14:textId="77777777" w:rsidR="00CD3A4A" w:rsidRDefault="00CD3A4A" w:rsidP="00F32ED3">
                        <w:pPr>
                          <w:rPr>
                            <w:color w:val="000000"/>
                            <w:sz w:val="26"/>
                            <w:szCs w:val="26"/>
                          </w:rPr>
                        </w:pPr>
                      </w:p>
                    </w:tc>
                  </w:tr>
                </w:tbl>
                <w:p w14:paraId="63130DDF" w14:textId="77777777" w:rsidR="00CD3A4A" w:rsidRDefault="00CD3A4A" w:rsidP="00F32ED3">
                  <w:pPr>
                    <w:rPr>
                      <w:rStyle w:val="prov2TxtIL"/>
                      <w:color w:val="000000"/>
                    </w:rPr>
                  </w:pPr>
                </w:p>
              </w:tc>
            </w:tr>
          </w:tbl>
          <w:p w14:paraId="6762FD3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5515E51" w14:textId="77777777" w:rsidTr="00F32ED3">
              <w:tc>
                <w:tcPr>
                  <w:tcW w:w="0" w:type="auto"/>
                  <w:tcMar>
                    <w:top w:w="293" w:type="dxa"/>
                    <w:left w:w="5" w:type="dxa"/>
                    <w:bottom w:w="5" w:type="dxa"/>
                    <w:right w:w="5" w:type="dxa"/>
                  </w:tcMar>
                </w:tcPr>
                <w:p w14:paraId="5B9885C9" w14:textId="77777777" w:rsidR="00CD3A4A" w:rsidRDefault="00CD3A4A" w:rsidP="00F32ED3">
                  <w:pPr>
                    <w:rPr>
                      <w:b/>
                      <w:bCs/>
                      <w:color w:val="000000"/>
                      <w:sz w:val="26"/>
                      <w:szCs w:val="26"/>
                    </w:rPr>
                  </w:pPr>
                  <w:r>
                    <w:rPr>
                      <w:b/>
                      <w:bCs/>
                      <w:color w:val="000000"/>
                      <w:sz w:val="26"/>
                      <w:szCs w:val="26"/>
                    </w:rPr>
                    <w:t>Directions for non</w:t>
                  </w:r>
                  <w:r>
                    <w:rPr>
                      <w:b/>
                      <w:bCs/>
                      <w:color w:val="000000"/>
                      <w:sz w:val="26"/>
                      <w:szCs w:val="26"/>
                    </w:rPr>
                    <w:noBreakHyphen/>
                    <w:t>compliance</w:t>
                  </w:r>
                </w:p>
              </w:tc>
            </w:tr>
          </w:tbl>
          <w:p w14:paraId="1D9C0B4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4F68E51" w14:textId="77777777" w:rsidTr="00F32ED3">
              <w:tc>
                <w:tcPr>
                  <w:tcW w:w="0" w:type="auto"/>
                  <w:tcMar>
                    <w:top w:w="149" w:type="dxa"/>
                    <w:left w:w="20" w:type="dxa"/>
                    <w:bottom w:w="5" w:type="dxa"/>
                    <w:right w:w="20" w:type="dxa"/>
                  </w:tcMar>
                </w:tcPr>
                <w:p w14:paraId="0669E2C3" w14:textId="77777777" w:rsidR="00CD3A4A" w:rsidRDefault="00CD3A4A" w:rsidP="00F32ED3">
                  <w:pPr>
                    <w:ind w:firstLine="288"/>
                    <w:jc w:val="both"/>
                    <w:rPr>
                      <w:color w:val="000000"/>
                      <w:sz w:val="26"/>
                      <w:szCs w:val="26"/>
                    </w:rPr>
                  </w:pPr>
                  <w:r>
                    <w:rPr>
                      <w:b/>
                      <w:bCs/>
                      <w:color w:val="000000"/>
                      <w:sz w:val="26"/>
                      <w:szCs w:val="26"/>
                    </w:rPr>
                    <w:t>48I.</w:t>
                  </w:r>
                  <w:r>
                    <w:rPr>
                      <w:rStyle w:val="prov2TxtIL"/>
                      <w:color w:val="000000"/>
                    </w:rPr>
                    <w:t>—(1)  The Commission may, if it is satisfied that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40703F23" w14:textId="77777777" w:rsidTr="00F32ED3">
                    <w:tc>
                      <w:tcPr>
                        <w:tcW w:w="1239" w:type="dxa"/>
                        <w:noWrap/>
                        <w:tcMar>
                          <w:top w:w="149" w:type="dxa"/>
                          <w:left w:w="20" w:type="dxa"/>
                          <w:bottom w:w="5" w:type="dxa"/>
                          <w:right w:w="149" w:type="dxa"/>
                        </w:tcMar>
                      </w:tcPr>
                      <w:p w14:paraId="272D1441"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076ECB0C" w14:textId="77777777" w:rsidR="00CD3A4A" w:rsidRDefault="00CD3A4A" w:rsidP="00F32ED3">
                        <w:pPr>
                          <w:jc w:val="both"/>
                          <w:rPr>
                            <w:rStyle w:val="prov2TxtIL"/>
                            <w:color w:val="000000"/>
                          </w:rPr>
                        </w:pPr>
                        <w:r>
                          <w:rPr>
                            <w:rStyle w:val="prov2TxtIL"/>
                            <w:color w:val="000000"/>
                          </w:rPr>
                          <w:t>an organisation has not complied or is not complying with any provision of Part 3, 4, 5, 6, 6A or 6B; or</w:t>
                        </w:r>
                      </w:p>
                    </w:tc>
                  </w:tr>
                  <w:tr w:rsidR="00CD3A4A" w14:paraId="2908E698" w14:textId="77777777" w:rsidTr="00F32ED3">
                    <w:tc>
                      <w:tcPr>
                        <w:tcW w:w="1239" w:type="dxa"/>
                        <w:noWrap/>
                        <w:tcMar>
                          <w:top w:w="149" w:type="dxa"/>
                          <w:left w:w="20" w:type="dxa"/>
                          <w:bottom w:w="5" w:type="dxa"/>
                          <w:right w:w="149" w:type="dxa"/>
                        </w:tcMar>
                      </w:tcPr>
                      <w:p w14:paraId="2D32E8E6"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151D8876" w14:textId="77777777" w:rsidR="00CD3A4A" w:rsidRDefault="00CD3A4A" w:rsidP="00F32ED3">
                        <w:pPr>
                          <w:jc w:val="both"/>
                          <w:rPr>
                            <w:rStyle w:val="prov2TxtIL"/>
                            <w:color w:val="000000"/>
                          </w:rPr>
                        </w:pPr>
                        <w:r>
                          <w:rPr>
                            <w:rStyle w:val="prov2TxtIL"/>
                            <w:color w:val="000000"/>
                          </w:rPr>
                          <w:t>a person has not complied or is not complying with any provision of Part 9 or section 48B(1),</w:t>
                        </w:r>
                      </w:p>
                    </w:tc>
                  </w:tr>
                </w:tbl>
                <w:p w14:paraId="558312E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3580BC3" w14:textId="77777777" w:rsidTr="00F32ED3">
                    <w:tc>
                      <w:tcPr>
                        <w:tcW w:w="0" w:type="auto"/>
                        <w:tcMar>
                          <w:top w:w="149" w:type="dxa"/>
                          <w:left w:w="20" w:type="dxa"/>
                          <w:bottom w:w="20" w:type="dxa"/>
                          <w:right w:w="20" w:type="dxa"/>
                        </w:tcMar>
                      </w:tcPr>
                      <w:p w14:paraId="207854C0" w14:textId="77777777" w:rsidR="00CD3A4A" w:rsidRDefault="00CD3A4A" w:rsidP="00F32ED3">
                        <w:pPr>
                          <w:jc w:val="both"/>
                          <w:rPr>
                            <w:rStyle w:val="prov2TxtIL"/>
                            <w:color w:val="000000"/>
                          </w:rPr>
                        </w:pPr>
                        <w:r>
                          <w:rPr>
                            <w:rStyle w:val="prov2TxtIL"/>
                            <w:color w:val="000000"/>
                          </w:rPr>
                          <w:t>give the organisation or person (as the case may be) any direction that the Commission thinks fit in the circumstances to ensure compliance with that provision.</w:t>
                        </w:r>
                      </w:p>
                    </w:tc>
                  </w:tr>
                </w:tbl>
                <w:p w14:paraId="23C812A8"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F18A012" w14:textId="77777777" w:rsidTr="00F32ED3">
                    <w:tc>
                      <w:tcPr>
                        <w:tcW w:w="0" w:type="auto"/>
                        <w:tcMar>
                          <w:top w:w="149" w:type="dxa"/>
                          <w:left w:w="20" w:type="dxa"/>
                          <w:bottom w:w="20" w:type="dxa"/>
                          <w:right w:w="20" w:type="dxa"/>
                        </w:tcMar>
                      </w:tcPr>
                      <w:p w14:paraId="4D807033" w14:textId="77777777" w:rsidR="00CD3A4A" w:rsidRDefault="00CD3A4A" w:rsidP="00F32ED3">
                        <w:pPr>
                          <w:ind w:firstLine="288"/>
                          <w:jc w:val="both"/>
                          <w:rPr>
                            <w:color w:val="000000"/>
                            <w:sz w:val="26"/>
                            <w:szCs w:val="26"/>
                          </w:rPr>
                        </w:pPr>
                        <w:r>
                          <w:rPr>
                            <w:color w:val="000000"/>
                            <w:sz w:val="26"/>
                            <w:szCs w:val="26"/>
                          </w:rPr>
                          <w:t>(2)  Without limiting subsection (1), the Commission may, if it thinks fit in the circumstances to ensure compliance with any provision of Part 3, 4, 5, 6, 6A or 6B, give an organisation all or any of the following directions:</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08B2AF8E" w14:textId="77777777" w:rsidTr="00F32ED3">
                          <w:tc>
                            <w:tcPr>
                              <w:tcW w:w="1239" w:type="dxa"/>
                              <w:noWrap/>
                              <w:tcMar>
                                <w:top w:w="149" w:type="dxa"/>
                                <w:left w:w="20" w:type="dxa"/>
                                <w:bottom w:w="5" w:type="dxa"/>
                                <w:right w:w="149" w:type="dxa"/>
                              </w:tcMar>
                            </w:tcPr>
                            <w:p w14:paraId="535D451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C2F96A3" w14:textId="77777777" w:rsidR="00CD3A4A" w:rsidRDefault="00CD3A4A" w:rsidP="00F32ED3">
                              <w:pPr>
                                <w:jc w:val="both"/>
                                <w:rPr>
                                  <w:color w:val="000000"/>
                                  <w:sz w:val="26"/>
                                  <w:szCs w:val="26"/>
                                </w:rPr>
                              </w:pPr>
                              <w:r>
                                <w:rPr>
                                  <w:color w:val="000000"/>
                                  <w:sz w:val="26"/>
                                  <w:szCs w:val="26"/>
                                </w:rPr>
                                <w:t>to stop collecting, using or disclosing personal data in contravention of this Act;</w:t>
                              </w:r>
                            </w:p>
                          </w:tc>
                        </w:tr>
                        <w:tr w:rsidR="00CD3A4A" w14:paraId="0B9A1AAF" w14:textId="77777777" w:rsidTr="00F32ED3">
                          <w:tc>
                            <w:tcPr>
                              <w:tcW w:w="1239" w:type="dxa"/>
                              <w:noWrap/>
                              <w:tcMar>
                                <w:top w:w="149" w:type="dxa"/>
                                <w:left w:w="20" w:type="dxa"/>
                                <w:bottom w:w="5" w:type="dxa"/>
                                <w:right w:w="149" w:type="dxa"/>
                              </w:tcMar>
                            </w:tcPr>
                            <w:p w14:paraId="4A0580E0"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502DE43F" w14:textId="77777777" w:rsidR="00CD3A4A" w:rsidRDefault="00CD3A4A" w:rsidP="00F32ED3">
                              <w:pPr>
                                <w:jc w:val="both"/>
                                <w:rPr>
                                  <w:color w:val="000000"/>
                                  <w:sz w:val="26"/>
                                  <w:szCs w:val="26"/>
                                </w:rPr>
                              </w:pPr>
                              <w:r>
                                <w:rPr>
                                  <w:color w:val="000000"/>
                                  <w:sz w:val="26"/>
                                  <w:szCs w:val="26"/>
                                </w:rPr>
                                <w:t>to destroy personal data collected in contravention of this Act;</w:t>
                              </w:r>
                            </w:p>
                          </w:tc>
                        </w:tr>
                        <w:tr w:rsidR="00CD3A4A" w14:paraId="59D6CC9F" w14:textId="77777777" w:rsidTr="00F32ED3">
                          <w:tc>
                            <w:tcPr>
                              <w:tcW w:w="1239" w:type="dxa"/>
                              <w:noWrap/>
                              <w:tcMar>
                                <w:top w:w="149" w:type="dxa"/>
                                <w:left w:w="20" w:type="dxa"/>
                                <w:bottom w:w="5" w:type="dxa"/>
                                <w:right w:w="149" w:type="dxa"/>
                              </w:tcMar>
                            </w:tcPr>
                            <w:p w14:paraId="31FE5E3A"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0671A8D2" w14:textId="77777777" w:rsidR="00CD3A4A" w:rsidRDefault="00CD3A4A" w:rsidP="00F32ED3">
                              <w:pPr>
                                <w:jc w:val="both"/>
                                <w:rPr>
                                  <w:color w:val="000000"/>
                                  <w:sz w:val="26"/>
                                  <w:szCs w:val="26"/>
                                </w:rPr>
                              </w:pPr>
                              <w:r>
                                <w:rPr>
                                  <w:color w:val="000000"/>
                                  <w:sz w:val="26"/>
                                  <w:szCs w:val="26"/>
                                </w:rPr>
                                <w:t>to comply with any direction of the Commission under section 48H(2).</w:t>
                              </w:r>
                            </w:p>
                            <w:p w14:paraId="51663A48" w14:textId="77777777" w:rsidR="00CD3A4A" w:rsidRDefault="00CD3A4A" w:rsidP="00F32ED3">
                              <w:pPr>
                                <w:pStyle w:val="amendNote"/>
                              </w:pPr>
                              <w:r>
                                <w:t>[40/2020]</w:t>
                              </w:r>
                            </w:p>
                          </w:tc>
                        </w:tr>
                      </w:tbl>
                      <w:p w14:paraId="2074E241" w14:textId="77777777" w:rsidR="00CD3A4A" w:rsidRDefault="00CD3A4A" w:rsidP="00F32ED3">
                        <w:pPr>
                          <w:rPr>
                            <w:color w:val="000000"/>
                            <w:sz w:val="26"/>
                            <w:szCs w:val="26"/>
                          </w:rPr>
                        </w:pPr>
                      </w:p>
                    </w:tc>
                  </w:tr>
                </w:tbl>
                <w:p w14:paraId="2EC19ED1" w14:textId="77777777" w:rsidR="00CD3A4A" w:rsidRDefault="00CD3A4A" w:rsidP="00F32ED3">
                  <w:pPr>
                    <w:rPr>
                      <w:rStyle w:val="prov2TxtIL"/>
                      <w:sz w:val="18"/>
                      <w:szCs w:val="18"/>
                    </w:rPr>
                  </w:pPr>
                </w:p>
              </w:tc>
            </w:tr>
          </w:tbl>
          <w:p w14:paraId="11BEA3D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DB4CB19" w14:textId="77777777" w:rsidTr="00F32ED3">
              <w:tc>
                <w:tcPr>
                  <w:tcW w:w="0" w:type="auto"/>
                  <w:tcMar>
                    <w:top w:w="293" w:type="dxa"/>
                    <w:left w:w="5" w:type="dxa"/>
                    <w:bottom w:w="5" w:type="dxa"/>
                    <w:right w:w="5" w:type="dxa"/>
                  </w:tcMar>
                </w:tcPr>
                <w:p w14:paraId="599FACCB" w14:textId="77777777" w:rsidR="00CD3A4A" w:rsidRDefault="00CD3A4A" w:rsidP="00F32ED3">
                  <w:pPr>
                    <w:rPr>
                      <w:b/>
                      <w:bCs/>
                      <w:color w:val="000000"/>
                      <w:sz w:val="26"/>
                      <w:szCs w:val="26"/>
                    </w:rPr>
                  </w:pPr>
                  <w:r>
                    <w:rPr>
                      <w:b/>
                      <w:bCs/>
                      <w:color w:val="000000"/>
                      <w:sz w:val="26"/>
                      <w:szCs w:val="26"/>
                    </w:rPr>
                    <w:t>Financial penalties</w:t>
                  </w:r>
                </w:p>
              </w:tc>
            </w:tr>
          </w:tbl>
          <w:p w14:paraId="7BE078B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317BD7D" w14:textId="77777777" w:rsidTr="00F32ED3">
              <w:tc>
                <w:tcPr>
                  <w:tcW w:w="0" w:type="auto"/>
                  <w:tcMar>
                    <w:top w:w="149" w:type="dxa"/>
                    <w:left w:w="20" w:type="dxa"/>
                    <w:bottom w:w="5" w:type="dxa"/>
                    <w:right w:w="20" w:type="dxa"/>
                  </w:tcMar>
                </w:tcPr>
                <w:p w14:paraId="6D84D1C2" w14:textId="77777777" w:rsidR="00CD3A4A" w:rsidRDefault="00CD3A4A" w:rsidP="00F32ED3">
                  <w:pPr>
                    <w:ind w:firstLine="288"/>
                    <w:jc w:val="both"/>
                    <w:rPr>
                      <w:color w:val="000000"/>
                      <w:sz w:val="26"/>
                      <w:szCs w:val="26"/>
                    </w:rPr>
                  </w:pPr>
                  <w:r>
                    <w:rPr>
                      <w:b/>
                      <w:bCs/>
                      <w:color w:val="000000"/>
                      <w:sz w:val="26"/>
                      <w:szCs w:val="26"/>
                    </w:rPr>
                    <w:t>48J.</w:t>
                  </w:r>
                  <w:r>
                    <w:rPr>
                      <w:rStyle w:val="prov2TxtIL"/>
                      <w:color w:val="000000"/>
                    </w:rPr>
                    <w:t>—(1)  Subject to subsection (2), the Commission may, if it is satisfied that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708F65DC" w14:textId="77777777" w:rsidTr="00F32ED3">
                    <w:tc>
                      <w:tcPr>
                        <w:tcW w:w="1239" w:type="dxa"/>
                        <w:noWrap/>
                        <w:tcMar>
                          <w:top w:w="149" w:type="dxa"/>
                          <w:left w:w="20" w:type="dxa"/>
                          <w:bottom w:w="5" w:type="dxa"/>
                          <w:right w:w="149" w:type="dxa"/>
                        </w:tcMar>
                      </w:tcPr>
                      <w:p w14:paraId="1B6FFD49"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32548C19" w14:textId="77777777" w:rsidR="00CD3A4A" w:rsidRDefault="00CD3A4A" w:rsidP="00F32ED3">
                        <w:pPr>
                          <w:jc w:val="both"/>
                          <w:rPr>
                            <w:rStyle w:val="prov2TxtIL"/>
                            <w:color w:val="000000"/>
                          </w:rPr>
                        </w:pPr>
                        <w:r>
                          <w:rPr>
                            <w:rStyle w:val="prov2TxtIL"/>
                            <w:color w:val="000000"/>
                          </w:rPr>
                          <w:t>an organisation has intentionally or negligently contravened any provision of Part 3, 4, 5, 6, 6A or 6B; or</w:t>
                        </w:r>
                      </w:p>
                    </w:tc>
                  </w:tr>
                  <w:tr w:rsidR="00CD3A4A" w14:paraId="5B4EF3FE" w14:textId="77777777" w:rsidTr="00F32ED3">
                    <w:tc>
                      <w:tcPr>
                        <w:tcW w:w="1239" w:type="dxa"/>
                        <w:noWrap/>
                        <w:tcMar>
                          <w:top w:w="149" w:type="dxa"/>
                          <w:left w:w="20" w:type="dxa"/>
                          <w:bottom w:w="5" w:type="dxa"/>
                          <w:right w:w="149" w:type="dxa"/>
                        </w:tcMar>
                      </w:tcPr>
                      <w:p w14:paraId="48438D67"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62947238" w14:textId="77777777" w:rsidR="00CD3A4A" w:rsidRDefault="00CD3A4A" w:rsidP="00F32ED3">
                        <w:pPr>
                          <w:jc w:val="both"/>
                          <w:rPr>
                            <w:rStyle w:val="prov2TxtIL"/>
                            <w:color w:val="000000"/>
                          </w:rPr>
                        </w:pPr>
                        <w:r>
                          <w:rPr>
                            <w:rStyle w:val="prov2TxtIL"/>
                            <w:color w:val="000000"/>
                          </w:rPr>
                          <w:t>a person has intentionally or negligently contravened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49"/>
                        </w:tblGrid>
                        <w:tr w:rsidR="00CD3A4A" w14:paraId="7B724B92" w14:textId="77777777" w:rsidTr="00F32ED3">
                          <w:tc>
                            <w:tcPr>
                              <w:tcW w:w="750" w:type="dxa"/>
                              <w:noWrap/>
                              <w:tcMar>
                                <w:top w:w="77" w:type="dxa"/>
                                <w:left w:w="20" w:type="dxa"/>
                                <w:bottom w:w="149" w:type="dxa"/>
                                <w:right w:w="20" w:type="dxa"/>
                              </w:tcMar>
                            </w:tcPr>
                            <w:p w14:paraId="73EECB52" w14:textId="77777777" w:rsidR="00CD3A4A" w:rsidRDefault="00CD3A4A" w:rsidP="00F32ED3">
                              <w:pPr>
                                <w:jc w:val="right"/>
                                <w:rPr>
                                  <w:rStyle w:val="prov2TxtIL"/>
                                  <w:color w:val="000000"/>
                                </w:rPr>
                              </w:pPr>
                              <w:r>
                                <w:rPr>
                                  <w:rStyle w:val="prov2TxtIL"/>
                                  <w:color w:val="000000"/>
                                </w:rPr>
                                <w:t>(</w:t>
                              </w:r>
                              <w:proofErr w:type="spellStart"/>
                              <w:r>
                                <w:rPr>
                                  <w:rStyle w:val="prov2TxtIL"/>
                                  <w:color w:val="000000"/>
                                </w:rPr>
                                <w:t>i</w:t>
                              </w:r>
                              <w:proofErr w:type="spellEnd"/>
                              <w:r>
                                <w:rPr>
                                  <w:rStyle w:val="prov2TxtIL"/>
                                  <w:color w:val="000000"/>
                                </w:rPr>
                                <w:t>)</w:t>
                              </w:r>
                            </w:p>
                          </w:tc>
                          <w:tc>
                            <w:tcPr>
                              <w:tcW w:w="0" w:type="auto"/>
                              <w:tcMar>
                                <w:top w:w="77" w:type="dxa"/>
                                <w:left w:w="305" w:type="dxa"/>
                                <w:bottom w:w="149" w:type="dxa"/>
                                <w:right w:w="20" w:type="dxa"/>
                              </w:tcMar>
                            </w:tcPr>
                            <w:p w14:paraId="2AFB0818" w14:textId="77777777" w:rsidR="00CD3A4A" w:rsidRDefault="00CD3A4A" w:rsidP="00F32ED3">
                              <w:pPr>
                                <w:jc w:val="both"/>
                                <w:rPr>
                                  <w:rStyle w:val="prov2TxtIL"/>
                                  <w:color w:val="000000"/>
                                </w:rPr>
                              </w:pPr>
                              <w:r>
                                <w:rPr>
                                  <w:rStyle w:val="prov2TxtIL"/>
                                  <w:color w:val="000000"/>
                                </w:rPr>
                                <w:t>any provision of Part 9; or</w:t>
                              </w:r>
                            </w:p>
                          </w:tc>
                        </w:tr>
                        <w:tr w:rsidR="00CD3A4A" w14:paraId="5A670FEA" w14:textId="77777777" w:rsidTr="00F32ED3">
                          <w:tc>
                            <w:tcPr>
                              <w:tcW w:w="750" w:type="dxa"/>
                              <w:noWrap/>
                              <w:tcMar>
                                <w:top w:w="77" w:type="dxa"/>
                                <w:left w:w="20" w:type="dxa"/>
                                <w:bottom w:w="149" w:type="dxa"/>
                                <w:right w:w="20" w:type="dxa"/>
                              </w:tcMar>
                            </w:tcPr>
                            <w:p w14:paraId="6ACA0B7C" w14:textId="77777777" w:rsidR="00CD3A4A" w:rsidRDefault="00CD3A4A" w:rsidP="00F32ED3">
                              <w:pPr>
                                <w:jc w:val="right"/>
                                <w:rPr>
                                  <w:rStyle w:val="prov2TxtIL"/>
                                  <w:color w:val="000000"/>
                                </w:rPr>
                              </w:pPr>
                              <w:r>
                                <w:rPr>
                                  <w:rStyle w:val="prov2TxtIL"/>
                                  <w:color w:val="000000"/>
                                </w:rPr>
                                <w:t>(ii)</w:t>
                              </w:r>
                            </w:p>
                          </w:tc>
                          <w:tc>
                            <w:tcPr>
                              <w:tcW w:w="0" w:type="auto"/>
                              <w:tcMar>
                                <w:top w:w="77" w:type="dxa"/>
                                <w:left w:w="305" w:type="dxa"/>
                                <w:bottom w:w="149" w:type="dxa"/>
                                <w:right w:w="20" w:type="dxa"/>
                              </w:tcMar>
                            </w:tcPr>
                            <w:p w14:paraId="64278004" w14:textId="77777777" w:rsidR="00CD3A4A" w:rsidRDefault="00CD3A4A" w:rsidP="00F32ED3">
                              <w:pPr>
                                <w:jc w:val="both"/>
                                <w:rPr>
                                  <w:rStyle w:val="prov2TxtIL"/>
                                  <w:color w:val="000000"/>
                                </w:rPr>
                              </w:pPr>
                              <w:r>
                                <w:rPr>
                                  <w:rStyle w:val="prov2TxtIL"/>
                                  <w:color w:val="000000"/>
                                </w:rPr>
                                <w:t>section 48B(1),</w:t>
                              </w:r>
                            </w:p>
                          </w:tc>
                        </w:tr>
                      </w:tbl>
                      <w:p w14:paraId="3EDA6484" w14:textId="77777777" w:rsidR="00CD3A4A" w:rsidRDefault="00CD3A4A" w:rsidP="00F32ED3">
                        <w:pPr>
                          <w:rPr>
                            <w:rStyle w:val="prov2TxtIL"/>
                            <w:color w:val="000000"/>
                          </w:rPr>
                        </w:pPr>
                      </w:p>
                    </w:tc>
                  </w:tr>
                </w:tbl>
                <w:p w14:paraId="7EF3418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9E81BC7" w14:textId="77777777" w:rsidTr="00F32ED3">
                    <w:tc>
                      <w:tcPr>
                        <w:tcW w:w="0" w:type="auto"/>
                        <w:tcMar>
                          <w:top w:w="149" w:type="dxa"/>
                          <w:left w:w="20" w:type="dxa"/>
                          <w:bottom w:w="20" w:type="dxa"/>
                          <w:right w:w="20" w:type="dxa"/>
                        </w:tcMar>
                      </w:tcPr>
                      <w:p w14:paraId="55257AE2" w14:textId="77777777" w:rsidR="00CD3A4A" w:rsidRDefault="00CD3A4A" w:rsidP="00F32ED3">
                        <w:pPr>
                          <w:jc w:val="both"/>
                          <w:rPr>
                            <w:rStyle w:val="prov2TxtIL"/>
                            <w:color w:val="000000"/>
                          </w:rPr>
                        </w:pPr>
                        <w:r>
                          <w:rPr>
                            <w:rStyle w:val="prov2TxtIL"/>
                            <w:color w:val="000000"/>
                          </w:rPr>
                          <w:t>require, by written notice, the organisation or person (as the case may be) to pay a financial penalty.</w:t>
                        </w:r>
                      </w:p>
                    </w:tc>
                  </w:tr>
                </w:tbl>
                <w:p w14:paraId="787E5571"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AEF7D25" w14:textId="77777777" w:rsidTr="00F32ED3">
                    <w:tc>
                      <w:tcPr>
                        <w:tcW w:w="0" w:type="auto"/>
                        <w:tcMar>
                          <w:top w:w="149" w:type="dxa"/>
                          <w:left w:w="20" w:type="dxa"/>
                          <w:bottom w:w="20" w:type="dxa"/>
                          <w:right w:w="20" w:type="dxa"/>
                        </w:tcMar>
                      </w:tcPr>
                      <w:p w14:paraId="21A0BA14" w14:textId="77777777" w:rsidR="00CD3A4A" w:rsidRDefault="00CD3A4A" w:rsidP="00F32ED3">
                        <w:pPr>
                          <w:ind w:firstLine="288"/>
                          <w:jc w:val="both"/>
                          <w:rPr>
                            <w:color w:val="000000"/>
                            <w:sz w:val="26"/>
                            <w:szCs w:val="26"/>
                          </w:rPr>
                        </w:pPr>
                        <w:r>
                          <w:rPr>
                            <w:color w:val="000000"/>
                            <w:sz w:val="26"/>
                            <w:szCs w:val="26"/>
                          </w:rPr>
                          <w:t>(2)  Subsection (1) does not apply in relation to any contravention of a provision of this Act, the breach of which is an offence under this Act.</w:t>
                        </w:r>
                      </w:p>
                      <w:p w14:paraId="2E0F45A4" w14:textId="77777777" w:rsidR="00CD3A4A" w:rsidRDefault="00CD3A4A" w:rsidP="00F32ED3">
                        <w:pPr>
                          <w:pStyle w:val="amendNote"/>
                        </w:pPr>
                        <w:r>
                          <w:t>[40/2020]</w:t>
                        </w:r>
                      </w:p>
                    </w:tc>
                  </w:tr>
                </w:tbl>
                <w:p w14:paraId="70A0C2B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042B36D" w14:textId="77777777" w:rsidTr="00F32ED3">
                    <w:tc>
                      <w:tcPr>
                        <w:tcW w:w="0" w:type="auto"/>
                        <w:tcMar>
                          <w:top w:w="149" w:type="dxa"/>
                          <w:left w:w="20" w:type="dxa"/>
                          <w:bottom w:w="20" w:type="dxa"/>
                          <w:right w:w="20" w:type="dxa"/>
                        </w:tcMar>
                      </w:tcPr>
                      <w:p w14:paraId="625BC5BE" w14:textId="77777777" w:rsidR="00CD3A4A" w:rsidRDefault="00CD3A4A" w:rsidP="00F32ED3">
                        <w:pPr>
                          <w:ind w:firstLine="288"/>
                          <w:jc w:val="both"/>
                          <w:rPr>
                            <w:color w:val="000000"/>
                            <w:sz w:val="26"/>
                            <w:szCs w:val="26"/>
                          </w:rPr>
                        </w:pPr>
                        <w:r>
                          <w:rPr>
                            <w:color w:val="000000"/>
                            <w:sz w:val="26"/>
                            <w:szCs w:val="26"/>
                          </w:rPr>
                          <w:t>(3)  A financial penalty imposed on an organisation under subsection (1)(</w:t>
                        </w:r>
                        <w:r>
                          <w:rPr>
                            <w:i/>
                            <w:iCs/>
                            <w:color w:val="000000"/>
                            <w:sz w:val="26"/>
                            <w:szCs w:val="26"/>
                          </w:rPr>
                          <w:t>a</w:t>
                        </w:r>
                        <w:r>
                          <w:rPr>
                            <w:color w:val="000000"/>
                            <w:sz w:val="26"/>
                            <w:szCs w:val="26"/>
                          </w:rPr>
                          <w:t>) must not exceed the maximum amount to be prescribed, which in no case may be more than the following:</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76DA20A7" w14:textId="77777777" w:rsidTr="00F32ED3">
                          <w:tc>
                            <w:tcPr>
                              <w:tcW w:w="1239" w:type="dxa"/>
                              <w:noWrap/>
                              <w:tcMar>
                                <w:top w:w="149" w:type="dxa"/>
                                <w:left w:w="20" w:type="dxa"/>
                                <w:bottom w:w="5" w:type="dxa"/>
                                <w:right w:w="149" w:type="dxa"/>
                              </w:tcMar>
                            </w:tcPr>
                            <w:p w14:paraId="75BDF83D"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13E943C9" w14:textId="77777777" w:rsidR="00CD3A4A" w:rsidRDefault="00CD3A4A" w:rsidP="00F32ED3">
                              <w:pPr>
                                <w:jc w:val="both"/>
                                <w:rPr>
                                  <w:color w:val="000000"/>
                                  <w:sz w:val="26"/>
                                  <w:szCs w:val="26"/>
                                </w:rPr>
                              </w:pPr>
                              <w:r>
                                <w:rPr>
                                  <w:color w:val="000000"/>
                                  <w:sz w:val="26"/>
                                  <w:szCs w:val="26"/>
                                </w:rPr>
                                <w:t>in the case of a contravention on or after the date of commencement of section 24 of the Personal Data Protection (Amendment) Act 2020 by an organisation whose annual turnover in Singapore exceeds $10 million — 10% of the annual turnover in Singapore of the organisation;</w:t>
                              </w:r>
                            </w:p>
                          </w:tc>
                        </w:tr>
                        <w:tr w:rsidR="00CD3A4A" w14:paraId="385F02D7" w14:textId="77777777" w:rsidTr="00F32ED3">
                          <w:tc>
                            <w:tcPr>
                              <w:tcW w:w="1239" w:type="dxa"/>
                              <w:noWrap/>
                              <w:tcMar>
                                <w:top w:w="149" w:type="dxa"/>
                                <w:left w:w="20" w:type="dxa"/>
                                <w:bottom w:w="5" w:type="dxa"/>
                                <w:right w:w="149" w:type="dxa"/>
                              </w:tcMar>
                            </w:tcPr>
                            <w:p w14:paraId="29238E1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540E157D" w14:textId="77777777" w:rsidR="00CD3A4A" w:rsidRDefault="00CD3A4A" w:rsidP="00F32ED3">
                              <w:pPr>
                                <w:jc w:val="both"/>
                                <w:rPr>
                                  <w:color w:val="000000"/>
                                  <w:sz w:val="26"/>
                                  <w:szCs w:val="26"/>
                                </w:rPr>
                              </w:pPr>
                              <w:r>
                                <w:rPr>
                                  <w:color w:val="000000"/>
                                  <w:sz w:val="26"/>
                                  <w:szCs w:val="26"/>
                                </w:rPr>
                                <w:t>in any other case — $1 million.</w:t>
                              </w:r>
                            </w:p>
                            <w:p w14:paraId="3B5B4B28" w14:textId="77777777" w:rsidR="00CD3A4A" w:rsidRDefault="00CD3A4A" w:rsidP="00F32ED3">
                              <w:pPr>
                                <w:pStyle w:val="amendNote"/>
                              </w:pPr>
                              <w:r>
                                <w:t xml:space="preserve">[Act 40 of 2020 </w:t>
                              </w:r>
                              <w:proofErr w:type="spellStart"/>
                              <w:r>
                                <w:t>wef</w:t>
                              </w:r>
                              <w:proofErr w:type="spellEnd"/>
                              <w:r>
                                <w:t xml:space="preserve"> 01/10/2022]</w:t>
                              </w:r>
                            </w:p>
                          </w:tc>
                        </w:tr>
                      </w:tbl>
                      <w:p w14:paraId="2FFCCC9F" w14:textId="77777777" w:rsidR="00CD3A4A" w:rsidRDefault="00CD3A4A" w:rsidP="00F32ED3">
                        <w:pPr>
                          <w:rPr>
                            <w:color w:val="000000"/>
                            <w:sz w:val="26"/>
                            <w:szCs w:val="26"/>
                          </w:rPr>
                        </w:pPr>
                      </w:p>
                    </w:tc>
                  </w:tr>
                </w:tbl>
                <w:p w14:paraId="69EA10E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C86EDCA" w14:textId="77777777" w:rsidTr="00F32ED3">
                    <w:tc>
                      <w:tcPr>
                        <w:tcW w:w="0" w:type="auto"/>
                        <w:tcMar>
                          <w:top w:w="149" w:type="dxa"/>
                          <w:left w:w="20" w:type="dxa"/>
                          <w:bottom w:w="20" w:type="dxa"/>
                          <w:right w:w="20" w:type="dxa"/>
                        </w:tcMar>
                      </w:tcPr>
                      <w:p w14:paraId="53971927" w14:textId="77777777" w:rsidR="00CD3A4A" w:rsidRDefault="00CD3A4A" w:rsidP="00F32ED3">
                        <w:pPr>
                          <w:ind w:firstLine="288"/>
                          <w:jc w:val="both"/>
                          <w:rPr>
                            <w:color w:val="000000"/>
                            <w:sz w:val="26"/>
                            <w:szCs w:val="26"/>
                          </w:rPr>
                        </w:pPr>
                        <w:r>
                          <w:rPr>
                            <w:color w:val="000000"/>
                            <w:sz w:val="26"/>
                            <w:szCs w:val="26"/>
                          </w:rPr>
                          <w:t>(4)  A financial penalty imposed on a person under subsection (1)(</w:t>
                        </w:r>
                        <w:r>
                          <w:rPr>
                            <w:i/>
                            <w:iCs/>
                            <w:color w:val="000000"/>
                            <w:sz w:val="26"/>
                            <w:szCs w:val="26"/>
                          </w:rPr>
                          <w:t>b</w:t>
                        </w:r>
                        <w:r>
                          <w:rPr>
                            <w:color w:val="000000"/>
                            <w:sz w:val="26"/>
                            <w:szCs w:val="26"/>
                          </w:rPr>
                          <w:t>)(</w:t>
                        </w:r>
                        <w:proofErr w:type="spellStart"/>
                        <w:r>
                          <w:rPr>
                            <w:color w:val="000000"/>
                            <w:sz w:val="26"/>
                            <w:szCs w:val="26"/>
                          </w:rPr>
                          <w:t>i</w:t>
                        </w:r>
                        <w:proofErr w:type="spellEnd"/>
                        <w:r>
                          <w:rPr>
                            <w:color w:val="000000"/>
                            <w:sz w:val="26"/>
                            <w:szCs w:val="26"/>
                          </w:rPr>
                          <w:t>) must not exceed the maximum amount to be prescribed, which in no case may be more than the following:</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61AC5444" w14:textId="77777777" w:rsidTr="00F32ED3">
                          <w:tc>
                            <w:tcPr>
                              <w:tcW w:w="1239" w:type="dxa"/>
                              <w:noWrap/>
                              <w:tcMar>
                                <w:top w:w="149" w:type="dxa"/>
                                <w:left w:w="20" w:type="dxa"/>
                                <w:bottom w:w="5" w:type="dxa"/>
                                <w:right w:w="149" w:type="dxa"/>
                              </w:tcMar>
                            </w:tcPr>
                            <w:p w14:paraId="66ACBF96"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0C3ED635" w14:textId="77777777" w:rsidR="00CD3A4A" w:rsidRDefault="00CD3A4A" w:rsidP="00F32ED3">
                              <w:pPr>
                                <w:jc w:val="both"/>
                                <w:rPr>
                                  <w:color w:val="000000"/>
                                  <w:sz w:val="26"/>
                                  <w:szCs w:val="26"/>
                                </w:rPr>
                              </w:pPr>
                              <w:r>
                                <w:rPr>
                                  <w:color w:val="000000"/>
                                  <w:sz w:val="26"/>
                                  <w:szCs w:val="26"/>
                                </w:rPr>
                                <w:t>in the case of an individual — $200,000;</w:t>
                              </w:r>
                            </w:p>
                          </w:tc>
                        </w:tr>
                        <w:tr w:rsidR="00CD3A4A" w14:paraId="63791F0D" w14:textId="77777777" w:rsidTr="00F32ED3">
                          <w:tc>
                            <w:tcPr>
                              <w:tcW w:w="1239" w:type="dxa"/>
                              <w:noWrap/>
                              <w:tcMar>
                                <w:top w:w="149" w:type="dxa"/>
                                <w:left w:w="20" w:type="dxa"/>
                                <w:bottom w:w="5" w:type="dxa"/>
                                <w:right w:w="149" w:type="dxa"/>
                              </w:tcMar>
                            </w:tcPr>
                            <w:p w14:paraId="2B29AA9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78814BCC" w14:textId="77777777" w:rsidR="00CD3A4A" w:rsidRDefault="00CD3A4A" w:rsidP="00F32ED3">
                              <w:pPr>
                                <w:jc w:val="both"/>
                                <w:rPr>
                                  <w:color w:val="000000"/>
                                  <w:sz w:val="26"/>
                                  <w:szCs w:val="26"/>
                                </w:rPr>
                              </w:pPr>
                              <w:r>
                                <w:rPr>
                                  <w:color w:val="000000"/>
                                  <w:sz w:val="26"/>
                                  <w:szCs w:val="26"/>
                                </w:rPr>
                                <w:t>in any other case — $1 million.</w:t>
                              </w:r>
                            </w:p>
                            <w:p w14:paraId="1345CA1F" w14:textId="77777777" w:rsidR="00CD3A4A" w:rsidRDefault="00CD3A4A" w:rsidP="00F32ED3">
                              <w:pPr>
                                <w:pStyle w:val="amendNote"/>
                              </w:pPr>
                              <w:r>
                                <w:t>[40/2020]</w:t>
                              </w:r>
                            </w:p>
                            <w:p w14:paraId="7767C839" w14:textId="77777777" w:rsidR="00CD3A4A" w:rsidRDefault="00CD3A4A" w:rsidP="00F32ED3">
                              <w:pPr>
                                <w:pStyle w:val="amendNote"/>
                              </w:pPr>
                              <w:r>
                                <w:t xml:space="preserve">[Act 40 of 2020 </w:t>
                              </w:r>
                              <w:proofErr w:type="spellStart"/>
                              <w:r>
                                <w:t>wef</w:t>
                              </w:r>
                              <w:proofErr w:type="spellEnd"/>
                              <w:r>
                                <w:t xml:space="preserve"> 01/10/2022]</w:t>
                              </w:r>
                            </w:p>
                          </w:tc>
                        </w:tr>
                      </w:tbl>
                      <w:p w14:paraId="38A92897" w14:textId="77777777" w:rsidR="00CD3A4A" w:rsidRDefault="00CD3A4A" w:rsidP="00F32ED3">
                        <w:pPr>
                          <w:rPr>
                            <w:color w:val="000000"/>
                            <w:sz w:val="26"/>
                            <w:szCs w:val="26"/>
                          </w:rPr>
                        </w:pPr>
                      </w:p>
                    </w:tc>
                  </w:tr>
                </w:tbl>
                <w:p w14:paraId="6F5D3C6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50E3497" w14:textId="77777777" w:rsidTr="00F32ED3">
                    <w:tc>
                      <w:tcPr>
                        <w:tcW w:w="0" w:type="auto"/>
                        <w:tcMar>
                          <w:top w:w="149" w:type="dxa"/>
                          <w:left w:w="20" w:type="dxa"/>
                          <w:bottom w:w="20" w:type="dxa"/>
                          <w:right w:w="20" w:type="dxa"/>
                        </w:tcMar>
                      </w:tcPr>
                      <w:p w14:paraId="66E3AD22" w14:textId="77777777" w:rsidR="00CD3A4A" w:rsidRDefault="00CD3A4A" w:rsidP="00F32ED3">
                        <w:pPr>
                          <w:ind w:firstLine="288"/>
                          <w:jc w:val="both"/>
                          <w:rPr>
                            <w:color w:val="000000"/>
                            <w:sz w:val="26"/>
                            <w:szCs w:val="26"/>
                          </w:rPr>
                        </w:pPr>
                        <w:r>
                          <w:rPr>
                            <w:color w:val="000000"/>
                            <w:sz w:val="26"/>
                            <w:szCs w:val="26"/>
                          </w:rPr>
                          <w:t>(4A)  A financial penalty imposed on a person under subsection (1)(</w:t>
                        </w:r>
                        <w:r>
                          <w:rPr>
                            <w:i/>
                            <w:iCs/>
                            <w:color w:val="000000"/>
                            <w:sz w:val="26"/>
                            <w:szCs w:val="26"/>
                          </w:rPr>
                          <w:t>b</w:t>
                        </w:r>
                        <w:r>
                          <w:rPr>
                            <w:color w:val="000000"/>
                            <w:sz w:val="26"/>
                            <w:szCs w:val="26"/>
                          </w:rPr>
                          <w:t xml:space="preserve">)(ii) must not exceed the maximum amount to be prescribed, which in no case may be more than the </w:t>
                        </w:r>
                        <w:r>
                          <w:rPr>
                            <w:color w:val="000000"/>
                            <w:sz w:val="26"/>
                            <w:szCs w:val="26"/>
                          </w:rPr>
                          <w:lastRenderedPageBreak/>
                          <w:t>following:</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7BDD40E5" w14:textId="77777777" w:rsidTr="00F32ED3">
                          <w:tc>
                            <w:tcPr>
                              <w:tcW w:w="1239" w:type="dxa"/>
                              <w:noWrap/>
                              <w:tcMar>
                                <w:top w:w="149" w:type="dxa"/>
                                <w:left w:w="20" w:type="dxa"/>
                                <w:bottom w:w="5" w:type="dxa"/>
                                <w:right w:w="149" w:type="dxa"/>
                              </w:tcMar>
                            </w:tcPr>
                            <w:p w14:paraId="4775F08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12986812" w14:textId="77777777" w:rsidR="00CD3A4A" w:rsidRDefault="00CD3A4A" w:rsidP="00F32ED3">
                              <w:pPr>
                                <w:jc w:val="both"/>
                                <w:rPr>
                                  <w:color w:val="000000"/>
                                  <w:sz w:val="26"/>
                                  <w:szCs w:val="26"/>
                                </w:rPr>
                              </w:pPr>
                              <w:r>
                                <w:rPr>
                                  <w:color w:val="000000"/>
                                  <w:sz w:val="26"/>
                                  <w:szCs w:val="26"/>
                                </w:rPr>
                                <w:t>in the case of an individual — $200,000;</w:t>
                              </w:r>
                            </w:p>
                          </w:tc>
                        </w:tr>
                        <w:tr w:rsidR="00CD3A4A" w14:paraId="69DD34D9" w14:textId="77777777" w:rsidTr="00F32ED3">
                          <w:tc>
                            <w:tcPr>
                              <w:tcW w:w="1239" w:type="dxa"/>
                              <w:noWrap/>
                              <w:tcMar>
                                <w:top w:w="149" w:type="dxa"/>
                                <w:left w:w="20" w:type="dxa"/>
                                <w:bottom w:w="5" w:type="dxa"/>
                                <w:right w:w="149" w:type="dxa"/>
                              </w:tcMar>
                            </w:tcPr>
                            <w:p w14:paraId="720F808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57C2DE76" w14:textId="77777777" w:rsidR="00CD3A4A" w:rsidRDefault="00CD3A4A" w:rsidP="00F32ED3">
                              <w:pPr>
                                <w:jc w:val="both"/>
                                <w:rPr>
                                  <w:color w:val="000000"/>
                                  <w:sz w:val="26"/>
                                  <w:szCs w:val="26"/>
                                </w:rPr>
                              </w:pPr>
                              <w:r>
                                <w:rPr>
                                  <w:color w:val="000000"/>
                                  <w:sz w:val="26"/>
                                  <w:szCs w:val="26"/>
                                </w:rPr>
                                <w:t>in the case of a contravention on or after the date of commencement of section 24 of the Personal Data Protection (Amendment) Act 2020 by a person whose annual turnover in Singapore exceeds $20 million — 5% of the annual turnover of the person in Singapore;</w:t>
                              </w:r>
                            </w:p>
                          </w:tc>
                        </w:tr>
                        <w:tr w:rsidR="00CD3A4A" w14:paraId="54573FB9" w14:textId="77777777" w:rsidTr="00F32ED3">
                          <w:tc>
                            <w:tcPr>
                              <w:tcW w:w="1239" w:type="dxa"/>
                              <w:noWrap/>
                              <w:tcMar>
                                <w:top w:w="149" w:type="dxa"/>
                                <w:left w:w="20" w:type="dxa"/>
                                <w:bottom w:w="5" w:type="dxa"/>
                                <w:right w:w="149" w:type="dxa"/>
                              </w:tcMar>
                            </w:tcPr>
                            <w:p w14:paraId="66415CD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7492C505" w14:textId="77777777" w:rsidR="00CD3A4A" w:rsidRDefault="00CD3A4A" w:rsidP="00F32ED3">
                              <w:pPr>
                                <w:jc w:val="both"/>
                                <w:rPr>
                                  <w:color w:val="000000"/>
                                  <w:sz w:val="26"/>
                                  <w:szCs w:val="26"/>
                                </w:rPr>
                              </w:pPr>
                              <w:r>
                                <w:rPr>
                                  <w:color w:val="000000"/>
                                  <w:sz w:val="26"/>
                                  <w:szCs w:val="26"/>
                                </w:rPr>
                                <w:t>in any other case — $1 million.</w:t>
                              </w:r>
                            </w:p>
                            <w:p w14:paraId="3D9D3DC3" w14:textId="77777777" w:rsidR="00CD3A4A" w:rsidRDefault="00CD3A4A" w:rsidP="00F32ED3">
                              <w:pPr>
                                <w:pStyle w:val="amendNote"/>
                              </w:pPr>
                              <w:r>
                                <w:t xml:space="preserve">[Act 40 of 2020 </w:t>
                              </w:r>
                              <w:proofErr w:type="spellStart"/>
                              <w:r>
                                <w:t>wef</w:t>
                              </w:r>
                              <w:proofErr w:type="spellEnd"/>
                              <w:r>
                                <w:t xml:space="preserve"> 01/10/2022]</w:t>
                              </w:r>
                            </w:p>
                          </w:tc>
                        </w:tr>
                      </w:tbl>
                      <w:p w14:paraId="32348CE6" w14:textId="77777777" w:rsidR="00CD3A4A" w:rsidRDefault="00CD3A4A" w:rsidP="00F32ED3">
                        <w:pPr>
                          <w:rPr>
                            <w:color w:val="000000"/>
                            <w:sz w:val="26"/>
                            <w:szCs w:val="26"/>
                          </w:rPr>
                        </w:pPr>
                      </w:p>
                    </w:tc>
                  </w:tr>
                </w:tbl>
                <w:p w14:paraId="2D0440F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89BC494" w14:textId="77777777" w:rsidTr="00F32ED3">
                    <w:tc>
                      <w:tcPr>
                        <w:tcW w:w="0" w:type="auto"/>
                        <w:tcMar>
                          <w:top w:w="149" w:type="dxa"/>
                          <w:left w:w="20" w:type="dxa"/>
                          <w:bottom w:w="20" w:type="dxa"/>
                          <w:right w:w="20" w:type="dxa"/>
                        </w:tcMar>
                      </w:tcPr>
                      <w:p w14:paraId="173C77AE" w14:textId="77777777" w:rsidR="00CD3A4A" w:rsidRDefault="00CD3A4A" w:rsidP="00F32ED3">
                        <w:pPr>
                          <w:ind w:firstLine="288"/>
                          <w:jc w:val="both"/>
                          <w:rPr>
                            <w:color w:val="000000"/>
                            <w:sz w:val="26"/>
                            <w:szCs w:val="26"/>
                          </w:rPr>
                        </w:pPr>
                        <w:r>
                          <w:rPr>
                            <w:color w:val="000000"/>
                            <w:sz w:val="26"/>
                            <w:szCs w:val="26"/>
                          </w:rPr>
                          <w:t>(5)  For the purposes of subsections (3) and (4), different maximum amounts may be prescribed in respect of contraventions of different provisions of this Act.</w:t>
                        </w:r>
                      </w:p>
                      <w:p w14:paraId="05C81A0B" w14:textId="77777777" w:rsidR="00CD3A4A" w:rsidRDefault="00CD3A4A" w:rsidP="00F32ED3">
                        <w:pPr>
                          <w:pStyle w:val="amendNote"/>
                        </w:pPr>
                        <w:r>
                          <w:t>[40/2020]</w:t>
                        </w:r>
                      </w:p>
                    </w:tc>
                  </w:tr>
                </w:tbl>
                <w:p w14:paraId="3AD13E8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835B589" w14:textId="77777777" w:rsidTr="00F32ED3">
                    <w:tc>
                      <w:tcPr>
                        <w:tcW w:w="0" w:type="auto"/>
                        <w:tcMar>
                          <w:top w:w="149" w:type="dxa"/>
                          <w:left w:w="20" w:type="dxa"/>
                          <w:bottom w:w="20" w:type="dxa"/>
                          <w:right w:w="20" w:type="dxa"/>
                        </w:tcMar>
                      </w:tcPr>
                      <w:p w14:paraId="085895F1" w14:textId="77777777" w:rsidR="00CD3A4A" w:rsidRDefault="00CD3A4A" w:rsidP="00F32ED3">
                        <w:pPr>
                          <w:ind w:firstLine="288"/>
                          <w:jc w:val="both"/>
                          <w:rPr>
                            <w:color w:val="000000"/>
                            <w:sz w:val="26"/>
                            <w:szCs w:val="26"/>
                          </w:rPr>
                        </w:pPr>
                        <w:r>
                          <w:rPr>
                            <w:color w:val="000000"/>
                            <w:sz w:val="26"/>
                            <w:szCs w:val="26"/>
                          </w:rPr>
                          <w:t>(5A)  For the purposes of subsections (3)(</w:t>
                        </w:r>
                        <w:r>
                          <w:rPr>
                            <w:i/>
                            <w:iCs/>
                            <w:color w:val="000000"/>
                            <w:sz w:val="26"/>
                            <w:szCs w:val="26"/>
                          </w:rPr>
                          <w:t>a</w:t>
                        </w:r>
                        <w:r>
                          <w:rPr>
                            <w:color w:val="000000"/>
                            <w:sz w:val="26"/>
                            <w:szCs w:val="26"/>
                          </w:rPr>
                          <w:t>) and (4A)(</w:t>
                        </w:r>
                        <w:r>
                          <w:rPr>
                            <w:i/>
                            <w:iCs/>
                            <w:color w:val="000000"/>
                            <w:sz w:val="26"/>
                            <w:szCs w:val="26"/>
                          </w:rPr>
                          <w:t>b</w:t>
                        </w:r>
                        <w:r>
                          <w:rPr>
                            <w:color w:val="000000"/>
                            <w:sz w:val="26"/>
                            <w:szCs w:val="26"/>
                          </w:rPr>
                          <w:t>), the annual turnover in Singapore of an organisation or a person (as the case may be) is the amount ascertained from the most recent audited accounts of the organisation or person available at the time the financial penalty is imposed on that organisation or person.</w:t>
                        </w:r>
                      </w:p>
                      <w:p w14:paraId="497CEA4F" w14:textId="77777777" w:rsidR="00CD3A4A" w:rsidRDefault="00CD3A4A" w:rsidP="00F32ED3">
                        <w:pPr>
                          <w:pStyle w:val="amendNote"/>
                        </w:pPr>
                        <w:r>
                          <w:t xml:space="preserve">[Act 40 of 2020 </w:t>
                        </w:r>
                        <w:proofErr w:type="spellStart"/>
                        <w:r>
                          <w:t>wef</w:t>
                        </w:r>
                        <w:proofErr w:type="spellEnd"/>
                        <w:r>
                          <w:t xml:space="preserve"> 01/10/2022]</w:t>
                        </w:r>
                      </w:p>
                    </w:tc>
                  </w:tr>
                </w:tbl>
                <w:p w14:paraId="1F8224A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E928567" w14:textId="77777777" w:rsidTr="00F32ED3">
                    <w:tc>
                      <w:tcPr>
                        <w:tcW w:w="0" w:type="auto"/>
                        <w:tcMar>
                          <w:top w:w="149" w:type="dxa"/>
                          <w:left w:w="20" w:type="dxa"/>
                          <w:bottom w:w="20" w:type="dxa"/>
                          <w:right w:w="20" w:type="dxa"/>
                        </w:tcMar>
                      </w:tcPr>
                      <w:p w14:paraId="5EC428DA" w14:textId="77777777" w:rsidR="00CD3A4A" w:rsidRDefault="00CD3A4A" w:rsidP="00F32ED3">
                        <w:pPr>
                          <w:ind w:firstLine="288"/>
                          <w:jc w:val="both"/>
                          <w:rPr>
                            <w:color w:val="000000"/>
                            <w:sz w:val="26"/>
                            <w:szCs w:val="26"/>
                          </w:rPr>
                        </w:pPr>
                        <w:r>
                          <w:rPr>
                            <w:color w:val="000000"/>
                            <w:sz w:val="26"/>
                            <w:szCs w:val="26"/>
                          </w:rPr>
                          <w:t>(6)  The Commission must, in determining the amount of a financial penalty imposed under subsection (1), have regard to, and give such weight as the Commission considers appropriate to, all of the following matters:</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29F60B06" w14:textId="77777777" w:rsidTr="00F32ED3">
                          <w:tc>
                            <w:tcPr>
                              <w:tcW w:w="1239" w:type="dxa"/>
                              <w:noWrap/>
                              <w:tcMar>
                                <w:top w:w="149" w:type="dxa"/>
                                <w:left w:w="20" w:type="dxa"/>
                                <w:bottom w:w="5" w:type="dxa"/>
                                <w:right w:w="149" w:type="dxa"/>
                              </w:tcMar>
                            </w:tcPr>
                            <w:p w14:paraId="2660106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4E623E1F" w14:textId="77777777" w:rsidR="00CD3A4A" w:rsidRDefault="00CD3A4A" w:rsidP="00F32ED3">
                              <w:pPr>
                                <w:jc w:val="both"/>
                                <w:rPr>
                                  <w:color w:val="000000"/>
                                  <w:sz w:val="26"/>
                                  <w:szCs w:val="26"/>
                                </w:rPr>
                              </w:pPr>
                              <w:r>
                                <w:rPr>
                                  <w:color w:val="000000"/>
                                  <w:sz w:val="26"/>
                                  <w:szCs w:val="26"/>
                                </w:rPr>
                                <w:t>the nature, gravity and duration of the non</w:t>
                              </w:r>
                              <w:r>
                                <w:rPr>
                                  <w:color w:val="000000"/>
                                  <w:sz w:val="26"/>
                                  <w:szCs w:val="26"/>
                                </w:rPr>
                                <w:noBreakHyphen/>
                                <w:t>compliance by the organisation or person, as the case may be;</w:t>
                              </w:r>
                            </w:p>
                          </w:tc>
                        </w:tr>
                        <w:tr w:rsidR="00CD3A4A" w14:paraId="4CF26520" w14:textId="77777777" w:rsidTr="00F32ED3">
                          <w:tc>
                            <w:tcPr>
                              <w:tcW w:w="1239" w:type="dxa"/>
                              <w:noWrap/>
                              <w:tcMar>
                                <w:top w:w="149" w:type="dxa"/>
                                <w:left w:w="20" w:type="dxa"/>
                                <w:bottom w:w="5" w:type="dxa"/>
                                <w:right w:w="149" w:type="dxa"/>
                              </w:tcMar>
                            </w:tcPr>
                            <w:p w14:paraId="5F119DE6"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41E36DA7" w14:textId="77777777" w:rsidR="00CD3A4A" w:rsidRDefault="00CD3A4A" w:rsidP="00F32ED3">
                              <w:pPr>
                                <w:jc w:val="both"/>
                                <w:rPr>
                                  <w:color w:val="000000"/>
                                  <w:sz w:val="26"/>
                                  <w:szCs w:val="26"/>
                                </w:rPr>
                              </w:pPr>
                              <w:r>
                                <w:rPr>
                                  <w:color w:val="000000"/>
                                  <w:sz w:val="26"/>
                                  <w:szCs w:val="26"/>
                                </w:rPr>
                                <w:t>the type and nature of the personal data affected by the non</w:t>
                              </w:r>
                              <w:r>
                                <w:rPr>
                                  <w:color w:val="000000"/>
                                  <w:sz w:val="26"/>
                                  <w:szCs w:val="26"/>
                                </w:rPr>
                                <w:noBreakHyphen/>
                                <w:t>compliance by the organisation or person, as the case may be;</w:t>
                              </w:r>
                            </w:p>
                          </w:tc>
                        </w:tr>
                        <w:tr w:rsidR="00CD3A4A" w14:paraId="02E7F3FE" w14:textId="77777777" w:rsidTr="00F32ED3">
                          <w:tc>
                            <w:tcPr>
                              <w:tcW w:w="1239" w:type="dxa"/>
                              <w:noWrap/>
                              <w:tcMar>
                                <w:top w:w="149" w:type="dxa"/>
                                <w:left w:w="20" w:type="dxa"/>
                                <w:bottom w:w="5" w:type="dxa"/>
                                <w:right w:w="149" w:type="dxa"/>
                              </w:tcMar>
                            </w:tcPr>
                            <w:p w14:paraId="0A1E651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4B186BAF" w14:textId="77777777" w:rsidR="00CD3A4A" w:rsidRDefault="00CD3A4A" w:rsidP="00F32ED3">
                              <w:pPr>
                                <w:jc w:val="both"/>
                                <w:rPr>
                                  <w:color w:val="000000"/>
                                  <w:sz w:val="26"/>
                                  <w:szCs w:val="26"/>
                                </w:rPr>
                              </w:pPr>
                              <w:r>
                                <w:rPr>
                                  <w:color w:val="000000"/>
                                  <w:sz w:val="26"/>
                                  <w:szCs w:val="26"/>
                                </w:rPr>
                                <w:t>whether the organisation or person (as the case may be), as a result of the non</w:t>
                              </w:r>
                              <w:r>
                                <w:rPr>
                                  <w:color w:val="000000"/>
                                  <w:sz w:val="26"/>
                                  <w:szCs w:val="26"/>
                                </w:rPr>
                                <w:noBreakHyphen/>
                                <w:t>compliance, gained any financial benefit or avoided any financial loss;</w:t>
                              </w:r>
                            </w:p>
                          </w:tc>
                        </w:tr>
                        <w:tr w:rsidR="00CD3A4A" w14:paraId="24B872EF" w14:textId="77777777" w:rsidTr="00F32ED3">
                          <w:tc>
                            <w:tcPr>
                              <w:tcW w:w="1239" w:type="dxa"/>
                              <w:noWrap/>
                              <w:tcMar>
                                <w:top w:w="149" w:type="dxa"/>
                                <w:left w:w="20" w:type="dxa"/>
                                <w:bottom w:w="5" w:type="dxa"/>
                                <w:right w:w="149" w:type="dxa"/>
                              </w:tcMar>
                            </w:tcPr>
                            <w:p w14:paraId="1787FB77"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d</w:t>
                              </w:r>
                              <w:r>
                                <w:rPr>
                                  <w:color w:val="000000"/>
                                  <w:sz w:val="26"/>
                                  <w:szCs w:val="26"/>
                                </w:rPr>
                                <w:t>)</w:t>
                              </w:r>
                            </w:p>
                          </w:tc>
                          <w:tc>
                            <w:tcPr>
                              <w:tcW w:w="0" w:type="auto"/>
                              <w:tcMar>
                                <w:top w:w="149" w:type="dxa"/>
                                <w:left w:w="77" w:type="dxa"/>
                                <w:bottom w:w="5" w:type="dxa"/>
                                <w:right w:w="5" w:type="dxa"/>
                              </w:tcMar>
                            </w:tcPr>
                            <w:p w14:paraId="56C6D3CE" w14:textId="77777777" w:rsidR="00CD3A4A" w:rsidRDefault="00CD3A4A" w:rsidP="00F32ED3">
                              <w:pPr>
                                <w:jc w:val="both"/>
                                <w:rPr>
                                  <w:color w:val="000000"/>
                                  <w:sz w:val="26"/>
                                  <w:szCs w:val="26"/>
                                </w:rPr>
                              </w:pPr>
                              <w:r>
                                <w:rPr>
                                  <w:color w:val="000000"/>
                                  <w:sz w:val="26"/>
                                  <w:szCs w:val="26"/>
                                </w:rPr>
                                <w:t>whether the organisation or person (as the case may be) took any action to mitigate the effects and consequences of the non</w:t>
                              </w:r>
                              <w:r>
                                <w:rPr>
                                  <w:color w:val="000000"/>
                                  <w:sz w:val="26"/>
                                  <w:szCs w:val="26"/>
                                </w:rPr>
                                <w:noBreakHyphen/>
                                <w:t>compliance, and the timeliness and effectiveness of that action;</w:t>
                              </w:r>
                            </w:p>
                          </w:tc>
                        </w:tr>
                        <w:tr w:rsidR="00CD3A4A" w14:paraId="5FB9C617" w14:textId="77777777" w:rsidTr="00F32ED3">
                          <w:tc>
                            <w:tcPr>
                              <w:tcW w:w="1239" w:type="dxa"/>
                              <w:noWrap/>
                              <w:tcMar>
                                <w:top w:w="149" w:type="dxa"/>
                                <w:left w:w="20" w:type="dxa"/>
                                <w:bottom w:w="5" w:type="dxa"/>
                                <w:right w:w="149" w:type="dxa"/>
                              </w:tcMar>
                            </w:tcPr>
                            <w:p w14:paraId="531E004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e</w:t>
                              </w:r>
                              <w:r>
                                <w:rPr>
                                  <w:color w:val="000000"/>
                                  <w:sz w:val="26"/>
                                  <w:szCs w:val="26"/>
                                </w:rPr>
                                <w:t>)</w:t>
                              </w:r>
                            </w:p>
                          </w:tc>
                          <w:tc>
                            <w:tcPr>
                              <w:tcW w:w="0" w:type="auto"/>
                              <w:tcMar>
                                <w:top w:w="149" w:type="dxa"/>
                                <w:left w:w="77" w:type="dxa"/>
                                <w:bottom w:w="5" w:type="dxa"/>
                                <w:right w:w="5" w:type="dxa"/>
                              </w:tcMar>
                            </w:tcPr>
                            <w:p w14:paraId="40FDB29B" w14:textId="77777777" w:rsidR="00CD3A4A" w:rsidRDefault="00CD3A4A" w:rsidP="00F32ED3">
                              <w:pPr>
                                <w:jc w:val="both"/>
                                <w:rPr>
                                  <w:color w:val="000000"/>
                                  <w:sz w:val="26"/>
                                  <w:szCs w:val="26"/>
                                </w:rPr>
                              </w:pPr>
                              <w:r>
                                <w:rPr>
                                  <w:color w:val="000000"/>
                                  <w:sz w:val="26"/>
                                  <w:szCs w:val="26"/>
                                </w:rPr>
                                <w:t>whether the organisation or person (as the case may be) had, despite the non</w:t>
                              </w:r>
                              <w:r>
                                <w:rPr>
                                  <w:color w:val="000000"/>
                                  <w:sz w:val="26"/>
                                  <w:szCs w:val="26"/>
                                </w:rPr>
                                <w:noBreakHyphen/>
                                <w:t>compliance, implemented adequate and appropriate measures for compliance with the requirements under this Act;</w:t>
                              </w:r>
                            </w:p>
                          </w:tc>
                        </w:tr>
                        <w:tr w:rsidR="00CD3A4A" w14:paraId="3046D7E9" w14:textId="77777777" w:rsidTr="00F32ED3">
                          <w:tc>
                            <w:tcPr>
                              <w:tcW w:w="1239" w:type="dxa"/>
                              <w:noWrap/>
                              <w:tcMar>
                                <w:top w:w="149" w:type="dxa"/>
                                <w:left w:w="20" w:type="dxa"/>
                                <w:bottom w:w="5" w:type="dxa"/>
                                <w:right w:w="149" w:type="dxa"/>
                              </w:tcMar>
                            </w:tcPr>
                            <w:p w14:paraId="74F13BC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f</w:t>
                              </w:r>
                              <w:r>
                                <w:rPr>
                                  <w:color w:val="000000"/>
                                  <w:sz w:val="26"/>
                                  <w:szCs w:val="26"/>
                                </w:rPr>
                                <w:t>)</w:t>
                              </w:r>
                            </w:p>
                          </w:tc>
                          <w:tc>
                            <w:tcPr>
                              <w:tcW w:w="0" w:type="auto"/>
                              <w:tcMar>
                                <w:top w:w="149" w:type="dxa"/>
                                <w:left w:w="77" w:type="dxa"/>
                                <w:bottom w:w="5" w:type="dxa"/>
                                <w:right w:w="5" w:type="dxa"/>
                              </w:tcMar>
                            </w:tcPr>
                            <w:p w14:paraId="658EBF1E" w14:textId="77777777" w:rsidR="00CD3A4A" w:rsidRDefault="00CD3A4A" w:rsidP="00F32ED3">
                              <w:pPr>
                                <w:jc w:val="both"/>
                                <w:rPr>
                                  <w:color w:val="000000"/>
                                  <w:sz w:val="26"/>
                                  <w:szCs w:val="26"/>
                                </w:rPr>
                              </w:pPr>
                              <w:r>
                                <w:rPr>
                                  <w:color w:val="000000"/>
                                  <w:sz w:val="26"/>
                                  <w:szCs w:val="26"/>
                                </w:rPr>
                                <w:t>whether the organisation or person (as the case may be) had previously failed to comply with this Act;</w:t>
                              </w:r>
                            </w:p>
                          </w:tc>
                        </w:tr>
                        <w:tr w:rsidR="00CD3A4A" w14:paraId="7B175A87" w14:textId="77777777" w:rsidTr="00F32ED3">
                          <w:tc>
                            <w:tcPr>
                              <w:tcW w:w="1239" w:type="dxa"/>
                              <w:noWrap/>
                              <w:tcMar>
                                <w:top w:w="149" w:type="dxa"/>
                                <w:left w:w="20" w:type="dxa"/>
                                <w:bottom w:w="5" w:type="dxa"/>
                                <w:right w:w="149" w:type="dxa"/>
                              </w:tcMar>
                            </w:tcPr>
                            <w:p w14:paraId="28D5E2B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g</w:t>
                              </w:r>
                              <w:r>
                                <w:rPr>
                                  <w:color w:val="000000"/>
                                  <w:sz w:val="26"/>
                                  <w:szCs w:val="26"/>
                                </w:rPr>
                                <w:t>)</w:t>
                              </w:r>
                            </w:p>
                          </w:tc>
                          <w:tc>
                            <w:tcPr>
                              <w:tcW w:w="0" w:type="auto"/>
                              <w:tcMar>
                                <w:top w:w="149" w:type="dxa"/>
                                <w:left w:w="77" w:type="dxa"/>
                                <w:bottom w:w="5" w:type="dxa"/>
                                <w:right w:w="5" w:type="dxa"/>
                              </w:tcMar>
                            </w:tcPr>
                            <w:p w14:paraId="30670429" w14:textId="77777777" w:rsidR="00CD3A4A" w:rsidRDefault="00CD3A4A" w:rsidP="00F32ED3">
                              <w:pPr>
                                <w:jc w:val="both"/>
                                <w:rPr>
                                  <w:color w:val="000000"/>
                                  <w:sz w:val="26"/>
                                  <w:szCs w:val="26"/>
                                </w:rPr>
                              </w:pPr>
                              <w:r>
                                <w:rPr>
                                  <w:color w:val="000000"/>
                                  <w:sz w:val="26"/>
                                  <w:szCs w:val="26"/>
                                </w:rPr>
                                <w:t xml:space="preserve">the compliance of the organisation or person (as the case may be) with any direction given under section 48I or 48L(4) in relation to remedying or </w:t>
                              </w:r>
                              <w:r>
                                <w:rPr>
                                  <w:color w:val="000000"/>
                                  <w:sz w:val="26"/>
                                  <w:szCs w:val="26"/>
                                </w:rPr>
                                <w:lastRenderedPageBreak/>
                                <w:t>mitigating the effect of the non</w:t>
                              </w:r>
                              <w:r>
                                <w:rPr>
                                  <w:color w:val="000000"/>
                                  <w:sz w:val="26"/>
                                  <w:szCs w:val="26"/>
                                </w:rPr>
                                <w:noBreakHyphen/>
                                <w:t>compliance;</w:t>
                              </w:r>
                            </w:p>
                          </w:tc>
                        </w:tr>
                        <w:tr w:rsidR="00CD3A4A" w14:paraId="46F307A6" w14:textId="77777777" w:rsidTr="00F32ED3">
                          <w:tc>
                            <w:tcPr>
                              <w:tcW w:w="1239" w:type="dxa"/>
                              <w:noWrap/>
                              <w:tcMar>
                                <w:top w:w="149" w:type="dxa"/>
                                <w:left w:w="20" w:type="dxa"/>
                                <w:bottom w:w="5" w:type="dxa"/>
                                <w:right w:w="149" w:type="dxa"/>
                              </w:tcMar>
                            </w:tcPr>
                            <w:p w14:paraId="49F8F1BE"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h</w:t>
                              </w:r>
                              <w:r>
                                <w:rPr>
                                  <w:color w:val="000000"/>
                                  <w:sz w:val="26"/>
                                  <w:szCs w:val="26"/>
                                </w:rPr>
                                <w:t>)</w:t>
                              </w:r>
                            </w:p>
                          </w:tc>
                          <w:tc>
                            <w:tcPr>
                              <w:tcW w:w="0" w:type="auto"/>
                              <w:tcMar>
                                <w:top w:w="149" w:type="dxa"/>
                                <w:left w:w="77" w:type="dxa"/>
                                <w:bottom w:w="5" w:type="dxa"/>
                                <w:right w:w="5" w:type="dxa"/>
                              </w:tcMar>
                            </w:tcPr>
                            <w:p w14:paraId="6E5ED3DF" w14:textId="77777777" w:rsidR="00CD3A4A" w:rsidRDefault="00CD3A4A" w:rsidP="00F32ED3">
                              <w:pPr>
                                <w:jc w:val="both"/>
                                <w:rPr>
                                  <w:color w:val="000000"/>
                                  <w:sz w:val="26"/>
                                  <w:szCs w:val="26"/>
                                </w:rPr>
                              </w:pPr>
                              <w:r>
                                <w:rPr>
                                  <w:color w:val="000000"/>
                                  <w:sz w:val="26"/>
                                  <w:szCs w:val="26"/>
                                </w:rPr>
                                <w:t>whether the financial penalty to be imposed is proportionate and effective, having regard to achieving compliance and deterring non</w:t>
                              </w:r>
                              <w:r>
                                <w:rPr>
                                  <w:color w:val="000000"/>
                                  <w:sz w:val="26"/>
                                  <w:szCs w:val="26"/>
                                </w:rPr>
                                <w:noBreakHyphen/>
                                <w:t>compliance with this Act;</w:t>
                              </w:r>
                            </w:p>
                          </w:tc>
                        </w:tr>
                        <w:tr w:rsidR="00CD3A4A" w14:paraId="65746215" w14:textId="77777777" w:rsidTr="00F32ED3">
                          <w:tc>
                            <w:tcPr>
                              <w:tcW w:w="1239" w:type="dxa"/>
                              <w:noWrap/>
                              <w:tcMar>
                                <w:top w:w="149" w:type="dxa"/>
                                <w:left w:w="20" w:type="dxa"/>
                                <w:bottom w:w="5" w:type="dxa"/>
                                <w:right w:w="149" w:type="dxa"/>
                              </w:tcMar>
                            </w:tcPr>
                            <w:p w14:paraId="74794BE2" w14:textId="77777777" w:rsidR="00CD3A4A" w:rsidRDefault="00CD3A4A" w:rsidP="00F32ED3">
                              <w:pPr>
                                <w:ind w:firstLine="288"/>
                                <w:jc w:val="right"/>
                                <w:rPr>
                                  <w:color w:val="000000"/>
                                  <w:sz w:val="26"/>
                                  <w:szCs w:val="26"/>
                                </w:rPr>
                              </w:pPr>
                              <w:r>
                                <w:rPr>
                                  <w:color w:val="000000"/>
                                  <w:sz w:val="26"/>
                                  <w:szCs w:val="26"/>
                                </w:rPr>
                                <w:t>(</w:t>
                              </w:r>
                              <w:proofErr w:type="spellStart"/>
                              <w:r>
                                <w:rPr>
                                  <w:i/>
                                  <w:iCs/>
                                  <w:color w:val="000000"/>
                                  <w:sz w:val="26"/>
                                  <w:szCs w:val="26"/>
                                </w:rPr>
                                <w:t>i</w:t>
                              </w:r>
                              <w:proofErr w:type="spellEnd"/>
                              <w:r>
                                <w:rPr>
                                  <w:color w:val="000000"/>
                                  <w:sz w:val="26"/>
                                  <w:szCs w:val="26"/>
                                </w:rPr>
                                <w:t>)</w:t>
                              </w:r>
                            </w:p>
                          </w:tc>
                          <w:tc>
                            <w:tcPr>
                              <w:tcW w:w="0" w:type="auto"/>
                              <w:tcMar>
                                <w:top w:w="149" w:type="dxa"/>
                                <w:left w:w="77" w:type="dxa"/>
                                <w:bottom w:w="5" w:type="dxa"/>
                                <w:right w:w="5" w:type="dxa"/>
                              </w:tcMar>
                            </w:tcPr>
                            <w:p w14:paraId="6C612279" w14:textId="77777777" w:rsidR="00CD3A4A" w:rsidRDefault="00CD3A4A" w:rsidP="00F32ED3">
                              <w:pPr>
                                <w:jc w:val="both"/>
                                <w:rPr>
                                  <w:color w:val="000000"/>
                                  <w:sz w:val="26"/>
                                  <w:szCs w:val="26"/>
                                </w:rPr>
                              </w:pPr>
                              <w:r>
                                <w:rPr>
                                  <w:color w:val="000000"/>
                                  <w:sz w:val="26"/>
                                  <w:szCs w:val="26"/>
                                </w:rPr>
                                <w:t>the likely impact of the imposition of the financial penalty on the organisation or person (as the case may be), including the ability of the organisation or person to continue the usual activities of the organisation or person;</w:t>
                              </w:r>
                            </w:p>
                          </w:tc>
                        </w:tr>
                        <w:tr w:rsidR="00CD3A4A" w14:paraId="44A9B6F6" w14:textId="77777777" w:rsidTr="00F32ED3">
                          <w:tc>
                            <w:tcPr>
                              <w:tcW w:w="1239" w:type="dxa"/>
                              <w:noWrap/>
                              <w:tcMar>
                                <w:top w:w="149" w:type="dxa"/>
                                <w:left w:w="20" w:type="dxa"/>
                                <w:bottom w:w="5" w:type="dxa"/>
                                <w:right w:w="149" w:type="dxa"/>
                              </w:tcMar>
                            </w:tcPr>
                            <w:p w14:paraId="3CE3AFA6"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j</w:t>
                              </w:r>
                              <w:r>
                                <w:rPr>
                                  <w:color w:val="000000"/>
                                  <w:sz w:val="26"/>
                                  <w:szCs w:val="26"/>
                                </w:rPr>
                                <w:t>)</w:t>
                              </w:r>
                            </w:p>
                          </w:tc>
                          <w:tc>
                            <w:tcPr>
                              <w:tcW w:w="0" w:type="auto"/>
                              <w:tcMar>
                                <w:top w:w="149" w:type="dxa"/>
                                <w:left w:w="77" w:type="dxa"/>
                                <w:bottom w:w="5" w:type="dxa"/>
                                <w:right w:w="5" w:type="dxa"/>
                              </w:tcMar>
                            </w:tcPr>
                            <w:p w14:paraId="05D63BFD" w14:textId="77777777" w:rsidR="00CD3A4A" w:rsidRDefault="00CD3A4A" w:rsidP="00F32ED3">
                              <w:pPr>
                                <w:jc w:val="both"/>
                                <w:rPr>
                                  <w:color w:val="000000"/>
                                  <w:sz w:val="26"/>
                                  <w:szCs w:val="26"/>
                                </w:rPr>
                              </w:pPr>
                              <w:r>
                                <w:rPr>
                                  <w:color w:val="000000"/>
                                  <w:sz w:val="26"/>
                                  <w:szCs w:val="26"/>
                                </w:rPr>
                                <w:t>any other matter that may be relevant.</w:t>
                              </w:r>
                            </w:p>
                            <w:p w14:paraId="06C813BC" w14:textId="77777777" w:rsidR="00CD3A4A" w:rsidRDefault="00CD3A4A" w:rsidP="00F32ED3">
                              <w:pPr>
                                <w:pStyle w:val="amendNote"/>
                              </w:pPr>
                              <w:r>
                                <w:t>[40/2020]</w:t>
                              </w:r>
                            </w:p>
                          </w:tc>
                        </w:tr>
                      </w:tbl>
                      <w:p w14:paraId="3DDCE6E4" w14:textId="77777777" w:rsidR="00CD3A4A" w:rsidRDefault="00CD3A4A" w:rsidP="00F32ED3">
                        <w:pPr>
                          <w:rPr>
                            <w:color w:val="000000"/>
                            <w:sz w:val="26"/>
                            <w:szCs w:val="26"/>
                          </w:rPr>
                        </w:pPr>
                      </w:p>
                    </w:tc>
                  </w:tr>
                </w:tbl>
                <w:p w14:paraId="3614B2AF" w14:textId="77777777" w:rsidR="00CD3A4A" w:rsidRDefault="00CD3A4A" w:rsidP="00F32ED3">
                  <w:pPr>
                    <w:rPr>
                      <w:rStyle w:val="prov2TxtIL"/>
                      <w:sz w:val="18"/>
                      <w:szCs w:val="18"/>
                    </w:rPr>
                  </w:pPr>
                </w:p>
              </w:tc>
            </w:tr>
          </w:tbl>
          <w:p w14:paraId="50CD3D0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B490EE0" w14:textId="77777777" w:rsidTr="00F32ED3">
              <w:tc>
                <w:tcPr>
                  <w:tcW w:w="0" w:type="auto"/>
                  <w:tcMar>
                    <w:top w:w="293" w:type="dxa"/>
                    <w:left w:w="5" w:type="dxa"/>
                    <w:bottom w:w="5" w:type="dxa"/>
                    <w:right w:w="5" w:type="dxa"/>
                  </w:tcMar>
                </w:tcPr>
                <w:p w14:paraId="6CABF0FD" w14:textId="77777777" w:rsidR="00CD3A4A" w:rsidRDefault="00CD3A4A" w:rsidP="00F32ED3">
                  <w:pPr>
                    <w:rPr>
                      <w:b/>
                      <w:bCs/>
                      <w:color w:val="000000"/>
                      <w:sz w:val="26"/>
                      <w:szCs w:val="26"/>
                    </w:rPr>
                  </w:pPr>
                  <w:r>
                    <w:rPr>
                      <w:b/>
                      <w:bCs/>
                      <w:color w:val="000000"/>
                      <w:sz w:val="26"/>
                      <w:szCs w:val="26"/>
                    </w:rPr>
                    <w:t>Procedure for giving of directions and imposing of financial penalty</w:t>
                  </w:r>
                </w:p>
              </w:tc>
            </w:tr>
          </w:tbl>
          <w:p w14:paraId="5CCC6FA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02B8E7C" w14:textId="77777777" w:rsidTr="00F32ED3">
              <w:tc>
                <w:tcPr>
                  <w:tcW w:w="0" w:type="auto"/>
                  <w:tcMar>
                    <w:top w:w="149" w:type="dxa"/>
                    <w:left w:w="20" w:type="dxa"/>
                    <w:bottom w:w="5" w:type="dxa"/>
                    <w:right w:w="20" w:type="dxa"/>
                  </w:tcMar>
                </w:tcPr>
                <w:p w14:paraId="29E54AEB" w14:textId="77777777" w:rsidR="00CD3A4A" w:rsidRDefault="00CD3A4A" w:rsidP="00F32ED3">
                  <w:pPr>
                    <w:ind w:firstLine="288"/>
                    <w:jc w:val="both"/>
                    <w:rPr>
                      <w:color w:val="000000"/>
                      <w:sz w:val="26"/>
                      <w:szCs w:val="26"/>
                    </w:rPr>
                  </w:pPr>
                  <w:r>
                    <w:rPr>
                      <w:b/>
                      <w:bCs/>
                      <w:color w:val="000000"/>
                      <w:sz w:val="26"/>
                      <w:szCs w:val="26"/>
                    </w:rPr>
                    <w:t>48K.</w:t>
                  </w:r>
                  <w:r>
                    <w:rPr>
                      <w:rStyle w:val="prov2TxtIL"/>
                      <w:color w:val="000000"/>
                    </w:rPr>
                    <w:t>—(1)  Before giving any direction under section 48I or imposing a financial penalty under section 48J(1), the Commission must give written notice to the organisation or person concerned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06A21142" w14:textId="77777777" w:rsidTr="00F32ED3">
                    <w:tc>
                      <w:tcPr>
                        <w:tcW w:w="1239" w:type="dxa"/>
                        <w:noWrap/>
                        <w:tcMar>
                          <w:top w:w="149" w:type="dxa"/>
                          <w:left w:w="20" w:type="dxa"/>
                          <w:bottom w:w="5" w:type="dxa"/>
                          <w:right w:w="149" w:type="dxa"/>
                        </w:tcMar>
                      </w:tcPr>
                      <w:p w14:paraId="5C77D1A4"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7BB26A39" w14:textId="77777777" w:rsidR="00CD3A4A" w:rsidRDefault="00CD3A4A" w:rsidP="00F32ED3">
                        <w:pPr>
                          <w:jc w:val="both"/>
                          <w:rPr>
                            <w:rStyle w:val="prov2TxtIL"/>
                            <w:color w:val="000000"/>
                          </w:rPr>
                        </w:pPr>
                        <w:r>
                          <w:rPr>
                            <w:rStyle w:val="prov2TxtIL"/>
                            <w:color w:val="000000"/>
                          </w:rPr>
                          <w:t>stating that the Commission intends to take action against the organisation or person under section 48I or 48J(1), as the case may be;</w:t>
                        </w:r>
                      </w:p>
                    </w:tc>
                  </w:tr>
                  <w:tr w:rsidR="00CD3A4A" w14:paraId="4F0919CD" w14:textId="77777777" w:rsidTr="00F32ED3">
                    <w:tc>
                      <w:tcPr>
                        <w:tcW w:w="1239" w:type="dxa"/>
                        <w:noWrap/>
                        <w:tcMar>
                          <w:top w:w="149" w:type="dxa"/>
                          <w:left w:w="20" w:type="dxa"/>
                          <w:bottom w:w="5" w:type="dxa"/>
                          <w:right w:w="149" w:type="dxa"/>
                        </w:tcMar>
                      </w:tcPr>
                      <w:p w14:paraId="127CD0E5"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59669258" w14:textId="77777777" w:rsidR="00CD3A4A" w:rsidRDefault="00CD3A4A" w:rsidP="00F32ED3">
                        <w:pPr>
                          <w:jc w:val="both"/>
                          <w:rPr>
                            <w:rStyle w:val="prov2TxtIL"/>
                            <w:color w:val="000000"/>
                          </w:rPr>
                        </w:pPr>
                        <w:r>
                          <w:rPr>
                            <w:rStyle w:val="prov2TxtIL"/>
                            <w:color w:val="000000"/>
                          </w:rPr>
                          <w:t>where the Commission intends to give any direction under section 48I, specifying the direction the Commission proposes to give;</w:t>
                        </w:r>
                      </w:p>
                    </w:tc>
                  </w:tr>
                  <w:tr w:rsidR="00CD3A4A" w14:paraId="084A66DE" w14:textId="77777777" w:rsidTr="00F32ED3">
                    <w:tc>
                      <w:tcPr>
                        <w:tcW w:w="1239" w:type="dxa"/>
                        <w:noWrap/>
                        <w:tcMar>
                          <w:top w:w="149" w:type="dxa"/>
                          <w:left w:w="20" w:type="dxa"/>
                          <w:bottom w:w="5" w:type="dxa"/>
                          <w:right w:w="149" w:type="dxa"/>
                        </w:tcMar>
                      </w:tcPr>
                      <w:p w14:paraId="2B2FB387"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77" w:type="dxa"/>
                          <w:bottom w:w="5" w:type="dxa"/>
                          <w:right w:w="5" w:type="dxa"/>
                        </w:tcMar>
                      </w:tcPr>
                      <w:p w14:paraId="600704A7" w14:textId="77777777" w:rsidR="00CD3A4A" w:rsidRDefault="00CD3A4A" w:rsidP="00F32ED3">
                        <w:pPr>
                          <w:jc w:val="both"/>
                          <w:rPr>
                            <w:rStyle w:val="prov2TxtIL"/>
                            <w:color w:val="000000"/>
                          </w:rPr>
                        </w:pPr>
                        <w:r>
                          <w:rPr>
                            <w:rStyle w:val="prov2TxtIL"/>
                            <w:color w:val="000000"/>
                          </w:rPr>
                          <w:t>specifying each instance of non</w:t>
                        </w:r>
                        <w:r>
                          <w:rPr>
                            <w:rStyle w:val="prov2TxtIL"/>
                            <w:color w:val="000000"/>
                          </w:rPr>
                          <w:noBreakHyphen/>
                          <w:t>compliance that is the subject of the proposed action, or the reason or reasons for the proposed action; and</w:t>
                        </w:r>
                      </w:p>
                    </w:tc>
                  </w:tr>
                  <w:tr w:rsidR="00CD3A4A" w14:paraId="2631B83D" w14:textId="77777777" w:rsidTr="00F32ED3">
                    <w:tc>
                      <w:tcPr>
                        <w:tcW w:w="1239" w:type="dxa"/>
                        <w:noWrap/>
                        <w:tcMar>
                          <w:top w:w="149" w:type="dxa"/>
                          <w:left w:w="20" w:type="dxa"/>
                          <w:bottom w:w="5" w:type="dxa"/>
                          <w:right w:w="149" w:type="dxa"/>
                        </w:tcMar>
                      </w:tcPr>
                      <w:p w14:paraId="29591137"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d</w:t>
                        </w:r>
                        <w:r>
                          <w:rPr>
                            <w:rStyle w:val="prov2TxtIL"/>
                            <w:color w:val="000000"/>
                          </w:rPr>
                          <w:t>)</w:t>
                        </w:r>
                      </w:p>
                    </w:tc>
                    <w:tc>
                      <w:tcPr>
                        <w:tcW w:w="0" w:type="auto"/>
                        <w:tcMar>
                          <w:top w:w="149" w:type="dxa"/>
                          <w:left w:w="77" w:type="dxa"/>
                          <w:bottom w:w="5" w:type="dxa"/>
                          <w:right w:w="5" w:type="dxa"/>
                        </w:tcMar>
                      </w:tcPr>
                      <w:p w14:paraId="58F63828" w14:textId="77777777" w:rsidR="00CD3A4A" w:rsidRDefault="00CD3A4A" w:rsidP="00F32ED3">
                        <w:pPr>
                          <w:jc w:val="both"/>
                          <w:rPr>
                            <w:rStyle w:val="prov2TxtIL"/>
                            <w:color w:val="000000"/>
                          </w:rPr>
                        </w:pPr>
                        <w:r>
                          <w:rPr>
                            <w:rStyle w:val="prov2TxtIL"/>
                            <w:color w:val="000000"/>
                          </w:rPr>
                          <w:t>subject to subsections (2) and (3), specifying the time within which written representations may be made to the Commission with respect to the proposed action.</w:t>
                        </w:r>
                      </w:p>
                      <w:p w14:paraId="78D533D0" w14:textId="77777777" w:rsidR="00CD3A4A" w:rsidRDefault="00CD3A4A" w:rsidP="00F32ED3">
                        <w:pPr>
                          <w:pStyle w:val="amendNote"/>
                          <w:rPr>
                            <w:rStyle w:val="prov2TxtIL"/>
                            <w:sz w:val="18"/>
                            <w:szCs w:val="18"/>
                          </w:rPr>
                        </w:pPr>
                        <w:r>
                          <w:rPr>
                            <w:rStyle w:val="prov2TxtIL"/>
                            <w:sz w:val="18"/>
                            <w:szCs w:val="18"/>
                          </w:rPr>
                          <w:t>[40/2020]</w:t>
                        </w:r>
                      </w:p>
                    </w:tc>
                  </w:tr>
                </w:tbl>
                <w:p w14:paraId="5C75B16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C3186A6" w14:textId="77777777" w:rsidTr="00F32ED3">
                    <w:tc>
                      <w:tcPr>
                        <w:tcW w:w="0" w:type="auto"/>
                        <w:tcMar>
                          <w:top w:w="149" w:type="dxa"/>
                          <w:left w:w="20" w:type="dxa"/>
                          <w:bottom w:w="20" w:type="dxa"/>
                          <w:right w:w="20" w:type="dxa"/>
                        </w:tcMar>
                      </w:tcPr>
                      <w:p w14:paraId="2A24CEC9" w14:textId="77777777" w:rsidR="00CD3A4A" w:rsidRDefault="00CD3A4A" w:rsidP="00F32ED3">
                        <w:pPr>
                          <w:ind w:firstLine="288"/>
                          <w:jc w:val="both"/>
                          <w:rPr>
                            <w:color w:val="000000"/>
                            <w:sz w:val="26"/>
                            <w:szCs w:val="26"/>
                          </w:rPr>
                        </w:pPr>
                        <w:r>
                          <w:rPr>
                            <w:color w:val="000000"/>
                            <w:sz w:val="26"/>
                            <w:szCs w:val="26"/>
                          </w:rPr>
                          <w:t>(2)  Where the Commission intends to impose a financial penalty under section 48J(1) on an organisation or a person, the time specified in the notice within which written representations may be made to the Commission must be at least 14 days after the date the notice is served on that organisation or person.</w:t>
                        </w:r>
                      </w:p>
                      <w:p w14:paraId="611DB83B" w14:textId="77777777" w:rsidR="00CD3A4A" w:rsidRDefault="00CD3A4A" w:rsidP="00F32ED3">
                        <w:pPr>
                          <w:pStyle w:val="amendNote"/>
                        </w:pPr>
                        <w:r>
                          <w:t>[40/2020]</w:t>
                        </w:r>
                      </w:p>
                    </w:tc>
                  </w:tr>
                </w:tbl>
                <w:p w14:paraId="230778A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6C31902" w14:textId="77777777" w:rsidTr="00F32ED3">
                    <w:tc>
                      <w:tcPr>
                        <w:tcW w:w="0" w:type="auto"/>
                        <w:tcMar>
                          <w:top w:w="149" w:type="dxa"/>
                          <w:left w:w="20" w:type="dxa"/>
                          <w:bottom w:w="20" w:type="dxa"/>
                          <w:right w:w="20" w:type="dxa"/>
                        </w:tcMar>
                      </w:tcPr>
                      <w:p w14:paraId="70AB88A9" w14:textId="77777777" w:rsidR="00CD3A4A" w:rsidRDefault="00CD3A4A" w:rsidP="00F32ED3">
                        <w:pPr>
                          <w:ind w:firstLine="288"/>
                          <w:jc w:val="both"/>
                          <w:rPr>
                            <w:color w:val="000000"/>
                            <w:sz w:val="26"/>
                            <w:szCs w:val="26"/>
                          </w:rPr>
                        </w:pPr>
                        <w:r>
                          <w:rPr>
                            <w:color w:val="000000"/>
                            <w:sz w:val="26"/>
                            <w:szCs w:val="26"/>
                          </w:rPr>
                          <w:t>(3)  The Commission may, on written application by the organisation or person concerned (whether before, on or after the expiry of the time specified in the notice), extend the time for the organisation or person to make written representations to the Commission if the Commission is satisfied that the extension should be granted by reason of exceptional circumstances in the particular case.</w:t>
                        </w:r>
                      </w:p>
                      <w:p w14:paraId="7FA6A2DE" w14:textId="77777777" w:rsidR="00CD3A4A" w:rsidRDefault="00CD3A4A" w:rsidP="00F32ED3">
                        <w:pPr>
                          <w:pStyle w:val="amendNote"/>
                        </w:pPr>
                        <w:r>
                          <w:t>[40/2020]</w:t>
                        </w:r>
                      </w:p>
                    </w:tc>
                  </w:tr>
                </w:tbl>
                <w:p w14:paraId="75A32D0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1C2617D" w14:textId="77777777" w:rsidTr="00F32ED3">
                    <w:tc>
                      <w:tcPr>
                        <w:tcW w:w="0" w:type="auto"/>
                        <w:tcMar>
                          <w:top w:w="149" w:type="dxa"/>
                          <w:left w:w="20" w:type="dxa"/>
                          <w:bottom w:w="20" w:type="dxa"/>
                          <w:right w:w="20" w:type="dxa"/>
                        </w:tcMar>
                      </w:tcPr>
                      <w:p w14:paraId="10035471" w14:textId="77777777" w:rsidR="00CD3A4A" w:rsidRDefault="00CD3A4A" w:rsidP="00F32ED3">
                        <w:pPr>
                          <w:ind w:firstLine="288"/>
                          <w:jc w:val="both"/>
                          <w:rPr>
                            <w:color w:val="000000"/>
                            <w:sz w:val="26"/>
                            <w:szCs w:val="26"/>
                          </w:rPr>
                        </w:pPr>
                        <w:r>
                          <w:rPr>
                            <w:color w:val="000000"/>
                            <w:sz w:val="26"/>
                            <w:szCs w:val="26"/>
                          </w:rPr>
                          <w:lastRenderedPageBreak/>
                          <w:t>(4)  The Commission may decide to give the direction under section 48I or impose the financial penalty under section 48J(1), as the case may be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244C117E" w14:textId="77777777" w:rsidTr="00F32ED3">
                          <w:tc>
                            <w:tcPr>
                              <w:tcW w:w="1239" w:type="dxa"/>
                              <w:noWrap/>
                              <w:tcMar>
                                <w:top w:w="149" w:type="dxa"/>
                                <w:left w:w="20" w:type="dxa"/>
                                <w:bottom w:w="5" w:type="dxa"/>
                                <w:right w:w="149" w:type="dxa"/>
                              </w:tcMar>
                            </w:tcPr>
                            <w:p w14:paraId="6ACB1FE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0D94E619" w14:textId="77777777" w:rsidR="00CD3A4A" w:rsidRDefault="00CD3A4A" w:rsidP="00F32ED3">
                              <w:pPr>
                                <w:jc w:val="both"/>
                                <w:rPr>
                                  <w:color w:val="000000"/>
                                  <w:sz w:val="26"/>
                                  <w:szCs w:val="26"/>
                                </w:rPr>
                              </w:pPr>
                              <w:r>
                                <w:rPr>
                                  <w:color w:val="000000"/>
                                  <w:sz w:val="26"/>
                                  <w:szCs w:val="26"/>
                                </w:rPr>
                                <w:t>after considering any written representation made to the Commission pursuant to the notice mentioned in subsection (1); or</w:t>
                              </w:r>
                            </w:p>
                          </w:tc>
                        </w:tr>
                        <w:tr w:rsidR="00CD3A4A" w14:paraId="71F86DD6" w14:textId="77777777" w:rsidTr="00F32ED3">
                          <w:tc>
                            <w:tcPr>
                              <w:tcW w:w="1239" w:type="dxa"/>
                              <w:noWrap/>
                              <w:tcMar>
                                <w:top w:w="149" w:type="dxa"/>
                                <w:left w:w="20" w:type="dxa"/>
                                <w:bottom w:w="5" w:type="dxa"/>
                                <w:right w:w="149" w:type="dxa"/>
                              </w:tcMar>
                            </w:tcPr>
                            <w:p w14:paraId="1547E26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01C50B72" w14:textId="77777777" w:rsidR="00CD3A4A" w:rsidRDefault="00CD3A4A" w:rsidP="00F32ED3">
                              <w:pPr>
                                <w:jc w:val="both"/>
                                <w:rPr>
                                  <w:color w:val="000000"/>
                                  <w:sz w:val="26"/>
                                  <w:szCs w:val="26"/>
                                </w:rPr>
                              </w:pPr>
                              <w:r>
                                <w:rPr>
                                  <w:color w:val="000000"/>
                                  <w:sz w:val="26"/>
                                  <w:szCs w:val="26"/>
                                </w:rPr>
                                <w:t>upon the expiry of the time specified in the notice under subsection (1)(</w:t>
                              </w:r>
                              <w:r>
                                <w:rPr>
                                  <w:i/>
                                  <w:iCs/>
                                  <w:color w:val="000000"/>
                                  <w:sz w:val="26"/>
                                  <w:szCs w:val="26"/>
                                </w:rPr>
                                <w:t>d</w:t>
                              </w:r>
                              <w:r>
                                <w:rPr>
                                  <w:color w:val="000000"/>
                                  <w:sz w:val="26"/>
                                  <w:szCs w:val="26"/>
                                </w:rPr>
                                <w:t>), or as extended by the Commission under subsection (3), where no representation is so made or any written representation made is subsequently withdrawn.</w:t>
                              </w:r>
                            </w:p>
                            <w:p w14:paraId="7F54C437" w14:textId="77777777" w:rsidR="00CD3A4A" w:rsidRDefault="00CD3A4A" w:rsidP="00F32ED3">
                              <w:pPr>
                                <w:pStyle w:val="amendNote"/>
                              </w:pPr>
                              <w:r>
                                <w:t>[40/2020]</w:t>
                              </w:r>
                            </w:p>
                          </w:tc>
                        </w:tr>
                      </w:tbl>
                      <w:p w14:paraId="629AA540" w14:textId="77777777" w:rsidR="00CD3A4A" w:rsidRDefault="00CD3A4A" w:rsidP="00F32ED3">
                        <w:pPr>
                          <w:rPr>
                            <w:color w:val="000000"/>
                            <w:sz w:val="26"/>
                            <w:szCs w:val="26"/>
                          </w:rPr>
                        </w:pPr>
                      </w:p>
                    </w:tc>
                  </w:tr>
                </w:tbl>
                <w:p w14:paraId="7922DF0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6D9C964" w14:textId="77777777" w:rsidTr="00F32ED3">
                    <w:tc>
                      <w:tcPr>
                        <w:tcW w:w="0" w:type="auto"/>
                        <w:tcMar>
                          <w:top w:w="149" w:type="dxa"/>
                          <w:left w:w="20" w:type="dxa"/>
                          <w:bottom w:w="20" w:type="dxa"/>
                          <w:right w:w="20" w:type="dxa"/>
                        </w:tcMar>
                      </w:tcPr>
                      <w:p w14:paraId="49D43CCF" w14:textId="77777777" w:rsidR="00CD3A4A" w:rsidRDefault="00CD3A4A" w:rsidP="00F32ED3">
                        <w:pPr>
                          <w:ind w:firstLine="288"/>
                          <w:jc w:val="both"/>
                          <w:rPr>
                            <w:color w:val="000000"/>
                            <w:sz w:val="26"/>
                            <w:szCs w:val="26"/>
                          </w:rPr>
                        </w:pPr>
                        <w:r>
                          <w:rPr>
                            <w:color w:val="000000"/>
                            <w:sz w:val="26"/>
                            <w:szCs w:val="26"/>
                          </w:rPr>
                          <w:t>(5)  Subsection (1) does not apply where the organisation or person (as the case may be) has died, is adjudged bankrupt, has been dissolved or wound up or has otherwise ceased to exist.</w:t>
                        </w:r>
                      </w:p>
                      <w:p w14:paraId="6E2D9C80" w14:textId="77777777" w:rsidR="00CD3A4A" w:rsidRDefault="00CD3A4A" w:rsidP="00F32ED3">
                        <w:pPr>
                          <w:pStyle w:val="amendNote"/>
                        </w:pPr>
                        <w:r>
                          <w:t>[40/2020]</w:t>
                        </w:r>
                      </w:p>
                    </w:tc>
                  </w:tr>
                </w:tbl>
                <w:p w14:paraId="4C0FFAF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7C16B13" w14:textId="77777777" w:rsidTr="00F32ED3">
                    <w:tc>
                      <w:tcPr>
                        <w:tcW w:w="0" w:type="auto"/>
                        <w:tcMar>
                          <w:top w:w="149" w:type="dxa"/>
                          <w:left w:w="20" w:type="dxa"/>
                          <w:bottom w:w="20" w:type="dxa"/>
                          <w:right w:w="20" w:type="dxa"/>
                        </w:tcMar>
                      </w:tcPr>
                      <w:p w14:paraId="1C1A9B76" w14:textId="77777777" w:rsidR="00CD3A4A" w:rsidRDefault="00CD3A4A" w:rsidP="00F32ED3">
                        <w:pPr>
                          <w:ind w:firstLine="288"/>
                          <w:jc w:val="both"/>
                          <w:rPr>
                            <w:color w:val="000000"/>
                            <w:sz w:val="26"/>
                            <w:szCs w:val="26"/>
                          </w:rPr>
                        </w:pPr>
                        <w:r>
                          <w:rPr>
                            <w:color w:val="000000"/>
                            <w:sz w:val="26"/>
                            <w:szCs w:val="26"/>
                          </w:rPr>
                          <w:t>(6)  Where the Commission decides to give the direction under section 48I or impose the financial penalty under section 48J(1) (as the case may be), the Commission must serve a notice of the decision on the following persons:</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17B93E43" w14:textId="77777777" w:rsidTr="00F32ED3">
                          <w:tc>
                            <w:tcPr>
                              <w:tcW w:w="1239" w:type="dxa"/>
                              <w:noWrap/>
                              <w:tcMar>
                                <w:top w:w="149" w:type="dxa"/>
                                <w:left w:w="20" w:type="dxa"/>
                                <w:bottom w:w="5" w:type="dxa"/>
                                <w:right w:w="149" w:type="dxa"/>
                              </w:tcMar>
                            </w:tcPr>
                            <w:p w14:paraId="43CAC247"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548BF169" w14:textId="77777777" w:rsidR="00CD3A4A" w:rsidRDefault="00CD3A4A" w:rsidP="00F32ED3">
                              <w:pPr>
                                <w:jc w:val="both"/>
                                <w:rPr>
                                  <w:color w:val="000000"/>
                                  <w:sz w:val="26"/>
                                  <w:szCs w:val="26"/>
                                </w:rPr>
                              </w:pPr>
                              <w:r>
                                <w:rPr>
                                  <w:color w:val="000000"/>
                                  <w:sz w:val="26"/>
                                  <w:szCs w:val="26"/>
                                </w:rPr>
                                <w:t>the organisation or person concerned;</w:t>
                              </w:r>
                            </w:p>
                          </w:tc>
                        </w:tr>
                        <w:tr w:rsidR="00CD3A4A" w14:paraId="65BF7CBF" w14:textId="77777777" w:rsidTr="00F32ED3">
                          <w:tc>
                            <w:tcPr>
                              <w:tcW w:w="1239" w:type="dxa"/>
                              <w:noWrap/>
                              <w:tcMar>
                                <w:top w:w="149" w:type="dxa"/>
                                <w:left w:w="20" w:type="dxa"/>
                                <w:bottom w:w="5" w:type="dxa"/>
                                <w:right w:w="149" w:type="dxa"/>
                              </w:tcMar>
                            </w:tcPr>
                            <w:p w14:paraId="3896402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7727A0EE" w14:textId="77777777" w:rsidR="00CD3A4A" w:rsidRDefault="00CD3A4A" w:rsidP="00F32ED3">
                              <w:pPr>
                                <w:jc w:val="both"/>
                                <w:rPr>
                                  <w:color w:val="000000"/>
                                  <w:sz w:val="26"/>
                                  <w:szCs w:val="26"/>
                                </w:rPr>
                              </w:pPr>
                              <w:r>
                                <w:rPr>
                                  <w:color w:val="000000"/>
                                  <w:sz w:val="26"/>
                                  <w:szCs w:val="26"/>
                                </w:rPr>
                                <w:t>the complainant whose complaint against the organisation or person concerned resulted in the giving of the direction or the imposition of the financial penalty (as the case may be), if any.</w:t>
                              </w:r>
                            </w:p>
                            <w:p w14:paraId="4655D454" w14:textId="77777777" w:rsidR="00CD3A4A" w:rsidRDefault="00CD3A4A" w:rsidP="00F32ED3">
                              <w:pPr>
                                <w:pStyle w:val="amendNote"/>
                              </w:pPr>
                              <w:r>
                                <w:t>[40/2020]</w:t>
                              </w:r>
                            </w:p>
                          </w:tc>
                        </w:tr>
                      </w:tbl>
                      <w:p w14:paraId="7E218A3E" w14:textId="77777777" w:rsidR="00CD3A4A" w:rsidRDefault="00CD3A4A" w:rsidP="00F32ED3">
                        <w:pPr>
                          <w:rPr>
                            <w:color w:val="000000"/>
                            <w:sz w:val="26"/>
                            <w:szCs w:val="26"/>
                          </w:rPr>
                        </w:pPr>
                      </w:p>
                    </w:tc>
                  </w:tr>
                </w:tbl>
                <w:p w14:paraId="0235B02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DB6CDA2" w14:textId="77777777" w:rsidTr="00F32ED3">
                    <w:tc>
                      <w:tcPr>
                        <w:tcW w:w="0" w:type="auto"/>
                        <w:tcMar>
                          <w:top w:w="149" w:type="dxa"/>
                          <w:left w:w="20" w:type="dxa"/>
                          <w:bottom w:w="20" w:type="dxa"/>
                          <w:right w:w="20" w:type="dxa"/>
                        </w:tcMar>
                      </w:tcPr>
                      <w:p w14:paraId="60B40330" w14:textId="77777777" w:rsidR="00CD3A4A" w:rsidRDefault="00CD3A4A" w:rsidP="00F32ED3">
                        <w:pPr>
                          <w:ind w:firstLine="288"/>
                          <w:jc w:val="both"/>
                          <w:rPr>
                            <w:color w:val="000000"/>
                            <w:sz w:val="26"/>
                            <w:szCs w:val="26"/>
                          </w:rPr>
                        </w:pPr>
                        <w:r>
                          <w:rPr>
                            <w:color w:val="000000"/>
                            <w:sz w:val="26"/>
                            <w:szCs w:val="26"/>
                          </w:rPr>
                          <w:t>(7)  A direction given under section 48I or the imposition of a financial penalty under section 48J(1) takes effect only when the Commission serves the notice in subsection (6)(</w:t>
                        </w:r>
                        <w:r>
                          <w:rPr>
                            <w:i/>
                            <w:iCs/>
                            <w:color w:val="000000"/>
                            <w:sz w:val="26"/>
                            <w:szCs w:val="26"/>
                          </w:rPr>
                          <w:t>a</w:t>
                        </w:r>
                        <w:r>
                          <w:rPr>
                            <w:color w:val="000000"/>
                            <w:sz w:val="26"/>
                            <w:szCs w:val="26"/>
                          </w:rPr>
                          <w:t>) on the organisation or person concerned.</w:t>
                        </w:r>
                      </w:p>
                      <w:p w14:paraId="74EB30AA" w14:textId="77777777" w:rsidR="00CD3A4A" w:rsidRDefault="00CD3A4A" w:rsidP="00F32ED3">
                        <w:pPr>
                          <w:pStyle w:val="amendNote"/>
                        </w:pPr>
                        <w:r>
                          <w:t>[40/2020]</w:t>
                        </w:r>
                      </w:p>
                    </w:tc>
                  </w:tr>
                </w:tbl>
                <w:p w14:paraId="68FBC4F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CA00325" w14:textId="77777777" w:rsidTr="00F32ED3">
                    <w:tc>
                      <w:tcPr>
                        <w:tcW w:w="0" w:type="auto"/>
                        <w:tcMar>
                          <w:top w:w="149" w:type="dxa"/>
                          <w:left w:w="20" w:type="dxa"/>
                          <w:bottom w:w="20" w:type="dxa"/>
                          <w:right w:w="20" w:type="dxa"/>
                        </w:tcMar>
                      </w:tcPr>
                      <w:p w14:paraId="1DC1624D" w14:textId="77777777" w:rsidR="00CD3A4A" w:rsidRDefault="00CD3A4A" w:rsidP="00F32ED3">
                        <w:pPr>
                          <w:ind w:firstLine="288"/>
                          <w:jc w:val="both"/>
                          <w:rPr>
                            <w:color w:val="000000"/>
                            <w:sz w:val="26"/>
                            <w:szCs w:val="26"/>
                          </w:rPr>
                        </w:pPr>
                        <w:r>
                          <w:rPr>
                            <w:color w:val="000000"/>
                            <w:sz w:val="26"/>
                            <w:szCs w:val="26"/>
                          </w:rPr>
                          <w:t>(8)  Where the Commission imposes a financial penalty under section 48J(1) on an organisation or a person, the written notice issued by the Commission to the organisation or person must specify the date before which the financial penalty is to be paid, being a date not earlier than 28 days after the notice is issued.</w:t>
                        </w:r>
                      </w:p>
                      <w:p w14:paraId="1EE4DA86" w14:textId="77777777" w:rsidR="00CD3A4A" w:rsidRDefault="00CD3A4A" w:rsidP="00F32ED3">
                        <w:pPr>
                          <w:pStyle w:val="amendNote"/>
                        </w:pPr>
                        <w:r>
                          <w:t>[40/2020]</w:t>
                        </w:r>
                      </w:p>
                    </w:tc>
                  </w:tr>
                </w:tbl>
                <w:p w14:paraId="31A592A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549515C" w14:textId="77777777" w:rsidTr="00F32ED3">
                    <w:tc>
                      <w:tcPr>
                        <w:tcW w:w="0" w:type="auto"/>
                        <w:tcMar>
                          <w:top w:w="149" w:type="dxa"/>
                          <w:left w:w="20" w:type="dxa"/>
                          <w:bottom w:w="20" w:type="dxa"/>
                          <w:right w:w="20" w:type="dxa"/>
                        </w:tcMar>
                      </w:tcPr>
                      <w:p w14:paraId="37F92129" w14:textId="77777777" w:rsidR="00CD3A4A" w:rsidRDefault="00CD3A4A" w:rsidP="00F32ED3">
                        <w:pPr>
                          <w:ind w:firstLine="288"/>
                          <w:jc w:val="both"/>
                          <w:rPr>
                            <w:color w:val="000000"/>
                            <w:sz w:val="26"/>
                            <w:szCs w:val="26"/>
                          </w:rPr>
                        </w:pPr>
                        <w:r>
                          <w:rPr>
                            <w:color w:val="000000"/>
                            <w:sz w:val="26"/>
                            <w:szCs w:val="26"/>
                          </w:rPr>
                          <w:t>(9)  The Commission may, on written application by an organisation or a person on whom a financial penalty under section 48J(1) is imposed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684B48E2" w14:textId="77777777" w:rsidTr="00F32ED3">
                          <w:tc>
                            <w:tcPr>
                              <w:tcW w:w="1239" w:type="dxa"/>
                              <w:noWrap/>
                              <w:tcMar>
                                <w:top w:w="149" w:type="dxa"/>
                                <w:left w:w="20" w:type="dxa"/>
                                <w:bottom w:w="5" w:type="dxa"/>
                                <w:right w:w="149" w:type="dxa"/>
                              </w:tcMar>
                            </w:tcPr>
                            <w:p w14:paraId="6B79F6B6"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40FA95A2" w14:textId="77777777" w:rsidR="00CD3A4A" w:rsidRDefault="00CD3A4A" w:rsidP="00F32ED3">
                              <w:pPr>
                                <w:jc w:val="both"/>
                                <w:rPr>
                                  <w:color w:val="000000"/>
                                  <w:sz w:val="26"/>
                                  <w:szCs w:val="26"/>
                                </w:rPr>
                              </w:pPr>
                              <w:r>
                                <w:rPr>
                                  <w:color w:val="000000"/>
                                  <w:sz w:val="26"/>
                                  <w:szCs w:val="26"/>
                                </w:rPr>
                                <w:t>extend the time for the organisation or person to pay the financial penalty; or</w:t>
                              </w:r>
                            </w:p>
                          </w:tc>
                        </w:tr>
                        <w:tr w:rsidR="00CD3A4A" w14:paraId="3023EAA0" w14:textId="77777777" w:rsidTr="00F32ED3">
                          <w:tc>
                            <w:tcPr>
                              <w:tcW w:w="1239" w:type="dxa"/>
                              <w:noWrap/>
                              <w:tcMar>
                                <w:top w:w="149" w:type="dxa"/>
                                <w:left w:w="20" w:type="dxa"/>
                                <w:bottom w:w="5" w:type="dxa"/>
                                <w:right w:w="149" w:type="dxa"/>
                              </w:tcMar>
                            </w:tcPr>
                            <w:p w14:paraId="2B37E88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1AE1835A" w14:textId="77777777" w:rsidR="00CD3A4A" w:rsidRDefault="00CD3A4A" w:rsidP="00F32ED3">
                              <w:pPr>
                                <w:jc w:val="both"/>
                                <w:rPr>
                                  <w:color w:val="000000"/>
                                  <w:sz w:val="26"/>
                                  <w:szCs w:val="26"/>
                                </w:rPr>
                              </w:pPr>
                              <w:r>
                                <w:rPr>
                                  <w:color w:val="000000"/>
                                  <w:sz w:val="26"/>
                                  <w:szCs w:val="26"/>
                                </w:rPr>
                                <w:t>allow the financial penalty to be paid by instalments.</w:t>
                              </w:r>
                            </w:p>
                            <w:p w14:paraId="5878DF86" w14:textId="77777777" w:rsidR="00CD3A4A" w:rsidRDefault="00CD3A4A" w:rsidP="00F32ED3">
                              <w:pPr>
                                <w:pStyle w:val="amendNote"/>
                              </w:pPr>
                              <w:r>
                                <w:t>[40/2020]</w:t>
                              </w:r>
                            </w:p>
                          </w:tc>
                        </w:tr>
                      </w:tbl>
                      <w:p w14:paraId="6CECD8E2" w14:textId="77777777" w:rsidR="00CD3A4A" w:rsidRDefault="00CD3A4A" w:rsidP="00F32ED3">
                        <w:pPr>
                          <w:rPr>
                            <w:color w:val="000000"/>
                            <w:sz w:val="26"/>
                            <w:szCs w:val="26"/>
                          </w:rPr>
                        </w:pPr>
                      </w:p>
                    </w:tc>
                  </w:tr>
                </w:tbl>
                <w:p w14:paraId="78C3089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88273AA" w14:textId="77777777" w:rsidTr="00F32ED3">
                    <w:tc>
                      <w:tcPr>
                        <w:tcW w:w="0" w:type="auto"/>
                        <w:tcMar>
                          <w:top w:w="149" w:type="dxa"/>
                          <w:left w:w="20" w:type="dxa"/>
                          <w:bottom w:w="20" w:type="dxa"/>
                          <w:right w:w="20" w:type="dxa"/>
                        </w:tcMar>
                      </w:tcPr>
                      <w:p w14:paraId="6D2E7933" w14:textId="77777777" w:rsidR="00CD3A4A" w:rsidRDefault="00CD3A4A" w:rsidP="00F32ED3">
                        <w:pPr>
                          <w:ind w:firstLine="288"/>
                          <w:jc w:val="both"/>
                          <w:rPr>
                            <w:color w:val="000000"/>
                            <w:sz w:val="26"/>
                            <w:szCs w:val="26"/>
                          </w:rPr>
                        </w:pPr>
                        <w:r>
                          <w:rPr>
                            <w:color w:val="000000"/>
                            <w:sz w:val="26"/>
                            <w:szCs w:val="26"/>
                          </w:rPr>
                          <w:lastRenderedPageBreak/>
                          <w:t>(10)  The interest payable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00EC9AA2" w14:textId="77777777" w:rsidTr="00F32ED3">
                          <w:tc>
                            <w:tcPr>
                              <w:tcW w:w="1239" w:type="dxa"/>
                              <w:noWrap/>
                              <w:tcMar>
                                <w:top w:w="149" w:type="dxa"/>
                                <w:left w:w="20" w:type="dxa"/>
                                <w:bottom w:w="5" w:type="dxa"/>
                                <w:right w:w="149" w:type="dxa"/>
                              </w:tcMar>
                            </w:tcPr>
                            <w:p w14:paraId="2AEC97A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5181F04D" w14:textId="77777777" w:rsidR="00CD3A4A" w:rsidRDefault="00CD3A4A" w:rsidP="00F32ED3">
                              <w:pPr>
                                <w:jc w:val="both"/>
                                <w:rPr>
                                  <w:color w:val="000000"/>
                                  <w:sz w:val="26"/>
                                  <w:szCs w:val="26"/>
                                </w:rPr>
                              </w:pPr>
                              <w:r>
                                <w:rPr>
                                  <w:color w:val="000000"/>
                                  <w:sz w:val="26"/>
                                  <w:szCs w:val="26"/>
                                </w:rPr>
                                <w:t>on the outstanding amount of any financial penalty imposed under section 48J(1); and</w:t>
                              </w:r>
                            </w:p>
                          </w:tc>
                        </w:tr>
                        <w:tr w:rsidR="00CD3A4A" w14:paraId="6ED72C9D" w14:textId="77777777" w:rsidTr="00F32ED3">
                          <w:tc>
                            <w:tcPr>
                              <w:tcW w:w="1239" w:type="dxa"/>
                              <w:noWrap/>
                              <w:tcMar>
                                <w:top w:w="149" w:type="dxa"/>
                                <w:left w:w="20" w:type="dxa"/>
                                <w:bottom w:w="5" w:type="dxa"/>
                                <w:right w:w="149" w:type="dxa"/>
                              </w:tcMar>
                            </w:tcPr>
                            <w:p w14:paraId="0FF4F87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43ECCF3D" w14:textId="77777777" w:rsidR="00CD3A4A" w:rsidRDefault="00CD3A4A" w:rsidP="00F32ED3">
                              <w:pPr>
                                <w:jc w:val="both"/>
                                <w:rPr>
                                  <w:color w:val="000000"/>
                                  <w:sz w:val="26"/>
                                  <w:szCs w:val="26"/>
                                </w:rPr>
                              </w:pPr>
                              <w:r>
                                <w:rPr>
                                  <w:color w:val="000000"/>
                                  <w:sz w:val="26"/>
                                  <w:szCs w:val="26"/>
                                </w:rPr>
                                <w:t>for payment by instalments (as the Commission may allow) of any financial penalty imposed under section 48J(1),</w:t>
                              </w:r>
                            </w:p>
                          </w:tc>
                        </w:tr>
                      </w:tbl>
                      <w:p w14:paraId="4FD7764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37DC11AF" w14:textId="77777777" w:rsidTr="00F32ED3">
                          <w:tc>
                            <w:tcPr>
                              <w:tcW w:w="0" w:type="auto"/>
                              <w:tcMar>
                                <w:top w:w="149" w:type="dxa"/>
                                <w:left w:w="20" w:type="dxa"/>
                                <w:bottom w:w="20" w:type="dxa"/>
                                <w:right w:w="20" w:type="dxa"/>
                              </w:tcMar>
                            </w:tcPr>
                            <w:p w14:paraId="17E14335" w14:textId="77777777" w:rsidR="00CD3A4A" w:rsidRDefault="00CD3A4A" w:rsidP="00F32ED3">
                              <w:pPr>
                                <w:jc w:val="both"/>
                                <w:rPr>
                                  <w:color w:val="000000"/>
                                  <w:sz w:val="26"/>
                                  <w:szCs w:val="26"/>
                                </w:rPr>
                              </w:pPr>
                              <w:r>
                                <w:rPr>
                                  <w:color w:val="000000"/>
                                  <w:sz w:val="26"/>
                                  <w:szCs w:val="26"/>
                                </w:rPr>
                                <w:t>must be at such rate as the Commission may direct, which must not exceed the rate prescribed in the Rules of Court in respect of judgment debts.</w:t>
                              </w:r>
                            </w:p>
                          </w:tc>
                        </w:tr>
                      </w:tbl>
                      <w:p w14:paraId="109F40B7" w14:textId="77777777" w:rsidR="00CD3A4A" w:rsidRDefault="00CD3A4A" w:rsidP="00F32ED3">
                        <w:pPr>
                          <w:pStyle w:val="amendNote"/>
                        </w:pPr>
                        <w:r>
                          <w:t>[40/2020]</w:t>
                        </w:r>
                      </w:p>
                    </w:tc>
                  </w:tr>
                </w:tbl>
                <w:p w14:paraId="4F9C09AA" w14:textId="77777777" w:rsidR="00CD3A4A" w:rsidRDefault="00CD3A4A" w:rsidP="00F32ED3">
                  <w:pPr>
                    <w:rPr>
                      <w:rStyle w:val="prov2TxtIL"/>
                      <w:color w:val="000000"/>
                    </w:rPr>
                  </w:pPr>
                </w:p>
              </w:tc>
            </w:tr>
          </w:tbl>
          <w:p w14:paraId="1205E8B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B1B7338" w14:textId="77777777" w:rsidTr="00F32ED3">
              <w:tc>
                <w:tcPr>
                  <w:tcW w:w="0" w:type="auto"/>
                  <w:tcMar>
                    <w:top w:w="293" w:type="dxa"/>
                    <w:left w:w="5" w:type="dxa"/>
                    <w:bottom w:w="5" w:type="dxa"/>
                    <w:right w:w="5" w:type="dxa"/>
                  </w:tcMar>
                </w:tcPr>
                <w:p w14:paraId="07BD7AC4" w14:textId="77777777" w:rsidR="00CD3A4A" w:rsidRDefault="00CD3A4A" w:rsidP="00F32ED3">
                  <w:pPr>
                    <w:rPr>
                      <w:b/>
                      <w:bCs/>
                      <w:color w:val="000000"/>
                      <w:sz w:val="26"/>
                      <w:szCs w:val="26"/>
                    </w:rPr>
                  </w:pPr>
                  <w:r>
                    <w:rPr>
                      <w:b/>
                      <w:bCs/>
                      <w:color w:val="000000"/>
                      <w:sz w:val="26"/>
                      <w:szCs w:val="26"/>
                    </w:rPr>
                    <w:t>Voluntary undertakings</w:t>
                  </w:r>
                </w:p>
              </w:tc>
            </w:tr>
          </w:tbl>
          <w:p w14:paraId="371FDFC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DCF8D8A" w14:textId="77777777" w:rsidTr="00F32ED3">
              <w:tc>
                <w:tcPr>
                  <w:tcW w:w="0" w:type="auto"/>
                  <w:tcMar>
                    <w:top w:w="149" w:type="dxa"/>
                    <w:left w:w="20" w:type="dxa"/>
                    <w:bottom w:w="5" w:type="dxa"/>
                    <w:right w:w="20" w:type="dxa"/>
                  </w:tcMar>
                </w:tcPr>
                <w:p w14:paraId="5CD94E47" w14:textId="77777777" w:rsidR="00CD3A4A" w:rsidRDefault="00CD3A4A" w:rsidP="00F32ED3">
                  <w:pPr>
                    <w:ind w:firstLine="288"/>
                    <w:jc w:val="both"/>
                    <w:rPr>
                      <w:color w:val="000000"/>
                      <w:sz w:val="26"/>
                      <w:szCs w:val="26"/>
                    </w:rPr>
                  </w:pPr>
                  <w:r>
                    <w:rPr>
                      <w:b/>
                      <w:bCs/>
                      <w:color w:val="000000"/>
                      <w:sz w:val="26"/>
                      <w:szCs w:val="26"/>
                    </w:rPr>
                    <w:t>48L.</w:t>
                  </w:r>
                  <w:r>
                    <w:rPr>
                      <w:rStyle w:val="prov2TxtIL"/>
                      <w:color w:val="000000"/>
                    </w:rPr>
                    <w:t>—(1)  Without affecting sections 48I, 48J(1) and 50(1), where the Commission has reasonable grounds to believe that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3D6AA5F1" w14:textId="77777777" w:rsidTr="00F32ED3">
                    <w:tc>
                      <w:tcPr>
                        <w:tcW w:w="1239" w:type="dxa"/>
                        <w:noWrap/>
                        <w:tcMar>
                          <w:top w:w="149" w:type="dxa"/>
                          <w:left w:w="20" w:type="dxa"/>
                          <w:bottom w:w="5" w:type="dxa"/>
                          <w:right w:w="149" w:type="dxa"/>
                        </w:tcMar>
                      </w:tcPr>
                      <w:p w14:paraId="179CEA57"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79D6B856" w14:textId="77777777" w:rsidR="00CD3A4A" w:rsidRDefault="00CD3A4A" w:rsidP="00F32ED3">
                        <w:pPr>
                          <w:jc w:val="both"/>
                          <w:rPr>
                            <w:rStyle w:val="prov2TxtIL"/>
                            <w:color w:val="000000"/>
                          </w:rPr>
                        </w:pPr>
                        <w:r>
                          <w:rPr>
                            <w:rStyle w:val="prov2TxtIL"/>
                            <w:color w:val="000000"/>
                          </w:rPr>
                          <w:t>an organisation has not complied, is not complying or is likely not to comply with any provision of Part 3, 4, 5, 6, 6A or 6B; or</w:t>
                        </w:r>
                      </w:p>
                    </w:tc>
                  </w:tr>
                  <w:tr w:rsidR="00CD3A4A" w14:paraId="101C0AA3" w14:textId="77777777" w:rsidTr="00F32ED3">
                    <w:tc>
                      <w:tcPr>
                        <w:tcW w:w="1239" w:type="dxa"/>
                        <w:noWrap/>
                        <w:tcMar>
                          <w:top w:w="149" w:type="dxa"/>
                          <w:left w:w="20" w:type="dxa"/>
                          <w:bottom w:w="5" w:type="dxa"/>
                          <w:right w:w="149" w:type="dxa"/>
                        </w:tcMar>
                      </w:tcPr>
                      <w:p w14:paraId="3F6CDB34"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4E222CC3" w14:textId="77777777" w:rsidR="00CD3A4A" w:rsidRDefault="00CD3A4A" w:rsidP="00F32ED3">
                        <w:pPr>
                          <w:jc w:val="both"/>
                          <w:rPr>
                            <w:rStyle w:val="prov2TxtIL"/>
                            <w:color w:val="000000"/>
                          </w:rPr>
                        </w:pPr>
                        <w:r>
                          <w:rPr>
                            <w:rStyle w:val="prov2TxtIL"/>
                            <w:color w:val="000000"/>
                          </w:rPr>
                          <w:t>a person has not complied, is not complying or is likely not to comply with any provision of Part 9 or section 48B(1),</w:t>
                        </w:r>
                      </w:p>
                    </w:tc>
                  </w:tr>
                </w:tbl>
                <w:p w14:paraId="1ED0C1D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1828A0D" w14:textId="77777777" w:rsidTr="00F32ED3">
                    <w:tc>
                      <w:tcPr>
                        <w:tcW w:w="0" w:type="auto"/>
                        <w:tcMar>
                          <w:top w:w="149" w:type="dxa"/>
                          <w:left w:w="20" w:type="dxa"/>
                          <w:bottom w:w="20" w:type="dxa"/>
                          <w:right w:w="20" w:type="dxa"/>
                        </w:tcMar>
                      </w:tcPr>
                      <w:p w14:paraId="49AA3365" w14:textId="77777777" w:rsidR="00CD3A4A" w:rsidRDefault="00CD3A4A" w:rsidP="00F32ED3">
                        <w:pPr>
                          <w:jc w:val="both"/>
                          <w:rPr>
                            <w:rStyle w:val="prov2TxtIL"/>
                            <w:color w:val="000000"/>
                          </w:rPr>
                        </w:pPr>
                        <w:r>
                          <w:rPr>
                            <w:rStyle w:val="prov2TxtIL"/>
                            <w:color w:val="000000"/>
                          </w:rPr>
                          <w:t>the organisation or person concerned may give, and the Commission may accept, a written voluntary undertaking.</w:t>
                        </w:r>
                      </w:p>
                    </w:tc>
                  </w:tr>
                </w:tbl>
                <w:p w14:paraId="27F6DED4"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1DCE426" w14:textId="77777777" w:rsidTr="00F32ED3">
                    <w:tc>
                      <w:tcPr>
                        <w:tcW w:w="0" w:type="auto"/>
                        <w:tcMar>
                          <w:top w:w="149" w:type="dxa"/>
                          <w:left w:w="20" w:type="dxa"/>
                          <w:bottom w:w="20" w:type="dxa"/>
                          <w:right w:w="20" w:type="dxa"/>
                        </w:tcMar>
                      </w:tcPr>
                      <w:p w14:paraId="44CF3725" w14:textId="77777777" w:rsidR="00CD3A4A" w:rsidRDefault="00CD3A4A" w:rsidP="00F32ED3">
                        <w:pPr>
                          <w:ind w:firstLine="288"/>
                          <w:jc w:val="both"/>
                          <w:rPr>
                            <w:color w:val="000000"/>
                            <w:sz w:val="26"/>
                            <w:szCs w:val="26"/>
                          </w:rPr>
                        </w:pPr>
                        <w:r>
                          <w:rPr>
                            <w:color w:val="000000"/>
                            <w:sz w:val="26"/>
                            <w:szCs w:val="26"/>
                          </w:rPr>
                          <w:t>(2)  Without limiting the matters to which the voluntary undertaking may relate, the voluntary undertaking may include any of the following undertakings by the organisation or person concerned:</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44F856C5" w14:textId="77777777" w:rsidTr="00F32ED3">
                          <w:tc>
                            <w:tcPr>
                              <w:tcW w:w="1239" w:type="dxa"/>
                              <w:noWrap/>
                              <w:tcMar>
                                <w:top w:w="149" w:type="dxa"/>
                                <w:left w:w="20" w:type="dxa"/>
                                <w:bottom w:w="5" w:type="dxa"/>
                                <w:right w:w="149" w:type="dxa"/>
                              </w:tcMar>
                            </w:tcPr>
                            <w:p w14:paraId="5C834EE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47699D5" w14:textId="77777777" w:rsidR="00CD3A4A" w:rsidRDefault="00CD3A4A" w:rsidP="00F32ED3">
                              <w:pPr>
                                <w:jc w:val="both"/>
                                <w:rPr>
                                  <w:color w:val="000000"/>
                                  <w:sz w:val="26"/>
                                  <w:szCs w:val="26"/>
                                </w:rPr>
                              </w:pPr>
                              <w:r>
                                <w:rPr>
                                  <w:color w:val="000000"/>
                                  <w:sz w:val="26"/>
                                  <w:szCs w:val="26"/>
                                </w:rPr>
                                <w:t>an undertaking to take specified action within a specified time;</w:t>
                              </w:r>
                            </w:p>
                          </w:tc>
                        </w:tr>
                        <w:tr w:rsidR="00CD3A4A" w14:paraId="19F4555F" w14:textId="77777777" w:rsidTr="00F32ED3">
                          <w:tc>
                            <w:tcPr>
                              <w:tcW w:w="1239" w:type="dxa"/>
                              <w:noWrap/>
                              <w:tcMar>
                                <w:top w:w="149" w:type="dxa"/>
                                <w:left w:w="20" w:type="dxa"/>
                                <w:bottom w:w="5" w:type="dxa"/>
                                <w:right w:w="149" w:type="dxa"/>
                              </w:tcMar>
                            </w:tcPr>
                            <w:p w14:paraId="0625ADF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6E8FB3DF" w14:textId="77777777" w:rsidR="00CD3A4A" w:rsidRDefault="00CD3A4A" w:rsidP="00F32ED3">
                              <w:pPr>
                                <w:jc w:val="both"/>
                                <w:rPr>
                                  <w:color w:val="000000"/>
                                  <w:sz w:val="26"/>
                                  <w:szCs w:val="26"/>
                                </w:rPr>
                              </w:pPr>
                              <w:r>
                                <w:rPr>
                                  <w:color w:val="000000"/>
                                  <w:sz w:val="26"/>
                                  <w:szCs w:val="26"/>
                                </w:rPr>
                                <w:t>an undertaking to refrain from taking specified action;</w:t>
                              </w:r>
                            </w:p>
                          </w:tc>
                        </w:tr>
                        <w:tr w:rsidR="00CD3A4A" w14:paraId="3D55C98A" w14:textId="77777777" w:rsidTr="00F32ED3">
                          <w:tc>
                            <w:tcPr>
                              <w:tcW w:w="1239" w:type="dxa"/>
                              <w:noWrap/>
                              <w:tcMar>
                                <w:top w:w="149" w:type="dxa"/>
                                <w:left w:w="20" w:type="dxa"/>
                                <w:bottom w:w="5" w:type="dxa"/>
                                <w:right w:w="149" w:type="dxa"/>
                              </w:tcMar>
                            </w:tcPr>
                            <w:p w14:paraId="4D7BCB7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21389528" w14:textId="77777777" w:rsidR="00CD3A4A" w:rsidRDefault="00CD3A4A" w:rsidP="00F32ED3">
                              <w:pPr>
                                <w:jc w:val="both"/>
                                <w:rPr>
                                  <w:color w:val="000000"/>
                                  <w:sz w:val="26"/>
                                  <w:szCs w:val="26"/>
                                </w:rPr>
                              </w:pPr>
                              <w:r>
                                <w:rPr>
                                  <w:color w:val="000000"/>
                                  <w:sz w:val="26"/>
                                  <w:szCs w:val="26"/>
                                </w:rPr>
                                <w:t>an undertaking to publicise the voluntary undertaking.</w:t>
                              </w:r>
                            </w:p>
                            <w:p w14:paraId="12BED09D" w14:textId="77777777" w:rsidR="00CD3A4A" w:rsidRDefault="00CD3A4A" w:rsidP="00F32ED3">
                              <w:pPr>
                                <w:pStyle w:val="amendNote"/>
                              </w:pPr>
                              <w:r>
                                <w:t>[40/2020]</w:t>
                              </w:r>
                            </w:p>
                          </w:tc>
                        </w:tr>
                      </w:tbl>
                      <w:p w14:paraId="1F2176F2" w14:textId="77777777" w:rsidR="00CD3A4A" w:rsidRDefault="00CD3A4A" w:rsidP="00F32ED3">
                        <w:pPr>
                          <w:rPr>
                            <w:color w:val="000000"/>
                            <w:sz w:val="26"/>
                            <w:szCs w:val="26"/>
                          </w:rPr>
                        </w:pPr>
                      </w:p>
                    </w:tc>
                  </w:tr>
                </w:tbl>
                <w:p w14:paraId="7229758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A816466" w14:textId="77777777" w:rsidTr="00F32ED3">
                    <w:tc>
                      <w:tcPr>
                        <w:tcW w:w="0" w:type="auto"/>
                        <w:tcMar>
                          <w:top w:w="149" w:type="dxa"/>
                          <w:left w:w="20" w:type="dxa"/>
                          <w:bottom w:w="20" w:type="dxa"/>
                          <w:right w:w="20" w:type="dxa"/>
                        </w:tcMar>
                      </w:tcPr>
                      <w:p w14:paraId="3B8E68DA" w14:textId="77777777" w:rsidR="00CD3A4A" w:rsidRDefault="00CD3A4A" w:rsidP="00F32ED3">
                        <w:pPr>
                          <w:ind w:firstLine="288"/>
                          <w:jc w:val="both"/>
                          <w:rPr>
                            <w:color w:val="000000"/>
                            <w:sz w:val="26"/>
                            <w:szCs w:val="26"/>
                          </w:rPr>
                        </w:pPr>
                        <w:r>
                          <w:rPr>
                            <w:color w:val="000000"/>
                            <w:sz w:val="26"/>
                            <w:szCs w:val="26"/>
                          </w:rPr>
                          <w:t>(3)  Subject to subsection (4), the Commission may, after accepting the voluntary undertaking and with the agreement of the organisation or person who gave the voluntary undertaking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482C6F27" w14:textId="77777777" w:rsidTr="00F32ED3">
                          <w:tc>
                            <w:tcPr>
                              <w:tcW w:w="1239" w:type="dxa"/>
                              <w:noWrap/>
                              <w:tcMar>
                                <w:top w:w="149" w:type="dxa"/>
                                <w:left w:w="20" w:type="dxa"/>
                                <w:bottom w:w="5" w:type="dxa"/>
                                <w:right w:w="149" w:type="dxa"/>
                              </w:tcMar>
                            </w:tcPr>
                            <w:p w14:paraId="61593E7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7BF7D08" w14:textId="77777777" w:rsidR="00CD3A4A" w:rsidRDefault="00CD3A4A" w:rsidP="00F32ED3">
                              <w:pPr>
                                <w:jc w:val="both"/>
                                <w:rPr>
                                  <w:color w:val="000000"/>
                                  <w:sz w:val="26"/>
                                  <w:szCs w:val="26"/>
                                </w:rPr>
                              </w:pPr>
                              <w:r>
                                <w:rPr>
                                  <w:color w:val="000000"/>
                                  <w:sz w:val="26"/>
                                  <w:szCs w:val="26"/>
                                </w:rPr>
                                <w:t>vary the terms of any undertaking included in the voluntary undertaking; or</w:t>
                              </w:r>
                            </w:p>
                          </w:tc>
                        </w:tr>
                        <w:tr w:rsidR="00CD3A4A" w14:paraId="2819201B" w14:textId="77777777" w:rsidTr="00F32ED3">
                          <w:tc>
                            <w:tcPr>
                              <w:tcW w:w="1239" w:type="dxa"/>
                              <w:noWrap/>
                              <w:tcMar>
                                <w:top w:w="149" w:type="dxa"/>
                                <w:left w:w="20" w:type="dxa"/>
                                <w:bottom w:w="5" w:type="dxa"/>
                                <w:right w:w="149" w:type="dxa"/>
                              </w:tcMar>
                            </w:tcPr>
                            <w:p w14:paraId="6BB0FD70"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7FF79C75" w14:textId="77777777" w:rsidR="00CD3A4A" w:rsidRDefault="00CD3A4A" w:rsidP="00F32ED3">
                              <w:pPr>
                                <w:jc w:val="both"/>
                                <w:rPr>
                                  <w:color w:val="000000"/>
                                  <w:sz w:val="26"/>
                                  <w:szCs w:val="26"/>
                                </w:rPr>
                              </w:pPr>
                              <w:r>
                                <w:rPr>
                                  <w:color w:val="000000"/>
                                  <w:sz w:val="26"/>
                                  <w:szCs w:val="26"/>
                                </w:rPr>
                                <w:t>include, in the voluntary undertaking, any additional undertaking mentioned in subsection (2).</w:t>
                              </w:r>
                            </w:p>
                            <w:p w14:paraId="593A2E90" w14:textId="77777777" w:rsidR="00CD3A4A" w:rsidRDefault="00CD3A4A" w:rsidP="00F32ED3">
                              <w:pPr>
                                <w:pStyle w:val="amendNote"/>
                              </w:pPr>
                              <w:r>
                                <w:t>[40/2020]</w:t>
                              </w:r>
                            </w:p>
                          </w:tc>
                        </w:tr>
                      </w:tbl>
                      <w:p w14:paraId="66F184D2" w14:textId="77777777" w:rsidR="00CD3A4A" w:rsidRDefault="00CD3A4A" w:rsidP="00F32ED3">
                        <w:pPr>
                          <w:rPr>
                            <w:color w:val="000000"/>
                            <w:sz w:val="26"/>
                            <w:szCs w:val="26"/>
                          </w:rPr>
                        </w:pPr>
                      </w:p>
                    </w:tc>
                  </w:tr>
                </w:tbl>
                <w:p w14:paraId="30F57D6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D08A9BB" w14:textId="77777777" w:rsidTr="00F32ED3">
                    <w:tc>
                      <w:tcPr>
                        <w:tcW w:w="0" w:type="auto"/>
                        <w:tcMar>
                          <w:top w:w="149" w:type="dxa"/>
                          <w:left w:w="20" w:type="dxa"/>
                          <w:bottom w:w="20" w:type="dxa"/>
                          <w:right w:w="20" w:type="dxa"/>
                        </w:tcMar>
                      </w:tcPr>
                      <w:p w14:paraId="54D9159C" w14:textId="77777777" w:rsidR="00CD3A4A" w:rsidRDefault="00CD3A4A" w:rsidP="00F32ED3">
                        <w:pPr>
                          <w:ind w:firstLine="288"/>
                          <w:jc w:val="both"/>
                          <w:rPr>
                            <w:color w:val="000000"/>
                            <w:sz w:val="26"/>
                            <w:szCs w:val="26"/>
                          </w:rPr>
                        </w:pPr>
                        <w:r>
                          <w:rPr>
                            <w:color w:val="000000"/>
                            <w:sz w:val="26"/>
                            <w:szCs w:val="26"/>
                          </w:rPr>
                          <w:t xml:space="preserve">(4)  Where an organisation or a person fails to comply with any undertaking in a </w:t>
                        </w:r>
                        <w:r>
                          <w:rPr>
                            <w:color w:val="000000"/>
                            <w:sz w:val="26"/>
                            <w:szCs w:val="26"/>
                          </w:rPr>
                          <w:lastRenderedPageBreak/>
                          <w:t>voluntary undertaking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6359B3C1" w14:textId="77777777" w:rsidTr="00F32ED3">
                          <w:tc>
                            <w:tcPr>
                              <w:tcW w:w="1239" w:type="dxa"/>
                              <w:noWrap/>
                              <w:tcMar>
                                <w:top w:w="149" w:type="dxa"/>
                                <w:left w:w="20" w:type="dxa"/>
                                <w:bottom w:w="5" w:type="dxa"/>
                                <w:right w:w="149" w:type="dxa"/>
                              </w:tcMar>
                            </w:tcPr>
                            <w:p w14:paraId="271EF42A"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6989B7B6" w14:textId="77777777" w:rsidR="00CD3A4A" w:rsidRDefault="00CD3A4A" w:rsidP="00F32ED3">
                              <w:pPr>
                                <w:jc w:val="both"/>
                                <w:rPr>
                                  <w:color w:val="000000"/>
                                  <w:sz w:val="26"/>
                                  <w:szCs w:val="26"/>
                                </w:rPr>
                              </w:pPr>
                              <w:r>
                                <w:rPr>
                                  <w:color w:val="000000"/>
                                  <w:sz w:val="26"/>
                                  <w:szCs w:val="26"/>
                                </w:rPr>
                                <w:t>the Commission may give the organisation or person concerned any direction that the Commission thinks fit in the circumstances to ensure the compliance of the organisation or person with that undertaking; and</w:t>
                              </w:r>
                            </w:p>
                          </w:tc>
                        </w:tr>
                        <w:tr w:rsidR="00CD3A4A" w14:paraId="2CEAF1DC" w14:textId="77777777" w:rsidTr="00F32ED3">
                          <w:tc>
                            <w:tcPr>
                              <w:tcW w:w="1239" w:type="dxa"/>
                              <w:noWrap/>
                              <w:tcMar>
                                <w:top w:w="149" w:type="dxa"/>
                                <w:left w:w="20" w:type="dxa"/>
                                <w:bottom w:w="5" w:type="dxa"/>
                                <w:right w:w="149" w:type="dxa"/>
                              </w:tcMar>
                            </w:tcPr>
                            <w:p w14:paraId="0351EFD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796C020B" w14:textId="77777777" w:rsidR="00CD3A4A" w:rsidRDefault="00CD3A4A" w:rsidP="00F32ED3">
                              <w:pPr>
                                <w:jc w:val="both"/>
                                <w:rPr>
                                  <w:color w:val="000000"/>
                                  <w:sz w:val="26"/>
                                  <w:szCs w:val="26"/>
                                </w:rPr>
                              </w:pPr>
                              <w:r>
                                <w:rPr>
                                  <w:color w:val="000000"/>
                                  <w:sz w:val="26"/>
                                  <w:szCs w:val="26"/>
                                </w:rPr>
                                <w:t>section 48K(1), (3), (4), (5), (6) and (7) applies to the direction given under paragraph (</w:t>
                              </w:r>
                              <w:r>
                                <w:rPr>
                                  <w:i/>
                                  <w:iCs/>
                                  <w:color w:val="000000"/>
                                  <w:sz w:val="26"/>
                                  <w:szCs w:val="26"/>
                                </w:rPr>
                                <w:t>a</w:t>
                              </w:r>
                              <w:r>
                                <w:rPr>
                                  <w:color w:val="000000"/>
                                  <w:sz w:val="26"/>
                                  <w:szCs w:val="26"/>
                                </w:rPr>
                                <w:t>) as if the direction were given under section 48I.</w:t>
                              </w:r>
                            </w:p>
                            <w:p w14:paraId="3F975D81" w14:textId="77777777" w:rsidR="00CD3A4A" w:rsidRDefault="00CD3A4A" w:rsidP="00F32ED3">
                              <w:pPr>
                                <w:pStyle w:val="amendNote"/>
                              </w:pPr>
                              <w:r>
                                <w:t>[40/2020]</w:t>
                              </w:r>
                            </w:p>
                          </w:tc>
                        </w:tr>
                      </w:tbl>
                      <w:p w14:paraId="4C4D5026" w14:textId="77777777" w:rsidR="00CD3A4A" w:rsidRDefault="00CD3A4A" w:rsidP="00F32ED3">
                        <w:pPr>
                          <w:rPr>
                            <w:color w:val="000000"/>
                            <w:sz w:val="26"/>
                            <w:szCs w:val="26"/>
                          </w:rPr>
                        </w:pPr>
                      </w:p>
                    </w:tc>
                  </w:tr>
                </w:tbl>
                <w:p w14:paraId="6064424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838ECC8" w14:textId="77777777" w:rsidTr="00F32ED3">
                    <w:tc>
                      <w:tcPr>
                        <w:tcW w:w="0" w:type="auto"/>
                        <w:tcMar>
                          <w:top w:w="149" w:type="dxa"/>
                          <w:left w:w="20" w:type="dxa"/>
                          <w:bottom w:w="20" w:type="dxa"/>
                          <w:right w:w="20" w:type="dxa"/>
                        </w:tcMar>
                      </w:tcPr>
                      <w:p w14:paraId="015055E0" w14:textId="77777777" w:rsidR="00CD3A4A" w:rsidRDefault="00CD3A4A" w:rsidP="00F32ED3">
                        <w:pPr>
                          <w:ind w:firstLine="288"/>
                          <w:jc w:val="both"/>
                          <w:rPr>
                            <w:color w:val="000000"/>
                            <w:sz w:val="26"/>
                            <w:szCs w:val="26"/>
                          </w:rPr>
                        </w:pPr>
                        <w:r>
                          <w:rPr>
                            <w:color w:val="000000"/>
                            <w:sz w:val="26"/>
                            <w:szCs w:val="26"/>
                          </w:rPr>
                          <w:t>(5)  In addition, where an organisation or a person fails to comply with an undertaking mentioned in subsection (2)(</w:t>
                        </w:r>
                        <w:r>
                          <w:rPr>
                            <w:i/>
                            <w:iCs/>
                            <w:color w:val="000000"/>
                            <w:sz w:val="26"/>
                            <w:szCs w:val="26"/>
                          </w:rPr>
                          <w:t>c</w:t>
                        </w:r>
                        <w:r>
                          <w:rPr>
                            <w:color w:val="000000"/>
                            <w:sz w:val="26"/>
                            <w:szCs w:val="26"/>
                          </w:rPr>
                          <w:t>), the Commission may publicise the voluntary undertaking in accordance with the undertaking, and recover the costs and expenses so incurred from the organisation or person as a debt due to the Commission.</w:t>
                        </w:r>
                      </w:p>
                      <w:p w14:paraId="01FB13F2" w14:textId="77777777" w:rsidR="00CD3A4A" w:rsidRDefault="00CD3A4A" w:rsidP="00F32ED3">
                        <w:pPr>
                          <w:pStyle w:val="amendNote"/>
                        </w:pPr>
                        <w:r>
                          <w:t>[40/2020]</w:t>
                        </w:r>
                      </w:p>
                    </w:tc>
                  </w:tr>
                </w:tbl>
                <w:p w14:paraId="5AE066AB" w14:textId="77777777" w:rsidR="00CD3A4A" w:rsidRDefault="00CD3A4A" w:rsidP="00F32ED3">
                  <w:pPr>
                    <w:rPr>
                      <w:rStyle w:val="prov2TxtIL"/>
                      <w:sz w:val="18"/>
                      <w:szCs w:val="18"/>
                    </w:rPr>
                  </w:pPr>
                </w:p>
              </w:tc>
            </w:tr>
          </w:tbl>
          <w:p w14:paraId="4E75E07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2107F54" w14:textId="77777777" w:rsidTr="00F32ED3">
              <w:tc>
                <w:tcPr>
                  <w:tcW w:w="0" w:type="auto"/>
                  <w:tcMar>
                    <w:top w:w="293" w:type="dxa"/>
                    <w:left w:w="5" w:type="dxa"/>
                    <w:bottom w:w="5" w:type="dxa"/>
                    <w:right w:w="5" w:type="dxa"/>
                  </w:tcMar>
                </w:tcPr>
                <w:p w14:paraId="1B302BE4" w14:textId="77777777" w:rsidR="00CD3A4A" w:rsidRDefault="00CD3A4A" w:rsidP="00F32ED3">
                  <w:pPr>
                    <w:rPr>
                      <w:b/>
                      <w:bCs/>
                      <w:color w:val="000000"/>
                      <w:sz w:val="26"/>
                      <w:szCs w:val="26"/>
                    </w:rPr>
                  </w:pPr>
                  <w:r>
                    <w:rPr>
                      <w:b/>
                      <w:bCs/>
                      <w:color w:val="000000"/>
                      <w:sz w:val="26"/>
                      <w:szCs w:val="26"/>
                    </w:rPr>
                    <w:t>Enforcement of directions of or written notices by Commission in District Court</w:t>
                  </w:r>
                </w:p>
              </w:tc>
            </w:tr>
          </w:tbl>
          <w:p w14:paraId="6DF1878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695AC83" w14:textId="77777777" w:rsidTr="00F32ED3">
              <w:tc>
                <w:tcPr>
                  <w:tcW w:w="0" w:type="auto"/>
                  <w:tcMar>
                    <w:top w:w="149" w:type="dxa"/>
                    <w:left w:w="20" w:type="dxa"/>
                    <w:bottom w:w="5" w:type="dxa"/>
                    <w:right w:w="20" w:type="dxa"/>
                  </w:tcMar>
                </w:tcPr>
                <w:p w14:paraId="65E8B029" w14:textId="77777777" w:rsidR="00CD3A4A" w:rsidRDefault="00CD3A4A" w:rsidP="00F32ED3">
                  <w:pPr>
                    <w:ind w:firstLine="288"/>
                    <w:jc w:val="both"/>
                    <w:rPr>
                      <w:color w:val="000000"/>
                      <w:sz w:val="26"/>
                      <w:szCs w:val="26"/>
                    </w:rPr>
                  </w:pPr>
                  <w:r>
                    <w:rPr>
                      <w:b/>
                      <w:bCs/>
                      <w:color w:val="000000"/>
                      <w:sz w:val="26"/>
                      <w:szCs w:val="26"/>
                    </w:rPr>
                    <w:t>48M.</w:t>
                  </w:r>
                  <w:r>
                    <w:rPr>
                      <w:rStyle w:val="prov2TxtIL"/>
                      <w:color w:val="000000"/>
                    </w:rPr>
                    <w:t>—(1)  For the purposes of enforcing a direction or written notice mentioned in subsection (2)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1E724CB1" w14:textId="77777777" w:rsidTr="00F32ED3">
                    <w:tc>
                      <w:tcPr>
                        <w:tcW w:w="1239" w:type="dxa"/>
                        <w:noWrap/>
                        <w:tcMar>
                          <w:top w:w="149" w:type="dxa"/>
                          <w:left w:w="20" w:type="dxa"/>
                          <w:bottom w:w="5" w:type="dxa"/>
                          <w:right w:w="149" w:type="dxa"/>
                        </w:tcMar>
                      </w:tcPr>
                      <w:p w14:paraId="2ABB139A"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65EBB457" w14:textId="77777777" w:rsidR="00CD3A4A" w:rsidRDefault="00CD3A4A" w:rsidP="00F32ED3">
                        <w:pPr>
                          <w:jc w:val="both"/>
                          <w:rPr>
                            <w:rStyle w:val="prov2TxtIL"/>
                            <w:color w:val="000000"/>
                          </w:rPr>
                        </w:pPr>
                        <w:r>
                          <w:rPr>
                            <w:rStyle w:val="prov2TxtIL"/>
                            <w:color w:val="000000"/>
                          </w:rPr>
                          <w:t>the Commission may apply for the direction or written notice (as the case may be) to be registered in a District Court in accordance with the Rules of Court; and</w:t>
                        </w:r>
                      </w:p>
                    </w:tc>
                  </w:tr>
                  <w:tr w:rsidR="00CD3A4A" w14:paraId="1D9A649A" w14:textId="77777777" w:rsidTr="00F32ED3">
                    <w:tc>
                      <w:tcPr>
                        <w:tcW w:w="1239" w:type="dxa"/>
                        <w:noWrap/>
                        <w:tcMar>
                          <w:top w:w="149" w:type="dxa"/>
                          <w:left w:w="20" w:type="dxa"/>
                          <w:bottom w:w="5" w:type="dxa"/>
                          <w:right w:w="149" w:type="dxa"/>
                        </w:tcMar>
                      </w:tcPr>
                      <w:p w14:paraId="21F4E909"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4B9CC3BA" w14:textId="77777777" w:rsidR="00CD3A4A" w:rsidRDefault="00CD3A4A" w:rsidP="00F32ED3">
                        <w:pPr>
                          <w:jc w:val="both"/>
                          <w:rPr>
                            <w:rStyle w:val="prov2TxtIL"/>
                            <w:color w:val="000000"/>
                          </w:rPr>
                        </w:pPr>
                        <w:r>
                          <w:rPr>
                            <w:rStyle w:val="prov2TxtIL"/>
                            <w:color w:val="000000"/>
                          </w:rPr>
                          <w:t>the District Court is to register the direction or written notice in accordance with the Rules of Court.</w:t>
                        </w:r>
                      </w:p>
                      <w:p w14:paraId="580D9F05" w14:textId="77777777" w:rsidR="00CD3A4A" w:rsidRDefault="00CD3A4A" w:rsidP="00F32ED3">
                        <w:pPr>
                          <w:pStyle w:val="amendNote"/>
                          <w:rPr>
                            <w:rStyle w:val="prov2TxtIL"/>
                            <w:sz w:val="18"/>
                            <w:szCs w:val="18"/>
                          </w:rPr>
                        </w:pPr>
                        <w:r>
                          <w:rPr>
                            <w:rStyle w:val="prov2TxtIL"/>
                            <w:sz w:val="18"/>
                            <w:szCs w:val="18"/>
                          </w:rPr>
                          <w:t>[40/2020]</w:t>
                        </w:r>
                      </w:p>
                    </w:tc>
                  </w:tr>
                </w:tbl>
                <w:p w14:paraId="47121CF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C7894E4" w14:textId="77777777" w:rsidTr="00F32ED3">
                    <w:tc>
                      <w:tcPr>
                        <w:tcW w:w="0" w:type="auto"/>
                        <w:tcMar>
                          <w:top w:w="149" w:type="dxa"/>
                          <w:left w:w="20" w:type="dxa"/>
                          <w:bottom w:w="20" w:type="dxa"/>
                          <w:right w:w="20" w:type="dxa"/>
                        </w:tcMar>
                      </w:tcPr>
                      <w:p w14:paraId="1CEF2D31" w14:textId="77777777" w:rsidR="00CD3A4A" w:rsidRDefault="00CD3A4A" w:rsidP="00F32ED3">
                        <w:pPr>
                          <w:ind w:firstLine="288"/>
                          <w:jc w:val="both"/>
                          <w:rPr>
                            <w:color w:val="000000"/>
                            <w:sz w:val="26"/>
                            <w:szCs w:val="26"/>
                          </w:rPr>
                        </w:pPr>
                        <w:r>
                          <w:rPr>
                            <w:color w:val="000000"/>
                            <w:sz w:val="26"/>
                            <w:szCs w:val="26"/>
                          </w:rPr>
                          <w:t>(2)  Subsection (1) applies to any of the following:</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3DD6D09E" w14:textId="77777777" w:rsidTr="00F32ED3">
                          <w:tc>
                            <w:tcPr>
                              <w:tcW w:w="1239" w:type="dxa"/>
                              <w:noWrap/>
                              <w:tcMar>
                                <w:top w:w="149" w:type="dxa"/>
                                <w:left w:w="20" w:type="dxa"/>
                                <w:bottom w:w="5" w:type="dxa"/>
                                <w:right w:w="149" w:type="dxa"/>
                              </w:tcMar>
                            </w:tcPr>
                            <w:p w14:paraId="1EA5806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4E3AB8F8" w14:textId="77777777" w:rsidR="00CD3A4A" w:rsidRDefault="00CD3A4A" w:rsidP="00F32ED3">
                              <w:pPr>
                                <w:jc w:val="both"/>
                                <w:rPr>
                                  <w:color w:val="000000"/>
                                  <w:sz w:val="26"/>
                                  <w:szCs w:val="26"/>
                                </w:rPr>
                              </w:pPr>
                              <w:r>
                                <w:rPr>
                                  <w:color w:val="000000"/>
                                  <w:sz w:val="26"/>
                                  <w:szCs w:val="26"/>
                                </w:rPr>
                                <w:t>a direction made by the Commission under section 48H(2), 48I or 48L(4);</w:t>
                              </w:r>
                            </w:p>
                          </w:tc>
                        </w:tr>
                        <w:tr w:rsidR="00CD3A4A" w14:paraId="5399B2FC" w14:textId="77777777" w:rsidTr="00F32ED3">
                          <w:tc>
                            <w:tcPr>
                              <w:tcW w:w="1239" w:type="dxa"/>
                              <w:noWrap/>
                              <w:tcMar>
                                <w:top w:w="149" w:type="dxa"/>
                                <w:left w:w="20" w:type="dxa"/>
                                <w:bottom w:w="5" w:type="dxa"/>
                                <w:right w:w="149" w:type="dxa"/>
                              </w:tcMar>
                            </w:tcPr>
                            <w:p w14:paraId="750E250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3AAF3909" w14:textId="77777777" w:rsidR="00CD3A4A" w:rsidRDefault="00CD3A4A" w:rsidP="00F32ED3">
                              <w:pPr>
                                <w:jc w:val="both"/>
                                <w:rPr>
                                  <w:color w:val="000000"/>
                                  <w:sz w:val="26"/>
                                  <w:szCs w:val="26"/>
                                </w:rPr>
                              </w:pPr>
                              <w:r>
                                <w:rPr>
                                  <w:color w:val="000000"/>
                                  <w:sz w:val="26"/>
                                  <w:szCs w:val="26"/>
                                </w:rPr>
                                <w:t>a written notice by the Commission for the payment of any sum comprising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5DE99E64" w14:textId="77777777" w:rsidTr="00F32ED3">
                                <w:tc>
                                  <w:tcPr>
                                    <w:tcW w:w="750" w:type="dxa"/>
                                    <w:noWrap/>
                                    <w:tcMar>
                                      <w:top w:w="77" w:type="dxa"/>
                                      <w:left w:w="20" w:type="dxa"/>
                                      <w:bottom w:w="149" w:type="dxa"/>
                                      <w:right w:w="20" w:type="dxa"/>
                                    </w:tcMar>
                                  </w:tcPr>
                                  <w:p w14:paraId="6F2BF0A6"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03BBFD1B" w14:textId="77777777" w:rsidR="00CD3A4A" w:rsidRDefault="00CD3A4A" w:rsidP="00F32ED3">
                                    <w:pPr>
                                      <w:jc w:val="both"/>
                                      <w:rPr>
                                        <w:color w:val="000000"/>
                                        <w:sz w:val="26"/>
                                        <w:szCs w:val="26"/>
                                      </w:rPr>
                                    </w:pPr>
                                    <w:r>
                                      <w:rPr>
                                        <w:color w:val="000000"/>
                                        <w:sz w:val="26"/>
                                        <w:szCs w:val="26"/>
                                      </w:rPr>
                                      <w:t>a financial penalty imposed under section 48J(1); and</w:t>
                                    </w:r>
                                  </w:p>
                                </w:tc>
                              </w:tr>
                              <w:tr w:rsidR="00CD3A4A" w14:paraId="697D0496" w14:textId="77777777" w:rsidTr="00F32ED3">
                                <w:tc>
                                  <w:tcPr>
                                    <w:tcW w:w="750" w:type="dxa"/>
                                    <w:noWrap/>
                                    <w:tcMar>
                                      <w:top w:w="77" w:type="dxa"/>
                                      <w:left w:w="20" w:type="dxa"/>
                                      <w:bottom w:w="149" w:type="dxa"/>
                                      <w:right w:w="20" w:type="dxa"/>
                                    </w:tcMar>
                                  </w:tcPr>
                                  <w:p w14:paraId="666E5B43"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32AFF9A0" w14:textId="77777777" w:rsidR="00CD3A4A" w:rsidRDefault="00CD3A4A" w:rsidP="00F32ED3">
                                    <w:pPr>
                                      <w:jc w:val="both"/>
                                      <w:rPr>
                                        <w:color w:val="000000"/>
                                        <w:sz w:val="26"/>
                                        <w:szCs w:val="26"/>
                                      </w:rPr>
                                    </w:pPr>
                                    <w:r>
                                      <w:rPr>
                                        <w:color w:val="000000"/>
                                        <w:sz w:val="26"/>
                                        <w:szCs w:val="26"/>
                                      </w:rPr>
                                      <w:t>any interest payable under section 48K(10) on that financial penalty.</w:t>
                                    </w:r>
                                  </w:p>
                                  <w:p w14:paraId="24083243" w14:textId="77777777" w:rsidR="00CD3A4A" w:rsidRDefault="00CD3A4A" w:rsidP="00F32ED3">
                                    <w:pPr>
                                      <w:pStyle w:val="amendNote"/>
                                    </w:pPr>
                                    <w:r>
                                      <w:t>[40/2020]</w:t>
                                    </w:r>
                                  </w:p>
                                </w:tc>
                              </w:tr>
                            </w:tbl>
                            <w:p w14:paraId="7C25DCEF" w14:textId="77777777" w:rsidR="00CD3A4A" w:rsidRDefault="00CD3A4A" w:rsidP="00F32ED3">
                              <w:pPr>
                                <w:rPr>
                                  <w:color w:val="000000"/>
                                  <w:sz w:val="26"/>
                                  <w:szCs w:val="26"/>
                                </w:rPr>
                              </w:pPr>
                            </w:p>
                          </w:tc>
                        </w:tr>
                      </w:tbl>
                      <w:p w14:paraId="4A74589E" w14:textId="77777777" w:rsidR="00CD3A4A" w:rsidRDefault="00CD3A4A" w:rsidP="00F32ED3">
                        <w:pPr>
                          <w:rPr>
                            <w:color w:val="000000"/>
                            <w:sz w:val="26"/>
                            <w:szCs w:val="26"/>
                          </w:rPr>
                        </w:pPr>
                      </w:p>
                    </w:tc>
                  </w:tr>
                </w:tbl>
                <w:p w14:paraId="68F4D37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1DF4607" w14:textId="77777777" w:rsidTr="00F32ED3">
                    <w:tc>
                      <w:tcPr>
                        <w:tcW w:w="0" w:type="auto"/>
                        <w:tcMar>
                          <w:top w:w="149" w:type="dxa"/>
                          <w:left w:w="20" w:type="dxa"/>
                          <w:bottom w:w="20" w:type="dxa"/>
                          <w:right w:w="20" w:type="dxa"/>
                        </w:tcMar>
                      </w:tcPr>
                      <w:p w14:paraId="1361073F" w14:textId="77777777" w:rsidR="00CD3A4A" w:rsidRDefault="00CD3A4A" w:rsidP="00F32ED3">
                        <w:pPr>
                          <w:ind w:firstLine="288"/>
                          <w:jc w:val="both"/>
                          <w:rPr>
                            <w:color w:val="000000"/>
                            <w:sz w:val="26"/>
                            <w:szCs w:val="26"/>
                          </w:rPr>
                        </w:pPr>
                        <w:r>
                          <w:rPr>
                            <w:color w:val="000000"/>
                            <w:sz w:val="26"/>
                            <w:szCs w:val="26"/>
                          </w:rPr>
                          <w:t>(3)  From the date of registration of a direction or written notice under subsection (1), the direction or written notice (as the case may be) has the same force and effect, and all proceedings may be taken on the direction or written notice (as the case may be), for the purposes of enforcement, as if it had been an order originally obtained in the District Court which has power to enforce it accordingly.</w:t>
                        </w:r>
                      </w:p>
                      <w:p w14:paraId="0C5FCA44" w14:textId="77777777" w:rsidR="00CD3A4A" w:rsidRDefault="00CD3A4A" w:rsidP="00F32ED3">
                        <w:pPr>
                          <w:pStyle w:val="amendNote"/>
                        </w:pPr>
                        <w:r>
                          <w:lastRenderedPageBreak/>
                          <w:t>[40/2020]</w:t>
                        </w:r>
                      </w:p>
                    </w:tc>
                  </w:tr>
                </w:tbl>
                <w:p w14:paraId="7D8E64A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F90F43F" w14:textId="77777777" w:rsidTr="00F32ED3">
                    <w:tc>
                      <w:tcPr>
                        <w:tcW w:w="0" w:type="auto"/>
                        <w:tcMar>
                          <w:top w:w="149" w:type="dxa"/>
                          <w:left w:w="20" w:type="dxa"/>
                          <w:bottom w:w="20" w:type="dxa"/>
                          <w:right w:w="20" w:type="dxa"/>
                        </w:tcMar>
                      </w:tcPr>
                      <w:p w14:paraId="5AB7C935" w14:textId="77777777" w:rsidR="00CD3A4A" w:rsidRDefault="00CD3A4A" w:rsidP="00F32ED3">
                        <w:pPr>
                          <w:ind w:firstLine="288"/>
                          <w:jc w:val="both"/>
                          <w:rPr>
                            <w:color w:val="000000"/>
                            <w:sz w:val="26"/>
                            <w:szCs w:val="26"/>
                          </w:rPr>
                        </w:pPr>
                        <w:r>
                          <w:rPr>
                            <w:color w:val="000000"/>
                            <w:sz w:val="26"/>
                            <w:szCs w:val="26"/>
                          </w:rPr>
                          <w:t>(4)  A District Court may, for the purpose of enforcing a direction in accordance with subsection (3), make any order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5F5799AB" w14:textId="77777777" w:rsidTr="00F32ED3">
                          <w:tc>
                            <w:tcPr>
                              <w:tcW w:w="1239" w:type="dxa"/>
                              <w:noWrap/>
                              <w:tcMar>
                                <w:top w:w="149" w:type="dxa"/>
                                <w:left w:w="20" w:type="dxa"/>
                                <w:bottom w:w="5" w:type="dxa"/>
                                <w:right w:w="149" w:type="dxa"/>
                              </w:tcMar>
                            </w:tcPr>
                            <w:p w14:paraId="57AEEA2B"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6C5A4D62" w14:textId="77777777" w:rsidR="00CD3A4A" w:rsidRDefault="00CD3A4A" w:rsidP="00F32ED3">
                              <w:pPr>
                                <w:jc w:val="both"/>
                                <w:rPr>
                                  <w:color w:val="000000"/>
                                  <w:sz w:val="26"/>
                                  <w:szCs w:val="26"/>
                                </w:rPr>
                              </w:pPr>
                              <w:r>
                                <w:rPr>
                                  <w:color w:val="000000"/>
                                  <w:sz w:val="26"/>
                                  <w:szCs w:val="26"/>
                                </w:rPr>
                                <w:t>to secure compliance with the direction; or</w:t>
                              </w:r>
                            </w:p>
                          </w:tc>
                        </w:tr>
                        <w:tr w:rsidR="00CD3A4A" w14:paraId="0A8C9811" w14:textId="77777777" w:rsidTr="00F32ED3">
                          <w:tc>
                            <w:tcPr>
                              <w:tcW w:w="1239" w:type="dxa"/>
                              <w:noWrap/>
                              <w:tcMar>
                                <w:top w:w="149" w:type="dxa"/>
                                <w:left w:w="20" w:type="dxa"/>
                                <w:bottom w:w="5" w:type="dxa"/>
                                <w:right w:w="149" w:type="dxa"/>
                              </w:tcMar>
                            </w:tcPr>
                            <w:p w14:paraId="3EAF12B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5D6D7E92" w14:textId="77777777" w:rsidR="00CD3A4A" w:rsidRDefault="00CD3A4A" w:rsidP="00F32ED3">
                              <w:pPr>
                                <w:jc w:val="both"/>
                                <w:rPr>
                                  <w:color w:val="000000"/>
                                  <w:sz w:val="26"/>
                                  <w:szCs w:val="26"/>
                                </w:rPr>
                              </w:pPr>
                              <w:r>
                                <w:rPr>
                                  <w:color w:val="000000"/>
                                  <w:sz w:val="26"/>
                                  <w:szCs w:val="26"/>
                                </w:rPr>
                                <w:t>to require any person to do anything to remedy, mitigate or eliminate any effects arising from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716E8FFB" w14:textId="77777777" w:rsidTr="00F32ED3">
                                <w:tc>
                                  <w:tcPr>
                                    <w:tcW w:w="750" w:type="dxa"/>
                                    <w:noWrap/>
                                    <w:tcMar>
                                      <w:top w:w="149" w:type="dxa"/>
                                      <w:left w:w="20" w:type="dxa"/>
                                      <w:bottom w:w="77" w:type="dxa"/>
                                      <w:right w:w="20" w:type="dxa"/>
                                    </w:tcMar>
                                  </w:tcPr>
                                  <w:p w14:paraId="4C9D988E"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149" w:type="dxa"/>
                                      <w:left w:w="305" w:type="dxa"/>
                                      <w:bottom w:w="77" w:type="dxa"/>
                                      <w:right w:w="20" w:type="dxa"/>
                                    </w:tcMar>
                                  </w:tcPr>
                                  <w:p w14:paraId="54F2608B" w14:textId="77777777" w:rsidR="00CD3A4A" w:rsidRDefault="00CD3A4A" w:rsidP="00F32ED3">
                                    <w:pPr>
                                      <w:jc w:val="both"/>
                                      <w:rPr>
                                        <w:color w:val="000000"/>
                                        <w:sz w:val="26"/>
                                        <w:szCs w:val="26"/>
                                      </w:rPr>
                                    </w:pPr>
                                    <w:r>
                                      <w:rPr>
                                        <w:color w:val="000000"/>
                                        <w:sz w:val="26"/>
                                        <w:szCs w:val="26"/>
                                      </w:rPr>
                                      <w:t>anything done which ought not, under the direction, to have been done; or</w:t>
                                    </w:r>
                                  </w:p>
                                </w:tc>
                              </w:tr>
                              <w:tr w:rsidR="00CD3A4A" w14:paraId="0DFA17BE" w14:textId="77777777" w:rsidTr="00F32ED3">
                                <w:tc>
                                  <w:tcPr>
                                    <w:tcW w:w="750" w:type="dxa"/>
                                    <w:noWrap/>
                                    <w:tcMar>
                                      <w:top w:w="149" w:type="dxa"/>
                                      <w:left w:w="20" w:type="dxa"/>
                                      <w:bottom w:w="77" w:type="dxa"/>
                                      <w:right w:w="20" w:type="dxa"/>
                                    </w:tcMar>
                                  </w:tcPr>
                                  <w:p w14:paraId="39968812" w14:textId="77777777" w:rsidR="00CD3A4A" w:rsidRDefault="00CD3A4A" w:rsidP="00F32ED3">
                                    <w:pPr>
                                      <w:jc w:val="right"/>
                                      <w:rPr>
                                        <w:color w:val="000000"/>
                                        <w:sz w:val="26"/>
                                        <w:szCs w:val="26"/>
                                      </w:rPr>
                                    </w:pPr>
                                    <w:r>
                                      <w:rPr>
                                        <w:color w:val="000000"/>
                                        <w:sz w:val="26"/>
                                        <w:szCs w:val="26"/>
                                      </w:rPr>
                                      <w:t>(ii)</w:t>
                                    </w:r>
                                  </w:p>
                                </w:tc>
                                <w:tc>
                                  <w:tcPr>
                                    <w:tcW w:w="0" w:type="auto"/>
                                    <w:tcMar>
                                      <w:top w:w="149" w:type="dxa"/>
                                      <w:left w:w="305" w:type="dxa"/>
                                      <w:bottom w:w="77" w:type="dxa"/>
                                      <w:right w:w="20" w:type="dxa"/>
                                    </w:tcMar>
                                  </w:tcPr>
                                  <w:p w14:paraId="5EEEE5FE" w14:textId="77777777" w:rsidR="00CD3A4A" w:rsidRDefault="00CD3A4A" w:rsidP="00F32ED3">
                                    <w:pPr>
                                      <w:jc w:val="both"/>
                                      <w:rPr>
                                        <w:color w:val="000000"/>
                                        <w:sz w:val="26"/>
                                        <w:szCs w:val="26"/>
                                      </w:rPr>
                                    </w:pPr>
                                    <w:r>
                                      <w:rPr>
                                        <w:color w:val="000000"/>
                                        <w:sz w:val="26"/>
                                        <w:szCs w:val="26"/>
                                      </w:rPr>
                                      <w:t>anything not done which ought, under the direction, to have been done,</w:t>
                                    </w:r>
                                  </w:p>
                                </w:tc>
                              </w:tr>
                            </w:tbl>
                            <w:p w14:paraId="4E6D9F0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7959"/>
                              </w:tblGrid>
                              <w:tr w:rsidR="00CD3A4A" w14:paraId="21BB520B" w14:textId="77777777" w:rsidTr="00F32ED3">
                                <w:tc>
                                  <w:tcPr>
                                    <w:tcW w:w="0" w:type="auto"/>
                                    <w:tcMar>
                                      <w:top w:w="20" w:type="dxa"/>
                                      <w:left w:w="20" w:type="dxa"/>
                                      <w:bottom w:w="20" w:type="dxa"/>
                                      <w:right w:w="20" w:type="dxa"/>
                                    </w:tcMar>
                                  </w:tcPr>
                                  <w:p w14:paraId="5E7AA290" w14:textId="77777777" w:rsidR="00CD3A4A" w:rsidRDefault="00CD3A4A" w:rsidP="00F32ED3">
                                    <w:pPr>
                                      <w:rPr>
                                        <w:color w:val="000000"/>
                                        <w:sz w:val="26"/>
                                        <w:szCs w:val="26"/>
                                      </w:rPr>
                                    </w:pPr>
                                    <w:r>
                                      <w:rPr>
                                        <w:color w:val="000000"/>
                                        <w:sz w:val="26"/>
                                        <w:szCs w:val="26"/>
                                      </w:rPr>
                                      <w:t>which would not have occurred had the direction been complied with.</w:t>
                                    </w:r>
                                  </w:p>
                                </w:tc>
                              </w:tr>
                            </w:tbl>
                            <w:p w14:paraId="2A4740C5" w14:textId="77777777" w:rsidR="00CD3A4A" w:rsidRDefault="00CD3A4A" w:rsidP="00F32ED3">
                              <w:pPr>
                                <w:pStyle w:val="amendNote"/>
                              </w:pPr>
                              <w:r>
                                <w:t>[40/2020]</w:t>
                              </w:r>
                            </w:p>
                          </w:tc>
                        </w:tr>
                      </w:tbl>
                      <w:p w14:paraId="4EB27720" w14:textId="77777777" w:rsidR="00CD3A4A" w:rsidRDefault="00CD3A4A" w:rsidP="00F32ED3">
                        <w:pPr>
                          <w:rPr>
                            <w:color w:val="000000"/>
                            <w:sz w:val="26"/>
                            <w:szCs w:val="26"/>
                          </w:rPr>
                        </w:pPr>
                      </w:p>
                    </w:tc>
                  </w:tr>
                </w:tbl>
                <w:p w14:paraId="66F6E4C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8298A45" w14:textId="77777777" w:rsidTr="00F32ED3">
                    <w:tc>
                      <w:tcPr>
                        <w:tcW w:w="0" w:type="auto"/>
                        <w:tcMar>
                          <w:top w:w="149" w:type="dxa"/>
                          <w:left w:w="20" w:type="dxa"/>
                          <w:bottom w:w="20" w:type="dxa"/>
                          <w:right w:w="20" w:type="dxa"/>
                        </w:tcMar>
                      </w:tcPr>
                      <w:p w14:paraId="28B2D872" w14:textId="77777777" w:rsidR="00CD3A4A" w:rsidRDefault="00CD3A4A" w:rsidP="00F32ED3">
                        <w:pPr>
                          <w:ind w:firstLine="288"/>
                          <w:jc w:val="both"/>
                          <w:rPr>
                            <w:color w:val="000000"/>
                            <w:sz w:val="26"/>
                            <w:szCs w:val="26"/>
                          </w:rPr>
                        </w:pPr>
                        <w:r>
                          <w:rPr>
                            <w:color w:val="000000"/>
                            <w:sz w:val="26"/>
                            <w:szCs w:val="26"/>
                          </w:rPr>
                          <w:t>(5)  A District Court has jurisdiction to enforce a written notice in accordance with subsection (3) regardless of the amount of the sum mentioned in subsection (2)(</w:t>
                        </w:r>
                        <w:r>
                          <w:rPr>
                            <w:i/>
                            <w:iCs/>
                            <w:color w:val="000000"/>
                            <w:sz w:val="26"/>
                            <w:szCs w:val="26"/>
                          </w:rPr>
                          <w:t>b</w:t>
                        </w:r>
                        <w:r>
                          <w:rPr>
                            <w:color w:val="000000"/>
                            <w:sz w:val="26"/>
                            <w:szCs w:val="26"/>
                          </w:rPr>
                          <w:t>).</w:t>
                        </w:r>
                      </w:p>
                      <w:p w14:paraId="70264B74" w14:textId="77777777" w:rsidR="00CD3A4A" w:rsidRDefault="00CD3A4A" w:rsidP="00F32ED3">
                        <w:pPr>
                          <w:pStyle w:val="amendNote"/>
                        </w:pPr>
                        <w:r>
                          <w:t>[40/2020]</w:t>
                        </w:r>
                      </w:p>
                    </w:tc>
                  </w:tr>
                </w:tbl>
                <w:p w14:paraId="3CAA268C" w14:textId="77777777" w:rsidR="00CD3A4A" w:rsidRDefault="00CD3A4A" w:rsidP="00F32ED3">
                  <w:pPr>
                    <w:rPr>
                      <w:rStyle w:val="prov2TxtIL"/>
                      <w:color w:val="000000"/>
                    </w:rPr>
                  </w:pPr>
                </w:p>
              </w:tc>
            </w:tr>
          </w:tbl>
          <w:p w14:paraId="17080DC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BCB4BA8" w14:textId="77777777" w:rsidTr="00F32ED3">
              <w:tc>
                <w:tcPr>
                  <w:tcW w:w="0" w:type="auto"/>
                  <w:tcMar>
                    <w:top w:w="293" w:type="dxa"/>
                    <w:left w:w="5" w:type="dxa"/>
                    <w:bottom w:w="5" w:type="dxa"/>
                    <w:right w:w="5" w:type="dxa"/>
                  </w:tcMar>
                </w:tcPr>
                <w:p w14:paraId="2B04A218" w14:textId="77777777" w:rsidR="00CD3A4A" w:rsidRDefault="00CD3A4A" w:rsidP="00F32ED3">
                  <w:pPr>
                    <w:rPr>
                      <w:b/>
                      <w:bCs/>
                      <w:color w:val="000000"/>
                      <w:sz w:val="26"/>
                      <w:szCs w:val="26"/>
                    </w:rPr>
                  </w:pPr>
                  <w:r>
                    <w:rPr>
                      <w:b/>
                      <w:bCs/>
                      <w:color w:val="000000"/>
                      <w:sz w:val="26"/>
                      <w:szCs w:val="26"/>
                    </w:rPr>
                    <w:t>Reconsideration of directions or decisions</w:t>
                  </w:r>
                </w:p>
              </w:tc>
            </w:tr>
          </w:tbl>
          <w:p w14:paraId="71225D2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C4CB532" w14:textId="77777777" w:rsidTr="00F32ED3">
              <w:tc>
                <w:tcPr>
                  <w:tcW w:w="0" w:type="auto"/>
                  <w:tcMar>
                    <w:top w:w="149" w:type="dxa"/>
                    <w:left w:w="20" w:type="dxa"/>
                    <w:bottom w:w="5" w:type="dxa"/>
                    <w:right w:w="20" w:type="dxa"/>
                  </w:tcMar>
                </w:tcPr>
                <w:p w14:paraId="4E5D4576" w14:textId="77777777" w:rsidR="00CD3A4A" w:rsidRDefault="00CD3A4A" w:rsidP="00F32ED3">
                  <w:pPr>
                    <w:ind w:firstLine="288"/>
                    <w:jc w:val="both"/>
                    <w:rPr>
                      <w:color w:val="000000"/>
                      <w:sz w:val="26"/>
                      <w:szCs w:val="26"/>
                    </w:rPr>
                  </w:pPr>
                  <w:r>
                    <w:rPr>
                      <w:b/>
                      <w:bCs/>
                      <w:color w:val="000000"/>
                      <w:sz w:val="26"/>
                      <w:szCs w:val="26"/>
                    </w:rPr>
                    <w:t>48N.</w:t>
                  </w:r>
                  <w:r>
                    <w:rPr>
                      <w:rStyle w:val="prov2TxtIL"/>
                      <w:color w:val="000000"/>
                    </w:rPr>
                    <w:t>—(1)  An organisation or a person (including any individual who is a complainant) aggrieved by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56782067" w14:textId="77777777" w:rsidTr="00F32ED3">
                    <w:tc>
                      <w:tcPr>
                        <w:tcW w:w="1239" w:type="dxa"/>
                        <w:noWrap/>
                        <w:tcMar>
                          <w:top w:w="149" w:type="dxa"/>
                          <w:left w:w="20" w:type="dxa"/>
                          <w:bottom w:w="5" w:type="dxa"/>
                          <w:right w:w="149" w:type="dxa"/>
                        </w:tcMar>
                      </w:tcPr>
                      <w:p w14:paraId="6B3EB008"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5EF41FE3" w14:textId="77777777" w:rsidR="00CD3A4A" w:rsidRDefault="00CD3A4A" w:rsidP="00F32ED3">
                        <w:pPr>
                          <w:jc w:val="both"/>
                          <w:rPr>
                            <w:rStyle w:val="prov2TxtIL"/>
                            <w:color w:val="000000"/>
                          </w:rPr>
                        </w:pPr>
                        <w:r>
                          <w:rPr>
                            <w:rStyle w:val="prov2TxtIL"/>
                            <w:color w:val="000000"/>
                          </w:rPr>
                          <w:t>any direction made by the Commission under section 48G(2), 48I(1) or (2) or 48L(4); or</w:t>
                        </w:r>
                      </w:p>
                    </w:tc>
                  </w:tr>
                  <w:tr w:rsidR="00CD3A4A" w14:paraId="54410FB1" w14:textId="77777777" w:rsidTr="00F32ED3">
                    <w:tc>
                      <w:tcPr>
                        <w:tcW w:w="1239" w:type="dxa"/>
                        <w:noWrap/>
                        <w:tcMar>
                          <w:top w:w="149" w:type="dxa"/>
                          <w:left w:w="20" w:type="dxa"/>
                          <w:bottom w:w="5" w:type="dxa"/>
                          <w:right w:w="149" w:type="dxa"/>
                        </w:tcMar>
                      </w:tcPr>
                      <w:p w14:paraId="5980008F"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1EA2526E" w14:textId="77777777" w:rsidR="00CD3A4A" w:rsidRDefault="00CD3A4A" w:rsidP="00F32ED3">
                        <w:pPr>
                          <w:jc w:val="both"/>
                          <w:rPr>
                            <w:rStyle w:val="prov2TxtIL"/>
                            <w:color w:val="000000"/>
                          </w:rPr>
                        </w:pPr>
                        <w:r>
                          <w:rPr>
                            <w:rStyle w:val="prov2TxtIL"/>
                            <w:color w:val="000000"/>
                          </w:rPr>
                          <w:t>any direction or decision made under section 48H(2),</w:t>
                        </w:r>
                      </w:p>
                    </w:tc>
                  </w:tr>
                </w:tbl>
                <w:p w14:paraId="5F03C8F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92AA702" w14:textId="77777777" w:rsidTr="00F32ED3">
                    <w:tc>
                      <w:tcPr>
                        <w:tcW w:w="0" w:type="auto"/>
                        <w:tcMar>
                          <w:top w:w="149" w:type="dxa"/>
                          <w:left w:w="20" w:type="dxa"/>
                          <w:bottom w:w="20" w:type="dxa"/>
                          <w:right w:w="20" w:type="dxa"/>
                        </w:tcMar>
                      </w:tcPr>
                      <w:p w14:paraId="2F40EF57" w14:textId="77777777" w:rsidR="00CD3A4A" w:rsidRDefault="00CD3A4A" w:rsidP="00F32ED3">
                        <w:pPr>
                          <w:jc w:val="both"/>
                          <w:rPr>
                            <w:rStyle w:val="prov2TxtIL"/>
                            <w:color w:val="000000"/>
                          </w:rPr>
                        </w:pPr>
                        <w:r>
                          <w:rPr>
                            <w:rStyle w:val="prov2TxtIL"/>
                            <w:color w:val="000000"/>
                          </w:rPr>
                          <w:t>may make a written application to the Commission to reconsider the direction or decision in accordance with this section.</w:t>
                        </w:r>
                      </w:p>
                    </w:tc>
                  </w:tr>
                </w:tbl>
                <w:p w14:paraId="2455DFBB"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D6DD1C2" w14:textId="77777777" w:rsidTr="00F32ED3">
                    <w:tc>
                      <w:tcPr>
                        <w:tcW w:w="0" w:type="auto"/>
                        <w:tcMar>
                          <w:top w:w="149" w:type="dxa"/>
                          <w:left w:w="20" w:type="dxa"/>
                          <w:bottom w:w="20" w:type="dxa"/>
                          <w:right w:w="20" w:type="dxa"/>
                        </w:tcMar>
                      </w:tcPr>
                      <w:p w14:paraId="0D74C0E9" w14:textId="77777777" w:rsidR="00CD3A4A" w:rsidRDefault="00CD3A4A" w:rsidP="00F32ED3">
                        <w:pPr>
                          <w:ind w:firstLine="288"/>
                          <w:jc w:val="both"/>
                          <w:rPr>
                            <w:color w:val="000000"/>
                            <w:sz w:val="26"/>
                            <w:szCs w:val="26"/>
                          </w:rPr>
                        </w:pPr>
                        <w:r>
                          <w:rPr>
                            <w:color w:val="000000"/>
                            <w:sz w:val="26"/>
                            <w:szCs w:val="26"/>
                          </w:rPr>
                          <w:t>(2)  An organisation or a person aggrieved by a financial penalty imposed by the Commission under section 48J(1) on the organisation or person may make a written application to the Commission to reconsider the decision to impose the financial penalty or the amount of the financial penalty so imposed in accordance with this section.</w:t>
                        </w:r>
                      </w:p>
                      <w:p w14:paraId="5319520E" w14:textId="77777777" w:rsidR="00CD3A4A" w:rsidRDefault="00CD3A4A" w:rsidP="00F32ED3">
                        <w:pPr>
                          <w:pStyle w:val="amendNote"/>
                        </w:pPr>
                        <w:r>
                          <w:t>[40/2020]</w:t>
                        </w:r>
                      </w:p>
                    </w:tc>
                  </w:tr>
                </w:tbl>
                <w:p w14:paraId="4914BDD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CB8C7C4" w14:textId="77777777" w:rsidTr="00F32ED3">
                    <w:tc>
                      <w:tcPr>
                        <w:tcW w:w="0" w:type="auto"/>
                        <w:tcMar>
                          <w:top w:w="149" w:type="dxa"/>
                          <w:left w:w="20" w:type="dxa"/>
                          <w:bottom w:w="20" w:type="dxa"/>
                          <w:right w:w="20" w:type="dxa"/>
                        </w:tcMar>
                      </w:tcPr>
                      <w:p w14:paraId="3BC2D990" w14:textId="77777777" w:rsidR="00CD3A4A" w:rsidRDefault="00CD3A4A" w:rsidP="00F32ED3">
                        <w:pPr>
                          <w:ind w:firstLine="288"/>
                          <w:jc w:val="both"/>
                          <w:rPr>
                            <w:color w:val="000000"/>
                            <w:sz w:val="26"/>
                            <w:szCs w:val="26"/>
                          </w:rPr>
                        </w:pPr>
                        <w:r>
                          <w:rPr>
                            <w:color w:val="000000"/>
                            <w:sz w:val="26"/>
                            <w:szCs w:val="26"/>
                          </w:rPr>
                          <w:t>(3)  Unless the Commission decides otherwise in any particular case, an application for reconsideration does not suspend the effect of the direction or decision to be reconsidered except in the case of an application for reconsideration under subsection (2).</w:t>
                        </w:r>
                      </w:p>
                      <w:p w14:paraId="3D212C99" w14:textId="77777777" w:rsidR="00CD3A4A" w:rsidRDefault="00CD3A4A" w:rsidP="00F32ED3">
                        <w:pPr>
                          <w:pStyle w:val="amendNote"/>
                        </w:pPr>
                        <w:r>
                          <w:t>[40/2020]</w:t>
                        </w:r>
                      </w:p>
                    </w:tc>
                  </w:tr>
                </w:tbl>
                <w:p w14:paraId="17D4906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7871956" w14:textId="77777777" w:rsidTr="00F32ED3">
                    <w:tc>
                      <w:tcPr>
                        <w:tcW w:w="0" w:type="auto"/>
                        <w:tcMar>
                          <w:top w:w="149" w:type="dxa"/>
                          <w:left w:w="20" w:type="dxa"/>
                          <w:bottom w:w="20" w:type="dxa"/>
                          <w:right w:w="20" w:type="dxa"/>
                        </w:tcMar>
                      </w:tcPr>
                      <w:p w14:paraId="50B4B654" w14:textId="77777777" w:rsidR="00CD3A4A" w:rsidRDefault="00CD3A4A" w:rsidP="00F32ED3">
                        <w:pPr>
                          <w:ind w:firstLine="288"/>
                          <w:jc w:val="both"/>
                          <w:rPr>
                            <w:color w:val="000000"/>
                            <w:sz w:val="26"/>
                            <w:szCs w:val="26"/>
                          </w:rPr>
                        </w:pPr>
                        <w:r>
                          <w:rPr>
                            <w:color w:val="000000"/>
                            <w:sz w:val="26"/>
                            <w:szCs w:val="26"/>
                          </w:rPr>
                          <w:lastRenderedPageBreak/>
                          <w:t>(4)  The application for reconsideration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6A7F588F" w14:textId="77777777" w:rsidTr="00F32ED3">
                          <w:tc>
                            <w:tcPr>
                              <w:tcW w:w="1239" w:type="dxa"/>
                              <w:noWrap/>
                              <w:tcMar>
                                <w:top w:w="149" w:type="dxa"/>
                                <w:left w:w="20" w:type="dxa"/>
                                <w:bottom w:w="5" w:type="dxa"/>
                                <w:right w:w="149" w:type="dxa"/>
                              </w:tcMar>
                            </w:tcPr>
                            <w:p w14:paraId="3FC3987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4DBD1945" w14:textId="77777777" w:rsidR="00CD3A4A" w:rsidRDefault="00CD3A4A" w:rsidP="00F32ED3">
                              <w:pPr>
                                <w:jc w:val="both"/>
                                <w:rPr>
                                  <w:color w:val="000000"/>
                                  <w:sz w:val="26"/>
                                  <w:szCs w:val="26"/>
                                </w:rPr>
                              </w:pPr>
                              <w:r>
                                <w:rPr>
                                  <w:color w:val="000000"/>
                                  <w:sz w:val="26"/>
                                  <w:szCs w:val="26"/>
                                </w:rPr>
                                <w:t>subject to subsection (5), must be submitted to the Commission within the prescribed period;</w:t>
                              </w:r>
                            </w:p>
                          </w:tc>
                        </w:tr>
                        <w:tr w:rsidR="00CD3A4A" w14:paraId="0CB8DBA0" w14:textId="77777777" w:rsidTr="00F32ED3">
                          <w:tc>
                            <w:tcPr>
                              <w:tcW w:w="1239" w:type="dxa"/>
                              <w:noWrap/>
                              <w:tcMar>
                                <w:top w:w="149" w:type="dxa"/>
                                <w:left w:w="20" w:type="dxa"/>
                                <w:bottom w:w="5" w:type="dxa"/>
                                <w:right w:w="149" w:type="dxa"/>
                              </w:tcMar>
                            </w:tcPr>
                            <w:p w14:paraId="327566C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5CF3B6CE" w14:textId="77777777" w:rsidR="00CD3A4A" w:rsidRDefault="00CD3A4A" w:rsidP="00F32ED3">
                              <w:pPr>
                                <w:jc w:val="both"/>
                                <w:rPr>
                                  <w:color w:val="000000"/>
                                  <w:sz w:val="26"/>
                                  <w:szCs w:val="26"/>
                                </w:rPr>
                              </w:pPr>
                              <w:r>
                                <w:rPr>
                                  <w:color w:val="000000"/>
                                  <w:sz w:val="26"/>
                                  <w:szCs w:val="26"/>
                                </w:rPr>
                                <w:t>must be made in the form and manner required by the Commission; and</w:t>
                              </w:r>
                            </w:p>
                          </w:tc>
                        </w:tr>
                        <w:tr w:rsidR="00CD3A4A" w14:paraId="7B32B349" w14:textId="77777777" w:rsidTr="00F32ED3">
                          <w:tc>
                            <w:tcPr>
                              <w:tcW w:w="1239" w:type="dxa"/>
                              <w:noWrap/>
                              <w:tcMar>
                                <w:top w:w="149" w:type="dxa"/>
                                <w:left w:w="20" w:type="dxa"/>
                                <w:bottom w:w="5" w:type="dxa"/>
                                <w:right w:w="149" w:type="dxa"/>
                              </w:tcMar>
                            </w:tcPr>
                            <w:p w14:paraId="2ACE33FC"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43AD207D" w14:textId="77777777" w:rsidR="00CD3A4A" w:rsidRDefault="00CD3A4A" w:rsidP="00F32ED3">
                              <w:pPr>
                                <w:jc w:val="both"/>
                                <w:rPr>
                                  <w:color w:val="000000"/>
                                  <w:sz w:val="26"/>
                                  <w:szCs w:val="26"/>
                                </w:rPr>
                              </w:pPr>
                              <w:r>
                                <w:rPr>
                                  <w:color w:val="000000"/>
                                  <w:sz w:val="26"/>
                                  <w:szCs w:val="26"/>
                                </w:rPr>
                                <w:t>must set out the grounds on which the applicant is requesting the reconsideration.</w:t>
                              </w:r>
                            </w:p>
                            <w:p w14:paraId="63C4425C" w14:textId="77777777" w:rsidR="00CD3A4A" w:rsidRDefault="00CD3A4A" w:rsidP="00F32ED3">
                              <w:pPr>
                                <w:pStyle w:val="amendNote"/>
                              </w:pPr>
                              <w:r>
                                <w:t>[40/2020]</w:t>
                              </w:r>
                            </w:p>
                          </w:tc>
                        </w:tr>
                      </w:tbl>
                      <w:p w14:paraId="6314FEFD" w14:textId="77777777" w:rsidR="00CD3A4A" w:rsidRDefault="00CD3A4A" w:rsidP="00F32ED3">
                        <w:pPr>
                          <w:rPr>
                            <w:color w:val="000000"/>
                            <w:sz w:val="26"/>
                            <w:szCs w:val="26"/>
                          </w:rPr>
                        </w:pPr>
                      </w:p>
                    </w:tc>
                  </w:tr>
                </w:tbl>
                <w:p w14:paraId="54E3C18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52E8133" w14:textId="77777777" w:rsidTr="00F32ED3">
                    <w:tc>
                      <w:tcPr>
                        <w:tcW w:w="0" w:type="auto"/>
                        <w:tcMar>
                          <w:top w:w="149" w:type="dxa"/>
                          <w:left w:w="20" w:type="dxa"/>
                          <w:bottom w:w="20" w:type="dxa"/>
                          <w:right w:w="20" w:type="dxa"/>
                        </w:tcMar>
                      </w:tcPr>
                      <w:p w14:paraId="4083FDE2" w14:textId="77777777" w:rsidR="00CD3A4A" w:rsidRDefault="00CD3A4A" w:rsidP="00F32ED3">
                        <w:pPr>
                          <w:ind w:firstLine="288"/>
                          <w:jc w:val="both"/>
                          <w:rPr>
                            <w:color w:val="000000"/>
                            <w:sz w:val="26"/>
                            <w:szCs w:val="26"/>
                          </w:rPr>
                        </w:pPr>
                        <w:r>
                          <w:rPr>
                            <w:color w:val="000000"/>
                            <w:sz w:val="26"/>
                            <w:szCs w:val="26"/>
                          </w:rPr>
                          <w:t>(5)  The Commission may, on written application by the organisation or person concerned (whether before, on or after the expiry of the prescribed period mentioned in subsection (4)(</w:t>
                        </w:r>
                        <w:r>
                          <w:rPr>
                            <w:i/>
                            <w:iCs/>
                            <w:color w:val="000000"/>
                            <w:sz w:val="26"/>
                            <w:szCs w:val="26"/>
                          </w:rPr>
                          <w:t>a</w:t>
                        </w:r>
                        <w:r>
                          <w:rPr>
                            <w:color w:val="000000"/>
                            <w:sz w:val="26"/>
                            <w:szCs w:val="26"/>
                          </w:rPr>
                          <w:t>)), extend the time for the organisation or person to make the application for reconsideration if the Commission is satisfied that the extension should be granted by reason of exceptional circumstances in the particular case.</w:t>
                        </w:r>
                      </w:p>
                      <w:p w14:paraId="22AF9687" w14:textId="77777777" w:rsidR="00CD3A4A" w:rsidRDefault="00CD3A4A" w:rsidP="00F32ED3">
                        <w:pPr>
                          <w:pStyle w:val="amendNote"/>
                        </w:pPr>
                        <w:r>
                          <w:t>[40/2020]</w:t>
                        </w:r>
                      </w:p>
                    </w:tc>
                  </w:tr>
                </w:tbl>
                <w:p w14:paraId="241F584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D604E5B" w14:textId="77777777" w:rsidTr="00F32ED3">
                    <w:tc>
                      <w:tcPr>
                        <w:tcW w:w="0" w:type="auto"/>
                        <w:tcMar>
                          <w:top w:w="149" w:type="dxa"/>
                          <w:left w:w="20" w:type="dxa"/>
                          <w:bottom w:w="20" w:type="dxa"/>
                          <w:right w:w="20" w:type="dxa"/>
                        </w:tcMar>
                      </w:tcPr>
                      <w:p w14:paraId="618B1C1F" w14:textId="77777777" w:rsidR="00CD3A4A" w:rsidRDefault="00CD3A4A" w:rsidP="00F32ED3">
                        <w:pPr>
                          <w:ind w:firstLine="288"/>
                          <w:jc w:val="both"/>
                          <w:rPr>
                            <w:color w:val="000000"/>
                            <w:sz w:val="26"/>
                            <w:szCs w:val="26"/>
                          </w:rPr>
                        </w:pPr>
                        <w:r>
                          <w:rPr>
                            <w:color w:val="000000"/>
                            <w:sz w:val="26"/>
                            <w:szCs w:val="26"/>
                          </w:rPr>
                          <w:t>(6)  If an application for reconsideration is made in accordance with this section, the Commission must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16AE3A50" w14:textId="77777777" w:rsidTr="00F32ED3">
                          <w:tc>
                            <w:tcPr>
                              <w:tcW w:w="1239" w:type="dxa"/>
                              <w:noWrap/>
                              <w:tcMar>
                                <w:top w:w="149" w:type="dxa"/>
                                <w:left w:w="20" w:type="dxa"/>
                                <w:bottom w:w="5" w:type="dxa"/>
                                <w:right w:w="149" w:type="dxa"/>
                              </w:tcMar>
                            </w:tcPr>
                            <w:p w14:paraId="30C2BA2A"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96C9C20" w14:textId="77777777" w:rsidR="00CD3A4A" w:rsidRDefault="00CD3A4A" w:rsidP="00F32ED3">
                              <w:pPr>
                                <w:jc w:val="both"/>
                                <w:rPr>
                                  <w:color w:val="000000"/>
                                  <w:sz w:val="26"/>
                                  <w:szCs w:val="26"/>
                                </w:rPr>
                              </w:pPr>
                              <w:r>
                                <w:rPr>
                                  <w:color w:val="000000"/>
                                  <w:sz w:val="26"/>
                                  <w:szCs w:val="26"/>
                                </w:rPr>
                                <w:t>reconsider the direction or decision;</w:t>
                              </w:r>
                            </w:p>
                          </w:tc>
                        </w:tr>
                        <w:tr w:rsidR="00CD3A4A" w14:paraId="40243ABF" w14:textId="77777777" w:rsidTr="00F32ED3">
                          <w:tc>
                            <w:tcPr>
                              <w:tcW w:w="1239" w:type="dxa"/>
                              <w:noWrap/>
                              <w:tcMar>
                                <w:top w:w="149" w:type="dxa"/>
                                <w:left w:w="20" w:type="dxa"/>
                                <w:bottom w:w="5" w:type="dxa"/>
                                <w:right w:w="149" w:type="dxa"/>
                              </w:tcMar>
                            </w:tcPr>
                            <w:p w14:paraId="34FFDBDD"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56A28E17" w14:textId="77777777" w:rsidR="00CD3A4A" w:rsidRDefault="00CD3A4A" w:rsidP="00F32ED3">
                              <w:pPr>
                                <w:jc w:val="both"/>
                                <w:rPr>
                                  <w:color w:val="000000"/>
                                  <w:sz w:val="26"/>
                                  <w:szCs w:val="26"/>
                                </w:rPr>
                              </w:pPr>
                              <w:r>
                                <w:rPr>
                                  <w:color w:val="000000"/>
                                  <w:sz w:val="26"/>
                                  <w:szCs w:val="26"/>
                                </w:rPr>
                                <w:t>take any of the following actions as the Commission thinks fit:</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13040216" w14:textId="77777777" w:rsidTr="00F32ED3">
                                <w:tc>
                                  <w:tcPr>
                                    <w:tcW w:w="750" w:type="dxa"/>
                                    <w:noWrap/>
                                    <w:tcMar>
                                      <w:top w:w="77" w:type="dxa"/>
                                      <w:left w:w="20" w:type="dxa"/>
                                      <w:bottom w:w="149" w:type="dxa"/>
                                      <w:right w:w="20" w:type="dxa"/>
                                    </w:tcMar>
                                  </w:tcPr>
                                  <w:p w14:paraId="3531FC45"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59A7BCD4" w14:textId="77777777" w:rsidR="00CD3A4A" w:rsidRDefault="00CD3A4A" w:rsidP="00F32ED3">
                                    <w:pPr>
                                      <w:jc w:val="both"/>
                                      <w:rPr>
                                        <w:color w:val="000000"/>
                                        <w:sz w:val="26"/>
                                        <w:szCs w:val="26"/>
                                      </w:rPr>
                                    </w:pPr>
                                    <w:r>
                                      <w:rPr>
                                        <w:color w:val="000000"/>
                                        <w:sz w:val="26"/>
                                        <w:szCs w:val="26"/>
                                      </w:rPr>
                                      <w:t>affirm, revoke or vary the direction or decision;</w:t>
                                    </w:r>
                                  </w:p>
                                </w:tc>
                              </w:tr>
                              <w:tr w:rsidR="00CD3A4A" w14:paraId="19A608BD" w14:textId="77777777" w:rsidTr="00F32ED3">
                                <w:tc>
                                  <w:tcPr>
                                    <w:tcW w:w="750" w:type="dxa"/>
                                    <w:noWrap/>
                                    <w:tcMar>
                                      <w:top w:w="77" w:type="dxa"/>
                                      <w:left w:w="20" w:type="dxa"/>
                                      <w:bottom w:w="149" w:type="dxa"/>
                                      <w:right w:w="20" w:type="dxa"/>
                                    </w:tcMar>
                                  </w:tcPr>
                                  <w:p w14:paraId="1BD0BD24"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31F4DBEE" w14:textId="77777777" w:rsidR="00CD3A4A" w:rsidRDefault="00CD3A4A" w:rsidP="00F32ED3">
                                    <w:pPr>
                                      <w:jc w:val="both"/>
                                      <w:rPr>
                                        <w:color w:val="000000"/>
                                        <w:sz w:val="26"/>
                                        <w:szCs w:val="26"/>
                                      </w:rPr>
                                    </w:pPr>
                                    <w:r>
                                      <w:rPr>
                                        <w:color w:val="000000"/>
                                        <w:sz w:val="26"/>
                                        <w:szCs w:val="26"/>
                                      </w:rPr>
                                      <w:t>affirm or revoke, or vary the amount of, the financial penalty; and</w:t>
                                    </w:r>
                                  </w:p>
                                </w:tc>
                              </w:tr>
                            </w:tbl>
                            <w:p w14:paraId="11A9F4E2" w14:textId="77777777" w:rsidR="00CD3A4A" w:rsidRDefault="00CD3A4A" w:rsidP="00F32ED3">
                              <w:pPr>
                                <w:rPr>
                                  <w:color w:val="000000"/>
                                  <w:sz w:val="26"/>
                                  <w:szCs w:val="26"/>
                                </w:rPr>
                              </w:pPr>
                            </w:p>
                          </w:tc>
                        </w:tr>
                        <w:tr w:rsidR="00CD3A4A" w14:paraId="354CA4FD" w14:textId="77777777" w:rsidTr="00F32ED3">
                          <w:tc>
                            <w:tcPr>
                              <w:tcW w:w="1239" w:type="dxa"/>
                              <w:noWrap/>
                              <w:tcMar>
                                <w:top w:w="149" w:type="dxa"/>
                                <w:left w:w="20" w:type="dxa"/>
                                <w:bottom w:w="5" w:type="dxa"/>
                                <w:right w:w="149" w:type="dxa"/>
                              </w:tcMar>
                            </w:tcPr>
                            <w:p w14:paraId="48EE978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04376C89" w14:textId="77777777" w:rsidR="00CD3A4A" w:rsidRDefault="00CD3A4A" w:rsidP="00F32ED3">
                              <w:pPr>
                                <w:jc w:val="both"/>
                                <w:rPr>
                                  <w:color w:val="000000"/>
                                  <w:sz w:val="26"/>
                                  <w:szCs w:val="26"/>
                                </w:rPr>
                              </w:pPr>
                              <w:r>
                                <w:rPr>
                                  <w:color w:val="000000"/>
                                  <w:sz w:val="26"/>
                                  <w:szCs w:val="26"/>
                                </w:rPr>
                                <w:t>notify the applicant in writing of the result of the reconsideration.</w:t>
                              </w:r>
                            </w:p>
                            <w:p w14:paraId="5D4B857B" w14:textId="77777777" w:rsidR="00CD3A4A" w:rsidRDefault="00CD3A4A" w:rsidP="00F32ED3">
                              <w:pPr>
                                <w:pStyle w:val="amendNote"/>
                              </w:pPr>
                              <w:r>
                                <w:t>[40/2020]</w:t>
                              </w:r>
                            </w:p>
                          </w:tc>
                        </w:tr>
                      </w:tbl>
                      <w:p w14:paraId="58624790" w14:textId="77777777" w:rsidR="00CD3A4A" w:rsidRDefault="00CD3A4A" w:rsidP="00F32ED3">
                        <w:pPr>
                          <w:rPr>
                            <w:color w:val="000000"/>
                            <w:sz w:val="26"/>
                            <w:szCs w:val="26"/>
                          </w:rPr>
                        </w:pPr>
                      </w:p>
                    </w:tc>
                  </w:tr>
                </w:tbl>
                <w:p w14:paraId="02AADA3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70FD4F8" w14:textId="77777777" w:rsidTr="00F32ED3">
                    <w:tc>
                      <w:tcPr>
                        <w:tcW w:w="0" w:type="auto"/>
                        <w:tcMar>
                          <w:top w:w="149" w:type="dxa"/>
                          <w:left w:w="20" w:type="dxa"/>
                          <w:bottom w:w="20" w:type="dxa"/>
                          <w:right w:w="20" w:type="dxa"/>
                        </w:tcMar>
                      </w:tcPr>
                      <w:p w14:paraId="6F83468D" w14:textId="77777777" w:rsidR="00CD3A4A" w:rsidRDefault="00CD3A4A" w:rsidP="00F32ED3">
                        <w:pPr>
                          <w:ind w:firstLine="288"/>
                          <w:jc w:val="both"/>
                          <w:rPr>
                            <w:color w:val="000000"/>
                            <w:sz w:val="26"/>
                            <w:szCs w:val="26"/>
                          </w:rPr>
                        </w:pPr>
                        <w:r>
                          <w:rPr>
                            <w:color w:val="000000"/>
                            <w:sz w:val="26"/>
                            <w:szCs w:val="26"/>
                          </w:rPr>
                          <w:t>(7)  There is to be no application for reconsideration of a decision made under subsection (6)(</w:t>
                        </w:r>
                        <w:r>
                          <w:rPr>
                            <w:i/>
                            <w:iCs/>
                            <w:color w:val="000000"/>
                            <w:sz w:val="26"/>
                            <w:szCs w:val="26"/>
                          </w:rPr>
                          <w:t>b</w:t>
                        </w:r>
                        <w:r>
                          <w:rPr>
                            <w:color w:val="000000"/>
                            <w:sz w:val="26"/>
                            <w:szCs w:val="26"/>
                          </w:rPr>
                          <w:t>).</w:t>
                        </w:r>
                      </w:p>
                      <w:p w14:paraId="1A367AC0" w14:textId="77777777" w:rsidR="00CD3A4A" w:rsidRDefault="00CD3A4A" w:rsidP="00F32ED3">
                        <w:pPr>
                          <w:pStyle w:val="amendNote"/>
                        </w:pPr>
                        <w:r>
                          <w:t>[40/2020]</w:t>
                        </w:r>
                      </w:p>
                    </w:tc>
                  </w:tr>
                </w:tbl>
                <w:p w14:paraId="7569F0ED" w14:textId="77777777" w:rsidR="00CD3A4A" w:rsidRDefault="00CD3A4A" w:rsidP="00F32ED3">
                  <w:pPr>
                    <w:rPr>
                      <w:rStyle w:val="prov2TxtIL"/>
                      <w:sz w:val="18"/>
                      <w:szCs w:val="18"/>
                    </w:rPr>
                  </w:pPr>
                </w:p>
              </w:tc>
            </w:tr>
          </w:tbl>
          <w:p w14:paraId="25D03E2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DDCF54C" w14:textId="77777777" w:rsidTr="00F32ED3">
              <w:tc>
                <w:tcPr>
                  <w:tcW w:w="0" w:type="auto"/>
                  <w:tcMar>
                    <w:top w:w="293" w:type="dxa"/>
                    <w:left w:w="5" w:type="dxa"/>
                    <w:bottom w:w="5" w:type="dxa"/>
                    <w:right w:w="5" w:type="dxa"/>
                  </w:tcMar>
                </w:tcPr>
                <w:p w14:paraId="40EDCCF7" w14:textId="77777777" w:rsidR="00CD3A4A" w:rsidRDefault="00CD3A4A" w:rsidP="00F32ED3">
                  <w:pPr>
                    <w:rPr>
                      <w:b/>
                      <w:bCs/>
                      <w:color w:val="000000"/>
                      <w:sz w:val="26"/>
                      <w:szCs w:val="26"/>
                    </w:rPr>
                  </w:pPr>
                  <w:r>
                    <w:rPr>
                      <w:b/>
                      <w:bCs/>
                      <w:color w:val="000000"/>
                      <w:sz w:val="26"/>
                      <w:szCs w:val="26"/>
                    </w:rPr>
                    <w:t>Right of private action</w:t>
                  </w:r>
                </w:p>
              </w:tc>
            </w:tr>
          </w:tbl>
          <w:p w14:paraId="20BB4F1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D155B8A" w14:textId="77777777" w:rsidTr="00F32ED3">
              <w:tc>
                <w:tcPr>
                  <w:tcW w:w="0" w:type="auto"/>
                  <w:tcMar>
                    <w:top w:w="149" w:type="dxa"/>
                    <w:left w:w="20" w:type="dxa"/>
                    <w:bottom w:w="5" w:type="dxa"/>
                    <w:right w:w="20" w:type="dxa"/>
                  </w:tcMar>
                </w:tcPr>
                <w:p w14:paraId="4CD5B6D0" w14:textId="77777777" w:rsidR="00CD3A4A" w:rsidRDefault="00CD3A4A" w:rsidP="00F32ED3">
                  <w:pPr>
                    <w:ind w:firstLine="288"/>
                    <w:jc w:val="both"/>
                    <w:rPr>
                      <w:color w:val="000000"/>
                      <w:sz w:val="26"/>
                      <w:szCs w:val="26"/>
                    </w:rPr>
                  </w:pPr>
                  <w:r>
                    <w:rPr>
                      <w:b/>
                      <w:bCs/>
                      <w:color w:val="000000"/>
                      <w:sz w:val="26"/>
                      <w:szCs w:val="26"/>
                    </w:rPr>
                    <w:t>48O.</w:t>
                  </w:r>
                  <w:r>
                    <w:rPr>
                      <w:rStyle w:val="prov2TxtIL"/>
                      <w:color w:val="000000"/>
                    </w:rPr>
                    <w:t>—(1)  A person who suffers loss or damage directly as a result of a contravention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41F9A3B4" w14:textId="77777777" w:rsidTr="00F32ED3">
                    <w:tc>
                      <w:tcPr>
                        <w:tcW w:w="1239" w:type="dxa"/>
                        <w:noWrap/>
                        <w:tcMar>
                          <w:top w:w="149" w:type="dxa"/>
                          <w:left w:w="20" w:type="dxa"/>
                          <w:bottom w:w="5" w:type="dxa"/>
                          <w:right w:w="149" w:type="dxa"/>
                        </w:tcMar>
                      </w:tcPr>
                      <w:p w14:paraId="3DD32FC4"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69DC42C0" w14:textId="77777777" w:rsidR="00CD3A4A" w:rsidRDefault="00CD3A4A" w:rsidP="00F32ED3">
                        <w:pPr>
                          <w:jc w:val="both"/>
                          <w:rPr>
                            <w:rStyle w:val="prov2TxtIL"/>
                            <w:color w:val="000000"/>
                          </w:rPr>
                        </w:pPr>
                        <w:r>
                          <w:rPr>
                            <w:rStyle w:val="prov2TxtIL"/>
                            <w:color w:val="000000"/>
                          </w:rPr>
                          <w:t>by an organisation of any provision of Part 4, 5, 6, 6A or 6B; or</w:t>
                        </w:r>
                      </w:p>
                    </w:tc>
                  </w:tr>
                  <w:tr w:rsidR="00CD3A4A" w14:paraId="08BE7EED" w14:textId="77777777" w:rsidTr="00F32ED3">
                    <w:tc>
                      <w:tcPr>
                        <w:tcW w:w="1239" w:type="dxa"/>
                        <w:noWrap/>
                        <w:tcMar>
                          <w:top w:w="149" w:type="dxa"/>
                          <w:left w:w="20" w:type="dxa"/>
                          <w:bottom w:w="5" w:type="dxa"/>
                          <w:right w:w="149" w:type="dxa"/>
                        </w:tcMar>
                      </w:tcPr>
                      <w:p w14:paraId="210A1612"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1AFD76AD" w14:textId="77777777" w:rsidR="00CD3A4A" w:rsidRDefault="00CD3A4A" w:rsidP="00F32ED3">
                        <w:pPr>
                          <w:jc w:val="both"/>
                          <w:rPr>
                            <w:rStyle w:val="prov2TxtIL"/>
                            <w:color w:val="000000"/>
                          </w:rPr>
                        </w:pPr>
                        <w:r>
                          <w:rPr>
                            <w:rStyle w:val="prov2TxtIL"/>
                            <w:color w:val="000000"/>
                          </w:rPr>
                          <w:t>by a person of any provision of Division 3 of Part 9 or section 48B(1),</w:t>
                        </w:r>
                      </w:p>
                    </w:tc>
                  </w:tr>
                </w:tbl>
                <w:p w14:paraId="0F1806C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1620CD7" w14:textId="77777777" w:rsidTr="00F32ED3">
                    <w:tc>
                      <w:tcPr>
                        <w:tcW w:w="0" w:type="auto"/>
                        <w:tcMar>
                          <w:top w:w="149" w:type="dxa"/>
                          <w:left w:w="20" w:type="dxa"/>
                          <w:bottom w:w="20" w:type="dxa"/>
                          <w:right w:w="20" w:type="dxa"/>
                        </w:tcMar>
                      </w:tcPr>
                      <w:p w14:paraId="27C9522B" w14:textId="77777777" w:rsidR="00CD3A4A" w:rsidRDefault="00CD3A4A" w:rsidP="00F32ED3">
                        <w:pPr>
                          <w:jc w:val="both"/>
                          <w:rPr>
                            <w:rStyle w:val="prov2TxtIL"/>
                            <w:color w:val="000000"/>
                          </w:rPr>
                        </w:pPr>
                        <w:r>
                          <w:rPr>
                            <w:rStyle w:val="prov2TxtIL"/>
                            <w:color w:val="000000"/>
                          </w:rPr>
                          <w:t>has a right of action for relief in civil proceedings in a court.</w:t>
                        </w:r>
                      </w:p>
                    </w:tc>
                  </w:tr>
                </w:tbl>
                <w:p w14:paraId="59939069"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5CFF87E" w14:textId="77777777" w:rsidTr="00F32ED3">
                    <w:tc>
                      <w:tcPr>
                        <w:tcW w:w="0" w:type="auto"/>
                        <w:tcMar>
                          <w:top w:w="149" w:type="dxa"/>
                          <w:left w:w="20" w:type="dxa"/>
                          <w:bottom w:w="20" w:type="dxa"/>
                          <w:right w:w="20" w:type="dxa"/>
                        </w:tcMar>
                      </w:tcPr>
                      <w:p w14:paraId="0D17F32D" w14:textId="77777777" w:rsidR="00CD3A4A" w:rsidRDefault="00CD3A4A" w:rsidP="00F32ED3">
                        <w:pPr>
                          <w:ind w:firstLine="288"/>
                          <w:jc w:val="both"/>
                          <w:rPr>
                            <w:color w:val="000000"/>
                            <w:sz w:val="26"/>
                            <w:szCs w:val="26"/>
                          </w:rPr>
                        </w:pPr>
                        <w:r>
                          <w:rPr>
                            <w:color w:val="000000"/>
                            <w:sz w:val="26"/>
                            <w:szCs w:val="26"/>
                          </w:rPr>
                          <w:t xml:space="preserve">(2)  If the Commission has made a decision under this Act in respect of a </w:t>
                        </w:r>
                        <w:r>
                          <w:rPr>
                            <w:color w:val="000000"/>
                            <w:sz w:val="26"/>
                            <w:szCs w:val="26"/>
                          </w:rPr>
                          <w:lastRenderedPageBreak/>
                          <w:t>contravention specified in subsection (1), an action accruing under subsection (1) may not be brought in respect of that contravention until after the decision has become final as a result of there being no further right of appeal.</w:t>
                        </w:r>
                      </w:p>
                      <w:p w14:paraId="6AD8AF74" w14:textId="77777777" w:rsidR="00CD3A4A" w:rsidRDefault="00CD3A4A" w:rsidP="00F32ED3">
                        <w:pPr>
                          <w:pStyle w:val="amendNote"/>
                        </w:pPr>
                        <w:r>
                          <w:t>[40/2020]</w:t>
                        </w:r>
                      </w:p>
                    </w:tc>
                  </w:tr>
                </w:tbl>
                <w:p w14:paraId="667CBD4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4F8D2F2" w14:textId="77777777" w:rsidTr="00F32ED3">
                    <w:tc>
                      <w:tcPr>
                        <w:tcW w:w="0" w:type="auto"/>
                        <w:tcMar>
                          <w:top w:w="149" w:type="dxa"/>
                          <w:left w:w="20" w:type="dxa"/>
                          <w:bottom w:w="20" w:type="dxa"/>
                          <w:right w:w="20" w:type="dxa"/>
                        </w:tcMar>
                      </w:tcPr>
                      <w:p w14:paraId="5A76663F" w14:textId="77777777" w:rsidR="00CD3A4A" w:rsidRDefault="00CD3A4A" w:rsidP="00F32ED3">
                        <w:pPr>
                          <w:ind w:firstLine="288"/>
                          <w:jc w:val="both"/>
                          <w:rPr>
                            <w:color w:val="000000"/>
                            <w:sz w:val="26"/>
                            <w:szCs w:val="26"/>
                          </w:rPr>
                        </w:pPr>
                        <w:r>
                          <w:rPr>
                            <w:color w:val="000000"/>
                            <w:sz w:val="26"/>
                            <w:szCs w:val="26"/>
                          </w:rPr>
                          <w:t>(3)  The court may grant to the claimant in an action under subsection (1) all or any of the following:</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484688EA" w14:textId="77777777" w:rsidTr="00F32ED3">
                          <w:tc>
                            <w:tcPr>
                              <w:tcW w:w="1239" w:type="dxa"/>
                              <w:noWrap/>
                              <w:tcMar>
                                <w:top w:w="149" w:type="dxa"/>
                                <w:left w:w="20" w:type="dxa"/>
                                <w:bottom w:w="5" w:type="dxa"/>
                                <w:right w:w="149" w:type="dxa"/>
                              </w:tcMar>
                            </w:tcPr>
                            <w:p w14:paraId="0B3D58BB"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4B81A93E" w14:textId="77777777" w:rsidR="00CD3A4A" w:rsidRDefault="00CD3A4A" w:rsidP="00F32ED3">
                              <w:pPr>
                                <w:jc w:val="both"/>
                                <w:rPr>
                                  <w:color w:val="000000"/>
                                  <w:sz w:val="26"/>
                                  <w:szCs w:val="26"/>
                                </w:rPr>
                              </w:pPr>
                              <w:r>
                                <w:rPr>
                                  <w:color w:val="000000"/>
                                  <w:sz w:val="26"/>
                                  <w:szCs w:val="26"/>
                                </w:rPr>
                                <w:t>relief by way of injunction or declaration;</w:t>
                              </w:r>
                            </w:p>
                          </w:tc>
                        </w:tr>
                        <w:tr w:rsidR="00CD3A4A" w14:paraId="5ABBB133" w14:textId="77777777" w:rsidTr="00F32ED3">
                          <w:tc>
                            <w:tcPr>
                              <w:tcW w:w="1239" w:type="dxa"/>
                              <w:noWrap/>
                              <w:tcMar>
                                <w:top w:w="149" w:type="dxa"/>
                                <w:left w:w="20" w:type="dxa"/>
                                <w:bottom w:w="5" w:type="dxa"/>
                                <w:right w:w="149" w:type="dxa"/>
                              </w:tcMar>
                            </w:tcPr>
                            <w:p w14:paraId="54FF473B"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605C948C" w14:textId="77777777" w:rsidR="00CD3A4A" w:rsidRDefault="00CD3A4A" w:rsidP="00F32ED3">
                              <w:pPr>
                                <w:jc w:val="both"/>
                                <w:rPr>
                                  <w:color w:val="000000"/>
                                  <w:sz w:val="26"/>
                                  <w:szCs w:val="26"/>
                                </w:rPr>
                              </w:pPr>
                              <w:r>
                                <w:rPr>
                                  <w:color w:val="000000"/>
                                  <w:sz w:val="26"/>
                                  <w:szCs w:val="26"/>
                                </w:rPr>
                                <w:t>damages;</w:t>
                              </w:r>
                            </w:p>
                          </w:tc>
                        </w:tr>
                        <w:tr w:rsidR="00CD3A4A" w14:paraId="58753D20" w14:textId="77777777" w:rsidTr="00F32ED3">
                          <w:tc>
                            <w:tcPr>
                              <w:tcW w:w="1239" w:type="dxa"/>
                              <w:noWrap/>
                              <w:tcMar>
                                <w:top w:w="149" w:type="dxa"/>
                                <w:left w:w="20" w:type="dxa"/>
                                <w:bottom w:w="5" w:type="dxa"/>
                                <w:right w:w="149" w:type="dxa"/>
                              </w:tcMar>
                            </w:tcPr>
                            <w:p w14:paraId="6D89D26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5B59DAAA" w14:textId="77777777" w:rsidR="00CD3A4A" w:rsidRDefault="00CD3A4A" w:rsidP="00F32ED3">
                              <w:pPr>
                                <w:jc w:val="both"/>
                                <w:rPr>
                                  <w:color w:val="000000"/>
                                  <w:sz w:val="26"/>
                                  <w:szCs w:val="26"/>
                                </w:rPr>
                              </w:pPr>
                              <w:r>
                                <w:rPr>
                                  <w:color w:val="000000"/>
                                  <w:sz w:val="26"/>
                                  <w:szCs w:val="26"/>
                                </w:rPr>
                                <w:t>any other relief as the court thinks fit.</w:t>
                              </w:r>
                            </w:p>
                            <w:p w14:paraId="21268167" w14:textId="77777777" w:rsidR="00CD3A4A" w:rsidRDefault="00CD3A4A" w:rsidP="00F32ED3">
                              <w:pPr>
                                <w:pStyle w:val="amendNote"/>
                              </w:pPr>
                              <w:r>
                                <w:t>[40/2020]</w:t>
                              </w:r>
                            </w:p>
                            <w:p w14:paraId="5D3F177F" w14:textId="77777777" w:rsidR="00CD3A4A" w:rsidRDefault="00CD3A4A" w:rsidP="00F32ED3">
                              <w:pPr>
                                <w:pStyle w:val="amendNote"/>
                              </w:pPr>
                              <w:r>
                                <w:t xml:space="preserve">[Act 25 of 2021 </w:t>
                              </w:r>
                              <w:proofErr w:type="spellStart"/>
                              <w:r>
                                <w:t>wef</w:t>
                              </w:r>
                              <w:proofErr w:type="spellEnd"/>
                              <w:r>
                                <w:t xml:space="preserve"> 01/04/2022]</w:t>
                              </w:r>
                            </w:p>
                          </w:tc>
                        </w:tr>
                      </w:tbl>
                      <w:p w14:paraId="24B6D43C" w14:textId="77777777" w:rsidR="00CD3A4A" w:rsidRDefault="00CD3A4A" w:rsidP="00F32ED3">
                        <w:pPr>
                          <w:rPr>
                            <w:color w:val="000000"/>
                            <w:sz w:val="26"/>
                            <w:szCs w:val="26"/>
                          </w:rPr>
                        </w:pPr>
                      </w:p>
                    </w:tc>
                  </w:tr>
                </w:tbl>
                <w:p w14:paraId="28C15CE4" w14:textId="77777777" w:rsidR="00CD3A4A" w:rsidRDefault="00CD3A4A" w:rsidP="00F32ED3">
                  <w:pPr>
                    <w:rPr>
                      <w:rStyle w:val="prov2TxtIL"/>
                      <w:sz w:val="18"/>
                      <w:szCs w:val="18"/>
                    </w:rPr>
                  </w:pPr>
                </w:p>
              </w:tc>
            </w:tr>
          </w:tbl>
          <w:p w14:paraId="57658643" w14:textId="77777777" w:rsidR="00CD3A4A" w:rsidRDefault="00CD3A4A" w:rsidP="00F32ED3">
            <w:pPr>
              <w:rPr>
                <w:color w:val="000000"/>
                <w:sz w:val="26"/>
                <w:szCs w:val="26"/>
              </w:rPr>
            </w:pPr>
          </w:p>
        </w:tc>
      </w:tr>
    </w:tbl>
    <w:p w14:paraId="667EADC2" w14:textId="77777777" w:rsidR="00CD3A4A" w:rsidRDefault="00CD3A4A" w:rsidP="00CD3A4A">
      <w:pPr>
        <w:rPr>
          <w:vanish/>
        </w:rPr>
      </w:pPr>
    </w:p>
    <w:tbl>
      <w:tblPr>
        <w:tblStyle w:val="table"/>
        <w:tblW w:w="5000" w:type="pct"/>
        <w:tblInd w:w="5" w:type="dxa"/>
        <w:tblCellMar>
          <w:top w:w="15" w:type="dxa"/>
          <w:left w:w="15" w:type="dxa"/>
          <w:bottom w:w="15" w:type="dxa"/>
          <w:right w:w="15" w:type="dxa"/>
        </w:tblCellMar>
        <w:tblLook w:val="05E0" w:firstRow="1" w:lastRow="1" w:firstColumn="1" w:lastColumn="1" w:noHBand="0" w:noVBand="1"/>
      </w:tblPr>
      <w:tblGrid>
        <w:gridCol w:w="9385"/>
      </w:tblGrid>
      <w:tr w:rsidR="00CD3A4A" w14:paraId="75E8F866" w14:textId="77777777" w:rsidTr="00F32ED3">
        <w:tc>
          <w:tcPr>
            <w:tcW w:w="0" w:type="auto"/>
            <w:tcMar>
              <w:top w:w="293" w:type="dxa"/>
              <w:left w:w="5" w:type="dxa"/>
              <w:bottom w:w="20" w:type="dxa"/>
              <w:right w:w="20" w:type="dxa"/>
            </w:tcMar>
          </w:tcPr>
          <w:p w14:paraId="24DCD940" w14:textId="77777777" w:rsidR="00CD3A4A" w:rsidRDefault="00CD3A4A" w:rsidP="00F32ED3">
            <w:pPr>
              <w:pStyle w:val="partNo"/>
              <w:rPr>
                <w:color w:val="000000"/>
              </w:rPr>
            </w:pPr>
            <w:r>
              <w:rPr>
                <w:color w:val="000000"/>
              </w:rPr>
              <w:t>PART 9D</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6714D64" w14:textId="77777777" w:rsidTr="00F32ED3">
              <w:tc>
                <w:tcPr>
                  <w:tcW w:w="0" w:type="auto"/>
                  <w:tcMar>
                    <w:top w:w="293" w:type="dxa"/>
                    <w:left w:w="20" w:type="dxa"/>
                    <w:bottom w:w="20" w:type="dxa"/>
                    <w:right w:w="20" w:type="dxa"/>
                  </w:tcMar>
                </w:tcPr>
                <w:p w14:paraId="478723B2" w14:textId="77777777" w:rsidR="00CD3A4A" w:rsidRDefault="00CD3A4A" w:rsidP="00F32ED3">
                  <w:pPr>
                    <w:jc w:val="center"/>
                    <w:rPr>
                      <w:caps/>
                      <w:color w:val="000000"/>
                      <w:sz w:val="26"/>
                      <w:szCs w:val="26"/>
                    </w:rPr>
                  </w:pPr>
                  <w:r>
                    <w:rPr>
                      <w:caps/>
                      <w:color w:val="000000"/>
                      <w:sz w:val="26"/>
                      <w:szCs w:val="26"/>
                    </w:rPr>
                    <w:t>APPEALS</w:t>
                  </w:r>
                </w:p>
              </w:tc>
            </w:tr>
          </w:tbl>
          <w:p w14:paraId="63B2B41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6F5A21C" w14:textId="77777777" w:rsidTr="00F32ED3">
              <w:tc>
                <w:tcPr>
                  <w:tcW w:w="0" w:type="auto"/>
                  <w:tcMar>
                    <w:top w:w="293" w:type="dxa"/>
                    <w:left w:w="5" w:type="dxa"/>
                    <w:bottom w:w="5" w:type="dxa"/>
                    <w:right w:w="5" w:type="dxa"/>
                  </w:tcMar>
                </w:tcPr>
                <w:p w14:paraId="59B4C4FA" w14:textId="77777777" w:rsidR="00CD3A4A" w:rsidRDefault="00CD3A4A" w:rsidP="00F32ED3">
                  <w:pPr>
                    <w:rPr>
                      <w:b/>
                      <w:bCs/>
                      <w:color w:val="000000"/>
                      <w:sz w:val="26"/>
                      <w:szCs w:val="26"/>
                    </w:rPr>
                  </w:pPr>
                  <w:r>
                    <w:rPr>
                      <w:b/>
                      <w:bCs/>
                      <w:color w:val="000000"/>
                      <w:sz w:val="26"/>
                      <w:szCs w:val="26"/>
                    </w:rPr>
                    <w:t>Data Protection Appeal Panel and Data Protection Appeal Committees</w:t>
                  </w:r>
                </w:p>
              </w:tc>
            </w:tr>
          </w:tbl>
          <w:p w14:paraId="1858C63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6F4E87E" w14:textId="77777777" w:rsidTr="00F32ED3">
              <w:tc>
                <w:tcPr>
                  <w:tcW w:w="0" w:type="auto"/>
                  <w:tcMar>
                    <w:top w:w="149" w:type="dxa"/>
                    <w:left w:w="20" w:type="dxa"/>
                    <w:bottom w:w="5" w:type="dxa"/>
                    <w:right w:w="20" w:type="dxa"/>
                  </w:tcMar>
                </w:tcPr>
                <w:p w14:paraId="20BA0999" w14:textId="77777777" w:rsidR="00CD3A4A" w:rsidRDefault="00CD3A4A" w:rsidP="00F32ED3">
                  <w:pPr>
                    <w:ind w:firstLine="288"/>
                    <w:jc w:val="both"/>
                    <w:rPr>
                      <w:color w:val="000000"/>
                      <w:sz w:val="26"/>
                      <w:szCs w:val="26"/>
                    </w:rPr>
                  </w:pPr>
                  <w:r>
                    <w:rPr>
                      <w:b/>
                      <w:bCs/>
                      <w:color w:val="000000"/>
                      <w:sz w:val="26"/>
                      <w:szCs w:val="26"/>
                    </w:rPr>
                    <w:t>48P.</w:t>
                  </w:r>
                  <w:r>
                    <w:rPr>
                      <w:rStyle w:val="prov2TxtIL"/>
                      <w:color w:val="000000"/>
                    </w:rPr>
                    <w:t>—(1)  There is established a Data Protection Appeal Panel.</w:t>
                  </w:r>
                </w:p>
                <w:p w14:paraId="1C0EFA97"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03E4973" w14:textId="77777777" w:rsidTr="00F32ED3">
                    <w:tc>
                      <w:tcPr>
                        <w:tcW w:w="0" w:type="auto"/>
                        <w:tcMar>
                          <w:top w:w="149" w:type="dxa"/>
                          <w:left w:w="20" w:type="dxa"/>
                          <w:bottom w:w="20" w:type="dxa"/>
                          <w:right w:w="20" w:type="dxa"/>
                        </w:tcMar>
                      </w:tcPr>
                      <w:p w14:paraId="05B03BB1" w14:textId="77777777" w:rsidR="00CD3A4A" w:rsidRDefault="00CD3A4A" w:rsidP="00F32ED3">
                        <w:pPr>
                          <w:ind w:firstLine="288"/>
                          <w:jc w:val="both"/>
                          <w:rPr>
                            <w:color w:val="000000"/>
                            <w:sz w:val="26"/>
                            <w:szCs w:val="26"/>
                          </w:rPr>
                        </w:pPr>
                        <w:r>
                          <w:rPr>
                            <w:color w:val="000000"/>
                            <w:sz w:val="26"/>
                            <w:szCs w:val="26"/>
                          </w:rPr>
                          <w:t>(2)  The Minister must appoint the members of the Appeal Panel.</w:t>
                        </w:r>
                      </w:p>
                      <w:p w14:paraId="54EE97B1" w14:textId="77777777" w:rsidR="00CD3A4A" w:rsidRDefault="00CD3A4A" w:rsidP="00F32ED3">
                        <w:pPr>
                          <w:pStyle w:val="amendNote"/>
                        </w:pPr>
                        <w:r>
                          <w:t>[40/2020]</w:t>
                        </w:r>
                      </w:p>
                    </w:tc>
                  </w:tr>
                </w:tbl>
                <w:p w14:paraId="5094AD0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56EC2A5" w14:textId="77777777" w:rsidTr="00F32ED3">
                    <w:tc>
                      <w:tcPr>
                        <w:tcW w:w="0" w:type="auto"/>
                        <w:tcMar>
                          <w:top w:w="149" w:type="dxa"/>
                          <w:left w:w="20" w:type="dxa"/>
                          <w:bottom w:w="20" w:type="dxa"/>
                          <w:right w:w="20" w:type="dxa"/>
                        </w:tcMar>
                      </w:tcPr>
                      <w:p w14:paraId="72BF9141" w14:textId="77777777" w:rsidR="00CD3A4A" w:rsidRDefault="00CD3A4A" w:rsidP="00F32ED3">
                        <w:pPr>
                          <w:ind w:firstLine="288"/>
                          <w:jc w:val="both"/>
                          <w:rPr>
                            <w:color w:val="000000"/>
                            <w:sz w:val="26"/>
                            <w:szCs w:val="26"/>
                          </w:rPr>
                        </w:pPr>
                        <w:r>
                          <w:rPr>
                            <w:color w:val="000000"/>
                            <w:sz w:val="26"/>
                            <w:szCs w:val="26"/>
                          </w:rPr>
                          <w:t>(3)  The Chairperson of the Appeal Panel must be appointed by the Minister from among the members of the Appeal Panel.</w:t>
                        </w:r>
                      </w:p>
                      <w:p w14:paraId="3A345A08" w14:textId="77777777" w:rsidR="00CD3A4A" w:rsidRDefault="00CD3A4A" w:rsidP="00F32ED3">
                        <w:pPr>
                          <w:pStyle w:val="amendNote"/>
                        </w:pPr>
                        <w:r>
                          <w:t>[40/2020]</w:t>
                        </w:r>
                      </w:p>
                    </w:tc>
                  </w:tr>
                </w:tbl>
                <w:p w14:paraId="052DF05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688A0D2" w14:textId="77777777" w:rsidTr="00F32ED3">
                    <w:tc>
                      <w:tcPr>
                        <w:tcW w:w="0" w:type="auto"/>
                        <w:tcMar>
                          <w:top w:w="149" w:type="dxa"/>
                          <w:left w:w="20" w:type="dxa"/>
                          <w:bottom w:w="20" w:type="dxa"/>
                          <w:right w:w="20" w:type="dxa"/>
                        </w:tcMar>
                      </w:tcPr>
                      <w:p w14:paraId="4E69D627" w14:textId="77777777" w:rsidR="00CD3A4A" w:rsidRDefault="00CD3A4A" w:rsidP="00F32ED3">
                        <w:pPr>
                          <w:ind w:firstLine="288"/>
                          <w:jc w:val="both"/>
                          <w:rPr>
                            <w:color w:val="000000"/>
                            <w:sz w:val="26"/>
                            <w:szCs w:val="26"/>
                          </w:rPr>
                        </w:pPr>
                        <w:r>
                          <w:rPr>
                            <w:color w:val="000000"/>
                            <w:sz w:val="26"/>
                            <w:szCs w:val="26"/>
                          </w:rPr>
                          <w:t>(4)  For the purpose of hearing any appeal under section 48Q, the Chairperson of the Appeal Panel may nominate a Data Protection Appeal Committee comprising 3 or more members of the Appeal Panel.</w:t>
                        </w:r>
                      </w:p>
                      <w:p w14:paraId="4D4977E0" w14:textId="77777777" w:rsidR="00CD3A4A" w:rsidRDefault="00CD3A4A" w:rsidP="00F32ED3">
                        <w:pPr>
                          <w:pStyle w:val="amendNote"/>
                        </w:pPr>
                        <w:r>
                          <w:t>[40/2020]</w:t>
                        </w:r>
                      </w:p>
                    </w:tc>
                  </w:tr>
                </w:tbl>
                <w:p w14:paraId="128E66F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DE79009" w14:textId="77777777" w:rsidTr="00F32ED3">
                    <w:tc>
                      <w:tcPr>
                        <w:tcW w:w="0" w:type="auto"/>
                        <w:tcMar>
                          <w:top w:w="149" w:type="dxa"/>
                          <w:left w:w="20" w:type="dxa"/>
                          <w:bottom w:w="20" w:type="dxa"/>
                          <w:right w:w="20" w:type="dxa"/>
                        </w:tcMar>
                      </w:tcPr>
                      <w:p w14:paraId="7C10E0ED" w14:textId="77777777" w:rsidR="00CD3A4A" w:rsidRDefault="00CD3A4A" w:rsidP="00F32ED3">
                        <w:pPr>
                          <w:ind w:firstLine="288"/>
                          <w:jc w:val="both"/>
                          <w:rPr>
                            <w:color w:val="000000"/>
                            <w:sz w:val="26"/>
                            <w:szCs w:val="26"/>
                          </w:rPr>
                        </w:pPr>
                        <w:r>
                          <w:rPr>
                            <w:color w:val="000000"/>
                            <w:sz w:val="26"/>
                            <w:szCs w:val="26"/>
                          </w:rPr>
                          <w:t>(5)  The Seventh Schedule has effect with respect to the Appeal Panel, Appeal Committees and their members and the proceedings of Appeal Committees, as the case may be.</w:t>
                        </w:r>
                      </w:p>
                      <w:p w14:paraId="2E91E414" w14:textId="77777777" w:rsidR="00CD3A4A" w:rsidRDefault="00CD3A4A" w:rsidP="00F32ED3">
                        <w:pPr>
                          <w:pStyle w:val="amendNote"/>
                        </w:pPr>
                        <w:r>
                          <w:t>[40/2020]</w:t>
                        </w:r>
                      </w:p>
                    </w:tc>
                  </w:tr>
                </w:tbl>
                <w:p w14:paraId="278D68A9" w14:textId="77777777" w:rsidR="00CD3A4A" w:rsidRDefault="00CD3A4A" w:rsidP="00F32ED3">
                  <w:pPr>
                    <w:rPr>
                      <w:rStyle w:val="prov2TxtIL"/>
                      <w:sz w:val="18"/>
                      <w:szCs w:val="18"/>
                    </w:rPr>
                  </w:pPr>
                </w:p>
              </w:tc>
            </w:tr>
          </w:tbl>
          <w:p w14:paraId="2C88267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853A34D" w14:textId="77777777" w:rsidTr="00F32ED3">
              <w:tc>
                <w:tcPr>
                  <w:tcW w:w="0" w:type="auto"/>
                  <w:tcMar>
                    <w:top w:w="293" w:type="dxa"/>
                    <w:left w:w="5" w:type="dxa"/>
                    <w:bottom w:w="5" w:type="dxa"/>
                    <w:right w:w="5" w:type="dxa"/>
                  </w:tcMar>
                </w:tcPr>
                <w:p w14:paraId="7E381391" w14:textId="77777777" w:rsidR="00CD3A4A" w:rsidRDefault="00CD3A4A" w:rsidP="00F32ED3">
                  <w:pPr>
                    <w:rPr>
                      <w:b/>
                      <w:bCs/>
                      <w:color w:val="000000"/>
                      <w:sz w:val="26"/>
                      <w:szCs w:val="26"/>
                    </w:rPr>
                  </w:pPr>
                  <w:r>
                    <w:rPr>
                      <w:b/>
                      <w:bCs/>
                      <w:color w:val="000000"/>
                      <w:sz w:val="26"/>
                      <w:szCs w:val="26"/>
                    </w:rPr>
                    <w:t>Appeal from direction or decision of Commission</w:t>
                  </w:r>
                </w:p>
              </w:tc>
            </w:tr>
          </w:tbl>
          <w:p w14:paraId="4BACA3F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7E913BF" w14:textId="77777777" w:rsidTr="00F32ED3">
              <w:tc>
                <w:tcPr>
                  <w:tcW w:w="0" w:type="auto"/>
                  <w:tcMar>
                    <w:top w:w="149" w:type="dxa"/>
                    <w:left w:w="20" w:type="dxa"/>
                    <w:bottom w:w="5" w:type="dxa"/>
                    <w:right w:w="20" w:type="dxa"/>
                  </w:tcMar>
                </w:tcPr>
                <w:p w14:paraId="391A9F75" w14:textId="77777777" w:rsidR="00CD3A4A" w:rsidRDefault="00CD3A4A" w:rsidP="00F32ED3">
                  <w:pPr>
                    <w:ind w:firstLine="288"/>
                    <w:jc w:val="both"/>
                    <w:rPr>
                      <w:color w:val="000000"/>
                      <w:sz w:val="26"/>
                      <w:szCs w:val="26"/>
                    </w:rPr>
                  </w:pPr>
                  <w:r>
                    <w:rPr>
                      <w:b/>
                      <w:bCs/>
                      <w:color w:val="000000"/>
                      <w:sz w:val="26"/>
                      <w:szCs w:val="26"/>
                    </w:rPr>
                    <w:t>48Q.</w:t>
                  </w:r>
                  <w:r>
                    <w:rPr>
                      <w:rStyle w:val="prov2TxtIL"/>
                      <w:color w:val="000000"/>
                    </w:rPr>
                    <w:t>—(1)  An organisation or a person (including an individual who is a complainant) aggrieved by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452F0587" w14:textId="77777777" w:rsidTr="00F32ED3">
                    <w:tc>
                      <w:tcPr>
                        <w:tcW w:w="1239" w:type="dxa"/>
                        <w:noWrap/>
                        <w:tcMar>
                          <w:top w:w="149" w:type="dxa"/>
                          <w:left w:w="20" w:type="dxa"/>
                          <w:bottom w:w="5" w:type="dxa"/>
                          <w:right w:w="149" w:type="dxa"/>
                        </w:tcMar>
                      </w:tcPr>
                      <w:p w14:paraId="4D6420D9"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154CFA67" w14:textId="77777777" w:rsidR="00CD3A4A" w:rsidRDefault="00CD3A4A" w:rsidP="00F32ED3">
                        <w:pPr>
                          <w:jc w:val="both"/>
                          <w:rPr>
                            <w:rStyle w:val="prov2TxtIL"/>
                            <w:color w:val="000000"/>
                          </w:rPr>
                        </w:pPr>
                        <w:r>
                          <w:rPr>
                            <w:rStyle w:val="prov2TxtIL"/>
                            <w:color w:val="000000"/>
                          </w:rPr>
                          <w:t xml:space="preserve">any direction made by the Commission under section 48G(2), 48I(1) or (2) </w:t>
                        </w:r>
                        <w:r>
                          <w:rPr>
                            <w:rStyle w:val="prov2TxtIL"/>
                            <w:color w:val="000000"/>
                          </w:rPr>
                          <w:lastRenderedPageBreak/>
                          <w:t>or 48L(4);</w:t>
                        </w:r>
                      </w:p>
                    </w:tc>
                  </w:tr>
                  <w:tr w:rsidR="00CD3A4A" w14:paraId="50577916" w14:textId="77777777" w:rsidTr="00F32ED3">
                    <w:tc>
                      <w:tcPr>
                        <w:tcW w:w="1239" w:type="dxa"/>
                        <w:noWrap/>
                        <w:tcMar>
                          <w:top w:w="149" w:type="dxa"/>
                          <w:left w:w="20" w:type="dxa"/>
                          <w:bottom w:w="5" w:type="dxa"/>
                          <w:right w:w="149" w:type="dxa"/>
                        </w:tcMar>
                      </w:tcPr>
                      <w:p w14:paraId="37F3EA27" w14:textId="77777777" w:rsidR="00CD3A4A" w:rsidRDefault="00CD3A4A" w:rsidP="00F32ED3">
                        <w:pPr>
                          <w:ind w:firstLine="288"/>
                          <w:jc w:val="right"/>
                          <w:rPr>
                            <w:rStyle w:val="prov2TxtIL"/>
                            <w:color w:val="000000"/>
                          </w:rPr>
                        </w:pPr>
                        <w:r>
                          <w:rPr>
                            <w:rStyle w:val="prov2TxtIL"/>
                            <w:color w:val="000000"/>
                          </w:rPr>
                          <w:lastRenderedPageBreak/>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236AB967" w14:textId="77777777" w:rsidR="00CD3A4A" w:rsidRDefault="00CD3A4A" w:rsidP="00F32ED3">
                        <w:pPr>
                          <w:jc w:val="both"/>
                          <w:rPr>
                            <w:rStyle w:val="prov2TxtIL"/>
                            <w:color w:val="000000"/>
                          </w:rPr>
                        </w:pPr>
                        <w:r>
                          <w:rPr>
                            <w:rStyle w:val="prov2TxtIL"/>
                            <w:color w:val="000000"/>
                          </w:rPr>
                          <w:t>any direction or decision made by the Commission under section 48H(2); or</w:t>
                        </w:r>
                      </w:p>
                    </w:tc>
                  </w:tr>
                  <w:tr w:rsidR="00CD3A4A" w14:paraId="075AA4E7" w14:textId="77777777" w:rsidTr="00F32ED3">
                    <w:tc>
                      <w:tcPr>
                        <w:tcW w:w="1239" w:type="dxa"/>
                        <w:noWrap/>
                        <w:tcMar>
                          <w:top w:w="149" w:type="dxa"/>
                          <w:left w:w="20" w:type="dxa"/>
                          <w:bottom w:w="5" w:type="dxa"/>
                          <w:right w:w="149" w:type="dxa"/>
                        </w:tcMar>
                      </w:tcPr>
                      <w:p w14:paraId="46CD2492"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77" w:type="dxa"/>
                          <w:bottom w:w="5" w:type="dxa"/>
                          <w:right w:w="5" w:type="dxa"/>
                        </w:tcMar>
                      </w:tcPr>
                      <w:p w14:paraId="4700DE3D" w14:textId="77777777" w:rsidR="00CD3A4A" w:rsidRDefault="00CD3A4A" w:rsidP="00F32ED3">
                        <w:pPr>
                          <w:jc w:val="both"/>
                          <w:rPr>
                            <w:rStyle w:val="prov2TxtIL"/>
                            <w:color w:val="000000"/>
                          </w:rPr>
                        </w:pPr>
                        <w:r>
                          <w:rPr>
                            <w:rStyle w:val="prov2TxtIL"/>
                            <w:color w:val="000000"/>
                          </w:rPr>
                          <w:t>any decision made by the Commission under section 48N(6)(</w:t>
                        </w:r>
                        <w:r>
                          <w:rPr>
                            <w:rStyle w:val="prov2TxtIL"/>
                            <w:i/>
                            <w:iCs/>
                            <w:color w:val="000000"/>
                          </w:rPr>
                          <w:t>b</w:t>
                        </w:r>
                        <w:r>
                          <w:rPr>
                            <w:rStyle w:val="prov2TxtIL"/>
                            <w:color w:val="000000"/>
                          </w:rPr>
                          <w:t>),</w:t>
                        </w:r>
                      </w:p>
                    </w:tc>
                  </w:tr>
                </w:tbl>
                <w:p w14:paraId="3B74E41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EA63209" w14:textId="77777777" w:rsidTr="00F32ED3">
                    <w:tc>
                      <w:tcPr>
                        <w:tcW w:w="0" w:type="auto"/>
                        <w:tcMar>
                          <w:top w:w="149" w:type="dxa"/>
                          <w:left w:w="20" w:type="dxa"/>
                          <w:bottom w:w="20" w:type="dxa"/>
                          <w:right w:w="20" w:type="dxa"/>
                        </w:tcMar>
                      </w:tcPr>
                      <w:p w14:paraId="0E604791" w14:textId="77777777" w:rsidR="00CD3A4A" w:rsidRDefault="00CD3A4A" w:rsidP="00F32ED3">
                        <w:pPr>
                          <w:jc w:val="both"/>
                          <w:rPr>
                            <w:rStyle w:val="prov2TxtIL"/>
                            <w:color w:val="000000"/>
                          </w:rPr>
                        </w:pPr>
                        <w:r>
                          <w:rPr>
                            <w:rStyle w:val="prov2TxtIL"/>
                            <w:color w:val="000000"/>
                          </w:rPr>
                          <w:t>may, within the prescribed period, appeal to the Chairperson of the Appeal Panel against that direction or decision.</w:t>
                        </w:r>
                      </w:p>
                    </w:tc>
                  </w:tr>
                </w:tbl>
                <w:p w14:paraId="68DA4B20"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1B7BC7B" w14:textId="77777777" w:rsidTr="00F32ED3">
                    <w:tc>
                      <w:tcPr>
                        <w:tcW w:w="0" w:type="auto"/>
                        <w:tcMar>
                          <w:top w:w="149" w:type="dxa"/>
                          <w:left w:w="20" w:type="dxa"/>
                          <w:bottom w:w="20" w:type="dxa"/>
                          <w:right w:w="20" w:type="dxa"/>
                        </w:tcMar>
                      </w:tcPr>
                      <w:p w14:paraId="1980EBE2" w14:textId="77777777" w:rsidR="00CD3A4A" w:rsidRDefault="00CD3A4A" w:rsidP="00F32ED3">
                        <w:pPr>
                          <w:ind w:firstLine="288"/>
                          <w:jc w:val="both"/>
                          <w:rPr>
                            <w:color w:val="000000"/>
                            <w:sz w:val="26"/>
                            <w:szCs w:val="26"/>
                          </w:rPr>
                        </w:pPr>
                        <w:r>
                          <w:rPr>
                            <w:color w:val="000000"/>
                            <w:sz w:val="26"/>
                            <w:szCs w:val="26"/>
                          </w:rPr>
                          <w:t>(2)  An organisation or a person aggrieved by a financial penalty imposed by the Commission under section 48J(1) on the organisation or person may, within the prescribed period, appeal to the Chairperson of the Appeal Panel against the decision to impose the financial penalty or the amount of the financial penalty so imposed.</w:t>
                        </w:r>
                      </w:p>
                      <w:p w14:paraId="01E60E1A" w14:textId="77777777" w:rsidR="00CD3A4A" w:rsidRDefault="00CD3A4A" w:rsidP="00F32ED3">
                        <w:pPr>
                          <w:pStyle w:val="amendNote"/>
                        </w:pPr>
                        <w:r>
                          <w:t>[40/2020]</w:t>
                        </w:r>
                      </w:p>
                    </w:tc>
                  </w:tr>
                </w:tbl>
                <w:p w14:paraId="30C6AE0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0545398" w14:textId="77777777" w:rsidTr="00F32ED3">
                    <w:tc>
                      <w:tcPr>
                        <w:tcW w:w="0" w:type="auto"/>
                        <w:tcMar>
                          <w:top w:w="149" w:type="dxa"/>
                          <w:left w:w="20" w:type="dxa"/>
                          <w:bottom w:w="20" w:type="dxa"/>
                          <w:right w:w="20" w:type="dxa"/>
                        </w:tcMar>
                      </w:tcPr>
                      <w:p w14:paraId="510E1562" w14:textId="77777777" w:rsidR="00CD3A4A" w:rsidRDefault="00CD3A4A" w:rsidP="00F32ED3">
                        <w:pPr>
                          <w:ind w:firstLine="288"/>
                          <w:jc w:val="both"/>
                          <w:rPr>
                            <w:color w:val="000000"/>
                            <w:sz w:val="26"/>
                            <w:szCs w:val="26"/>
                          </w:rPr>
                        </w:pPr>
                        <w:r>
                          <w:rPr>
                            <w:color w:val="000000"/>
                            <w:sz w:val="26"/>
                            <w:szCs w:val="26"/>
                          </w:rPr>
                          <w:t>(3)  Where an application for reconsideration has been made under section 48N, every appeal in respect of the same direction or decision which is the subject of the application for reconsideration is deemed to be withdrawn.</w:t>
                        </w:r>
                      </w:p>
                      <w:p w14:paraId="24573336" w14:textId="77777777" w:rsidR="00CD3A4A" w:rsidRDefault="00CD3A4A" w:rsidP="00F32ED3">
                        <w:pPr>
                          <w:pStyle w:val="amendNote"/>
                        </w:pPr>
                        <w:r>
                          <w:t>[40/2020]</w:t>
                        </w:r>
                      </w:p>
                    </w:tc>
                  </w:tr>
                </w:tbl>
                <w:p w14:paraId="7E17B1C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5C6AF9E" w14:textId="77777777" w:rsidTr="00F32ED3">
                    <w:tc>
                      <w:tcPr>
                        <w:tcW w:w="0" w:type="auto"/>
                        <w:tcMar>
                          <w:top w:w="149" w:type="dxa"/>
                          <w:left w:w="20" w:type="dxa"/>
                          <w:bottom w:w="20" w:type="dxa"/>
                          <w:right w:w="20" w:type="dxa"/>
                        </w:tcMar>
                      </w:tcPr>
                      <w:p w14:paraId="6E0CFF87" w14:textId="77777777" w:rsidR="00CD3A4A" w:rsidRDefault="00CD3A4A" w:rsidP="00F32ED3">
                        <w:pPr>
                          <w:ind w:firstLine="288"/>
                          <w:jc w:val="both"/>
                          <w:rPr>
                            <w:color w:val="000000"/>
                            <w:sz w:val="26"/>
                            <w:szCs w:val="26"/>
                          </w:rPr>
                        </w:pPr>
                        <w:r>
                          <w:rPr>
                            <w:color w:val="000000"/>
                            <w:sz w:val="26"/>
                            <w:szCs w:val="26"/>
                          </w:rPr>
                          <w:t>(4)  Unless the Appeal Committee decides otherwise in any particular case, the making of an appeal under this section does not suspend the effect of the direction or decision to which the appeal relates except in the case of an appeal under subsection (2).</w:t>
                        </w:r>
                      </w:p>
                      <w:p w14:paraId="03B3DA34" w14:textId="77777777" w:rsidR="00CD3A4A" w:rsidRDefault="00CD3A4A" w:rsidP="00F32ED3">
                        <w:pPr>
                          <w:pStyle w:val="amendNote"/>
                        </w:pPr>
                        <w:r>
                          <w:t>[40/2020]</w:t>
                        </w:r>
                      </w:p>
                    </w:tc>
                  </w:tr>
                </w:tbl>
                <w:p w14:paraId="524C191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5297444" w14:textId="77777777" w:rsidTr="00F32ED3">
                    <w:tc>
                      <w:tcPr>
                        <w:tcW w:w="0" w:type="auto"/>
                        <w:tcMar>
                          <w:top w:w="149" w:type="dxa"/>
                          <w:left w:w="20" w:type="dxa"/>
                          <w:bottom w:w="20" w:type="dxa"/>
                          <w:right w:w="20" w:type="dxa"/>
                        </w:tcMar>
                      </w:tcPr>
                      <w:p w14:paraId="4C6C49C5" w14:textId="77777777" w:rsidR="00CD3A4A" w:rsidRDefault="00CD3A4A" w:rsidP="00F32ED3">
                        <w:pPr>
                          <w:ind w:firstLine="288"/>
                          <w:jc w:val="both"/>
                          <w:rPr>
                            <w:color w:val="000000"/>
                            <w:sz w:val="26"/>
                            <w:szCs w:val="26"/>
                          </w:rPr>
                        </w:pPr>
                        <w:r>
                          <w:rPr>
                            <w:color w:val="000000"/>
                            <w:sz w:val="26"/>
                            <w:szCs w:val="26"/>
                          </w:rPr>
                          <w:t>(5)  An Appeal Committee hearing an appeal may confirm, vary or set aside the direction or decision which is the subject of the appeal and, in particular, may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29B7A70A" w14:textId="77777777" w:rsidTr="00F32ED3">
                          <w:tc>
                            <w:tcPr>
                              <w:tcW w:w="1239" w:type="dxa"/>
                              <w:noWrap/>
                              <w:tcMar>
                                <w:top w:w="149" w:type="dxa"/>
                                <w:left w:w="20" w:type="dxa"/>
                                <w:bottom w:w="5" w:type="dxa"/>
                                <w:right w:w="149" w:type="dxa"/>
                              </w:tcMar>
                            </w:tcPr>
                            <w:p w14:paraId="7156FB6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0F7B3C0" w14:textId="77777777" w:rsidR="00CD3A4A" w:rsidRDefault="00CD3A4A" w:rsidP="00F32ED3">
                              <w:pPr>
                                <w:jc w:val="both"/>
                                <w:rPr>
                                  <w:color w:val="000000"/>
                                  <w:sz w:val="26"/>
                                  <w:szCs w:val="26"/>
                                </w:rPr>
                              </w:pPr>
                              <w:r>
                                <w:rPr>
                                  <w:color w:val="000000"/>
                                  <w:sz w:val="26"/>
                                  <w:szCs w:val="26"/>
                                </w:rPr>
                                <w:t>remit the matter to the Commission;</w:t>
                              </w:r>
                            </w:p>
                          </w:tc>
                        </w:tr>
                        <w:tr w:rsidR="00CD3A4A" w14:paraId="172855C5" w14:textId="77777777" w:rsidTr="00F32ED3">
                          <w:tc>
                            <w:tcPr>
                              <w:tcW w:w="1239" w:type="dxa"/>
                              <w:noWrap/>
                              <w:tcMar>
                                <w:top w:w="149" w:type="dxa"/>
                                <w:left w:w="20" w:type="dxa"/>
                                <w:bottom w:w="5" w:type="dxa"/>
                                <w:right w:w="149" w:type="dxa"/>
                              </w:tcMar>
                            </w:tcPr>
                            <w:p w14:paraId="058FFFC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00534FC8" w14:textId="77777777" w:rsidR="00CD3A4A" w:rsidRDefault="00CD3A4A" w:rsidP="00F32ED3">
                              <w:pPr>
                                <w:jc w:val="both"/>
                                <w:rPr>
                                  <w:color w:val="000000"/>
                                  <w:sz w:val="26"/>
                                  <w:szCs w:val="26"/>
                                </w:rPr>
                              </w:pPr>
                              <w:r>
                                <w:rPr>
                                  <w:color w:val="000000"/>
                                  <w:sz w:val="26"/>
                                  <w:szCs w:val="26"/>
                                </w:rPr>
                                <w:t>impose or revoke, or vary the amount of, a financial penalty;</w:t>
                              </w:r>
                            </w:p>
                          </w:tc>
                        </w:tr>
                        <w:tr w:rsidR="00CD3A4A" w14:paraId="3B33AD1F" w14:textId="77777777" w:rsidTr="00F32ED3">
                          <w:tc>
                            <w:tcPr>
                              <w:tcW w:w="1239" w:type="dxa"/>
                              <w:noWrap/>
                              <w:tcMar>
                                <w:top w:w="149" w:type="dxa"/>
                                <w:left w:w="20" w:type="dxa"/>
                                <w:bottom w:w="5" w:type="dxa"/>
                                <w:right w:w="149" w:type="dxa"/>
                              </w:tcMar>
                            </w:tcPr>
                            <w:p w14:paraId="016F1D3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1EBFB29B" w14:textId="77777777" w:rsidR="00CD3A4A" w:rsidRDefault="00CD3A4A" w:rsidP="00F32ED3">
                              <w:pPr>
                                <w:jc w:val="both"/>
                                <w:rPr>
                                  <w:color w:val="000000"/>
                                  <w:sz w:val="26"/>
                                  <w:szCs w:val="26"/>
                                </w:rPr>
                              </w:pPr>
                              <w:r>
                                <w:rPr>
                                  <w:color w:val="000000"/>
                                  <w:sz w:val="26"/>
                                  <w:szCs w:val="26"/>
                                </w:rPr>
                                <w:t>give any direction, or take any other step, that the Commission could itself have given or taken; or</w:t>
                              </w:r>
                            </w:p>
                          </w:tc>
                        </w:tr>
                        <w:tr w:rsidR="00CD3A4A" w14:paraId="25FBAA31" w14:textId="77777777" w:rsidTr="00F32ED3">
                          <w:tc>
                            <w:tcPr>
                              <w:tcW w:w="1239" w:type="dxa"/>
                              <w:noWrap/>
                              <w:tcMar>
                                <w:top w:w="149" w:type="dxa"/>
                                <w:left w:w="20" w:type="dxa"/>
                                <w:bottom w:w="5" w:type="dxa"/>
                                <w:right w:w="149" w:type="dxa"/>
                              </w:tcMar>
                            </w:tcPr>
                            <w:p w14:paraId="48855A59"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d</w:t>
                              </w:r>
                              <w:r>
                                <w:rPr>
                                  <w:color w:val="000000"/>
                                  <w:sz w:val="26"/>
                                  <w:szCs w:val="26"/>
                                </w:rPr>
                                <w:t>)</w:t>
                              </w:r>
                            </w:p>
                          </w:tc>
                          <w:tc>
                            <w:tcPr>
                              <w:tcW w:w="0" w:type="auto"/>
                              <w:tcMar>
                                <w:top w:w="149" w:type="dxa"/>
                                <w:left w:w="77" w:type="dxa"/>
                                <w:bottom w:w="5" w:type="dxa"/>
                                <w:right w:w="5" w:type="dxa"/>
                              </w:tcMar>
                            </w:tcPr>
                            <w:p w14:paraId="3EE7EB3D" w14:textId="77777777" w:rsidR="00CD3A4A" w:rsidRDefault="00CD3A4A" w:rsidP="00F32ED3">
                              <w:pPr>
                                <w:jc w:val="both"/>
                                <w:rPr>
                                  <w:color w:val="000000"/>
                                  <w:sz w:val="26"/>
                                  <w:szCs w:val="26"/>
                                </w:rPr>
                              </w:pPr>
                              <w:r>
                                <w:rPr>
                                  <w:color w:val="000000"/>
                                  <w:sz w:val="26"/>
                                  <w:szCs w:val="26"/>
                                </w:rPr>
                                <w:t>make any other direction or decision that the Commission could itself have made.</w:t>
                              </w:r>
                            </w:p>
                            <w:p w14:paraId="62385402" w14:textId="77777777" w:rsidR="00CD3A4A" w:rsidRDefault="00CD3A4A" w:rsidP="00F32ED3">
                              <w:pPr>
                                <w:pStyle w:val="amendNote"/>
                              </w:pPr>
                              <w:r>
                                <w:t>[40/2020]</w:t>
                              </w:r>
                            </w:p>
                          </w:tc>
                        </w:tr>
                      </w:tbl>
                      <w:p w14:paraId="42BCEEFF" w14:textId="77777777" w:rsidR="00CD3A4A" w:rsidRDefault="00CD3A4A" w:rsidP="00F32ED3">
                        <w:pPr>
                          <w:rPr>
                            <w:color w:val="000000"/>
                            <w:sz w:val="26"/>
                            <w:szCs w:val="26"/>
                          </w:rPr>
                        </w:pPr>
                      </w:p>
                    </w:tc>
                  </w:tr>
                </w:tbl>
                <w:p w14:paraId="025E476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DE9D6A4" w14:textId="77777777" w:rsidTr="00F32ED3">
                    <w:tc>
                      <w:tcPr>
                        <w:tcW w:w="0" w:type="auto"/>
                        <w:tcMar>
                          <w:top w:w="149" w:type="dxa"/>
                          <w:left w:w="20" w:type="dxa"/>
                          <w:bottom w:w="20" w:type="dxa"/>
                          <w:right w:w="20" w:type="dxa"/>
                        </w:tcMar>
                      </w:tcPr>
                      <w:p w14:paraId="75E6B13B" w14:textId="77777777" w:rsidR="00CD3A4A" w:rsidRDefault="00CD3A4A" w:rsidP="00F32ED3">
                        <w:pPr>
                          <w:ind w:firstLine="288"/>
                          <w:jc w:val="both"/>
                          <w:rPr>
                            <w:color w:val="000000"/>
                            <w:sz w:val="26"/>
                            <w:szCs w:val="26"/>
                          </w:rPr>
                        </w:pPr>
                        <w:r>
                          <w:rPr>
                            <w:color w:val="000000"/>
                            <w:sz w:val="26"/>
                            <w:szCs w:val="26"/>
                          </w:rPr>
                          <w:t>(6)  A direction or decision of an Appeal Committee on an appeal has the same effect, and may be enforced in the same manner, as a direction or decision of the Commission, except that there is to be no application for further reconsideration under section 48N and no further appeal under this section from the direction or decision of the Appeal Committee.</w:t>
                        </w:r>
                      </w:p>
                      <w:p w14:paraId="2E2A0AB7" w14:textId="77777777" w:rsidR="00CD3A4A" w:rsidRDefault="00CD3A4A" w:rsidP="00F32ED3">
                        <w:pPr>
                          <w:pStyle w:val="amendNote"/>
                        </w:pPr>
                        <w:r>
                          <w:t>[40/2020]</w:t>
                        </w:r>
                      </w:p>
                    </w:tc>
                  </w:tr>
                </w:tbl>
                <w:p w14:paraId="2EDC01F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FBD6C8F" w14:textId="77777777" w:rsidTr="00F32ED3">
                    <w:tc>
                      <w:tcPr>
                        <w:tcW w:w="0" w:type="auto"/>
                        <w:tcMar>
                          <w:top w:w="149" w:type="dxa"/>
                          <w:left w:w="20" w:type="dxa"/>
                          <w:bottom w:w="20" w:type="dxa"/>
                          <w:right w:w="20" w:type="dxa"/>
                        </w:tcMar>
                      </w:tcPr>
                      <w:p w14:paraId="4944E10F" w14:textId="77777777" w:rsidR="00CD3A4A" w:rsidRDefault="00CD3A4A" w:rsidP="00F32ED3">
                        <w:pPr>
                          <w:ind w:firstLine="288"/>
                          <w:jc w:val="both"/>
                          <w:rPr>
                            <w:color w:val="000000"/>
                            <w:sz w:val="26"/>
                            <w:szCs w:val="26"/>
                          </w:rPr>
                        </w:pPr>
                        <w:r>
                          <w:rPr>
                            <w:color w:val="000000"/>
                            <w:sz w:val="26"/>
                            <w:szCs w:val="26"/>
                          </w:rPr>
                          <w:t xml:space="preserve">(7)  If an Appeal Committee confirms the direction or decision which is the subject of the appeal, it may nevertheless set aside any finding of fact on which the direction or </w:t>
                        </w:r>
                        <w:r>
                          <w:rPr>
                            <w:color w:val="000000"/>
                            <w:sz w:val="26"/>
                            <w:szCs w:val="26"/>
                          </w:rPr>
                          <w:lastRenderedPageBreak/>
                          <w:t>decision was based.</w:t>
                        </w:r>
                      </w:p>
                      <w:p w14:paraId="727AE559" w14:textId="77777777" w:rsidR="00CD3A4A" w:rsidRDefault="00CD3A4A" w:rsidP="00F32ED3">
                        <w:pPr>
                          <w:pStyle w:val="amendNote"/>
                        </w:pPr>
                        <w:r>
                          <w:t>[40/2020]</w:t>
                        </w:r>
                      </w:p>
                    </w:tc>
                  </w:tr>
                </w:tbl>
                <w:p w14:paraId="50FA9313" w14:textId="77777777" w:rsidR="00CD3A4A" w:rsidRDefault="00CD3A4A" w:rsidP="00F32ED3">
                  <w:pPr>
                    <w:rPr>
                      <w:rStyle w:val="prov2TxtIL"/>
                      <w:sz w:val="18"/>
                      <w:szCs w:val="18"/>
                    </w:rPr>
                  </w:pPr>
                </w:p>
              </w:tc>
            </w:tr>
          </w:tbl>
          <w:p w14:paraId="03A76A0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1981C18" w14:textId="77777777" w:rsidTr="00F32ED3">
              <w:tc>
                <w:tcPr>
                  <w:tcW w:w="0" w:type="auto"/>
                  <w:tcMar>
                    <w:top w:w="293" w:type="dxa"/>
                    <w:left w:w="5" w:type="dxa"/>
                    <w:bottom w:w="5" w:type="dxa"/>
                    <w:right w:w="5" w:type="dxa"/>
                  </w:tcMar>
                </w:tcPr>
                <w:p w14:paraId="489BF1CD" w14:textId="77777777" w:rsidR="00CD3A4A" w:rsidRDefault="00CD3A4A" w:rsidP="00F32ED3">
                  <w:pPr>
                    <w:rPr>
                      <w:b/>
                      <w:bCs/>
                      <w:color w:val="000000"/>
                      <w:sz w:val="26"/>
                      <w:szCs w:val="26"/>
                    </w:rPr>
                  </w:pPr>
                  <w:r>
                    <w:rPr>
                      <w:b/>
                      <w:bCs/>
                      <w:color w:val="000000"/>
                      <w:sz w:val="26"/>
                      <w:szCs w:val="26"/>
                    </w:rPr>
                    <w:t>Appeals to General Division of High Court, etc.</w:t>
                  </w:r>
                </w:p>
              </w:tc>
            </w:tr>
          </w:tbl>
          <w:p w14:paraId="637A774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75290BC" w14:textId="77777777" w:rsidTr="00F32ED3">
              <w:tc>
                <w:tcPr>
                  <w:tcW w:w="0" w:type="auto"/>
                  <w:tcMar>
                    <w:top w:w="149" w:type="dxa"/>
                    <w:left w:w="20" w:type="dxa"/>
                    <w:bottom w:w="5" w:type="dxa"/>
                    <w:right w:w="20" w:type="dxa"/>
                  </w:tcMar>
                </w:tcPr>
                <w:p w14:paraId="6C3F6963" w14:textId="77777777" w:rsidR="00CD3A4A" w:rsidRDefault="00CD3A4A" w:rsidP="00F32ED3">
                  <w:pPr>
                    <w:ind w:firstLine="288"/>
                    <w:jc w:val="both"/>
                    <w:rPr>
                      <w:color w:val="000000"/>
                      <w:sz w:val="26"/>
                      <w:szCs w:val="26"/>
                    </w:rPr>
                  </w:pPr>
                  <w:r>
                    <w:rPr>
                      <w:b/>
                      <w:bCs/>
                      <w:color w:val="000000"/>
                      <w:sz w:val="26"/>
                      <w:szCs w:val="26"/>
                    </w:rPr>
                    <w:t>48R.</w:t>
                  </w:r>
                  <w:r>
                    <w:rPr>
                      <w:rStyle w:val="prov2TxtIL"/>
                      <w:color w:val="000000"/>
                    </w:rPr>
                    <w:t>—(1)  An appeal against, or with respect to, a direction or decision of an Appeal Committee lies to the General Division of the High Court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1D6554F7" w14:textId="77777777" w:rsidTr="00F32ED3">
                    <w:tc>
                      <w:tcPr>
                        <w:tcW w:w="1239" w:type="dxa"/>
                        <w:noWrap/>
                        <w:tcMar>
                          <w:top w:w="149" w:type="dxa"/>
                          <w:left w:w="20" w:type="dxa"/>
                          <w:bottom w:w="5" w:type="dxa"/>
                          <w:right w:w="149" w:type="dxa"/>
                        </w:tcMar>
                      </w:tcPr>
                      <w:p w14:paraId="57BADF71"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371AE238" w14:textId="77777777" w:rsidR="00CD3A4A" w:rsidRDefault="00CD3A4A" w:rsidP="00F32ED3">
                        <w:pPr>
                          <w:jc w:val="both"/>
                          <w:rPr>
                            <w:rStyle w:val="prov2TxtIL"/>
                            <w:color w:val="000000"/>
                          </w:rPr>
                        </w:pPr>
                        <w:r>
                          <w:rPr>
                            <w:rStyle w:val="prov2TxtIL"/>
                            <w:color w:val="000000"/>
                          </w:rPr>
                          <w:t>on a point of law arising from the direction or decision of the Appeal Committee; or</w:t>
                        </w:r>
                      </w:p>
                    </w:tc>
                  </w:tr>
                  <w:tr w:rsidR="00CD3A4A" w14:paraId="4EE80947" w14:textId="77777777" w:rsidTr="00F32ED3">
                    <w:tc>
                      <w:tcPr>
                        <w:tcW w:w="1239" w:type="dxa"/>
                        <w:noWrap/>
                        <w:tcMar>
                          <w:top w:w="149" w:type="dxa"/>
                          <w:left w:w="20" w:type="dxa"/>
                          <w:bottom w:w="5" w:type="dxa"/>
                          <w:right w:w="149" w:type="dxa"/>
                        </w:tcMar>
                      </w:tcPr>
                      <w:p w14:paraId="53793A4E"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6CBEB37A" w14:textId="77777777" w:rsidR="00CD3A4A" w:rsidRDefault="00CD3A4A" w:rsidP="00F32ED3">
                        <w:pPr>
                          <w:jc w:val="both"/>
                          <w:rPr>
                            <w:rStyle w:val="prov2TxtIL"/>
                            <w:color w:val="000000"/>
                          </w:rPr>
                        </w:pPr>
                        <w:r>
                          <w:rPr>
                            <w:rStyle w:val="prov2TxtIL"/>
                            <w:color w:val="000000"/>
                          </w:rPr>
                          <w:t>from any direction of the Appeal Committee as to the amount of a financial penalty.</w:t>
                        </w:r>
                      </w:p>
                      <w:p w14:paraId="6AF833CC" w14:textId="77777777" w:rsidR="00CD3A4A" w:rsidRDefault="00CD3A4A" w:rsidP="00F32ED3">
                        <w:pPr>
                          <w:pStyle w:val="amendNote"/>
                          <w:rPr>
                            <w:rStyle w:val="prov2TxtIL"/>
                            <w:sz w:val="18"/>
                            <w:szCs w:val="18"/>
                          </w:rPr>
                        </w:pPr>
                        <w:r>
                          <w:rPr>
                            <w:rStyle w:val="prov2TxtIL"/>
                            <w:sz w:val="18"/>
                            <w:szCs w:val="18"/>
                          </w:rPr>
                          <w:t>[40/2020]</w:t>
                        </w:r>
                      </w:p>
                    </w:tc>
                  </w:tr>
                </w:tbl>
                <w:p w14:paraId="36B8BF7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798E05A" w14:textId="77777777" w:rsidTr="00F32ED3">
                    <w:tc>
                      <w:tcPr>
                        <w:tcW w:w="0" w:type="auto"/>
                        <w:tcMar>
                          <w:top w:w="149" w:type="dxa"/>
                          <w:left w:w="20" w:type="dxa"/>
                          <w:bottom w:w="20" w:type="dxa"/>
                          <w:right w:w="20" w:type="dxa"/>
                        </w:tcMar>
                      </w:tcPr>
                      <w:p w14:paraId="6896D7F4" w14:textId="77777777" w:rsidR="00CD3A4A" w:rsidRDefault="00CD3A4A" w:rsidP="00F32ED3">
                        <w:pPr>
                          <w:ind w:firstLine="288"/>
                          <w:jc w:val="both"/>
                          <w:rPr>
                            <w:color w:val="000000"/>
                            <w:sz w:val="26"/>
                            <w:szCs w:val="26"/>
                          </w:rPr>
                        </w:pPr>
                        <w:r>
                          <w:rPr>
                            <w:color w:val="000000"/>
                            <w:sz w:val="26"/>
                            <w:szCs w:val="26"/>
                          </w:rPr>
                          <w:t>(2)  An appeal under this section may be made within the prescribed time only at the instance of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62570D75" w14:textId="77777777" w:rsidTr="00F32ED3">
                          <w:tc>
                            <w:tcPr>
                              <w:tcW w:w="1239" w:type="dxa"/>
                              <w:noWrap/>
                              <w:tcMar>
                                <w:top w:w="149" w:type="dxa"/>
                                <w:left w:w="20" w:type="dxa"/>
                                <w:bottom w:w="5" w:type="dxa"/>
                                <w:right w:w="149" w:type="dxa"/>
                              </w:tcMar>
                            </w:tcPr>
                            <w:p w14:paraId="7DE798A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8D87040" w14:textId="77777777" w:rsidR="00CD3A4A" w:rsidRDefault="00CD3A4A" w:rsidP="00F32ED3">
                              <w:pPr>
                                <w:jc w:val="both"/>
                                <w:rPr>
                                  <w:color w:val="000000"/>
                                  <w:sz w:val="26"/>
                                  <w:szCs w:val="26"/>
                                </w:rPr>
                              </w:pPr>
                              <w:r>
                                <w:rPr>
                                  <w:color w:val="000000"/>
                                  <w:sz w:val="26"/>
                                  <w:szCs w:val="26"/>
                                </w:rPr>
                                <w:t>the organisation or person aggrieved by the direction or decision of the Appeal Committee;</w:t>
                              </w:r>
                            </w:p>
                          </w:tc>
                        </w:tr>
                        <w:tr w:rsidR="00CD3A4A" w14:paraId="4D95C3ED" w14:textId="77777777" w:rsidTr="00F32ED3">
                          <w:tc>
                            <w:tcPr>
                              <w:tcW w:w="1239" w:type="dxa"/>
                              <w:noWrap/>
                              <w:tcMar>
                                <w:top w:w="149" w:type="dxa"/>
                                <w:left w:w="20" w:type="dxa"/>
                                <w:bottom w:w="5" w:type="dxa"/>
                                <w:right w:w="149" w:type="dxa"/>
                              </w:tcMar>
                            </w:tcPr>
                            <w:p w14:paraId="40AC22E9"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26C42395" w14:textId="77777777" w:rsidR="00CD3A4A" w:rsidRDefault="00CD3A4A" w:rsidP="00F32ED3">
                              <w:pPr>
                                <w:jc w:val="both"/>
                                <w:rPr>
                                  <w:color w:val="000000"/>
                                  <w:sz w:val="26"/>
                                  <w:szCs w:val="26"/>
                                </w:rPr>
                              </w:pPr>
                              <w:r>
                                <w:rPr>
                                  <w:color w:val="000000"/>
                                  <w:sz w:val="26"/>
                                  <w:szCs w:val="26"/>
                                </w:rPr>
                                <w:t>if the decision relates to a complaint, the complainant; or</w:t>
                              </w:r>
                            </w:p>
                          </w:tc>
                        </w:tr>
                        <w:tr w:rsidR="00CD3A4A" w14:paraId="36C10371" w14:textId="77777777" w:rsidTr="00F32ED3">
                          <w:tc>
                            <w:tcPr>
                              <w:tcW w:w="1239" w:type="dxa"/>
                              <w:noWrap/>
                              <w:tcMar>
                                <w:top w:w="149" w:type="dxa"/>
                                <w:left w:w="20" w:type="dxa"/>
                                <w:bottom w:w="5" w:type="dxa"/>
                                <w:right w:w="149" w:type="dxa"/>
                              </w:tcMar>
                            </w:tcPr>
                            <w:p w14:paraId="058A28CD"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204C01D0" w14:textId="77777777" w:rsidR="00CD3A4A" w:rsidRDefault="00CD3A4A" w:rsidP="00F32ED3">
                              <w:pPr>
                                <w:jc w:val="both"/>
                                <w:rPr>
                                  <w:color w:val="000000"/>
                                  <w:sz w:val="26"/>
                                  <w:szCs w:val="26"/>
                                </w:rPr>
                              </w:pPr>
                              <w:r>
                                <w:rPr>
                                  <w:color w:val="000000"/>
                                  <w:sz w:val="26"/>
                                  <w:szCs w:val="26"/>
                                </w:rPr>
                                <w:t>the Commission.</w:t>
                              </w:r>
                            </w:p>
                            <w:p w14:paraId="1EEE4B07" w14:textId="77777777" w:rsidR="00CD3A4A" w:rsidRDefault="00CD3A4A" w:rsidP="00F32ED3">
                              <w:pPr>
                                <w:pStyle w:val="amendNote"/>
                              </w:pPr>
                              <w:r>
                                <w:t>[40/2020]</w:t>
                              </w:r>
                            </w:p>
                          </w:tc>
                        </w:tr>
                      </w:tbl>
                      <w:p w14:paraId="25ADCCDC" w14:textId="77777777" w:rsidR="00CD3A4A" w:rsidRDefault="00CD3A4A" w:rsidP="00F32ED3">
                        <w:pPr>
                          <w:rPr>
                            <w:color w:val="000000"/>
                            <w:sz w:val="26"/>
                            <w:szCs w:val="26"/>
                          </w:rPr>
                        </w:pPr>
                      </w:p>
                    </w:tc>
                  </w:tr>
                </w:tbl>
                <w:p w14:paraId="5EE39AA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C8C0BFE" w14:textId="77777777" w:rsidTr="00F32ED3">
                    <w:tc>
                      <w:tcPr>
                        <w:tcW w:w="0" w:type="auto"/>
                        <w:tcMar>
                          <w:top w:w="149" w:type="dxa"/>
                          <w:left w:w="20" w:type="dxa"/>
                          <w:bottom w:w="20" w:type="dxa"/>
                          <w:right w:w="20" w:type="dxa"/>
                        </w:tcMar>
                      </w:tcPr>
                      <w:p w14:paraId="5CB1278D" w14:textId="77777777" w:rsidR="00CD3A4A" w:rsidRDefault="00CD3A4A" w:rsidP="00F32ED3">
                        <w:pPr>
                          <w:ind w:firstLine="288"/>
                          <w:jc w:val="both"/>
                          <w:rPr>
                            <w:color w:val="000000"/>
                            <w:sz w:val="26"/>
                            <w:szCs w:val="26"/>
                          </w:rPr>
                        </w:pPr>
                        <w:r>
                          <w:rPr>
                            <w:color w:val="000000"/>
                            <w:sz w:val="26"/>
                            <w:szCs w:val="26"/>
                          </w:rPr>
                          <w:t>(3)  The General Division of the High Court is to hear and determine any appeal under this section and may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02947E48" w14:textId="77777777" w:rsidTr="00F32ED3">
                          <w:tc>
                            <w:tcPr>
                              <w:tcW w:w="1239" w:type="dxa"/>
                              <w:noWrap/>
                              <w:tcMar>
                                <w:top w:w="149" w:type="dxa"/>
                                <w:left w:w="20" w:type="dxa"/>
                                <w:bottom w:w="5" w:type="dxa"/>
                                <w:right w:w="149" w:type="dxa"/>
                              </w:tcMar>
                            </w:tcPr>
                            <w:p w14:paraId="1347241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2B4148D9" w14:textId="77777777" w:rsidR="00CD3A4A" w:rsidRDefault="00CD3A4A" w:rsidP="00F32ED3">
                              <w:pPr>
                                <w:jc w:val="both"/>
                                <w:rPr>
                                  <w:color w:val="000000"/>
                                  <w:sz w:val="26"/>
                                  <w:szCs w:val="26"/>
                                </w:rPr>
                              </w:pPr>
                              <w:r>
                                <w:rPr>
                                  <w:color w:val="000000"/>
                                  <w:sz w:val="26"/>
                                  <w:szCs w:val="26"/>
                                </w:rPr>
                                <w:t>confirm, modify or reverse the direction or decision of the Appeal Committee; and</w:t>
                              </w:r>
                            </w:p>
                          </w:tc>
                        </w:tr>
                        <w:tr w:rsidR="00CD3A4A" w14:paraId="6659B416" w14:textId="77777777" w:rsidTr="00F32ED3">
                          <w:tc>
                            <w:tcPr>
                              <w:tcW w:w="1239" w:type="dxa"/>
                              <w:noWrap/>
                              <w:tcMar>
                                <w:top w:w="149" w:type="dxa"/>
                                <w:left w:w="20" w:type="dxa"/>
                                <w:bottom w:w="5" w:type="dxa"/>
                                <w:right w:w="149" w:type="dxa"/>
                              </w:tcMar>
                            </w:tcPr>
                            <w:p w14:paraId="15BD54A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1B64F22C" w14:textId="77777777" w:rsidR="00CD3A4A" w:rsidRDefault="00CD3A4A" w:rsidP="00F32ED3">
                              <w:pPr>
                                <w:jc w:val="both"/>
                                <w:rPr>
                                  <w:color w:val="000000"/>
                                  <w:sz w:val="26"/>
                                  <w:szCs w:val="26"/>
                                </w:rPr>
                              </w:pPr>
                              <w:r>
                                <w:rPr>
                                  <w:color w:val="000000"/>
                                  <w:sz w:val="26"/>
                                  <w:szCs w:val="26"/>
                                </w:rPr>
                                <w:t>make any further or other order on the appeal, whether as to costs or otherwise, as the General Division of the High Court thinks fit.</w:t>
                              </w:r>
                            </w:p>
                            <w:p w14:paraId="0AAB3D42" w14:textId="77777777" w:rsidR="00CD3A4A" w:rsidRDefault="00CD3A4A" w:rsidP="00F32ED3">
                              <w:pPr>
                                <w:pStyle w:val="amendNote"/>
                              </w:pPr>
                              <w:r>
                                <w:t>[40/2020]</w:t>
                              </w:r>
                            </w:p>
                          </w:tc>
                        </w:tr>
                      </w:tbl>
                      <w:p w14:paraId="1A5EA927" w14:textId="77777777" w:rsidR="00CD3A4A" w:rsidRDefault="00CD3A4A" w:rsidP="00F32ED3">
                        <w:pPr>
                          <w:rPr>
                            <w:color w:val="000000"/>
                            <w:sz w:val="26"/>
                            <w:szCs w:val="26"/>
                          </w:rPr>
                        </w:pPr>
                      </w:p>
                    </w:tc>
                  </w:tr>
                </w:tbl>
                <w:p w14:paraId="63B4EC6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ED93A17" w14:textId="77777777" w:rsidTr="00F32ED3">
                    <w:tc>
                      <w:tcPr>
                        <w:tcW w:w="0" w:type="auto"/>
                        <w:tcMar>
                          <w:top w:w="149" w:type="dxa"/>
                          <w:left w:w="20" w:type="dxa"/>
                          <w:bottom w:w="20" w:type="dxa"/>
                          <w:right w:w="20" w:type="dxa"/>
                        </w:tcMar>
                      </w:tcPr>
                      <w:p w14:paraId="2EDE4985" w14:textId="77777777" w:rsidR="00CD3A4A" w:rsidRDefault="00CD3A4A" w:rsidP="00F32ED3">
                        <w:pPr>
                          <w:ind w:firstLine="288"/>
                          <w:jc w:val="both"/>
                          <w:rPr>
                            <w:color w:val="000000"/>
                            <w:sz w:val="26"/>
                            <w:szCs w:val="26"/>
                          </w:rPr>
                        </w:pPr>
                        <w:r>
                          <w:rPr>
                            <w:color w:val="000000"/>
                            <w:sz w:val="26"/>
                            <w:szCs w:val="26"/>
                          </w:rPr>
                          <w:t>(4)  There is such further right of appeal from decisions of the General Division of the High Court under this section as exists in the case of decisions made by the General Division of the High Court in the exercise of its original civil jurisdiction.</w:t>
                        </w:r>
                      </w:p>
                      <w:p w14:paraId="20B730D6" w14:textId="77777777" w:rsidR="00CD3A4A" w:rsidRDefault="00CD3A4A" w:rsidP="00F32ED3">
                        <w:pPr>
                          <w:pStyle w:val="amendNote"/>
                        </w:pPr>
                        <w:r>
                          <w:t>[40/2020]</w:t>
                        </w:r>
                      </w:p>
                    </w:tc>
                  </w:tr>
                </w:tbl>
                <w:p w14:paraId="5E964E9C" w14:textId="77777777" w:rsidR="00CD3A4A" w:rsidRDefault="00CD3A4A" w:rsidP="00F32ED3">
                  <w:pPr>
                    <w:rPr>
                      <w:rStyle w:val="prov2TxtIL"/>
                      <w:color w:val="000000"/>
                    </w:rPr>
                  </w:pPr>
                </w:p>
              </w:tc>
            </w:tr>
          </w:tbl>
          <w:p w14:paraId="458762E0" w14:textId="77777777" w:rsidR="00CD3A4A" w:rsidRDefault="00CD3A4A" w:rsidP="00F32ED3">
            <w:pPr>
              <w:rPr>
                <w:color w:val="000000"/>
                <w:sz w:val="26"/>
                <w:szCs w:val="26"/>
              </w:rPr>
            </w:pPr>
          </w:p>
        </w:tc>
      </w:tr>
    </w:tbl>
    <w:p w14:paraId="058E56C5" w14:textId="77777777" w:rsidR="00CD3A4A" w:rsidRDefault="00CD3A4A" w:rsidP="00CD3A4A">
      <w:pPr>
        <w:rPr>
          <w:vanish/>
        </w:rPr>
      </w:pPr>
    </w:p>
    <w:tbl>
      <w:tblPr>
        <w:tblStyle w:val="table"/>
        <w:tblW w:w="5000" w:type="pct"/>
        <w:tblInd w:w="5" w:type="dxa"/>
        <w:tblCellMar>
          <w:top w:w="15" w:type="dxa"/>
          <w:left w:w="15" w:type="dxa"/>
          <w:bottom w:w="15" w:type="dxa"/>
          <w:right w:w="15" w:type="dxa"/>
        </w:tblCellMar>
        <w:tblLook w:val="05E0" w:firstRow="1" w:lastRow="1" w:firstColumn="1" w:lastColumn="1" w:noHBand="0" w:noVBand="1"/>
      </w:tblPr>
      <w:tblGrid>
        <w:gridCol w:w="9385"/>
      </w:tblGrid>
      <w:tr w:rsidR="00CD3A4A" w14:paraId="079675CC" w14:textId="77777777" w:rsidTr="00F32ED3">
        <w:tc>
          <w:tcPr>
            <w:tcW w:w="0" w:type="auto"/>
            <w:tcMar>
              <w:top w:w="293" w:type="dxa"/>
              <w:left w:w="5" w:type="dxa"/>
              <w:bottom w:w="20" w:type="dxa"/>
              <w:right w:w="20" w:type="dxa"/>
            </w:tcMar>
          </w:tcPr>
          <w:p w14:paraId="40A384D4" w14:textId="77777777" w:rsidR="00CD3A4A" w:rsidRDefault="00CD3A4A" w:rsidP="00F32ED3">
            <w:pPr>
              <w:pStyle w:val="partNo"/>
              <w:rPr>
                <w:color w:val="000000"/>
              </w:rPr>
            </w:pPr>
            <w:r>
              <w:rPr>
                <w:color w:val="000000"/>
              </w:rPr>
              <w:t>PART 10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FE13F65" w14:textId="77777777" w:rsidTr="00F32ED3">
              <w:tc>
                <w:tcPr>
                  <w:tcW w:w="0" w:type="auto"/>
                  <w:tcMar>
                    <w:top w:w="293" w:type="dxa"/>
                    <w:left w:w="20" w:type="dxa"/>
                    <w:bottom w:w="20" w:type="dxa"/>
                    <w:right w:w="20" w:type="dxa"/>
                  </w:tcMar>
                </w:tcPr>
                <w:p w14:paraId="5C2B9ADF" w14:textId="77777777" w:rsidR="00CD3A4A" w:rsidRDefault="00CD3A4A" w:rsidP="00F32ED3">
                  <w:pPr>
                    <w:jc w:val="center"/>
                    <w:rPr>
                      <w:caps/>
                      <w:color w:val="000000"/>
                      <w:sz w:val="26"/>
                      <w:szCs w:val="26"/>
                    </w:rPr>
                  </w:pPr>
                  <w:r>
                    <w:rPr>
                      <w:caps/>
                      <w:color w:val="000000"/>
                      <w:sz w:val="26"/>
                      <w:szCs w:val="26"/>
                    </w:rPr>
                    <w:t>GENERAL</w:t>
                  </w:r>
                </w:p>
              </w:tc>
            </w:tr>
          </w:tbl>
          <w:p w14:paraId="4F49CC2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E1754F8" w14:textId="77777777" w:rsidTr="00F32ED3">
              <w:tc>
                <w:tcPr>
                  <w:tcW w:w="0" w:type="auto"/>
                  <w:tcMar>
                    <w:top w:w="293" w:type="dxa"/>
                    <w:left w:w="5" w:type="dxa"/>
                    <w:bottom w:w="5" w:type="dxa"/>
                    <w:right w:w="5" w:type="dxa"/>
                  </w:tcMar>
                </w:tcPr>
                <w:p w14:paraId="5D28B792" w14:textId="77777777" w:rsidR="00CD3A4A" w:rsidRDefault="00CD3A4A" w:rsidP="00F32ED3">
                  <w:pPr>
                    <w:rPr>
                      <w:b/>
                      <w:bCs/>
                      <w:color w:val="000000"/>
                      <w:sz w:val="26"/>
                      <w:szCs w:val="26"/>
                    </w:rPr>
                  </w:pPr>
                  <w:r>
                    <w:rPr>
                      <w:b/>
                      <w:bCs/>
                      <w:color w:val="000000"/>
                      <w:sz w:val="26"/>
                      <w:szCs w:val="26"/>
                    </w:rPr>
                    <w:t>Advisory guidelines</w:t>
                  </w:r>
                </w:p>
              </w:tc>
            </w:tr>
          </w:tbl>
          <w:p w14:paraId="6023B4B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63C61C2" w14:textId="77777777" w:rsidTr="00F32ED3">
              <w:tc>
                <w:tcPr>
                  <w:tcW w:w="0" w:type="auto"/>
                  <w:tcMar>
                    <w:top w:w="149" w:type="dxa"/>
                    <w:left w:w="20" w:type="dxa"/>
                    <w:bottom w:w="5" w:type="dxa"/>
                    <w:right w:w="20" w:type="dxa"/>
                  </w:tcMar>
                </w:tcPr>
                <w:p w14:paraId="54D9A03C" w14:textId="77777777" w:rsidR="00CD3A4A" w:rsidRDefault="00CD3A4A" w:rsidP="00F32ED3">
                  <w:pPr>
                    <w:ind w:firstLine="288"/>
                    <w:jc w:val="both"/>
                    <w:rPr>
                      <w:color w:val="000000"/>
                      <w:sz w:val="26"/>
                      <w:szCs w:val="26"/>
                    </w:rPr>
                  </w:pPr>
                  <w:r>
                    <w:rPr>
                      <w:b/>
                      <w:bCs/>
                      <w:color w:val="000000"/>
                      <w:sz w:val="26"/>
                      <w:szCs w:val="26"/>
                    </w:rPr>
                    <w:t>49.</w:t>
                  </w:r>
                  <w:r>
                    <w:rPr>
                      <w:rStyle w:val="prov2TxtIL"/>
                      <w:color w:val="000000"/>
                    </w:rPr>
                    <w:t xml:space="preserve">—(1)  The Commission may issue written advisory guidelines indicating the </w:t>
                  </w:r>
                  <w:r>
                    <w:rPr>
                      <w:rStyle w:val="prov2TxtIL"/>
                      <w:color w:val="000000"/>
                    </w:rPr>
                    <w:lastRenderedPageBreak/>
                    <w:t>manner in which the Commission will interpret the provisions of this Act.</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9985E69" w14:textId="77777777" w:rsidTr="00F32ED3">
                    <w:tc>
                      <w:tcPr>
                        <w:tcW w:w="0" w:type="auto"/>
                        <w:tcMar>
                          <w:top w:w="149" w:type="dxa"/>
                          <w:left w:w="20" w:type="dxa"/>
                          <w:bottom w:w="20" w:type="dxa"/>
                          <w:right w:w="20" w:type="dxa"/>
                        </w:tcMar>
                      </w:tcPr>
                      <w:p w14:paraId="3BE4F504" w14:textId="77777777" w:rsidR="00CD3A4A" w:rsidRDefault="00CD3A4A" w:rsidP="00F32ED3">
                        <w:pPr>
                          <w:ind w:firstLine="288"/>
                          <w:jc w:val="both"/>
                          <w:rPr>
                            <w:color w:val="000000"/>
                            <w:sz w:val="26"/>
                            <w:szCs w:val="26"/>
                          </w:rPr>
                        </w:pPr>
                        <w:r>
                          <w:rPr>
                            <w:color w:val="000000"/>
                            <w:sz w:val="26"/>
                            <w:szCs w:val="26"/>
                          </w:rPr>
                          <w:t>(2)  Guidelines issued under this section may be varied, amended or revoked by the Commission.</w:t>
                        </w:r>
                      </w:p>
                    </w:tc>
                  </w:tr>
                </w:tbl>
                <w:p w14:paraId="456AD8A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BC79DDB" w14:textId="77777777" w:rsidTr="00F32ED3">
                    <w:tc>
                      <w:tcPr>
                        <w:tcW w:w="0" w:type="auto"/>
                        <w:tcMar>
                          <w:top w:w="149" w:type="dxa"/>
                          <w:left w:w="20" w:type="dxa"/>
                          <w:bottom w:w="20" w:type="dxa"/>
                          <w:right w:w="20" w:type="dxa"/>
                        </w:tcMar>
                      </w:tcPr>
                      <w:p w14:paraId="2F0772B0" w14:textId="77777777" w:rsidR="00CD3A4A" w:rsidRDefault="00CD3A4A" w:rsidP="00F32ED3">
                        <w:pPr>
                          <w:ind w:firstLine="288"/>
                          <w:jc w:val="both"/>
                          <w:rPr>
                            <w:color w:val="000000"/>
                            <w:sz w:val="26"/>
                            <w:szCs w:val="26"/>
                          </w:rPr>
                        </w:pPr>
                        <w:r>
                          <w:rPr>
                            <w:color w:val="000000"/>
                            <w:sz w:val="26"/>
                            <w:szCs w:val="26"/>
                          </w:rPr>
                          <w:t>(3)  The Commission must publish the guidelines in any way the Commission thinks fit, but failure to comply with this subsection in respect of any guidelines does not invalidate the guidelines.</w:t>
                        </w:r>
                      </w:p>
                    </w:tc>
                  </w:tr>
                </w:tbl>
                <w:p w14:paraId="43FFC52E" w14:textId="77777777" w:rsidR="00CD3A4A" w:rsidRDefault="00CD3A4A" w:rsidP="00F32ED3">
                  <w:pPr>
                    <w:rPr>
                      <w:rStyle w:val="prov2TxtIL"/>
                      <w:color w:val="000000"/>
                    </w:rPr>
                  </w:pPr>
                </w:p>
              </w:tc>
            </w:tr>
          </w:tbl>
          <w:p w14:paraId="157F267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22812A1" w14:textId="77777777" w:rsidTr="00F32ED3">
              <w:tc>
                <w:tcPr>
                  <w:tcW w:w="0" w:type="auto"/>
                  <w:tcMar>
                    <w:top w:w="293" w:type="dxa"/>
                    <w:left w:w="5" w:type="dxa"/>
                    <w:bottom w:w="5" w:type="dxa"/>
                    <w:right w:w="5" w:type="dxa"/>
                  </w:tcMar>
                </w:tcPr>
                <w:p w14:paraId="49F39F03" w14:textId="77777777" w:rsidR="00CD3A4A" w:rsidRDefault="00CD3A4A" w:rsidP="00F32ED3">
                  <w:pPr>
                    <w:rPr>
                      <w:b/>
                      <w:bCs/>
                      <w:color w:val="000000"/>
                      <w:sz w:val="26"/>
                      <w:szCs w:val="26"/>
                    </w:rPr>
                  </w:pPr>
                  <w:r>
                    <w:rPr>
                      <w:b/>
                      <w:bCs/>
                      <w:color w:val="000000"/>
                      <w:sz w:val="26"/>
                      <w:szCs w:val="26"/>
                    </w:rPr>
                    <w:t>Powers of investigation</w:t>
                  </w:r>
                </w:p>
              </w:tc>
            </w:tr>
          </w:tbl>
          <w:p w14:paraId="765F6A7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CCD013F" w14:textId="77777777" w:rsidTr="00F32ED3">
              <w:tc>
                <w:tcPr>
                  <w:tcW w:w="0" w:type="auto"/>
                  <w:tcMar>
                    <w:top w:w="149" w:type="dxa"/>
                    <w:left w:w="20" w:type="dxa"/>
                    <w:bottom w:w="5" w:type="dxa"/>
                    <w:right w:w="20" w:type="dxa"/>
                  </w:tcMar>
                </w:tcPr>
                <w:p w14:paraId="4584A8CE" w14:textId="77777777" w:rsidR="00CD3A4A" w:rsidRDefault="00CD3A4A" w:rsidP="00F32ED3">
                  <w:pPr>
                    <w:ind w:firstLine="288"/>
                    <w:jc w:val="both"/>
                    <w:rPr>
                      <w:color w:val="000000"/>
                      <w:sz w:val="26"/>
                      <w:szCs w:val="26"/>
                    </w:rPr>
                  </w:pPr>
                  <w:r>
                    <w:rPr>
                      <w:b/>
                      <w:bCs/>
                      <w:color w:val="000000"/>
                      <w:sz w:val="26"/>
                      <w:szCs w:val="26"/>
                    </w:rPr>
                    <w:t>50.</w:t>
                  </w:r>
                  <w:r>
                    <w:rPr>
                      <w:rStyle w:val="prov2TxtIL"/>
                      <w:color w:val="000000"/>
                    </w:rPr>
                    <w:t>—(1)  The Commission may, upon complaint or of its own motion, conduct an investigation under this section to determine whether or not an organisation or a person is complying with this Act, including a voluntary undertaking given by the organisation or person under section 48L(1).</w:t>
                  </w:r>
                </w:p>
                <w:p w14:paraId="0D4CC2A0"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6914EDD" w14:textId="77777777" w:rsidTr="00F32ED3">
                    <w:tc>
                      <w:tcPr>
                        <w:tcW w:w="0" w:type="auto"/>
                        <w:tcMar>
                          <w:top w:w="149" w:type="dxa"/>
                          <w:left w:w="20" w:type="dxa"/>
                          <w:bottom w:w="20" w:type="dxa"/>
                          <w:right w:w="20" w:type="dxa"/>
                        </w:tcMar>
                      </w:tcPr>
                      <w:p w14:paraId="54D33B28" w14:textId="77777777" w:rsidR="00CD3A4A" w:rsidRDefault="00CD3A4A" w:rsidP="00F32ED3">
                        <w:pPr>
                          <w:ind w:firstLine="288"/>
                          <w:jc w:val="both"/>
                          <w:rPr>
                            <w:color w:val="000000"/>
                            <w:sz w:val="26"/>
                            <w:szCs w:val="26"/>
                          </w:rPr>
                        </w:pPr>
                        <w:r>
                          <w:rPr>
                            <w:color w:val="000000"/>
                            <w:sz w:val="26"/>
                            <w:szCs w:val="26"/>
                          </w:rPr>
                          <w:t>(2)  The powers of investigation under this section of the Commission and the inspectors are set out in the Ninth Schedule.</w:t>
                        </w:r>
                      </w:p>
                    </w:tc>
                  </w:tr>
                </w:tbl>
                <w:p w14:paraId="4F8B4C4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854BAC2" w14:textId="77777777" w:rsidTr="00F32ED3">
                    <w:tc>
                      <w:tcPr>
                        <w:tcW w:w="0" w:type="auto"/>
                        <w:tcMar>
                          <w:top w:w="149" w:type="dxa"/>
                          <w:left w:w="20" w:type="dxa"/>
                          <w:bottom w:w="20" w:type="dxa"/>
                          <w:right w:w="20" w:type="dxa"/>
                        </w:tcMar>
                      </w:tcPr>
                      <w:p w14:paraId="2DF91688" w14:textId="77777777" w:rsidR="00CD3A4A" w:rsidRDefault="00CD3A4A" w:rsidP="00F32ED3">
                        <w:pPr>
                          <w:ind w:firstLine="288"/>
                          <w:jc w:val="both"/>
                          <w:rPr>
                            <w:color w:val="000000"/>
                            <w:sz w:val="26"/>
                            <w:szCs w:val="26"/>
                          </w:rPr>
                        </w:pPr>
                        <w:r>
                          <w:rPr>
                            <w:color w:val="000000"/>
                            <w:sz w:val="26"/>
                            <w:szCs w:val="26"/>
                          </w:rPr>
                          <w:t>(3)  The Commission may suspend, discontinue or refuse to conduct an investigation under this section if it thinks fit, including but not limited to any of the following circumstances:</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4BC8EE99" w14:textId="77777777" w:rsidTr="00F32ED3">
                          <w:tc>
                            <w:tcPr>
                              <w:tcW w:w="1239" w:type="dxa"/>
                              <w:noWrap/>
                              <w:tcMar>
                                <w:top w:w="149" w:type="dxa"/>
                                <w:left w:w="20" w:type="dxa"/>
                                <w:bottom w:w="5" w:type="dxa"/>
                                <w:right w:w="149" w:type="dxa"/>
                              </w:tcMar>
                            </w:tcPr>
                            <w:p w14:paraId="47E22CBB"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4ADAED28" w14:textId="77777777" w:rsidR="00CD3A4A" w:rsidRDefault="00CD3A4A" w:rsidP="00F32ED3">
                              <w:pPr>
                                <w:jc w:val="both"/>
                                <w:rPr>
                                  <w:color w:val="000000"/>
                                  <w:sz w:val="26"/>
                                  <w:szCs w:val="26"/>
                                </w:rPr>
                              </w:pPr>
                              <w:r>
                                <w:rPr>
                                  <w:color w:val="000000"/>
                                  <w:sz w:val="26"/>
                                  <w:szCs w:val="26"/>
                                </w:rPr>
                                <w:t>the complainant has not complied with a direction under section 48G(2);</w:t>
                              </w:r>
                            </w:p>
                          </w:tc>
                        </w:tr>
                        <w:tr w:rsidR="00CD3A4A" w14:paraId="38F192F4" w14:textId="77777777" w:rsidTr="00F32ED3">
                          <w:tc>
                            <w:tcPr>
                              <w:tcW w:w="1239" w:type="dxa"/>
                              <w:noWrap/>
                              <w:tcMar>
                                <w:top w:w="149" w:type="dxa"/>
                                <w:left w:w="20" w:type="dxa"/>
                                <w:bottom w:w="5" w:type="dxa"/>
                                <w:right w:w="149" w:type="dxa"/>
                              </w:tcMar>
                            </w:tcPr>
                            <w:p w14:paraId="76763FF7"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3180E583" w14:textId="77777777" w:rsidR="00CD3A4A" w:rsidRDefault="00CD3A4A" w:rsidP="00F32ED3">
                              <w:pPr>
                                <w:jc w:val="both"/>
                                <w:rPr>
                                  <w:color w:val="000000"/>
                                  <w:sz w:val="26"/>
                                  <w:szCs w:val="26"/>
                                </w:rPr>
                              </w:pPr>
                              <w:r>
                                <w:rPr>
                                  <w:color w:val="000000"/>
                                  <w:sz w:val="26"/>
                                  <w:szCs w:val="26"/>
                                </w:rPr>
                                <w:t>the parties involved in the matter have mutually agreed to settle the matter;</w:t>
                              </w:r>
                            </w:p>
                          </w:tc>
                        </w:tr>
                        <w:tr w:rsidR="00CD3A4A" w14:paraId="26EB04CF" w14:textId="77777777" w:rsidTr="00F32ED3">
                          <w:tc>
                            <w:tcPr>
                              <w:tcW w:w="1239" w:type="dxa"/>
                              <w:noWrap/>
                              <w:tcMar>
                                <w:top w:w="149" w:type="dxa"/>
                                <w:left w:w="20" w:type="dxa"/>
                                <w:bottom w:w="5" w:type="dxa"/>
                                <w:right w:w="149" w:type="dxa"/>
                              </w:tcMar>
                            </w:tcPr>
                            <w:p w14:paraId="269F759B"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4E6F826A" w14:textId="77777777" w:rsidR="00CD3A4A" w:rsidRDefault="00CD3A4A" w:rsidP="00F32ED3">
                              <w:pPr>
                                <w:jc w:val="both"/>
                                <w:rPr>
                                  <w:color w:val="000000"/>
                                  <w:sz w:val="26"/>
                                  <w:szCs w:val="26"/>
                                </w:rPr>
                              </w:pPr>
                              <w:r>
                                <w:rPr>
                                  <w:color w:val="000000"/>
                                  <w:sz w:val="26"/>
                                  <w:szCs w:val="26"/>
                                </w:rPr>
                                <w:t>any party involved in the matter has commenced legal proceedings against another party in respect of any contravention or alleged contravention of this Act by the other party;</w:t>
                              </w:r>
                            </w:p>
                          </w:tc>
                        </w:tr>
                        <w:tr w:rsidR="00CD3A4A" w14:paraId="5D1D0A79" w14:textId="77777777" w:rsidTr="00F32ED3">
                          <w:tc>
                            <w:tcPr>
                              <w:tcW w:w="1239" w:type="dxa"/>
                              <w:noWrap/>
                              <w:tcMar>
                                <w:top w:w="149" w:type="dxa"/>
                                <w:left w:w="20" w:type="dxa"/>
                                <w:bottom w:w="5" w:type="dxa"/>
                                <w:right w:w="149" w:type="dxa"/>
                              </w:tcMar>
                            </w:tcPr>
                            <w:p w14:paraId="21244D0C"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ca</w:t>
                              </w:r>
                              <w:r>
                                <w:rPr>
                                  <w:color w:val="000000"/>
                                  <w:sz w:val="26"/>
                                  <w:szCs w:val="26"/>
                                </w:rPr>
                                <w:t>)</w:t>
                              </w:r>
                            </w:p>
                          </w:tc>
                          <w:tc>
                            <w:tcPr>
                              <w:tcW w:w="0" w:type="auto"/>
                              <w:tcMar>
                                <w:top w:w="149" w:type="dxa"/>
                                <w:left w:w="77" w:type="dxa"/>
                                <w:bottom w:w="5" w:type="dxa"/>
                                <w:right w:w="5" w:type="dxa"/>
                              </w:tcMar>
                            </w:tcPr>
                            <w:p w14:paraId="08AC82A8" w14:textId="77777777" w:rsidR="00CD3A4A" w:rsidRDefault="00CD3A4A" w:rsidP="00F32ED3">
                              <w:pPr>
                                <w:jc w:val="both"/>
                                <w:rPr>
                                  <w:color w:val="000000"/>
                                  <w:sz w:val="26"/>
                                  <w:szCs w:val="26"/>
                                </w:rPr>
                              </w:pPr>
                              <w:r>
                                <w:rPr>
                                  <w:color w:val="000000"/>
                                  <w:sz w:val="26"/>
                                  <w:szCs w:val="26"/>
                                </w:rPr>
                                <w:t>the Commission accepts a voluntary undertaking given by an organisation or a person under section 48L(1) in relation to the matter;</w:t>
                              </w:r>
                            </w:p>
                          </w:tc>
                        </w:tr>
                        <w:tr w:rsidR="00CD3A4A" w14:paraId="13CF44C0" w14:textId="77777777" w:rsidTr="00F32ED3">
                          <w:tc>
                            <w:tcPr>
                              <w:tcW w:w="1239" w:type="dxa"/>
                              <w:noWrap/>
                              <w:tcMar>
                                <w:top w:w="149" w:type="dxa"/>
                                <w:left w:w="20" w:type="dxa"/>
                                <w:bottom w:w="5" w:type="dxa"/>
                                <w:right w:w="149" w:type="dxa"/>
                              </w:tcMar>
                            </w:tcPr>
                            <w:p w14:paraId="3E279A93"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d</w:t>
                              </w:r>
                              <w:r>
                                <w:rPr>
                                  <w:color w:val="000000"/>
                                  <w:sz w:val="26"/>
                                  <w:szCs w:val="26"/>
                                </w:rPr>
                                <w:t>)</w:t>
                              </w:r>
                            </w:p>
                          </w:tc>
                          <w:tc>
                            <w:tcPr>
                              <w:tcW w:w="0" w:type="auto"/>
                              <w:tcMar>
                                <w:top w:w="149" w:type="dxa"/>
                                <w:left w:w="77" w:type="dxa"/>
                                <w:bottom w:w="5" w:type="dxa"/>
                                <w:right w:w="5" w:type="dxa"/>
                              </w:tcMar>
                            </w:tcPr>
                            <w:p w14:paraId="1061D258" w14:textId="77777777" w:rsidR="00CD3A4A" w:rsidRDefault="00CD3A4A" w:rsidP="00F32ED3">
                              <w:pPr>
                                <w:jc w:val="both"/>
                                <w:rPr>
                                  <w:color w:val="000000"/>
                                  <w:sz w:val="26"/>
                                  <w:szCs w:val="26"/>
                                </w:rPr>
                              </w:pPr>
                              <w:r>
                                <w:rPr>
                                  <w:color w:val="000000"/>
                                  <w:sz w:val="26"/>
                                  <w:szCs w:val="26"/>
                                </w:rPr>
                                <w:t>the Commission is of the opinion that the matter may be more appropriately investigated by another regulatory authority and has referred the matter to that authority;</w:t>
                              </w:r>
                            </w:p>
                          </w:tc>
                        </w:tr>
                        <w:tr w:rsidR="00CD3A4A" w14:paraId="6B73F16B" w14:textId="77777777" w:rsidTr="00F32ED3">
                          <w:tc>
                            <w:tcPr>
                              <w:tcW w:w="1239" w:type="dxa"/>
                              <w:noWrap/>
                              <w:tcMar>
                                <w:top w:w="149" w:type="dxa"/>
                                <w:left w:w="20" w:type="dxa"/>
                                <w:bottom w:w="5" w:type="dxa"/>
                                <w:right w:w="149" w:type="dxa"/>
                              </w:tcMar>
                            </w:tcPr>
                            <w:p w14:paraId="118D37D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e</w:t>
                              </w:r>
                              <w:r>
                                <w:rPr>
                                  <w:color w:val="000000"/>
                                  <w:sz w:val="26"/>
                                  <w:szCs w:val="26"/>
                                </w:rPr>
                                <w:t>)</w:t>
                              </w:r>
                            </w:p>
                          </w:tc>
                          <w:tc>
                            <w:tcPr>
                              <w:tcW w:w="0" w:type="auto"/>
                              <w:tcMar>
                                <w:top w:w="149" w:type="dxa"/>
                                <w:left w:w="77" w:type="dxa"/>
                                <w:bottom w:w="5" w:type="dxa"/>
                                <w:right w:w="5" w:type="dxa"/>
                              </w:tcMar>
                            </w:tcPr>
                            <w:p w14:paraId="71A50960" w14:textId="77777777" w:rsidR="00CD3A4A" w:rsidRDefault="00CD3A4A" w:rsidP="00F32ED3">
                              <w:pPr>
                                <w:jc w:val="both"/>
                                <w:rPr>
                                  <w:color w:val="000000"/>
                                  <w:sz w:val="26"/>
                                  <w:szCs w:val="26"/>
                                </w:rPr>
                              </w:pPr>
                              <w:r>
                                <w:rPr>
                                  <w:color w:val="000000"/>
                                  <w:sz w:val="26"/>
                                  <w:szCs w:val="26"/>
                                </w:rPr>
                                <w:t>the Commission is of the opinion that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2342E752" w14:textId="77777777" w:rsidTr="00F32ED3">
                                <w:tc>
                                  <w:tcPr>
                                    <w:tcW w:w="750" w:type="dxa"/>
                                    <w:noWrap/>
                                    <w:tcMar>
                                      <w:top w:w="77" w:type="dxa"/>
                                      <w:left w:w="20" w:type="dxa"/>
                                      <w:bottom w:w="149" w:type="dxa"/>
                                      <w:right w:w="20" w:type="dxa"/>
                                    </w:tcMar>
                                  </w:tcPr>
                                  <w:p w14:paraId="63659DE3"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4C66EA9A" w14:textId="77777777" w:rsidR="00CD3A4A" w:rsidRDefault="00CD3A4A" w:rsidP="00F32ED3">
                                    <w:pPr>
                                      <w:jc w:val="both"/>
                                      <w:rPr>
                                        <w:color w:val="000000"/>
                                        <w:sz w:val="26"/>
                                        <w:szCs w:val="26"/>
                                      </w:rPr>
                                    </w:pPr>
                                    <w:r>
                                      <w:rPr>
                                        <w:color w:val="000000"/>
                                        <w:sz w:val="26"/>
                                        <w:szCs w:val="26"/>
                                      </w:rPr>
                                      <w:t>a complaint is frivolous or vexatious or is not made in good faith; or</w:t>
                                    </w:r>
                                  </w:p>
                                </w:tc>
                              </w:tr>
                              <w:tr w:rsidR="00CD3A4A" w14:paraId="2114E01A" w14:textId="77777777" w:rsidTr="00F32ED3">
                                <w:tc>
                                  <w:tcPr>
                                    <w:tcW w:w="750" w:type="dxa"/>
                                    <w:noWrap/>
                                    <w:tcMar>
                                      <w:top w:w="77" w:type="dxa"/>
                                      <w:left w:w="20" w:type="dxa"/>
                                      <w:bottom w:w="149" w:type="dxa"/>
                                      <w:right w:w="20" w:type="dxa"/>
                                    </w:tcMar>
                                  </w:tcPr>
                                  <w:p w14:paraId="58B0F24E"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174C790C" w14:textId="77777777" w:rsidR="00CD3A4A" w:rsidRDefault="00CD3A4A" w:rsidP="00F32ED3">
                                    <w:pPr>
                                      <w:jc w:val="both"/>
                                      <w:rPr>
                                        <w:color w:val="000000"/>
                                        <w:sz w:val="26"/>
                                        <w:szCs w:val="26"/>
                                      </w:rPr>
                                    </w:pPr>
                                    <w:r>
                                      <w:rPr>
                                        <w:color w:val="000000"/>
                                        <w:sz w:val="26"/>
                                        <w:szCs w:val="26"/>
                                      </w:rPr>
                                      <w:t>any other circumstances warrant refusing to conduct, suspending or discontinuing the investigation.</w:t>
                                    </w:r>
                                  </w:p>
                                  <w:p w14:paraId="6BCC8B9C" w14:textId="77777777" w:rsidR="00CD3A4A" w:rsidRDefault="00CD3A4A" w:rsidP="00F32ED3">
                                    <w:pPr>
                                      <w:pStyle w:val="amendNote"/>
                                    </w:pPr>
                                    <w:r>
                                      <w:t>[40/2020]</w:t>
                                    </w:r>
                                  </w:p>
                                </w:tc>
                              </w:tr>
                            </w:tbl>
                            <w:p w14:paraId="38E605A9" w14:textId="77777777" w:rsidR="00CD3A4A" w:rsidRDefault="00CD3A4A" w:rsidP="00F32ED3">
                              <w:pPr>
                                <w:rPr>
                                  <w:color w:val="000000"/>
                                  <w:sz w:val="26"/>
                                  <w:szCs w:val="26"/>
                                </w:rPr>
                              </w:pPr>
                            </w:p>
                          </w:tc>
                        </w:tr>
                      </w:tbl>
                      <w:p w14:paraId="5A018B95" w14:textId="77777777" w:rsidR="00CD3A4A" w:rsidRDefault="00CD3A4A" w:rsidP="00F32ED3">
                        <w:pPr>
                          <w:rPr>
                            <w:color w:val="000000"/>
                            <w:sz w:val="26"/>
                            <w:szCs w:val="26"/>
                          </w:rPr>
                        </w:pPr>
                      </w:p>
                    </w:tc>
                  </w:tr>
                </w:tbl>
                <w:p w14:paraId="358D5FF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DA81910" w14:textId="77777777" w:rsidTr="00F32ED3">
                    <w:tc>
                      <w:tcPr>
                        <w:tcW w:w="0" w:type="auto"/>
                        <w:tcMar>
                          <w:top w:w="149" w:type="dxa"/>
                          <w:left w:w="20" w:type="dxa"/>
                          <w:bottom w:w="20" w:type="dxa"/>
                          <w:right w:w="20" w:type="dxa"/>
                        </w:tcMar>
                      </w:tcPr>
                      <w:p w14:paraId="0BA78F7A" w14:textId="77777777" w:rsidR="00CD3A4A" w:rsidRDefault="00CD3A4A" w:rsidP="00F32ED3">
                        <w:pPr>
                          <w:ind w:firstLine="288"/>
                          <w:jc w:val="both"/>
                          <w:rPr>
                            <w:color w:val="000000"/>
                            <w:sz w:val="26"/>
                            <w:szCs w:val="26"/>
                          </w:rPr>
                        </w:pPr>
                        <w:r>
                          <w:rPr>
                            <w:color w:val="000000"/>
                            <w:sz w:val="26"/>
                            <w:szCs w:val="26"/>
                          </w:rPr>
                          <w:lastRenderedPageBreak/>
                          <w:t>(3A)  To avoid doubt, despite subsection (3)(</w:t>
                        </w:r>
                        <w:r>
                          <w:rPr>
                            <w:i/>
                            <w:iCs/>
                            <w:color w:val="000000"/>
                            <w:sz w:val="26"/>
                            <w:szCs w:val="26"/>
                          </w:rPr>
                          <w:t>ca</w:t>
                        </w:r>
                        <w:r>
                          <w:rPr>
                            <w:color w:val="000000"/>
                            <w:sz w:val="26"/>
                            <w:szCs w:val="26"/>
                          </w:rPr>
                          <w:t>), the Commission may conduct or resume an investigation under this section at any time if an organisation or a person fails to comply with a voluntary undertaking given by the organisation or person under section 48L(1) in relation to any matter.</w:t>
                        </w:r>
                      </w:p>
                      <w:p w14:paraId="363801C1" w14:textId="77777777" w:rsidR="00CD3A4A" w:rsidRDefault="00CD3A4A" w:rsidP="00F32ED3">
                        <w:pPr>
                          <w:pStyle w:val="amendNote"/>
                        </w:pPr>
                        <w:r>
                          <w:t>[40/2020]</w:t>
                        </w:r>
                      </w:p>
                    </w:tc>
                  </w:tr>
                </w:tbl>
                <w:p w14:paraId="54D64D6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1872F9A" w14:textId="77777777" w:rsidTr="00F32ED3">
                    <w:tc>
                      <w:tcPr>
                        <w:tcW w:w="0" w:type="auto"/>
                        <w:tcMar>
                          <w:top w:w="149" w:type="dxa"/>
                          <w:left w:w="20" w:type="dxa"/>
                          <w:bottom w:w="20" w:type="dxa"/>
                          <w:right w:w="20" w:type="dxa"/>
                        </w:tcMar>
                      </w:tcPr>
                      <w:p w14:paraId="3C6388E3" w14:textId="77777777" w:rsidR="00CD3A4A" w:rsidRDefault="00CD3A4A" w:rsidP="00F32ED3">
                        <w:pPr>
                          <w:ind w:firstLine="288"/>
                          <w:jc w:val="both"/>
                          <w:rPr>
                            <w:color w:val="000000"/>
                            <w:sz w:val="26"/>
                            <w:szCs w:val="26"/>
                          </w:rPr>
                        </w:pPr>
                        <w:r>
                          <w:rPr>
                            <w:color w:val="000000"/>
                            <w:sz w:val="26"/>
                            <w:szCs w:val="26"/>
                          </w:rPr>
                          <w:t>(4)  An organisation must retain records relating to an investigation under this section for one year after the conclusion of the investigation or any longer period specified in writing by the Commission.</w:t>
                        </w:r>
                      </w:p>
                    </w:tc>
                  </w:tr>
                </w:tbl>
                <w:p w14:paraId="4A39F731" w14:textId="77777777" w:rsidR="00CD3A4A" w:rsidRDefault="00CD3A4A" w:rsidP="00F32ED3">
                  <w:pPr>
                    <w:rPr>
                      <w:rStyle w:val="prov2TxtIL"/>
                      <w:sz w:val="18"/>
                      <w:szCs w:val="18"/>
                    </w:rPr>
                  </w:pPr>
                </w:p>
              </w:tc>
            </w:tr>
          </w:tbl>
          <w:p w14:paraId="4FB59DA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5342291" w14:textId="77777777" w:rsidTr="00F32ED3">
              <w:tc>
                <w:tcPr>
                  <w:tcW w:w="0" w:type="auto"/>
                  <w:tcMar>
                    <w:top w:w="293" w:type="dxa"/>
                    <w:left w:w="5" w:type="dxa"/>
                    <w:bottom w:w="5" w:type="dxa"/>
                    <w:right w:w="5" w:type="dxa"/>
                  </w:tcMar>
                </w:tcPr>
                <w:p w14:paraId="056F2D93" w14:textId="77777777" w:rsidR="00CD3A4A" w:rsidRDefault="00CD3A4A" w:rsidP="00F32ED3">
                  <w:pPr>
                    <w:rPr>
                      <w:b/>
                      <w:bCs/>
                      <w:color w:val="000000"/>
                      <w:sz w:val="26"/>
                      <w:szCs w:val="26"/>
                    </w:rPr>
                  </w:pPr>
                  <w:r>
                    <w:rPr>
                      <w:b/>
                      <w:bCs/>
                      <w:color w:val="000000"/>
                      <w:sz w:val="26"/>
                      <w:szCs w:val="26"/>
                    </w:rPr>
                    <w:t>Offences and penalties</w:t>
                  </w:r>
                </w:p>
              </w:tc>
            </w:tr>
          </w:tbl>
          <w:p w14:paraId="0C1ED71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B92F67A" w14:textId="77777777" w:rsidTr="00F32ED3">
              <w:tc>
                <w:tcPr>
                  <w:tcW w:w="0" w:type="auto"/>
                  <w:tcMar>
                    <w:top w:w="149" w:type="dxa"/>
                    <w:left w:w="20" w:type="dxa"/>
                    <w:bottom w:w="5" w:type="dxa"/>
                    <w:right w:w="20" w:type="dxa"/>
                  </w:tcMar>
                </w:tcPr>
                <w:p w14:paraId="162D581B" w14:textId="77777777" w:rsidR="00CD3A4A" w:rsidRDefault="00CD3A4A" w:rsidP="00F32ED3">
                  <w:pPr>
                    <w:ind w:firstLine="288"/>
                    <w:jc w:val="both"/>
                    <w:rPr>
                      <w:color w:val="000000"/>
                      <w:sz w:val="26"/>
                      <w:szCs w:val="26"/>
                    </w:rPr>
                  </w:pPr>
                  <w:r>
                    <w:rPr>
                      <w:b/>
                      <w:bCs/>
                      <w:color w:val="000000"/>
                      <w:sz w:val="26"/>
                      <w:szCs w:val="26"/>
                    </w:rPr>
                    <w:t>51.</w:t>
                  </w:r>
                  <w:r>
                    <w:rPr>
                      <w:rStyle w:val="prov2TxtIL"/>
                      <w:color w:val="000000"/>
                    </w:rPr>
                    <w:t>—(1)  A person shall be guilty of an offence if the person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4F64D1F8" w14:textId="77777777" w:rsidTr="00F32ED3">
                    <w:tc>
                      <w:tcPr>
                        <w:tcW w:w="1239" w:type="dxa"/>
                        <w:noWrap/>
                        <w:tcMar>
                          <w:top w:w="149" w:type="dxa"/>
                          <w:left w:w="20" w:type="dxa"/>
                          <w:bottom w:w="5" w:type="dxa"/>
                          <w:right w:w="149" w:type="dxa"/>
                        </w:tcMar>
                      </w:tcPr>
                      <w:p w14:paraId="6499CEBC"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7B9CF4B6" w14:textId="77777777" w:rsidR="00CD3A4A" w:rsidRDefault="00CD3A4A" w:rsidP="00F32ED3">
                        <w:pPr>
                          <w:jc w:val="both"/>
                          <w:rPr>
                            <w:rStyle w:val="prov2TxtIL"/>
                            <w:color w:val="000000"/>
                          </w:rPr>
                        </w:pPr>
                        <w:r>
                          <w:rPr>
                            <w:rStyle w:val="prov2TxtIL"/>
                            <w:color w:val="000000"/>
                          </w:rPr>
                          <w:t>makes a request under section 21(1) to obtain access to personal data about another individual without the authority of that other individual;</w:t>
                        </w:r>
                      </w:p>
                    </w:tc>
                  </w:tr>
                  <w:tr w:rsidR="00CD3A4A" w14:paraId="03EA0D4E" w14:textId="77777777" w:rsidTr="00F32ED3">
                    <w:tc>
                      <w:tcPr>
                        <w:tcW w:w="1239" w:type="dxa"/>
                        <w:noWrap/>
                        <w:tcMar>
                          <w:top w:w="149" w:type="dxa"/>
                          <w:left w:w="20" w:type="dxa"/>
                          <w:bottom w:w="5" w:type="dxa"/>
                          <w:right w:w="149" w:type="dxa"/>
                        </w:tcMar>
                      </w:tcPr>
                      <w:p w14:paraId="69D7E77D"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1AD8A2CB" w14:textId="77777777" w:rsidR="00CD3A4A" w:rsidRDefault="00CD3A4A" w:rsidP="00F32ED3">
                        <w:pPr>
                          <w:jc w:val="both"/>
                          <w:rPr>
                            <w:rStyle w:val="prov2TxtIL"/>
                            <w:color w:val="000000"/>
                          </w:rPr>
                        </w:pPr>
                        <w:r>
                          <w:rPr>
                            <w:rStyle w:val="prov2TxtIL"/>
                            <w:color w:val="000000"/>
                          </w:rPr>
                          <w:t>makes a request under section 22(1) to change personal data about another individual without the authority of that other individual; or</w:t>
                        </w:r>
                      </w:p>
                    </w:tc>
                  </w:tr>
                  <w:tr w:rsidR="00CD3A4A" w14:paraId="01A02C21" w14:textId="77777777" w:rsidTr="00F32ED3">
                    <w:tc>
                      <w:tcPr>
                        <w:tcW w:w="1239" w:type="dxa"/>
                        <w:noWrap/>
                        <w:tcMar>
                          <w:top w:w="149" w:type="dxa"/>
                          <w:left w:w="20" w:type="dxa"/>
                          <w:bottom w:w="5" w:type="dxa"/>
                          <w:right w:w="149" w:type="dxa"/>
                        </w:tcMar>
                      </w:tcPr>
                      <w:p w14:paraId="450D2EB8"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77" w:type="dxa"/>
                          <w:bottom w:w="5" w:type="dxa"/>
                          <w:right w:w="5" w:type="dxa"/>
                        </w:tcMar>
                      </w:tcPr>
                      <w:p w14:paraId="25C62A54" w14:textId="77777777" w:rsidR="00CD3A4A" w:rsidRDefault="00CD3A4A" w:rsidP="00F32ED3">
                        <w:pPr>
                          <w:jc w:val="both"/>
                          <w:rPr>
                            <w:rStyle w:val="prov2TxtIL"/>
                            <w:color w:val="000000"/>
                          </w:rPr>
                        </w:pPr>
                        <w:r>
                          <w:rPr>
                            <w:rStyle w:val="prov2TxtIL"/>
                            <w:color w:val="000000"/>
                          </w:rPr>
                          <w:t>subject to subsection (1A), gives a porting organisation a data porting request under section 26H(1) to transmit personal data about another individual to a receiving organisation without the authority of that other individual.</w:t>
                        </w:r>
                      </w:p>
                      <w:p w14:paraId="3E52980E" w14:textId="77777777" w:rsidR="00CD3A4A" w:rsidRDefault="00CD3A4A" w:rsidP="00F32ED3">
                        <w:pPr>
                          <w:pStyle w:val="amendNote"/>
                          <w:rPr>
                            <w:rStyle w:val="prov2TxtIL"/>
                            <w:sz w:val="18"/>
                            <w:szCs w:val="18"/>
                          </w:rPr>
                        </w:pPr>
                        <w:r>
                          <w:rPr>
                            <w:rStyle w:val="prov2TxtIL"/>
                            <w:sz w:val="18"/>
                            <w:szCs w:val="18"/>
                          </w:rPr>
                          <w:t>[40/2020]</w:t>
                        </w:r>
                      </w:p>
                    </w:tc>
                  </w:tr>
                </w:tbl>
                <w:p w14:paraId="78C995B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D41F74D" w14:textId="77777777" w:rsidTr="00F32ED3">
                    <w:tc>
                      <w:tcPr>
                        <w:tcW w:w="0" w:type="auto"/>
                        <w:tcMar>
                          <w:top w:w="149" w:type="dxa"/>
                          <w:left w:w="20" w:type="dxa"/>
                          <w:bottom w:w="20" w:type="dxa"/>
                          <w:right w:w="20" w:type="dxa"/>
                        </w:tcMar>
                      </w:tcPr>
                      <w:p w14:paraId="6880D835" w14:textId="77777777" w:rsidR="00CD3A4A" w:rsidRDefault="00CD3A4A" w:rsidP="00F32ED3">
                        <w:pPr>
                          <w:ind w:firstLine="288"/>
                          <w:jc w:val="both"/>
                          <w:rPr>
                            <w:color w:val="000000"/>
                            <w:sz w:val="26"/>
                            <w:szCs w:val="26"/>
                          </w:rPr>
                        </w:pPr>
                        <w:r>
                          <w:rPr>
                            <w:color w:val="000000"/>
                            <w:sz w:val="26"/>
                            <w:szCs w:val="26"/>
                          </w:rPr>
                          <w:t>(1A)  Subsection (1)(</w:t>
                        </w:r>
                        <w:r>
                          <w:rPr>
                            <w:i/>
                            <w:iCs/>
                            <w:color w:val="000000"/>
                            <w:sz w:val="26"/>
                            <w:szCs w:val="26"/>
                          </w:rPr>
                          <w:t>c</w:t>
                        </w:r>
                        <w:r>
                          <w:rPr>
                            <w:color w:val="000000"/>
                            <w:sz w:val="26"/>
                            <w:szCs w:val="26"/>
                          </w:rPr>
                          <w:t>) does not apply to an individual who gives a data porting request under section 26H(1), in the individual’s personal or domestic capacity, to transmit any user activity data or user</w:t>
                        </w:r>
                        <w:r>
                          <w:rPr>
                            <w:color w:val="000000"/>
                            <w:sz w:val="26"/>
                            <w:szCs w:val="26"/>
                          </w:rPr>
                          <w:noBreakHyphen/>
                          <w:t>provided data about the individual even though the user activity data or user</w:t>
                        </w:r>
                        <w:r>
                          <w:rPr>
                            <w:color w:val="000000"/>
                            <w:sz w:val="26"/>
                            <w:szCs w:val="26"/>
                          </w:rPr>
                          <w:noBreakHyphen/>
                          <w:t>provided data (as the case may be) includes personal data about another individual.</w:t>
                        </w:r>
                      </w:p>
                      <w:p w14:paraId="31F348F0" w14:textId="77777777" w:rsidR="00CD3A4A" w:rsidRDefault="00CD3A4A" w:rsidP="00F32ED3">
                        <w:pPr>
                          <w:pStyle w:val="amendNote"/>
                        </w:pPr>
                        <w:r>
                          <w:t>[40/2020]</w:t>
                        </w:r>
                      </w:p>
                    </w:tc>
                  </w:tr>
                </w:tbl>
                <w:p w14:paraId="46B9363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BEE5C12" w14:textId="77777777" w:rsidTr="00F32ED3">
                    <w:tc>
                      <w:tcPr>
                        <w:tcW w:w="0" w:type="auto"/>
                        <w:tcMar>
                          <w:top w:w="149" w:type="dxa"/>
                          <w:left w:w="20" w:type="dxa"/>
                          <w:bottom w:w="20" w:type="dxa"/>
                          <w:right w:w="20" w:type="dxa"/>
                        </w:tcMar>
                      </w:tcPr>
                      <w:p w14:paraId="4A60BAE2" w14:textId="77777777" w:rsidR="00CD3A4A" w:rsidRDefault="00CD3A4A" w:rsidP="00F32ED3">
                        <w:pPr>
                          <w:ind w:firstLine="288"/>
                          <w:jc w:val="both"/>
                          <w:rPr>
                            <w:color w:val="000000"/>
                            <w:sz w:val="26"/>
                            <w:szCs w:val="26"/>
                          </w:rPr>
                        </w:pPr>
                        <w:r>
                          <w:rPr>
                            <w:color w:val="000000"/>
                            <w:sz w:val="26"/>
                            <w:szCs w:val="26"/>
                          </w:rPr>
                          <w:t>(2)  A person guilty of an offence under subsection (1) shall be liable on conviction to a fine not exceeding $5,000 or to imprisonment for a term not exceeding 12 months or to both.</w:t>
                        </w:r>
                      </w:p>
                    </w:tc>
                  </w:tr>
                </w:tbl>
                <w:p w14:paraId="024F14E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6A1FEEA" w14:textId="77777777" w:rsidTr="00F32ED3">
                    <w:tc>
                      <w:tcPr>
                        <w:tcW w:w="0" w:type="auto"/>
                        <w:tcMar>
                          <w:top w:w="149" w:type="dxa"/>
                          <w:left w:w="20" w:type="dxa"/>
                          <w:bottom w:w="20" w:type="dxa"/>
                          <w:right w:w="20" w:type="dxa"/>
                        </w:tcMar>
                      </w:tcPr>
                      <w:p w14:paraId="2EE2A1A3" w14:textId="77777777" w:rsidR="00CD3A4A" w:rsidRDefault="00CD3A4A" w:rsidP="00F32ED3">
                        <w:pPr>
                          <w:ind w:firstLine="288"/>
                          <w:jc w:val="both"/>
                          <w:rPr>
                            <w:color w:val="000000"/>
                            <w:sz w:val="26"/>
                            <w:szCs w:val="26"/>
                          </w:rPr>
                        </w:pPr>
                        <w:r>
                          <w:rPr>
                            <w:color w:val="000000"/>
                            <w:sz w:val="26"/>
                            <w:szCs w:val="26"/>
                          </w:rPr>
                          <w:t>(3)  An organisation or person commits an offence if the organisation or person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0F098D8E" w14:textId="77777777" w:rsidTr="00F32ED3">
                          <w:tc>
                            <w:tcPr>
                              <w:tcW w:w="1239" w:type="dxa"/>
                              <w:noWrap/>
                              <w:tcMar>
                                <w:top w:w="149" w:type="dxa"/>
                                <w:left w:w="20" w:type="dxa"/>
                                <w:bottom w:w="5" w:type="dxa"/>
                                <w:right w:w="149" w:type="dxa"/>
                              </w:tcMar>
                            </w:tcPr>
                            <w:p w14:paraId="475FC66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404A51C1" w14:textId="77777777" w:rsidR="00CD3A4A" w:rsidRDefault="00CD3A4A" w:rsidP="00F32ED3">
                              <w:pPr>
                                <w:jc w:val="both"/>
                                <w:rPr>
                                  <w:color w:val="000000"/>
                                  <w:sz w:val="26"/>
                                  <w:szCs w:val="26"/>
                                </w:rPr>
                              </w:pPr>
                              <w:r>
                                <w:rPr>
                                  <w:color w:val="000000"/>
                                  <w:sz w:val="26"/>
                                  <w:szCs w:val="26"/>
                                </w:rPr>
                                <w:t>with an intent to evade a request under section 21 or 22, disposes of, alters, falsifies, conceals or destroys, or directs another person to dispose of, alter, falsify, conceal or destroy, a record containing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082342D2" w14:textId="77777777" w:rsidTr="00F32ED3">
                                <w:tc>
                                  <w:tcPr>
                                    <w:tcW w:w="750" w:type="dxa"/>
                                    <w:noWrap/>
                                    <w:tcMar>
                                      <w:top w:w="77" w:type="dxa"/>
                                      <w:left w:w="20" w:type="dxa"/>
                                      <w:bottom w:w="149" w:type="dxa"/>
                                      <w:right w:w="20" w:type="dxa"/>
                                    </w:tcMar>
                                  </w:tcPr>
                                  <w:p w14:paraId="7E2F1CC5"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706FB297" w14:textId="77777777" w:rsidR="00CD3A4A" w:rsidRDefault="00CD3A4A" w:rsidP="00F32ED3">
                                    <w:pPr>
                                      <w:jc w:val="both"/>
                                      <w:rPr>
                                        <w:color w:val="000000"/>
                                        <w:sz w:val="26"/>
                                        <w:szCs w:val="26"/>
                                      </w:rPr>
                                    </w:pPr>
                                    <w:r>
                                      <w:rPr>
                                        <w:color w:val="000000"/>
                                        <w:sz w:val="26"/>
                                        <w:szCs w:val="26"/>
                                      </w:rPr>
                                      <w:t>personal data; or</w:t>
                                    </w:r>
                                  </w:p>
                                </w:tc>
                              </w:tr>
                              <w:tr w:rsidR="00CD3A4A" w14:paraId="265A5E7B" w14:textId="77777777" w:rsidTr="00F32ED3">
                                <w:tc>
                                  <w:tcPr>
                                    <w:tcW w:w="750" w:type="dxa"/>
                                    <w:noWrap/>
                                    <w:tcMar>
                                      <w:top w:w="77" w:type="dxa"/>
                                      <w:left w:w="20" w:type="dxa"/>
                                      <w:bottom w:w="149" w:type="dxa"/>
                                      <w:right w:w="20" w:type="dxa"/>
                                    </w:tcMar>
                                  </w:tcPr>
                                  <w:p w14:paraId="4BC71E6C"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30E6EE8D" w14:textId="77777777" w:rsidR="00CD3A4A" w:rsidRDefault="00CD3A4A" w:rsidP="00F32ED3">
                                    <w:pPr>
                                      <w:jc w:val="both"/>
                                      <w:rPr>
                                        <w:color w:val="000000"/>
                                        <w:sz w:val="26"/>
                                        <w:szCs w:val="26"/>
                                      </w:rPr>
                                    </w:pPr>
                                    <w:r>
                                      <w:rPr>
                                        <w:color w:val="000000"/>
                                        <w:sz w:val="26"/>
                                        <w:szCs w:val="26"/>
                                      </w:rPr>
                                      <w:t xml:space="preserve">information about the collection, use or disclosure of personal </w:t>
                                    </w:r>
                                    <w:r>
                                      <w:rPr>
                                        <w:color w:val="000000"/>
                                        <w:sz w:val="26"/>
                                        <w:szCs w:val="26"/>
                                      </w:rPr>
                                      <w:lastRenderedPageBreak/>
                                      <w:t>data;</w:t>
                                    </w:r>
                                  </w:p>
                                </w:tc>
                              </w:tr>
                            </w:tbl>
                            <w:p w14:paraId="73E7648E" w14:textId="77777777" w:rsidR="00CD3A4A" w:rsidRDefault="00CD3A4A" w:rsidP="00F32ED3">
                              <w:pPr>
                                <w:rPr>
                                  <w:color w:val="000000"/>
                                  <w:sz w:val="26"/>
                                  <w:szCs w:val="26"/>
                                </w:rPr>
                              </w:pPr>
                            </w:p>
                          </w:tc>
                        </w:tr>
                        <w:tr w:rsidR="00CD3A4A" w14:paraId="7E33F9E8" w14:textId="77777777" w:rsidTr="00F32ED3">
                          <w:tc>
                            <w:tcPr>
                              <w:tcW w:w="1239" w:type="dxa"/>
                              <w:noWrap/>
                              <w:tcMar>
                                <w:top w:w="149" w:type="dxa"/>
                                <w:left w:w="20" w:type="dxa"/>
                                <w:bottom w:w="5" w:type="dxa"/>
                                <w:right w:w="149" w:type="dxa"/>
                              </w:tcMar>
                            </w:tcPr>
                            <w:p w14:paraId="7C883EB3"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11DA4920" w14:textId="77777777" w:rsidR="00CD3A4A" w:rsidRDefault="00CD3A4A" w:rsidP="00F32ED3">
                              <w:pPr>
                                <w:jc w:val="both"/>
                                <w:rPr>
                                  <w:color w:val="000000"/>
                                  <w:sz w:val="26"/>
                                  <w:szCs w:val="26"/>
                                </w:rPr>
                              </w:pPr>
                              <w:r>
                                <w:rPr>
                                  <w:color w:val="000000"/>
                                  <w:sz w:val="26"/>
                                  <w:szCs w:val="26"/>
                                </w:rPr>
                                <w:t>obstructs or hinders the Commission, an inspector or an authorised officer in the performance of any function or duty, or the exercise of any power, under this Act;</w:t>
                              </w:r>
                            </w:p>
                          </w:tc>
                        </w:tr>
                        <w:tr w:rsidR="00CD3A4A" w14:paraId="49490488" w14:textId="77777777" w:rsidTr="00F32ED3">
                          <w:tc>
                            <w:tcPr>
                              <w:tcW w:w="1239" w:type="dxa"/>
                              <w:noWrap/>
                              <w:tcMar>
                                <w:top w:w="149" w:type="dxa"/>
                                <w:left w:w="20" w:type="dxa"/>
                                <w:bottom w:w="5" w:type="dxa"/>
                                <w:right w:w="149" w:type="dxa"/>
                              </w:tcMar>
                            </w:tcPr>
                            <w:p w14:paraId="2B073CB5" w14:textId="77777777" w:rsidR="00CD3A4A" w:rsidRDefault="00CD3A4A" w:rsidP="00F32ED3">
                              <w:pPr>
                                <w:ind w:firstLine="288"/>
                                <w:jc w:val="right"/>
                                <w:rPr>
                                  <w:color w:val="000000"/>
                                  <w:sz w:val="26"/>
                                  <w:szCs w:val="26"/>
                                </w:rPr>
                              </w:pPr>
                              <w:r>
                                <w:rPr>
                                  <w:color w:val="000000"/>
                                  <w:sz w:val="26"/>
                                  <w:szCs w:val="26"/>
                                </w:rPr>
                                <w:t>(</w:t>
                              </w:r>
                              <w:proofErr w:type="spellStart"/>
                              <w:r>
                                <w:rPr>
                                  <w:i/>
                                  <w:iCs/>
                                  <w:color w:val="000000"/>
                                  <w:sz w:val="26"/>
                                  <w:szCs w:val="26"/>
                                </w:rPr>
                                <w:t>ba</w:t>
                              </w:r>
                              <w:proofErr w:type="spellEnd"/>
                              <w:r>
                                <w:rPr>
                                  <w:color w:val="000000"/>
                                  <w:sz w:val="26"/>
                                  <w:szCs w:val="26"/>
                                </w:rPr>
                                <w:t>)</w:t>
                              </w:r>
                            </w:p>
                          </w:tc>
                          <w:tc>
                            <w:tcPr>
                              <w:tcW w:w="0" w:type="auto"/>
                              <w:tcMar>
                                <w:top w:w="149" w:type="dxa"/>
                                <w:left w:w="77" w:type="dxa"/>
                                <w:bottom w:w="5" w:type="dxa"/>
                                <w:right w:w="5" w:type="dxa"/>
                              </w:tcMar>
                            </w:tcPr>
                            <w:p w14:paraId="4FB0B628" w14:textId="77777777" w:rsidR="00CD3A4A" w:rsidRDefault="00CD3A4A" w:rsidP="00F32ED3">
                              <w:pPr>
                                <w:jc w:val="both"/>
                                <w:rPr>
                                  <w:color w:val="000000"/>
                                  <w:sz w:val="26"/>
                                  <w:szCs w:val="26"/>
                                </w:rPr>
                              </w:pPr>
                              <w:r>
                                <w:rPr>
                                  <w:color w:val="000000"/>
                                  <w:sz w:val="26"/>
                                  <w:szCs w:val="26"/>
                                </w:rPr>
                                <w:t>without reasonable excuse, neglects or refuses to provide any information or produce any document which the organisation or person is required by or under this Act to provide or produce to the Commission or an inspector;</w:t>
                              </w:r>
                            </w:p>
                          </w:tc>
                        </w:tr>
                        <w:tr w:rsidR="00CD3A4A" w14:paraId="38B879C7" w14:textId="77777777" w:rsidTr="00F32ED3">
                          <w:tc>
                            <w:tcPr>
                              <w:tcW w:w="1239" w:type="dxa"/>
                              <w:noWrap/>
                              <w:tcMar>
                                <w:top w:w="149" w:type="dxa"/>
                                <w:left w:w="20" w:type="dxa"/>
                                <w:bottom w:w="5" w:type="dxa"/>
                                <w:right w:w="149" w:type="dxa"/>
                              </w:tcMar>
                            </w:tcPr>
                            <w:p w14:paraId="113FB3B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bb</w:t>
                              </w:r>
                              <w:r>
                                <w:rPr>
                                  <w:color w:val="000000"/>
                                  <w:sz w:val="26"/>
                                  <w:szCs w:val="26"/>
                                </w:rPr>
                                <w:t>)</w:t>
                              </w:r>
                            </w:p>
                          </w:tc>
                          <w:tc>
                            <w:tcPr>
                              <w:tcW w:w="0" w:type="auto"/>
                              <w:tcMar>
                                <w:top w:w="149" w:type="dxa"/>
                                <w:left w:w="77" w:type="dxa"/>
                                <w:bottom w:w="5" w:type="dxa"/>
                                <w:right w:w="5" w:type="dxa"/>
                              </w:tcMar>
                            </w:tcPr>
                            <w:p w14:paraId="53DF4DCC" w14:textId="77777777" w:rsidR="00CD3A4A" w:rsidRDefault="00CD3A4A" w:rsidP="00F32ED3">
                              <w:pPr>
                                <w:jc w:val="both"/>
                                <w:rPr>
                                  <w:color w:val="000000"/>
                                  <w:sz w:val="26"/>
                                  <w:szCs w:val="26"/>
                                </w:rPr>
                              </w:pPr>
                              <w:r>
                                <w:rPr>
                                  <w:color w:val="000000"/>
                                  <w:sz w:val="26"/>
                                  <w:szCs w:val="26"/>
                                </w:rPr>
                                <w:t>without reasonable excuse, neglects or refuses to attend before the Commission or an inspector as required by or under this Act; or</w:t>
                              </w:r>
                            </w:p>
                          </w:tc>
                        </w:tr>
                        <w:tr w:rsidR="00CD3A4A" w14:paraId="32065EAB" w14:textId="77777777" w:rsidTr="00F32ED3">
                          <w:tc>
                            <w:tcPr>
                              <w:tcW w:w="1239" w:type="dxa"/>
                              <w:noWrap/>
                              <w:tcMar>
                                <w:top w:w="149" w:type="dxa"/>
                                <w:left w:w="20" w:type="dxa"/>
                                <w:bottom w:w="5" w:type="dxa"/>
                                <w:right w:w="149" w:type="dxa"/>
                              </w:tcMar>
                            </w:tcPr>
                            <w:p w14:paraId="1824AC00"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51E73445" w14:textId="77777777" w:rsidR="00CD3A4A" w:rsidRDefault="00CD3A4A" w:rsidP="00F32ED3">
                              <w:pPr>
                                <w:jc w:val="both"/>
                                <w:rPr>
                                  <w:color w:val="000000"/>
                                  <w:sz w:val="26"/>
                                  <w:szCs w:val="26"/>
                                </w:rPr>
                              </w:pPr>
                              <w:r>
                                <w:rPr>
                                  <w:color w:val="000000"/>
                                  <w:sz w:val="26"/>
                                  <w:szCs w:val="26"/>
                                </w:rPr>
                                <w:t>makes a statement, or provides any information or document, to the Commission, an inspector or an authorised officer under this Act, which the organisation or person knows, or ought reasonably to know, to be false or misleading in any material particular.</w:t>
                              </w:r>
                            </w:p>
                            <w:p w14:paraId="2DCD24B7" w14:textId="77777777" w:rsidR="00CD3A4A" w:rsidRDefault="00CD3A4A" w:rsidP="00F32ED3">
                              <w:pPr>
                                <w:pStyle w:val="amendNote"/>
                              </w:pPr>
                              <w:r>
                                <w:t>[22/2016; 40/2020]</w:t>
                              </w:r>
                            </w:p>
                          </w:tc>
                        </w:tr>
                      </w:tbl>
                      <w:p w14:paraId="396A85F6" w14:textId="77777777" w:rsidR="00CD3A4A" w:rsidRDefault="00CD3A4A" w:rsidP="00F32ED3">
                        <w:pPr>
                          <w:rPr>
                            <w:color w:val="000000"/>
                            <w:sz w:val="26"/>
                            <w:szCs w:val="26"/>
                          </w:rPr>
                        </w:pPr>
                      </w:p>
                    </w:tc>
                  </w:tr>
                </w:tbl>
                <w:p w14:paraId="4FBD3AF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D9AFED2" w14:textId="77777777" w:rsidTr="00F32ED3">
                    <w:tc>
                      <w:tcPr>
                        <w:tcW w:w="0" w:type="auto"/>
                        <w:tcMar>
                          <w:top w:w="149" w:type="dxa"/>
                          <w:left w:w="20" w:type="dxa"/>
                          <w:bottom w:w="20" w:type="dxa"/>
                          <w:right w:w="20" w:type="dxa"/>
                        </w:tcMar>
                      </w:tcPr>
                      <w:p w14:paraId="298BD50C" w14:textId="77777777" w:rsidR="00CD3A4A" w:rsidRDefault="00CD3A4A" w:rsidP="00F32ED3">
                        <w:pPr>
                          <w:ind w:firstLine="288"/>
                          <w:jc w:val="both"/>
                          <w:rPr>
                            <w:color w:val="000000"/>
                            <w:sz w:val="26"/>
                            <w:szCs w:val="26"/>
                          </w:rPr>
                        </w:pPr>
                        <w:r>
                          <w:rPr>
                            <w:color w:val="000000"/>
                            <w:sz w:val="26"/>
                            <w:szCs w:val="26"/>
                          </w:rPr>
                          <w:t>(4)  An organisation or person that commits an offence under subsection (3)(</w:t>
                        </w:r>
                        <w:r>
                          <w:rPr>
                            <w:i/>
                            <w:iCs/>
                            <w:color w:val="000000"/>
                            <w:sz w:val="26"/>
                            <w:szCs w:val="26"/>
                          </w:rPr>
                          <w:t>a</w:t>
                        </w:r>
                        <w:r>
                          <w:rPr>
                            <w:color w:val="000000"/>
                            <w:sz w:val="26"/>
                            <w:szCs w:val="26"/>
                          </w:rPr>
                          <w:t>) is liable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36E211C0" w14:textId="77777777" w:rsidTr="00F32ED3">
                          <w:tc>
                            <w:tcPr>
                              <w:tcW w:w="1239" w:type="dxa"/>
                              <w:noWrap/>
                              <w:tcMar>
                                <w:top w:w="149" w:type="dxa"/>
                                <w:left w:w="20" w:type="dxa"/>
                                <w:bottom w:w="5" w:type="dxa"/>
                                <w:right w:w="149" w:type="dxa"/>
                              </w:tcMar>
                            </w:tcPr>
                            <w:p w14:paraId="7478F37D"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5F220336" w14:textId="77777777" w:rsidR="00CD3A4A" w:rsidRDefault="00CD3A4A" w:rsidP="00F32ED3">
                              <w:pPr>
                                <w:jc w:val="both"/>
                                <w:rPr>
                                  <w:color w:val="000000"/>
                                  <w:sz w:val="26"/>
                                  <w:szCs w:val="26"/>
                                </w:rPr>
                              </w:pPr>
                              <w:r>
                                <w:rPr>
                                  <w:color w:val="000000"/>
                                  <w:sz w:val="26"/>
                                  <w:szCs w:val="26"/>
                                </w:rPr>
                                <w:t>in the case of an individual, to a fine not exceeding $5,000 or to imprisonment for a term not exceeding 12 months or to both; and</w:t>
                              </w:r>
                            </w:p>
                          </w:tc>
                        </w:tr>
                        <w:tr w:rsidR="00CD3A4A" w14:paraId="574C9AF9" w14:textId="77777777" w:rsidTr="00F32ED3">
                          <w:tc>
                            <w:tcPr>
                              <w:tcW w:w="1239" w:type="dxa"/>
                              <w:noWrap/>
                              <w:tcMar>
                                <w:top w:w="149" w:type="dxa"/>
                                <w:left w:w="20" w:type="dxa"/>
                                <w:bottom w:w="5" w:type="dxa"/>
                                <w:right w:w="149" w:type="dxa"/>
                              </w:tcMar>
                            </w:tcPr>
                            <w:p w14:paraId="19CFB22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4FF1DC2E" w14:textId="77777777" w:rsidR="00CD3A4A" w:rsidRDefault="00CD3A4A" w:rsidP="00F32ED3">
                              <w:pPr>
                                <w:jc w:val="both"/>
                                <w:rPr>
                                  <w:color w:val="000000"/>
                                  <w:sz w:val="26"/>
                                  <w:szCs w:val="26"/>
                                </w:rPr>
                              </w:pPr>
                              <w:r>
                                <w:rPr>
                                  <w:color w:val="000000"/>
                                  <w:sz w:val="26"/>
                                  <w:szCs w:val="26"/>
                                </w:rPr>
                                <w:t>in any other case, to a fine not exceeding $50,000.</w:t>
                              </w:r>
                            </w:p>
                            <w:p w14:paraId="0C98A708" w14:textId="77777777" w:rsidR="00CD3A4A" w:rsidRDefault="00CD3A4A" w:rsidP="00F32ED3">
                              <w:pPr>
                                <w:pStyle w:val="amendNote"/>
                              </w:pPr>
                              <w:r>
                                <w:t>[40/2020]</w:t>
                              </w:r>
                            </w:p>
                          </w:tc>
                        </w:tr>
                      </w:tbl>
                      <w:p w14:paraId="30E21DB9" w14:textId="77777777" w:rsidR="00CD3A4A" w:rsidRDefault="00CD3A4A" w:rsidP="00F32ED3">
                        <w:pPr>
                          <w:rPr>
                            <w:color w:val="000000"/>
                            <w:sz w:val="26"/>
                            <w:szCs w:val="26"/>
                          </w:rPr>
                        </w:pPr>
                      </w:p>
                    </w:tc>
                  </w:tr>
                </w:tbl>
                <w:p w14:paraId="6E2EBC7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AD74449" w14:textId="77777777" w:rsidTr="00F32ED3">
                    <w:tc>
                      <w:tcPr>
                        <w:tcW w:w="0" w:type="auto"/>
                        <w:tcMar>
                          <w:top w:w="149" w:type="dxa"/>
                          <w:left w:w="20" w:type="dxa"/>
                          <w:bottom w:w="20" w:type="dxa"/>
                          <w:right w:w="20" w:type="dxa"/>
                        </w:tcMar>
                      </w:tcPr>
                      <w:p w14:paraId="12011CF1" w14:textId="77777777" w:rsidR="00CD3A4A" w:rsidRDefault="00CD3A4A" w:rsidP="00F32ED3">
                        <w:pPr>
                          <w:ind w:firstLine="288"/>
                          <w:jc w:val="both"/>
                          <w:rPr>
                            <w:color w:val="000000"/>
                            <w:sz w:val="26"/>
                            <w:szCs w:val="26"/>
                          </w:rPr>
                        </w:pPr>
                        <w:r>
                          <w:rPr>
                            <w:color w:val="000000"/>
                            <w:sz w:val="26"/>
                            <w:szCs w:val="26"/>
                          </w:rPr>
                          <w:t>(5)  An organisation or person that commits an offence under subsection (3)(</w:t>
                        </w:r>
                        <w:r>
                          <w:rPr>
                            <w:i/>
                            <w:iCs/>
                            <w:color w:val="000000"/>
                            <w:sz w:val="26"/>
                            <w:szCs w:val="26"/>
                          </w:rPr>
                          <w:t>b</w:t>
                        </w:r>
                        <w:r>
                          <w:rPr>
                            <w:color w:val="000000"/>
                            <w:sz w:val="26"/>
                            <w:szCs w:val="26"/>
                          </w:rPr>
                          <w:t>) or (</w:t>
                        </w:r>
                        <w:r>
                          <w:rPr>
                            <w:i/>
                            <w:iCs/>
                            <w:color w:val="000000"/>
                            <w:sz w:val="26"/>
                            <w:szCs w:val="26"/>
                          </w:rPr>
                          <w:t>c</w:t>
                        </w:r>
                        <w:r>
                          <w:rPr>
                            <w:color w:val="000000"/>
                            <w:sz w:val="26"/>
                            <w:szCs w:val="26"/>
                          </w:rPr>
                          <w:t>) is liable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7D32387D" w14:textId="77777777" w:rsidTr="00F32ED3">
                          <w:tc>
                            <w:tcPr>
                              <w:tcW w:w="1239" w:type="dxa"/>
                              <w:noWrap/>
                              <w:tcMar>
                                <w:top w:w="149" w:type="dxa"/>
                                <w:left w:w="20" w:type="dxa"/>
                                <w:bottom w:w="5" w:type="dxa"/>
                                <w:right w:w="149" w:type="dxa"/>
                              </w:tcMar>
                            </w:tcPr>
                            <w:p w14:paraId="4FBFF8D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12B9CE76" w14:textId="77777777" w:rsidR="00CD3A4A" w:rsidRDefault="00CD3A4A" w:rsidP="00F32ED3">
                              <w:pPr>
                                <w:jc w:val="both"/>
                                <w:rPr>
                                  <w:color w:val="000000"/>
                                  <w:sz w:val="26"/>
                                  <w:szCs w:val="26"/>
                                </w:rPr>
                              </w:pPr>
                              <w:r>
                                <w:rPr>
                                  <w:color w:val="000000"/>
                                  <w:sz w:val="26"/>
                                  <w:szCs w:val="26"/>
                                </w:rPr>
                                <w:t>in the case of an individual, to a fine not exceeding $10,000 or to imprisonment for a term not exceeding 12 months or to both; and</w:t>
                              </w:r>
                            </w:p>
                          </w:tc>
                        </w:tr>
                        <w:tr w:rsidR="00CD3A4A" w14:paraId="1B4DB5BA" w14:textId="77777777" w:rsidTr="00F32ED3">
                          <w:tc>
                            <w:tcPr>
                              <w:tcW w:w="1239" w:type="dxa"/>
                              <w:noWrap/>
                              <w:tcMar>
                                <w:top w:w="149" w:type="dxa"/>
                                <w:left w:w="20" w:type="dxa"/>
                                <w:bottom w:w="5" w:type="dxa"/>
                                <w:right w:w="149" w:type="dxa"/>
                              </w:tcMar>
                            </w:tcPr>
                            <w:p w14:paraId="0AAE1963"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541095BF" w14:textId="77777777" w:rsidR="00CD3A4A" w:rsidRDefault="00CD3A4A" w:rsidP="00F32ED3">
                              <w:pPr>
                                <w:jc w:val="both"/>
                                <w:rPr>
                                  <w:color w:val="000000"/>
                                  <w:sz w:val="26"/>
                                  <w:szCs w:val="26"/>
                                </w:rPr>
                              </w:pPr>
                              <w:r>
                                <w:rPr>
                                  <w:color w:val="000000"/>
                                  <w:sz w:val="26"/>
                                  <w:szCs w:val="26"/>
                                </w:rPr>
                                <w:t>in any other case, to a fine not exceeding $100,000.</w:t>
                              </w:r>
                            </w:p>
                          </w:tc>
                        </w:tr>
                      </w:tbl>
                      <w:p w14:paraId="0F416548" w14:textId="77777777" w:rsidR="00CD3A4A" w:rsidRDefault="00CD3A4A" w:rsidP="00F32ED3">
                        <w:pPr>
                          <w:rPr>
                            <w:color w:val="000000"/>
                            <w:sz w:val="26"/>
                            <w:szCs w:val="26"/>
                          </w:rPr>
                        </w:pPr>
                      </w:p>
                    </w:tc>
                  </w:tr>
                </w:tbl>
                <w:p w14:paraId="0F63892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B0CD067" w14:textId="77777777" w:rsidTr="00F32ED3">
                    <w:tc>
                      <w:tcPr>
                        <w:tcW w:w="0" w:type="auto"/>
                        <w:tcMar>
                          <w:top w:w="149" w:type="dxa"/>
                          <w:left w:w="20" w:type="dxa"/>
                          <w:bottom w:w="20" w:type="dxa"/>
                          <w:right w:w="20" w:type="dxa"/>
                        </w:tcMar>
                      </w:tcPr>
                      <w:p w14:paraId="78914E78" w14:textId="77777777" w:rsidR="00CD3A4A" w:rsidRDefault="00CD3A4A" w:rsidP="00F32ED3">
                        <w:pPr>
                          <w:ind w:firstLine="288"/>
                          <w:jc w:val="both"/>
                          <w:rPr>
                            <w:color w:val="000000"/>
                            <w:sz w:val="26"/>
                            <w:szCs w:val="26"/>
                          </w:rPr>
                        </w:pPr>
                        <w:r>
                          <w:rPr>
                            <w:color w:val="000000"/>
                            <w:sz w:val="26"/>
                            <w:szCs w:val="26"/>
                          </w:rPr>
                          <w:t>(6)  An organisation or a person that commits an offence under subsection (3)(</w:t>
                        </w:r>
                        <w:proofErr w:type="spellStart"/>
                        <w:r>
                          <w:rPr>
                            <w:i/>
                            <w:iCs/>
                            <w:color w:val="000000"/>
                            <w:sz w:val="26"/>
                            <w:szCs w:val="26"/>
                          </w:rPr>
                          <w:t>ba</w:t>
                        </w:r>
                        <w:proofErr w:type="spellEnd"/>
                        <w:r>
                          <w:rPr>
                            <w:color w:val="000000"/>
                            <w:sz w:val="26"/>
                            <w:szCs w:val="26"/>
                          </w:rPr>
                          <w:t>) or (</w:t>
                        </w:r>
                        <w:r>
                          <w:rPr>
                            <w:i/>
                            <w:iCs/>
                            <w:color w:val="000000"/>
                            <w:sz w:val="26"/>
                            <w:szCs w:val="26"/>
                          </w:rPr>
                          <w:t>bb</w:t>
                        </w:r>
                        <w:r>
                          <w:rPr>
                            <w:color w:val="000000"/>
                            <w:sz w:val="26"/>
                            <w:szCs w:val="26"/>
                          </w:rPr>
                          <w:t>) is liable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0C6180E4" w14:textId="77777777" w:rsidTr="00F32ED3">
                          <w:tc>
                            <w:tcPr>
                              <w:tcW w:w="1239" w:type="dxa"/>
                              <w:noWrap/>
                              <w:tcMar>
                                <w:top w:w="149" w:type="dxa"/>
                                <w:left w:w="20" w:type="dxa"/>
                                <w:bottom w:w="5" w:type="dxa"/>
                                <w:right w:w="149" w:type="dxa"/>
                              </w:tcMar>
                            </w:tcPr>
                            <w:p w14:paraId="797C3F5C"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2E97B0AC" w14:textId="77777777" w:rsidR="00CD3A4A" w:rsidRDefault="00CD3A4A" w:rsidP="00F32ED3">
                              <w:pPr>
                                <w:jc w:val="both"/>
                                <w:rPr>
                                  <w:color w:val="000000"/>
                                  <w:sz w:val="26"/>
                                  <w:szCs w:val="26"/>
                                </w:rPr>
                              </w:pPr>
                              <w:r>
                                <w:rPr>
                                  <w:color w:val="000000"/>
                                  <w:sz w:val="26"/>
                                  <w:szCs w:val="26"/>
                                </w:rPr>
                                <w:t>in the case of an individual — to a fine not exceeding $5,000 or to imprisonment for a term not exceeding 6 months or to both; and</w:t>
                              </w:r>
                            </w:p>
                          </w:tc>
                        </w:tr>
                        <w:tr w:rsidR="00CD3A4A" w14:paraId="237F3973" w14:textId="77777777" w:rsidTr="00F32ED3">
                          <w:tc>
                            <w:tcPr>
                              <w:tcW w:w="1239" w:type="dxa"/>
                              <w:noWrap/>
                              <w:tcMar>
                                <w:top w:w="149" w:type="dxa"/>
                                <w:left w:w="20" w:type="dxa"/>
                                <w:bottom w:w="5" w:type="dxa"/>
                                <w:right w:w="149" w:type="dxa"/>
                              </w:tcMar>
                            </w:tcPr>
                            <w:p w14:paraId="139A6C7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263FEF91" w14:textId="77777777" w:rsidR="00CD3A4A" w:rsidRDefault="00CD3A4A" w:rsidP="00F32ED3">
                              <w:pPr>
                                <w:jc w:val="both"/>
                                <w:rPr>
                                  <w:color w:val="000000"/>
                                  <w:sz w:val="26"/>
                                  <w:szCs w:val="26"/>
                                </w:rPr>
                              </w:pPr>
                              <w:r>
                                <w:rPr>
                                  <w:color w:val="000000"/>
                                  <w:sz w:val="26"/>
                                  <w:szCs w:val="26"/>
                                </w:rPr>
                                <w:t>in any other case — to a fine not exceeding $10,000.</w:t>
                              </w:r>
                            </w:p>
                            <w:p w14:paraId="7DD65B73" w14:textId="77777777" w:rsidR="00CD3A4A" w:rsidRDefault="00CD3A4A" w:rsidP="00F32ED3">
                              <w:pPr>
                                <w:pStyle w:val="amendNote"/>
                              </w:pPr>
                              <w:r>
                                <w:t>[40/2020]</w:t>
                              </w:r>
                            </w:p>
                          </w:tc>
                        </w:tr>
                      </w:tbl>
                      <w:p w14:paraId="62CBAF31" w14:textId="77777777" w:rsidR="00CD3A4A" w:rsidRDefault="00CD3A4A" w:rsidP="00F32ED3">
                        <w:pPr>
                          <w:rPr>
                            <w:color w:val="000000"/>
                            <w:sz w:val="26"/>
                            <w:szCs w:val="26"/>
                          </w:rPr>
                        </w:pPr>
                      </w:p>
                    </w:tc>
                  </w:tr>
                </w:tbl>
                <w:p w14:paraId="75A3E4F1" w14:textId="77777777" w:rsidR="00CD3A4A" w:rsidRDefault="00CD3A4A" w:rsidP="00F32ED3">
                  <w:pPr>
                    <w:rPr>
                      <w:rStyle w:val="prov2TxtIL"/>
                      <w:color w:val="000000"/>
                    </w:rPr>
                  </w:pPr>
                </w:p>
              </w:tc>
            </w:tr>
          </w:tbl>
          <w:p w14:paraId="400662A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AC57926" w14:textId="77777777" w:rsidTr="00F32ED3">
              <w:tc>
                <w:tcPr>
                  <w:tcW w:w="0" w:type="auto"/>
                  <w:tcMar>
                    <w:top w:w="293" w:type="dxa"/>
                    <w:left w:w="5" w:type="dxa"/>
                    <w:bottom w:w="5" w:type="dxa"/>
                    <w:right w:w="5" w:type="dxa"/>
                  </w:tcMar>
                </w:tcPr>
                <w:p w14:paraId="5002E985" w14:textId="77777777" w:rsidR="00CD3A4A" w:rsidRDefault="00CD3A4A" w:rsidP="00F32ED3">
                  <w:pPr>
                    <w:rPr>
                      <w:b/>
                      <w:bCs/>
                      <w:color w:val="000000"/>
                      <w:sz w:val="26"/>
                      <w:szCs w:val="26"/>
                    </w:rPr>
                  </w:pPr>
                  <w:r>
                    <w:rPr>
                      <w:b/>
                      <w:bCs/>
                      <w:color w:val="000000"/>
                      <w:sz w:val="26"/>
                      <w:szCs w:val="26"/>
                    </w:rPr>
                    <w:t>Offences by corporations</w:t>
                  </w:r>
                </w:p>
              </w:tc>
            </w:tr>
          </w:tbl>
          <w:p w14:paraId="24C5548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AF6A818" w14:textId="77777777" w:rsidTr="00F32ED3">
              <w:tc>
                <w:tcPr>
                  <w:tcW w:w="0" w:type="auto"/>
                  <w:tcMar>
                    <w:top w:w="149" w:type="dxa"/>
                    <w:left w:w="20" w:type="dxa"/>
                    <w:bottom w:w="5" w:type="dxa"/>
                    <w:right w:w="20" w:type="dxa"/>
                  </w:tcMar>
                </w:tcPr>
                <w:p w14:paraId="4147F7C9" w14:textId="77777777" w:rsidR="00CD3A4A" w:rsidRDefault="00CD3A4A" w:rsidP="00F32ED3">
                  <w:pPr>
                    <w:ind w:firstLine="288"/>
                    <w:jc w:val="both"/>
                    <w:rPr>
                      <w:color w:val="000000"/>
                      <w:sz w:val="26"/>
                      <w:szCs w:val="26"/>
                    </w:rPr>
                  </w:pPr>
                  <w:r>
                    <w:rPr>
                      <w:b/>
                      <w:bCs/>
                      <w:color w:val="000000"/>
                      <w:sz w:val="26"/>
                      <w:szCs w:val="26"/>
                    </w:rPr>
                    <w:lastRenderedPageBreak/>
                    <w:t>52.</w:t>
                  </w:r>
                  <w:r>
                    <w:rPr>
                      <w:rStyle w:val="prov2TxtIL"/>
                      <w:color w:val="000000"/>
                    </w:rPr>
                    <w:t>—(1)  Where, in a proceeding for an offence under this Act, it is necessary to prove the state of mind of a corporation in relation to a particular conduct, evidence that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3B653411" w14:textId="77777777" w:rsidTr="00F32ED3">
                    <w:tc>
                      <w:tcPr>
                        <w:tcW w:w="1239" w:type="dxa"/>
                        <w:noWrap/>
                        <w:tcMar>
                          <w:top w:w="149" w:type="dxa"/>
                          <w:left w:w="20" w:type="dxa"/>
                          <w:bottom w:w="5" w:type="dxa"/>
                          <w:right w:w="149" w:type="dxa"/>
                        </w:tcMar>
                      </w:tcPr>
                      <w:p w14:paraId="00F9BDD4"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07F41F66" w14:textId="77777777" w:rsidR="00CD3A4A" w:rsidRDefault="00CD3A4A" w:rsidP="00F32ED3">
                        <w:pPr>
                          <w:jc w:val="both"/>
                          <w:rPr>
                            <w:rStyle w:val="prov2TxtIL"/>
                            <w:color w:val="000000"/>
                          </w:rPr>
                        </w:pPr>
                        <w:r>
                          <w:rPr>
                            <w:rStyle w:val="prov2TxtIL"/>
                            <w:color w:val="000000"/>
                          </w:rPr>
                          <w:t>an officer, employee or agent of the corporation engaged in that conduct within the scope of the actual or apparent authority of the officer, employee or agent, as the case may be; and</w:t>
                        </w:r>
                      </w:p>
                    </w:tc>
                  </w:tr>
                  <w:tr w:rsidR="00CD3A4A" w14:paraId="7C7FB862" w14:textId="77777777" w:rsidTr="00F32ED3">
                    <w:tc>
                      <w:tcPr>
                        <w:tcW w:w="1239" w:type="dxa"/>
                        <w:noWrap/>
                        <w:tcMar>
                          <w:top w:w="149" w:type="dxa"/>
                          <w:left w:w="20" w:type="dxa"/>
                          <w:bottom w:w="5" w:type="dxa"/>
                          <w:right w:w="149" w:type="dxa"/>
                        </w:tcMar>
                      </w:tcPr>
                      <w:p w14:paraId="348B555E"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6056C991" w14:textId="77777777" w:rsidR="00CD3A4A" w:rsidRDefault="00CD3A4A" w:rsidP="00F32ED3">
                        <w:pPr>
                          <w:jc w:val="both"/>
                          <w:rPr>
                            <w:rStyle w:val="prov2TxtIL"/>
                            <w:color w:val="000000"/>
                          </w:rPr>
                        </w:pPr>
                        <w:r>
                          <w:rPr>
                            <w:rStyle w:val="prov2TxtIL"/>
                            <w:color w:val="000000"/>
                          </w:rPr>
                          <w:t>the officer, employee or agent had that state of mind,</w:t>
                        </w:r>
                      </w:p>
                    </w:tc>
                  </w:tr>
                </w:tbl>
                <w:p w14:paraId="4AD1795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B376EB7" w14:textId="77777777" w:rsidTr="00F32ED3">
                    <w:tc>
                      <w:tcPr>
                        <w:tcW w:w="0" w:type="auto"/>
                        <w:tcMar>
                          <w:top w:w="149" w:type="dxa"/>
                          <w:left w:w="20" w:type="dxa"/>
                          <w:bottom w:w="20" w:type="dxa"/>
                          <w:right w:w="20" w:type="dxa"/>
                        </w:tcMar>
                      </w:tcPr>
                      <w:p w14:paraId="6128F477" w14:textId="77777777" w:rsidR="00CD3A4A" w:rsidRDefault="00CD3A4A" w:rsidP="00F32ED3">
                        <w:pPr>
                          <w:jc w:val="both"/>
                          <w:rPr>
                            <w:rStyle w:val="prov2TxtIL"/>
                            <w:color w:val="000000"/>
                          </w:rPr>
                        </w:pPr>
                        <w:r>
                          <w:rPr>
                            <w:rStyle w:val="prov2TxtIL"/>
                            <w:color w:val="000000"/>
                          </w:rPr>
                          <w:t>is evidence that the corporation had that state of mind.</w:t>
                        </w:r>
                      </w:p>
                    </w:tc>
                  </w:tr>
                </w:tbl>
                <w:p w14:paraId="189F5B7E"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6BFB4BB" w14:textId="77777777" w:rsidTr="00F32ED3">
                    <w:tc>
                      <w:tcPr>
                        <w:tcW w:w="0" w:type="auto"/>
                        <w:tcMar>
                          <w:top w:w="149" w:type="dxa"/>
                          <w:left w:w="20" w:type="dxa"/>
                          <w:bottom w:w="20" w:type="dxa"/>
                          <w:right w:w="20" w:type="dxa"/>
                        </w:tcMar>
                      </w:tcPr>
                      <w:p w14:paraId="3485B1BD" w14:textId="77777777" w:rsidR="00CD3A4A" w:rsidRDefault="00CD3A4A" w:rsidP="00F32ED3">
                        <w:pPr>
                          <w:ind w:firstLine="288"/>
                          <w:jc w:val="both"/>
                          <w:rPr>
                            <w:color w:val="000000"/>
                            <w:sz w:val="26"/>
                            <w:szCs w:val="26"/>
                          </w:rPr>
                        </w:pPr>
                        <w:r>
                          <w:rPr>
                            <w:color w:val="000000"/>
                            <w:sz w:val="26"/>
                            <w:szCs w:val="26"/>
                          </w:rPr>
                          <w:t>(2)  Where a corporation commits an offence under this Act, a person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60DD4119" w14:textId="77777777" w:rsidTr="00F32ED3">
                          <w:tc>
                            <w:tcPr>
                              <w:tcW w:w="1239" w:type="dxa"/>
                              <w:noWrap/>
                              <w:tcMar>
                                <w:top w:w="149" w:type="dxa"/>
                                <w:left w:w="20" w:type="dxa"/>
                                <w:bottom w:w="5" w:type="dxa"/>
                                <w:right w:w="149" w:type="dxa"/>
                              </w:tcMar>
                            </w:tcPr>
                            <w:p w14:paraId="080065A6"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12483772" w14:textId="77777777" w:rsidR="00CD3A4A" w:rsidRDefault="00CD3A4A" w:rsidP="00F32ED3">
                              <w:pPr>
                                <w:jc w:val="both"/>
                                <w:rPr>
                                  <w:color w:val="000000"/>
                                  <w:sz w:val="26"/>
                                  <w:szCs w:val="26"/>
                                </w:rPr>
                              </w:pPr>
                              <w:r>
                                <w:rPr>
                                  <w:color w:val="000000"/>
                                  <w:sz w:val="26"/>
                                  <w:szCs w:val="26"/>
                                </w:rPr>
                                <w:t>who is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6D1B0F7D" w14:textId="77777777" w:rsidTr="00F32ED3">
                                <w:tc>
                                  <w:tcPr>
                                    <w:tcW w:w="750" w:type="dxa"/>
                                    <w:noWrap/>
                                    <w:tcMar>
                                      <w:top w:w="77" w:type="dxa"/>
                                      <w:left w:w="20" w:type="dxa"/>
                                      <w:bottom w:w="149" w:type="dxa"/>
                                      <w:right w:w="20" w:type="dxa"/>
                                    </w:tcMar>
                                  </w:tcPr>
                                  <w:p w14:paraId="7783D558"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179C955F" w14:textId="77777777" w:rsidR="00CD3A4A" w:rsidRDefault="00CD3A4A" w:rsidP="00F32ED3">
                                    <w:pPr>
                                      <w:jc w:val="both"/>
                                      <w:rPr>
                                        <w:color w:val="000000"/>
                                        <w:sz w:val="26"/>
                                        <w:szCs w:val="26"/>
                                      </w:rPr>
                                    </w:pPr>
                                    <w:r>
                                      <w:rPr>
                                        <w:color w:val="000000"/>
                                        <w:sz w:val="26"/>
                                        <w:szCs w:val="26"/>
                                      </w:rPr>
                                      <w:t>an officer of the corporation; or</w:t>
                                    </w:r>
                                  </w:p>
                                </w:tc>
                              </w:tr>
                              <w:tr w:rsidR="00CD3A4A" w14:paraId="378AF47D" w14:textId="77777777" w:rsidTr="00F32ED3">
                                <w:tc>
                                  <w:tcPr>
                                    <w:tcW w:w="750" w:type="dxa"/>
                                    <w:noWrap/>
                                    <w:tcMar>
                                      <w:top w:w="77" w:type="dxa"/>
                                      <w:left w:w="20" w:type="dxa"/>
                                      <w:bottom w:w="149" w:type="dxa"/>
                                      <w:right w:w="20" w:type="dxa"/>
                                    </w:tcMar>
                                  </w:tcPr>
                                  <w:p w14:paraId="422E0E2B"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7BE266B4" w14:textId="77777777" w:rsidR="00CD3A4A" w:rsidRDefault="00CD3A4A" w:rsidP="00F32ED3">
                                    <w:pPr>
                                      <w:jc w:val="both"/>
                                      <w:rPr>
                                        <w:color w:val="000000"/>
                                        <w:sz w:val="26"/>
                                        <w:szCs w:val="26"/>
                                      </w:rPr>
                                    </w:pPr>
                                    <w:r>
                                      <w:rPr>
                                        <w:color w:val="000000"/>
                                        <w:sz w:val="26"/>
                                        <w:szCs w:val="26"/>
                                      </w:rPr>
                                      <w:t>an individual involved in the management of the corporation and in a position to influence the conduct of the corporation in relation to the commission of the offence; and</w:t>
                                    </w:r>
                                  </w:p>
                                </w:tc>
                              </w:tr>
                            </w:tbl>
                            <w:p w14:paraId="68D224DE" w14:textId="77777777" w:rsidR="00CD3A4A" w:rsidRDefault="00CD3A4A" w:rsidP="00F32ED3">
                              <w:pPr>
                                <w:rPr>
                                  <w:color w:val="000000"/>
                                  <w:sz w:val="26"/>
                                  <w:szCs w:val="26"/>
                                </w:rPr>
                              </w:pPr>
                            </w:p>
                          </w:tc>
                        </w:tr>
                        <w:tr w:rsidR="00CD3A4A" w14:paraId="765802E9" w14:textId="77777777" w:rsidTr="00F32ED3">
                          <w:tc>
                            <w:tcPr>
                              <w:tcW w:w="1239" w:type="dxa"/>
                              <w:noWrap/>
                              <w:tcMar>
                                <w:top w:w="149" w:type="dxa"/>
                                <w:left w:w="20" w:type="dxa"/>
                                <w:bottom w:w="5" w:type="dxa"/>
                                <w:right w:w="149" w:type="dxa"/>
                              </w:tcMar>
                            </w:tcPr>
                            <w:p w14:paraId="23173DD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4DAD22B2" w14:textId="77777777" w:rsidR="00CD3A4A" w:rsidRDefault="00CD3A4A" w:rsidP="00F32ED3">
                              <w:pPr>
                                <w:jc w:val="both"/>
                                <w:rPr>
                                  <w:color w:val="000000"/>
                                  <w:sz w:val="26"/>
                                  <w:szCs w:val="26"/>
                                </w:rPr>
                              </w:pPr>
                              <w:r>
                                <w:rPr>
                                  <w:color w:val="000000"/>
                                  <w:sz w:val="26"/>
                                  <w:szCs w:val="26"/>
                                </w:rPr>
                                <w:t>who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2F12757C" w14:textId="77777777" w:rsidTr="00F32ED3">
                                <w:tc>
                                  <w:tcPr>
                                    <w:tcW w:w="750" w:type="dxa"/>
                                    <w:noWrap/>
                                    <w:tcMar>
                                      <w:top w:w="77" w:type="dxa"/>
                                      <w:left w:w="20" w:type="dxa"/>
                                      <w:bottom w:w="149" w:type="dxa"/>
                                      <w:right w:w="20" w:type="dxa"/>
                                    </w:tcMar>
                                  </w:tcPr>
                                  <w:p w14:paraId="0618F796"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06DEDEB5" w14:textId="77777777" w:rsidR="00CD3A4A" w:rsidRDefault="00CD3A4A" w:rsidP="00F32ED3">
                                    <w:pPr>
                                      <w:jc w:val="both"/>
                                      <w:rPr>
                                        <w:color w:val="000000"/>
                                        <w:sz w:val="26"/>
                                        <w:szCs w:val="26"/>
                                      </w:rPr>
                                    </w:pPr>
                                    <w:r>
                                      <w:rPr>
                                        <w:color w:val="000000"/>
                                        <w:sz w:val="26"/>
                                        <w:szCs w:val="26"/>
                                      </w:rPr>
                                      <w:t>consented or connived, or conspired with others, to effect the commission of the offence;</w:t>
                                    </w:r>
                                  </w:p>
                                </w:tc>
                              </w:tr>
                              <w:tr w:rsidR="00CD3A4A" w14:paraId="3AF907B1" w14:textId="77777777" w:rsidTr="00F32ED3">
                                <w:tc>
                                  <w:tcPr>
                                    <w:tcW w:w="750" w:type="dxa"/>
                                    <w:noWrap/>
                                    <w:tcMar>
                                      <w:top w:w="77" w:type="dxa"/>
                                      <w:left w:w="20" w:type="dxa"/>
                                      <w:bottom w:w="149" w:type="dxa"/>
                                      <w:right w:w="20" w:type="dxa"/>
                                    </w:tcMar>
                                  </w:tcPr>
                                  <w:p w14:paraId="7231E492"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7F1A9CA9" w14:textId="77777777" w:rsidR="00CD3A4A" w:rsidRDefault="00CD3A4A" w:rsidP="00F32ED3">
                                    <w:pPr>
                                      <w:jc w:val="both"/>
                                      <w:rPr>
                                        <w:color w:val="000000"/>
                                        <w:sz w:val="26"/>
                                        <w:szCs w:val="26"/>
                                      </w:rPr>
                                    </w:pPr>
                                    <w:r>
                                      <w:rPr>
                                        <w:color w:val="000000"/>
                                        <w:sz w:val="26"/>
                                        <w:szCs w:val="26"/>
                                      </w:rPr>
                                      <w:t>is in any other way, whether by act or omission, knowingly concerned in, or is party to, the commission of the offence by the corporation; or</w:t>
                                    </w:r>
                                  </w:p>
                                </w:tc>
                              </w:tr>
                              <w:tr w:rsidR="00CD3A4A" w14:paraId="2E4D0161" w14:textId="77777777" w:rsidTr="00F32ED3">
                                <w:tc>
                                  <w:tcPr>
                                    <w:tcW w:w="750" w:type="dxa"/>
                                    <w:noWrap/>
                                    <w:tcMar>
                                      <w:top w:w="77" w:type="dxa"/>
                                      <w:left w:w="20" w:type="dxa"/>
                                      <w:bottom w:w="149" w:type="dxa"/>
                                      <w:right w:w="20" w:type="dxa"/>
                                    </w:tcMar>
                                  </w:tcPr>
                                  <w:p w14:paraId="7EA8D45C" w14:textId="77777777" w:rsidR="00CD3A4A" w:rsidRDefault="00CD3A4A" w:rsidP="00F32ED3">
                                    <w:pPr>
                                      <w:jc w:val="right"/>
                                      <w:rPr>
                                        <w:color w:val="000000"/>
                                        <w:sz w:val="26"/>
                                        <w:szCs w:val="26"/>
                                      </w:rPr>
                                    </w:pPr>
                                    <w:r>
                                      <w:rPr>
                                        <w:color w:val="000000"/>
                                        <w:sz w:val="26"/>
                                        <w:szCs w:val="26"/>
                                      </w:rPr>
                                      <w:t>(iii)</w:t>
                                    </w:r>
                                  </w:p>
                                </w:tc>
                                <w:tc>
                                  <w:tcPr>
                                    <w:tcW w:w="0" w:type="auto"/>
                                    <w:tcMar>
                                      <w:top w:w="77" w:type="dxa"/>
                                      <w:left w:w="305" w:type="dxa"/>
                                      <w:bottom w:w="149" w:type="dxa"/>
                                      <w:right w:w="20" w:type="dxa"/>
                                    </w:tcMar>
                                  </w:tcPr>
                                  <w:p w14:paraId="2DE7BD11" w14:textId="77777777" w:rsidR="00CD3A4A" w:rsidRDefault="00CD3A4A" w:rsidP="00F32ED3">
                                    <w:pPr>
                                      <w:jc w:val="both"/>
                                      <w:rPr>
                                        <w:color w:val="000000"/>
                                        <w:sz w:val="26"/>
                                        <w:szCs w:val="26"/>
                                      </w:rPr>
                                    </w:pPr>
                                    <w:r>
                                      <w:rPr>
                                        <w:color w:val="000000"/>
                                        <w:sz w:val="26"/>
                                        <w:szCs w:val="26"/>
                                      </w:rPr>
                                      <w:t>knew or ought reasonably to have known that the offence by the corporation (or an offence of the same type) would be or is being committed, and failed to take all reasonable steps to prevent or stop the commission of that offence,</w:t>
                                    </w:r>
                                  </w:p>
                                </w:tc>
                              </w:tr>
                            </w:tbl>
                            <w:p w14:paraId="5B3AB5A9" w14:textId="77777777" w:rsidR="00CD3A4A" w:rsidRDefault="00CD3A4A" w:rsidP="00F32ED3">
                              <w:pPr>
                                <w:rPr>
                                  <w:color w:val="000000"/>
                                  <w:sz w:val="26"/>
                                  <w:szCs w:val="26"/>
                                </w:rPr>
                              </w:pPr>
                            </w:p>
                          </w:tc>
                        </w:tr>
                      </w:tbl>
                      <w:p w14:paraId="2974A1C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11BE3ABD" w14:textId="77777777" w:rsidTr="00F32ED3">
                          <w:tc>
                            <w:tcPr>
                              <w:tcW w:w="0" w:type="auto"/>
                              <w:tcMar>
                                <w:top w:w="149" w:type="dxa"/>
                                <w:left w:w="20" w:type="dxa"/>
                                <w:bottom w:w="20" w:type="dxa"/>
                                <w:right w:w="20" w:type="dxa"/>
                              </w:tcMar>
                            </w:tcPr>
                            <w:p w14:paraId="7A6F0FCE" w14:textId="77777777" w:rsidR="00CD3A4A" w:rsidRDefault="00CD3A4A" w:rsidP="00F32ED3">
                              <w:pPr>
                                <w:jc w:val="both"/>
                                <w:rPr>
                                  <w:color w:val="000000"/>
                                  <w:sz w:val="26"/>
                                  <w:szCs w:val="26"/>
                                </w:rPr>
                              </w:pPr>
                              <w:r>
                                <w:rPr>
                                  <w:color w:val="000000"/>
                                  <w:sz w:val="26"/>
                                  <w:szCs w:val="26"/>
                                </w:rPr>
                                <w:t>shall be guilty of that same offence as is the corporation, and shall be liable on conviction to be punished accordingly.</w:t>
                              </w:r>
                            </w:p>
                          </w:tc>
                        </w:tr>
                      </w:tbl>
                      <w:p w14:paraId="49E02386" w14:textId="77777777" w:rsidR="00CD3A4A" w:rsidRDefault="00CD3A4A" w:rsidP="00F32ED3">
                        <w:pPr>
                          <w:pStyle w:val="amendNote"/>
                        </w:pPr>
                        <w:r>
                          <w:t>[40/2020]</w:t>
                        </w:r>
                      </w:p>
                    </w:tc>
                  </w:tr>
                </w:tbl>
                <w:p w14:paraId="738536B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B0DBB30" w14:textId="77777777" w:rsidTr="00F32ED3">
                    <w:tc>
                      <w:tcPr>
                        <w:tcW w:w="0" w:type="auto"/>
                        <w:tcMar>
                          <w:top w:w="149" w:type="dxa"/>
                          <w:left w:w="20" w:type="dxa"/>
                          <w:bottom w:w="20" w:type="dxa"/>
                          <w:right w:w="20" w:type="dxa"/>
                        </w:tcMar>
                      </w:tcPr>
                      <w:p w14:paraId="5891AB1A" w14:textId="77777777" w:rsidR="00CD3A4A" w:rsidRDefault="00CD3A4A" w:rsidP="00F32ED3">
                        <w:pPr>
                          <w:ind w:firstLine="288"/>
                          <w:jc w:val="both"/>
                          <w:rPr>
                            <w:color w:val="000000"/>
                            <w:sz w:val="26"/>
                            <w:szCs w:val="26"/>
                          </w:rPr>
                        </w:pPr>
                        <w:r>
                          <w:rPr>
                            <w:color w:val="000000"/>
                            <w:sz w:val="26"/>
                            <w:szCs w:val="26"/>
                          </w:rPr>
                          <w:t>(3)  A person mentioned in subsection (2) may rely on a defence that would be available to the corporation if it were charged with the offence with which the person is charged and, in doing so, the person bears the same burden of proof that the corporation would bear.</w:t>
                        </w:r>
                      </w:p>
                      <w:p w14:paraId="675DF85B" w14:textId="77777777" w:rsidR="00CD3A4A" w:rsidRDefault="00CD3A4A" w:rsidP="00F32ED3">
                        <w:pPr>
                          <w:pStyle w:val="amendNote"/>
                        </w:pPr>
                        <w:r>
                          <w:t>[40/2020]</w:t>
                        </w:r>
                      </w:p>
                    </w:tc>
                  </w:tr>
                </w:tbl>
                <w:p w14:paraId="78D2EB2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CC667CA" w14:textId="77777777" w:rsidTr="00F32ED3">
                    <w:tc>
                      <w:tcPr>
                        <w:tcW w:w="0" w:type="auto"/>
                        <w:tcMar>
                          <w:top w:w="149" w:type="dxa"/>
                          <w:left w:w="20" w:type="dxa"/>
                          <w:bottom w:w="20" w:type="dxa"/>
                          <w:right w:w="20" w:type="dxa"/>
                        </w:tcMar>
                      </w:tcPr>
                      <w:p w14:paraId="4E93A197" w14:textId="77777777" w:rsidR="00CD3A4A" w:rsidRDefault="00CD3A4A" w:rsidP="00F32ED3">
                        <w:pPr>
                          <w:ind w:firstLine="288"/>
                          <w:jc w:val="both"/>
                          <w:rPr>
                            <w:color w:val="000000"/>
                            <w:sz w:val="26"/>
                            <w:szCs w:val="26"/>
                          </w:rPr>
                        </w:pPr>
                        <w:r>
                          <w:rPr>
                            <w:color w:val="000000"/>
                            <w:sz w:val="26"/>
                            <w:szCs w:val="26"/>
                          </w:rPr>
                          <w:t>(4)  To avoid doubt, this section does not affect the application of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00BB4321" w14:textId="77777777" w:rsidTr="00F32ED3">
                          <w:tc>
                            <w:tcPr>
                              <w:tcW w:w="1239" w:type="dxa"/>
                              <w:noWrap/>
                              <w:tcMar>
                                <w:top w:w="149" w:type="dxa"/>
                                <w:left w:w="20" w:type="dxa"/>
                                <w:bottom w:w="5" w:type="dxa"/>
                                <w:right w:w="149" w:type="dxa"/>
                              </w:tcMar>
                            </w:tcPr>
                            <w:p w14:paraId="10AAEBB6"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08214E08" w14:textId="77777777" w:rsidR="00CD3A4A" w:rsidRDefault="00CD3A4A" w:rsidP="00F32ED3">
                              <w:pPr>
                                <w:jc w:val="both"/>
                                <w:rPr>
                                  <w:color w:val="000000"/>
                                  <w:sz w:val="26"/>
                                  <w:szCs w:val="26"/>
                                </w:rPr>
                              </w:pPr>
                              <w:r>
                                <w:rPr>
                                  <w:color w:val="000000"/>
                                  <w:sz w:val="26"/>
                                  <w:szCs w:val="26"/>
                                </w:rPr>
                                <w:t>Chapters 5 and 5A of the Penal Code 1871; or</w:t>
                              </w:r>
                            </w:p>
                          </w:tc>
                        </w:tr>
                        <w:tr w:rsidR="00CD3A4A" w14:paraId="5200FC1A" w14:textId="77777777" w:rsidTr="00F32ED3">
                          <w:tc>
                            <w:tcPr>
                              <w:tcW w:w="1239" w:type="dxa"/>
                              <w:noWrap/>
                              <w:tcMar>
                                <w:top w:w="149" w:type="dxa"/>
                                <w:left w:w="20" w:type="dxa"/>
                                <w:bottom w:w="5" w:type="dxa"/>
                                <w:right w:w="149" w:type="dxa"/>
                              </w:tcMar>
                            </w:tcPr>
                            <w:p w14:paraId="2B0B01A3"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604A89FA" w14:textId="77777777" w:rsidR="00CD3A4A" w:rsidRDefault="00CD3A4A" w:rsidP="00F32ED3">
                              <w:pPr>
                                <w:jc w:val="both"/>
                                <w:rPr>
                                  <w:color w:val="000000"/>
                                  <w:sz w:val="26"/>
                                  <w:szCs w:val="26"/>
                                </w:rPr>
                              </w:pPr>
                              <w:r>
                                <w:rPr>
                                  <w:color w:val="000000"/>
                                  <w:sz w:val="26"/>
                                  <w:szCs w:val="26"/>
                                </w:rPr>
                                <w:t>the Evidence Act 1893 or any other law or practice regarding the admissibility of evidence.</w:t>
                              </w:r>
                            </w:p>
                            <w:p w14:paraId="269C3744" w14:textId="77777777" w:rsidR="00CD3A4A" w:rsidRDefault="00CD3A4A" w:rsidP="00F32ED3">
                              <w:pPr>
                                <w:pStyle w:val="amendNote"/>
                              </w:pPr>
                              <w:r>
                                <w:t>[40/2020]</w:t>
                              </w:r>
                            </w:p>
                          </w:tc>
                        </w:tr>
                      </w:tbl>
                      <w:p w14:paraId="0AD44777" w14:textId="77777777" w:rsidR="00CD3A4A" w:rsidRDefault="00CD3A4A" w:rsidP="00F32ED3">
                        <w:pPr>
                          <w:rPr>
                            <w:color w:val="000000"/>
                            <w:sz w:val="26"/>
                            <w:szCs w:val="26"/>
                          </w:rPr>
                        </w:pPr>
                      </w:p>
                    </w:tc>
                  </w:tr>
                </w:tbl>
                <w:p w14:paraId="328875C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36DEF5C" w14:textId="77777777" w:rsidTr="00F32ED3">
                    <w:tc>
                      <w:tcPr>
                        <w:tcW w:w="0" w:type="auto"/>
                        <w:tcMar>
                          <w:top w:w="149" w:type="dxa"/>
                          <w:left w:w="20" w:type="dxa"/>
                          <w:bottom w:w="20" w:type="dxa"/>
                          <w:right w:w="20" w:type="dxa"/>
                        </w:tcMar>
                      </w:tcPr>
                      <w:p w14:paraId="381AC1B0" w14:textId="77777777" w:rsidR="00CD3A4A" w:rsidRDefault="00CD3A4A" w:rsidP="00F32ED3">
                        <w:pPr>
                          <w:ind w:firstLine="288"/>
                          <w:jc w:val="both"/>
                          <w:rPr>
                            <w:color w:val="000000"/>
                            <w:sz w:val="26"/>
                            <w:szCs w:val="26"/>
                          </w:rPr>
                        </w:pPr>
                        <w:r>
                          <w:rPr>
                            <w:color w:val="000000"/>
                            <w:sz w:val="26"/>
                            <w:szCs w:val="26"/>
                          </w:rPr>
                          <w:t>(5)  To avoid doubt, subsection (2) also does not affect the liability of the corporation for an offence under this Act, and applies whether or not the corporation is convicted of the offence.</w:t>
                        </w:r>
                      </w:p>
                      <w:p w14:paraId="75853C79" w14:textId="77777777" w:rsidR="00CD3A4A" w:rsidRDefault="00CD3A4A" w:rsidP="00F32ED3">
                        <w:pPr>
                          <w:pStyle w:val="amendNote"/>
                        </w:pPr>
                        <w:r>
                          <w:t>[40/2020]</w:t>
                        </w:r>
                      </w:p>
                    </w:tc>
                  </w:tr>
                </w:tbl>
                <w:p w14:paraId="7B846A9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6E00347" w14:textId="77777777" w:rsidTr="00F32ED3">
                    <w:tc>
                      <w:tcPr>
                        <w:tcW w:w="0" w:type="auto"/>
                        <w:tcMar>
                          <w:top w:w="149" w:type="dxa"/>
                          <w:left w:w="20" w:type="dxa"/>
                          <w:bottom w:w="20" w:type="dxa"/>
                          <w:right w:w="20" w:type="dxa"/>
                        </w:tcMar>
                      </w:tcPr>
                      <w:p w14:paraId="21F94E30" w14:textId="77777777" w:rsidR="00CD3A4A" w:rsidRDefault="00CD3A4A" w:rsidP="00F32ED3">
                        <w:pPr>
                          <w:ind w:firstLine="288"/>
                          <w:jc w:val="both"/>
                          <w:rPr>
                            <w:color w:val="000000"/>
                            <w:sz w:val="26"/>
                            <w:szCs w:val="26"/>
                          </w:rPr>
                        </w:pPr>
                        <w:r>
                          <w:rPr>
                            <w:color w:val="000000"/>
                            <w:sz w:val="26"/>
                            <w:szCs w:val="26"/>
                          </w:rPr>
                          <w:t>(6)  The Minister may make regulations to provide for the application of any provision of this section, with such modifications as the Minister considers appropriate, to any corporation formed or recognised under the law of a territory outside Singapore.</w:t>
                        </w:r>
                      </w:p>
                      <w:p w14:paraId="74395788" w14:textId="77777777" w:rsidR="00CD3A4A" w:rsidRDefault="00CD3A4A" w:rsidP="00F32ED3">
                        <w:pPr>
                          <w:pStyle w:val="amendNote"/>
                        </w:pPr>
                        <w:r>
                          <w:t>[40/2020]</w:t>
                        </w:r>
                      </w:p>
                    </w:tc>
                  </w:tr>
                </w:tbl>
                <w:p w14:paraId="6AEA92D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582B119" w14:textId="77777777" w:rsidTr="00F32ED3">
                    <w:tc>
                      <w:tcPr>
                        <w:tcW w:w="0" w:type="auto"/>
                        <w:tcMar>
                          <w:top w:w="149" w:type="dxa"/>
                          <w:left w:w="20" w:type="dxa"/>
                          <w:bottom w:w="20" w:type="dxa"/>
                          <w:right w:w="20" w:type="dxa"/>
                        </w:tcMar>
                      </w:tcPr>
                      <w:p w14:paraId="440FDFA1" w14:textId="77777777" w:rsidR="00CD3A4A" w:rsidRDefault="00CD3A4A" w:rsidP="00F32ED3">
                        <w:pPr>
                          <w:ind w:firstLine="288"/>
                          <w:jc w:val="both"/>
                          <w:rPr>
                            <w:color w:val="000000"/>
                            <w:sz w:val="26"/>
                            <w:szCs w:val="26"/>
                          </w:rPr>
                        </w:pPr>
                        <w:r>
                          <w:rPr>
                            <w:color w:val="000000"/>
                            <w:sz w:val="26"/>
                            <w:szCs w:val="26"/>
                          </w:rPr>
                          <w:t>(7)  In this section —</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7B3F2DE5" w14:textId="77777777" w:rsidTr="00F32ED3">
                          <w:tc>
                            <w:tcPr>
                              <w:tcW w:w="0" w:type="auto"/>
                              <w:tcMar>
                                <w:top w:w="149" w:type="dxa"/>
                                <w:left w:w="1013" w:type="dxa"/>
                                <w:bottom w:w="20" w:type="dxa"/>
                                <w:right w:w="20" w:type="dxa"/>
                              </w:tcMar>
                            </w:tcPr>
                            <w:p w14:paraId="3002ECB2" w14:textId="77777777" w:rsidR="00CD3A4A" w:rsidRDefault="00CD3A4A" w:rsidP="00F32ED3">
                              <w:pPr>
                                <w:ind w:hanging="360"/>
                                <w:jc w:val="both"/>
                                <w:rPr>
                                  <w:color w:val="000000"/>
                                  <w:sz w:val="26"/>
                                  <w:szCs w:val="26"/>
                                </w:rPr>
                              </w:pPr>
                              <w:r>
                                <w:rPr>
                                  <w:color w:val="000000"/>
                                  <w:sz w:val="26"/>
                                  <w:szCs w:val="26"/>
                                </w:rPr>
                                <w:t>“corporation” includes a limited liability partnership within the meaning of section 2(1) of the Limited Liability Partnerships Act 2005;</w:t>
                              </w:r>
                            </w:p>
                          </w:tc>
                        </w:tr>
                      </w:tbl>
                      <w:p w14:paraId="41D0A41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6DE890C2" w14:textId="77777777" w:rsidTr="00F32ED3">
                          <w:tc>
                            <w:tcPr>
                              <w:tcW w:w="0" w:type="auto"/>
                              <w:tcMar>
                                <w:top w:w="149" w:type="dxa"/>
                                <w:left w:w="1013" w:type="dxa"/>
                                <w:bottom w:w="20" w:type="dxa"/>
                                <w:right w:w="20" w:type="dxa"/>
                              </w:tcMar>
                            </w:tcPr>
                            <w:p w14:paraId="7C34414C" w14:textId="77777777" w:rsidR="00CD3A4A" w:rsidRDefault="00CD3A4A" w:rsidP="00F32ED3">
                              <w:pPr>
                                <w:ind w:hanging="360"/>
                                <w:jc w:val="both"/>
                                <w:rPr>
                                  <w:color w:val="000000"/>
                                  <w:sz w:val="26"/>
                                  <w:szCs w:val="26"/>
                                </w:rPr>
                              </w:pPr>
                              <w:r>
                                <w:rPr>
                                  <w:color w:val="000000"/>
                                  <w:sz w:val="26"/>
                                  <w:szCs w:val="26"/>
                                </w:rPr>
                                <w:t>“officer”, in relation to a corporation, means any director, partner, chief executive, manager, secretary or other similar officer of the corporation, and includes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25"/>
                              </w:tblGrid>
                              <w:tr w:rsidR="00CD3A4A" w14:paraId="1DE3B370" w14:textId="77777777" w:rsidTr="00F32ED3">
                                <w:tc>
                                  <w:tcPr>
                                    <w:tcW w:w="822" w:type="dxa"/>
                                    <w:tcMar>
                                      <w:top w:w="149" w:type="dxa"/>
                                      <w:left w:w="20" w:type="dxa"/>
                                      <w:bottom w:w="5" w:type="dxa"/>
                                      <w:right w:w="20" w:type="dxa"/>
                                    </w:tcMar>
                                  </w:tcPr>
                                  <w:p w14:paraId="7BBA083A" w14:textId="77777777" w:rsidR="00CD3A4A" w:rsidRDefault="00CD3A4A" w:rsidP="00F32ED3">
                                    <w:pPr>
                                      <w:ind w:hanging="360"/>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223" w:type="dxa"/>
                                      <w:bottom w:w="5" w:type="dxa"/>
                                      <w:right w:w="20" w:type="dxa"/>
                                    </w:tcMar>
                                  </w:tcPr>
                                  <w:p w14:paraId="2ADA906F" w14:textId="77777777" w:rsidR="00CD3A4A" w:rsidRDefault="00CD3A4A" w:rsidP="00F32ED3">
                                    <w:pPr>
                                      <w:jc w:val="both"/>
                                      <w:rPr>
                                        <w:color w:val="000000"/>
                                        <w:sz w:val="26"/>
                                        <w:szCs w:val="26"/>
                                      </w:rPr>
                                    </w:pPr>
                                    <w:r>
                                      <w:rPr>
                                        <w:color w:val="000000"/>
                                        <w:sz w:val="26"/>
                                        <w:szCs w:val="26"/>
                                      </w:rPr>
                                      <w:t>any person purporting to act in any such capacity; and</w:t>
                                    </w:r>
                                  </w:p>
                                </w:tc>
                              </w:tr>
                              <w:tr w:rsidR="00CD3A4A" w14:paraId="615FA581" w14:textId="77777777" w:rsidTr="00F32ED3">
                                <w:tc>
                                  <w:tcPr>
                                    <w:tcW w:w="822" w:type="dxa"/>
                                    <w:tcMar>
                                      <w:top w:w="149" w:type="dxa"/>
                                      <w:left w:w="20" w:type="dxa"/>
                                      <w:bottom w:w="5" w:type="dxa"/>
                                      <w:right w:w="20" w:type="dxa"/>
                                    </w:tcMar>
                                  </w:tcPr>
                                  <w:p w14:paraId="4367A39B" w14:textId="77777777" w:rsidR="00CD3A4A" w:rsidRDefault="00CD3A4A" w:rsidP="00F32ED3">
                                    <w:pPr>
                                      <w:ind w:hanging="360"/>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223" w:type="dxa"/>
                                      <w:bottom w:w="5" w:type="dxa"/>
                                      <w:right w:w="20" w:type="dxa"/>
                                    </w:tcMar>
                                  </w:tcPr>
                                  <w:p w14:paraId="79FC5BEE" w14:textId="77777777" w:rsidR="00CD3A4A" w:rsidRDefault="00CD3A4A" w:rsidP="00F32ED3">
                                    <w:pPr>
                                      <w:jc w:val="both"/>
                                      <w:rPr>
                                        <w:color w:val="000000"/>
                                        <w:sz w:val="26"/>
                                        <w:szCs w:val="26"/>
                                      </w:rPr>
                                    </w:pPr>
                                    <w:r>
                                      <w:rPr>
                                        <w:color w:val="000000"/>
                                        <w:sz w:val="26"/>
                                        <w:szCs w:val="26"/>
                                      </w:rPr>
                                      <w:t>for a corporation whose affairs are managed by its members, any of those members as if the member were a director of the corporation;</w:t>
                                    </w:r>
                                  </w:p>
                                </w:tc>
                              </w:tr>
                            </w:tbl>
                            <w:p w14:paraId="2D5D4338" w14:textId="77777777" w:rsidR="00CD3A4A" w:rsidRDefault="00CD3A4A" w:rsidP="00F32ED3">
                              <w:pPr>
                                <w:rPr>
                                  <w:color w:val="000000"/>
                                  <w:sz w:val="26"/>
                                  <w:szCs w:val="26"/>
                                </w:rPr>
                              </w:pPr>
                            </w:p>
                          </w:tc>
                        </w:tr>
                      </w:tbl>
                      <w:p w14:paraId="0E06656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4D513EE6" w14:textId="77777777" w:rsidTr="00F32ED3">
                          <w:tc>
                            <w:tcPr>
                              <w:tcW w:w="0" w:type="auto"/>
                              <w:tcMar>
                                <w:top w:w="149" w:type="dxa"/>
                                <w:left w:w="1013" w:type="dxa"/>
                                <w:bottom w:w="20" w:type="dxa"/>
                                <w:right w:w="20" w:type="dxa"/>
                              </w:tcMar>
                            </w:tcPr>
                            <w:p w14:paraId="266BFA4E" w14:textId="77777777" w:rsidR="00CD3A4A" w:rsidRDefault="00CD3A4A" w:rsidP="00F32ED3">
                              <w:pPr>
                                <w:ind w:hanging="360"/>
                                <w:jc w:val="both"/>
                                <w:rPr>
                                  <w:color w:val="000000"/>
                                  <w:sz w:val="26"/>
                                  <w:szCs w:val="26"/>
                                </w:rPr>
                              </w:pPr>
                              <w:r>
                                <w:rPr>
                                  <w:color w:val="000000"/>
                                  <w:sz w:val="26"/>
                                  <w:szCs w:val="26"/>
                                </w:rPr>
                                <w:t>“state of mind” of a person includes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25"/>
                              </w:tblGrid>
                              <w:tr w:rsidR="00CD3A4A" w14:paraId="13E97A3E" w14:textId="77777777" w:rsidTr="00F32ED3">
                                <w:tc>
                                  <w:tcPr>
                                    <w:tcW w:w="822" w:type="dxa"/>
                                    <w:tcMar>
                                      <w:top w:w="149" w:type="dxa"/>
                                      <w:left w:w="20" w:type="dxa"/>
                                      <w:bottom w:w="5" w:type="dxa"/>
                                      <w:right w:w="20" w:type="dxa"/>
                                    </w:tcMar>
                                  </w:tcPr>
                                  <w:p w14:paraId="176E416E" w14:textId="77777777" w:rsidR="00CD3A4A" w:rsidRDefault="00CD3A4A" w:rsidP="00F32ED3">
                                    <w:pPr>
                                      <w:ind w:hanging="360"/>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223" w:type="dxa"/>
                                      <w:bottom w:w="5" w:type="dxa"/>
                                      <w:right w:w="20" w:type="dxa"/>
                                    </w:tcMar>
                                  </w:tcPr>
                                  <w:p w14:paraId="7BD0CA2F" w14:textId="77777777" w:rsidR="00CD3A4A" w:rsidRDefault="00CD3A4A" w:rsidP="00F32ED3">
                                    <w:pPr>
                                      <w:jc w:val="both"/>
                                      <w:rPr>
                                        <w:color w:val="000000"/>
                                        <w:sz w:val="26"/>
                                        <w:szCs w:val="26"/>
                                      </w:rPr>
                                    </w:pPr>
                                    <w:r>
                                      <w:rPr>
                                        <w:color w:val="000000"/>
                                        <w:sz w:val="26"/>
                                        <w:szCs w:val="26"/>
                                      </w:rPr>
                                      <w:t>the knowledge, intention, opinion, belief or purpose of the person; and</w:t>
                                    </w:r>
                                  </w:p>
                                </w:tc>
                              </w:tr>
                              <w:tr w:rsidR="00CD3A4A" w14:paraId="3BEFA180" w14:textId="77777777" w:rsidTr="00F32ED3">
                                <w:tc>
                                  <w:tcPr>
                                    <w:tcW w:w="822" w:type="dxa"/>
                                    <w:tcMar>
                                      <w:top w:w="149" w:type="dxa"/>
                                      <w:left w:w="20" w:type="dxa"/>
                                      <w:bottom w:w="5" w:type="dxa"/>
                                      <w:right w:w="20" w:type="dxa"/>
                                    </w:tcMar>
                                  </w:tcPr>
                                  <w:p w14:paraId="7F035817" w14:textId="77777777" w:rsidR="00CD3A4A" w:rsidRDefault="00CD3A4A" w:rsidP="00F32ED3">
                                    <w:pPr>
                                      <w:ind w:hanging="360"/>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223" w:type="dxa"/>
                                      <w:bottom w:w="5" w:type="dxa"/>
                                      <w:right w:w="20" w:type="dxa"/>
                                    </w:tcMar>
                                  </w:tcPr>
                                  <w:p w14:paraId="3E5753B4" w14:textId="77777777" w:rsidR="00CD3A4A" w:rsidRDefault="00CD3A4A" w:rsidP="00F32ED3">
                                    <w:pPr>
                                      <w:jc w:val="both"/>
                                      <w:rPr>
                                        <w:color w:val="000000"/>
                                        <w:sz w:val="26"/>
                                        <w:szCs w:val="26"/>
                                      </w:rPr>
                                    </w:pPr>
                                    <w:r>
                                      <w:rPr>
                                        <w:color w:val="000000"/>
                                        <w:sz w:val="26"/>
                                        <w:szCs w:val="26"/>
                                      </w:rPr>
                                      <w:t>the person’s reasons for the intention, opinion, belief or purpose.</w:t>
                                    </w:r>
                                  </w:p>
                                  <w:p w14:paraId="37330911" w14:textId="77777777" w:rsidR="00CD3A4A" w:rsidRDefault="00CD3A4A" w:rsidP="00F32ED3">
                                    <w:pPr>
                                      <w:pStyle w:val="amendNote"/>
                                    </w:pPr>
                                    <w:r>
                                      <w:t>[40/2020]</w:t>
                                    </w:r>
                                  </w:p>
                                </w:tc>
                              </w:tr>
                            </w:tbl>
                            <w:p w14:paraId="73137A8C" w14:textId="77777777" w:rsidR="00CD3A4A" w:rsidRDefault="00CD3A4A" w:rsidP="00F32ED3">
                              <w:pPr>
                                <w:rPr>
                                  <w:color w:val="000000"/>
                                  <w:sz w:val="26"/>
                                  <w:szCs w:val="26"/>
                                </w:rPr>
                              </w:pPr>
                            </w:p>
                          </w:tc>
                        </w:tr>
                      </w:tbl>
                      <w:p w14:paraId="40E6E8ED" w14:textId="77777777" w:rsidR="00CD3A4A" w:rsidRDefault="00CD3A4A" w:rsidP="00F32ED3">
                        <w:pPr>
                          <w:rPr>
                            <w:color w:val="000000"/>
                            <w:sz w:val="26"/>
                            <w:szCs w:val="26"/>
                          </w:rPr>
                        </w:pPr>
                      </w:p>
                    </w:tc>
                  </w:tr>
                </w:tbl>
                <w:p w14:paraId="31D10697" w14:textId="77777777" w:rsidR="00CD3A4A" w:rsidRDefault="00CD3A4A" w:rsidP="00F32ED3">
                  <w:pPr>
                    <w:rPr>
                      <w:rStyle w:val="prov2TxtIL"/>
                      <w:sz w:val="18"/>
                      <w:szCs w:val="18"/>
                    </w:rPr>
                  </w:pPr>
                </w:p>
              </w:tc>
            </w:tr>
          </w:tbl>
          <w:p w14:paraId="239B875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91D1574" w14:textId="77777777" w:rsidTr="00F32ED3">
              <w:tc>
                <w:tcPr>
                  <w:tcW w:w="0" w:type="auto"/>
                  <w:tcMar>
                    <w:top w:w="293" w:type="dxa"/>
                    <w:left w:w="5" w:type="dxa"/>
                    <w:bottom w:w="5" w:type="dxa"/>
                    <w:right w:w="5" w:type="dxa"/>
                  </w:tcMar>
                </w:tcPr>
                <w:p w14:paraId="20A51B82" w14:textId="77777777" w:rsidR="00CD3A4A" w:rsidRDefault="00CD3A4A" w:rsidP="00F32ED3">
                  <w:pPr>
                    <w:rPr>
                      <w:b/>
                      <w:bCs/>
                      <w:color w:val="000000"/>
                      <w:sz w:val="26"/>
                      <w:szCs w:val="26"/>
                    </w:rPr>
                  </w:pPr>
                  <w:r>
                    <w:rPr>
                      <w:b/>
                      <w:bCs/>
                      <w:color w:val="000000"/>
                      <w:sz w:val="26"/>
                      <w:szCs w:val="26"/>
                    </w:rPr>
                    <w:t>Offences by unincorporated associations or partnerships</w:t>
                  </w:r>
                </w:p>
              </w:tc>
            </w:tr>
          </w:tbl>
          <w:p w14:paraId="6BCCEB1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3CC403F" w14:textId="77777777" w:rsidTr="00F32ED3">
              <w:tc>
                <w:tcPr>
                  <w:tcW w:w="0" w:type="auto"/>
                  <w:tcMar>
                    <w:top w:w="149" w:type="dxa"/>
                    <w:left w:w="20" w:type="dxa"/>
                    <w:bottom w:w="5" w:type="dxa"/>
                    <w:right w:w="20" w:type="dxa"/>
                  </w:tcMar>
                </w:tcPr>
                <w:p w14:paraId="2F62C29E" w14:textId="77777777" w:rsidR="00CD3A4A" w:rsidRDefault="00CD3A4A" w:rsidP="00F32ED3">
                  <w:pPr>
                    <w:ind w:firstLine="288"/>
                    <w:jc w:val="both"/>
                    <w:rPr>
                      <w:color w:val="000000"/>
                      <w:sz w:val="26"/>
                      <w:szCs w:val="26"/>
                    </w:rPr>
                  </w:pPr>
                  <w:r>
                    <w:rPr>
                      <w:b/>
                      <w:bCs/>
                      <w:color w:val="000000"/>
                      <w:sz w:val="26"/>
                      <w:szCs w:val="26"/>
                    </w:rPr>
                    <w:t>52A.</w:t>
                  </w:r>
                  <w:r>
                    <w:rPr>
                      <w:rStyle w:val="prov2TxtIL"/>
                      <w:color w:val="000000"/>
                    </w:rPr>
                    <w:t>—(1)  Where, in a proceeding for an offence under this Act, it is necessary to prove the state of mind of an unincorporated association or a partnership in relation to a particular conduct, evidence that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040E9816" w14:textId="77777777" w:rsidTr="00F32ED3">
                    <w:tc>
                      <w:tcPr>
                        <w:tcW w:w="1239" w:type="dxa"/>
                        <w:noWrap/>
                        <w:tcMar>
                          <w:top w:w="149" w:type="dxa"/>
                          <w:left w:w="20" w:type="dxa"/>
                          <w:bottom w:w="5" w:type="dxa"/>
                          <w:right w:w="149" w:type="dxa"/>
                        </w:tcMar>
                      </w:tcPr>
                      <w:p w14:paraId="7AD10056"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3F06D462" w14:textId="77777777" w:rsidR="00CD3A4A" w:rsidRDefault="00CD3A4A" w:rsidP="00F32ED3">
                        <w:pPr>
                          <w:jc w:val="both"/>
                          <w:rPr>
                            <w:rStyle w:val="prov2TxtIL"/>
                            <w:color w:val="000000"/>
                          </w:rPr>
                        </w:pPr>
                        <w:r>
                          <w:rPr>
                            <w:rStyle w:val="prov2TxtIL"/>
                            <w:color w:val="000000"/>
                          </w:rPr>
                          <w:t>an employee or agent of the unincorporated association or partnership engaged in that conduct within the scope of the actual or apparent authority of the employee or agent, as the case may be; and</w:t>
                        </w:r>
                      </w:p>
                    </w:tc>
                  </w:tr>
                  <w:tr w:rsidR="00CD3A4A" w14:paraId="7D6DC399" w14:textId="77777777" w:rsidTr="00F32ED3">
                    <w:tc>
                      <w:tcPr>
                        <w:tcW w:w="1239" w:type="dxa"/>
                        <w:noWrap/>
                        <w:tcMar>
                          <w:top w:w="149" w:type="dxa"/>
                          <w:left w:w="20" w:type="dxa"/>
                          <w:bottom w:w="5" w:type="dxa"/>
                          <w:right w:w="149" w:type="dxa"/>
                        </w:tcMar>
                      </w:tcPr>
                      <w:p w14:paraId="3EED275C"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2B0BC412" w14:textId="77777777" w:rsidR="00CD3A4A" w:rsidRDefault="00CD3A4A" w:rsidP="00F32ED3">
                        <w:pPr>
                          <w:jc w:val="both"/>
                          <w:rPr>
                            <w:rStyle w:val="prov2TxtIL"/>
                            <w:color w:val="000000"/>
                          </w:rPr>
                        </w:pPr>
                        <w:r>
                          <w:rPr>
                            <w:rStyle w:val="prov2TxtIL"/>
                            <w:color w:val="000000"/>
                          </w:rPr>
                          <w:t>the employee or agent had that state of mind,</w:t>
                        </w:r>
                      </w:p>
                    </w:tc>
                  </w:tr>
                </w:tbl>
                <w:p w14:paraId="76F5B55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1651E29" w14:textId="77777777" w:rsidTr="00F32ED3">
                    <w:tc>
                      <w:tcPr>
                        <w:tcW w:w="0" w:type="auto"/>
                        <w:tcMar>
                          <w:top w:w="149" w:type="dxa"/>
                          <w:left w:w="20" w:type="dxa"/>
                          <w:bottom w:w="20" w:type="dxa"/>
                          <w:right w:w="20" w:type="dxa"/>
                        </w:tcMar>
                      </w:tcPr>
                      <w:p w14:paraId="4B3AFF68" w14:textId="77777777" w:rsidR="00CD3A4A" w:rsidRDefault="00CD3A4A" w:rsidP="00F32ED3">
                        <w:pPr>
                          <w:jc w:val="both"/>
                          <w:rPr>
                            <w:rStyle w:val="prov2TxtIL"/>
                            <w:color w:val="000000"/>
                          </w:rPr>
                        </w:pPr>
                        <w:r>
                          <w:rPr>
                            <w:rStyle w:val="prov2TxtIL"/>
                            <w:color w:val="000000"/>
                          </w:rPr>
                          <w:lastRenderedPageBreak/>
                          <w:t>is evidence that the unincorporated association or partnership had that state of mind.</w:t>
                        </w:r>
                      </w:p>
                    </w:tc>
                  </w:tr>
                </w:tbl>
                <w:p w14:paraId="0F42DB85" w14:textId="77777777" w:rsidR="00CD3A4A" w:rsidRDefault="00CD3A4A" w:rsidP="00F32ED3">
                  <w:pPr>
                    <w:pStyle w:val="amendNote"/>
                    <w:rPr>
                      <w:rStyle w:val="prov2TxtIL"/>
                      <w:sz w:val="18"/>
                      <w:szCs w:val="18"/>
                    </w:rPr>
                  </w:pPr>
                  <w:r>
                    <w:rPr>
                      <w:rStyle w:val="prov2TxtIL"/>
                      <w:sz w:val="18"/>
                      <w:szCs w:val="18"/>
                    </w:rPr>
                    <w:t>[40/2020]</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301B50D" w14:textId="77777777" w:rsidTr="00F32ED3">
                    <w:tc>
                      <w:tcPr>
                        <w:tcW w:w="0" w:type="auto"/>
                        <w:tcMar>
                          <w:top w:w="149" w:type="dxa"/>
                          <w:left w:w="20" w:type="dxa"/>
                          <w:bottom w:w="20" w:type="dxa"/>
                          <w:right w:w="20" w:type="dxa"/>
                        </w:tcMar>
                      </w:tcPr>
                      <w:p w14:paraId="12EC41E1" w14:textId="77777777" w:rsidR="00CD3A4A" w:rsidRDefault="00CD3A4A" w:rsidP="00F32ED3">
                        <w:pPr>
                          <w:ind w:firstLine="288"/>
                          <w:jc w:val="both"/>
                          <w:rPr>
                            <w:color w:val="000000"/>
                            <w:sz w:val="26"/>
                            <w:szCs w:val="26"/>
                          </w:rPr>
                        </w:pPr>
                        <w:r>
                          <w:rPr>
                            <w:color w:val="000000"/>
                            <w:sz w:val="26"/>
                            <w:szCs w:val="26"/>
                          </w:rPr>
                          <w:t>(2)  Where an unincorporated association or a partnership commits an offence under this Act, a person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2A5E10F5" w14:textId="77777777" w:rsidTr="00F32ED3">
                          <w:tc>
                            <w:tcPr>
                              <w:tcW w:w="1239" w:type="dxa"/>
                              <w:noWrap/>
                              <w:tcMar>
                                <w:top w:w="149" w:type="dxa"/>
                                <w:left w:w="20" w:type="dxa"/>
                                <w:bottom w:w="5" w:type="dxa"/>
                                <w:right w:w="149" w:type="dxa"/>
                              </w:tcMar>
                            </w:tcPr>
                            <w:p w14:paraId="0CA80FE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26780A55" w14:textId="77777777" w:rsidR="00CD3A4A" w:rsidRDefault="00CD3A4A" w:rsidP="00F32ED3">
                              <w:pPr>
                                <w:jc w:val="both"/>
                                <w:rPr>
                                  <w:color w:val="000000"/>
                                  <w:sz w:val="26"/>
                                  <w:szCs w:val="26"/>
                                </w:rPr>
                              </w:pPr>
                              <w:r>
                                <w:rPr>
                                  <w:color w:val="000000"/>
                                  <w:sz w:val="26"/>
                                  <w:szCs w:val="26"/>
                                </w:rPr>
                                <w:t>who is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05E7CB9C" w14:textId="77777777" w:rsidTr="00F32ED3">
                                <w:tc>
                                  <w:tcPr>
                                    <w:tcW w:w="750" w:type="dxa"/>
                                    <w:noWrap/>
                                    <w:tcMar>
                                      <w:top w:w="77" w:type="dxa"/>
                                      <w:left w:w="20" w:type="dxa"/>
                                      <w:bottom w:w="149" w:type="dxa"/>
                                      <w:right w:w="20" w:type="dxa"/>
                                    </w:tcMar>
                                  </w:tcPr>
                                  <w:p w14:paraId="663135CB"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08E9A190" w14:textId="77777777" w:rsidR="00CD3A4A" w:rsidRDefault="00CD3A4A" w:rsidP="00F32ED3">
                                    <w:pPr>
                                      <w:jc w:val="both"/>
                                      <w:rPr>
                                        <w:color w:val="000000"/>
                                        <w:sz w:val="26"/>
                                        <w:szCs w:val="26"/>
                                      </w:rPr>
                                    </w:pPr>
                                    <w:r>
                                      <w:rPr>
                                        <w:color w:val="000000"/>
                                        <w:sz w:val="26"/>
                                        <w:szCs w:val="26"/>
                                      </w:rPr>
                                      <w:t>an officer of the unincorporated association or a member of its governing body;</w:t>
                                    </w:r>
                                  </w:p>
                                </w:tc>
                              </w:tr>
                              <w:tr w:rsidR="00CD3A4A" w14:paraId="5C1065FF" w14:textId="77777777" w:rsidTr="00F32ED3">
                                <w:tc>
                                  <w:tcPr>
                                    <w:tcW w:w="750" w:type="dxa"/>
                                    <w:noWrap/>
                                    <w:tcMar>
                                      <w:top w:w="77" w:type="dxa"/>
                                      <w:left w:w="20" w:type="dxa"/>
                                      <w:bottom w:w="149" w:type="dxa"/>
                                      <w:right w:w="20" w:type="dxa"/>
                                    </w:tcMar>
                                  </w:tcPr>
                                  <w:p w14:paraId="287ADF4A"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0CD4D587" w14:textId="77777777" w:rsidR="00CD3A4A" w:rsidRDefault="00CD3A4A" w:rsidP="00F32ED3">
                                    <w:pPr>
                                      <w:jc w:val="both"/>
                                      <w:rPr>
                                        <w:color w:val="000000"/>
                                        <w:sz w:val="26"/>
                                        <w:szCs w:val="26"/>
                                      </w:rPr>
                                    </w:pPr>
                                    <w:r>
                                      <w:rPr>
                                        <w:color w:val="000000"/>
                                        <w:sz w:val="26"/>
                                        <w:szCs w:val="26"/>
                                      </w:rPr>
                                      <w:t>a partner in the partnership; or</w:t>
                                    </w:r>
                                  </w:p>
                                </w:tc>
                              </w:tr>
                              <w:tr w:rsidR="00CD3A4A" w14:paraId="04ABAE1B" w14:textId="77777777" w:rsidTr="00F32ED3">
                                <w:tc>
                                  <w:tcPr>
                                    <w:tcW w:w="750" w:type="dxa"/>
                                    <w:noWrap/>
                                    <w:tcMar>
                                      <w:top w:w="77" w:type="dxa"/>
                                      <w:left w:w="20" w:type="dxa"/>
                                      <w:bottom w:w="149" w:type="dxa"/>
                                      <w:right w:w="20" w:type="dxa"/>
                                    </w:tcMar>
                                  </w:tcPr>
                                  <w:p w14:paraId="7C25CC30" w14:textId="77777777" w:rsidR="00CD3A4A" w:rsidRDefault="00CD3A4A" w:rsidP="00F32ED3">
                                    <w:pPr>
                                      <w:jc w:val="right"/>
                                      <w:rPr>
                                        <w:color w:val="000000"/>
                                        <w:sz w:val="26"/>
                                        <w:szCs w:val="26"/>
                                      </w:rPr>
                                    </w:pPr>
                                    <w:r>
                                      <w:rPr>
                                        <w:color w:val="000000"/>
                                        <w:sz w:val="26"/>
                                        <w:szCs w:val="26"/>
                                      </w:rPr>
                                      <w:t>(iii)</w:t>
                                    </w:r>
                                  </w:p>
                                </w:tc>
                                <w:tc>
                                  <w:tcPr>
                                    <w:tcW w:w="0" w:type="auto"/>
                                    <w:tcMar>
                                      <w:top w:w="77" w:type="dxa"/>
                                      <w:left w:w="305" w:type="dxa"/>
                                      <w:bottom w:w="149" w:type="dxa"/>
                                      <w:right w:w="20" w:type="dxa"/>
                                    </w:tcMar>
                                  </w:tcPr>
                                  <w:p w14:paraId="5117447F" w14:textId="77777777" w:rsidR="00CD3A4A" w:rsidRDefault="00CD3A4A" w:rsidP="00F32ED3">
                                    <w:pPr>
                                      <w:jc w:val="both"/>
                                      <w:rPr>
                                        <w:color w:val="000000"/>
                                        <w:sz w:val="26"/>
                                        <w:szCs w:val="26"/>
                                      </w:rPr>
                                    </w:pPr>
                                    <w:r>
                                      <w:rPr>
                                        <w:color w:val="000000"/>
                                        <w:sz w:val="26"/>
                                        <w:szCs w:val="26"/>
                                      </w:rPr>
                                      <w:t>an individual involved in the management of the unincorporated association or partnership and in a position to influence the conduct of the unincorporated association or partnership (as the case may be) in relation to the commission of the offence; and</w:t>
                                    </w:r>
                                  </w:p>
                                </w:tc>
                              </w:tr>
                            </w:tbl>
                            <w:p w14:paraId="4942FFD9" w14:textId="77777777" w:rsidR="00CD3A4A" w:rsidRDefault="00CD3A4A" w:rsidP="00F32ED3">
                              <w:pPr>
                                <w:rPr>
                                  <w:color w:val="000000"/>
                                  <w:sz w:val="26"/>
                                  <w:szCs w:val="26"/>
                                </w:rPr>
                              </w:pPr>
                            </w:p>
                          </w:tc>
                        </w:tr>
                        <w:tr w:rsidR="00CD3A4A" w14:paraId="40A6E95D" w14:textId="77777777" w:rsidTr="00F32ED3">
                          <w:tc>
                            <w:tcPr>
                              <w:tcW w:w="1239" w:type="dxa"/>
                              <w:noWrap/>
                              <w:tcMar>
                                <w:top w:w="149" w:type="dxa"/>
                                <w:left w:w="20" w:type="dxa"/>
                                <w:bottom w:w="5" w:type="dxa"/>
                                <w:right w:w="149" w:type="dxa"/>
                              </w:tcMar>
                            </w:tcPr>
                            <w:p w14:paraId="75BD5AC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7C503A9D" w14:textId="77777777" w:rsidR="00CD3A4A" w:rsidRDefault="00CD3A4A" w:rsidP="00F32ED3">
                              <w:pPr>
                                <w:jc w:val="both"/>
                                <w:rPr>
                                  <w:color w:val="000000"/>
                                  <w:sz w:val="26"/>
                                  <w:szCs w:val="26"/>
                                </w:rPr>
                              </w:pPr>
                              <w:r>
                                <w:rPr>
                                  <w:color w:val="000000"/>
                                  <w:sz w:val="26"/>
                                  <w:szCs w:val="26"/>
                                </w:rPr>
                                <w:t>who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0E4C6BEB" w14:textId="77777777" w:rsidTr="00F32ED3">
                                <w:tc>
                                  <w:tcPr>
                                    <w:tcW w:w="750" w:type="dxa"/>
                                    <w:noWrap/>
                                    <w:tcMar>
                                      <w:top w:w="77" w:type="dxa"/>
                                      <w:left w:w="20" w:type="dxa"/>
                                      <w:bottom w:w="149" w:type="dxa"/>
                                      <w:right w:w="20" w:type="dxa"/>
                                    </w:tcMar>
                                  </w:tcPr>
                                  <w:p w14:paraId="2CE58D66"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7D6E5F56" w14:textId="77777777" w:rsidR="00CD3A4A" w:rsidRDefault="00CD3A4A" w:rsidP="00F32ED3">
                                    <w:pPr>
                                      <w:jc w:val="both"/>
                                      <w:rPr>
                                        <w:color w:val="000000"/>
                                        <w:sz w:val="26"/>
                                        <w:szCs w:val="26"/>
                                      </w:rPr>
                                    </w:pPr>
                                    <w:r>
                                      <w:rPr>
                                        <w:color w:val="000000"/>
                                        <w:sz w:val="26"/>
                                        <w:szCs w:val="26"/>
                                      </w:rPr>
                                      <w:t>consented or connived, or conspired with others, to effect the commission of the offence;</w:t>
                                    </w:r>
                                  </w:p>
                                </w:tc>
                              </w:tr>
                              <w:tr w:rsidR="00CD3A4A" w14:paraId="066D2AA2" w14:textId="77777777" w:rsidTr="00F32ED3">
                                <w:tc>
                                  <w:tcPr>
                                    <w:tcW w:w="750" w:type="dxa"/>
                                    <w:noWrap/>
                                    <w:tcMar>
                                      <w:top w:w="77" w:type="dxa"/>
                                      <w:left w:w="20" w:type="dxa"/>
                                      <w:bottom w:w="149" w:type="dxa"/>
                                      <w:right w:w="20" w:type="dxa"/>
                                    </w:tcMar>
                                  </w:tcPr>
                                  <w:p w14:paraId="24D4CBA6"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12955867" w14:textId="77777777" w:rsidR="00CD3A4A" w:rsidRDefault="00CD3A4A" w:rsidP="00F32ED3">
                                    <w:pPr>
                                      <w:jc w:val="both"/>
                                      <w:rPr>
                                        <w:color w:val="000000"/>
                                        <w:sz w:val="26"/>
                                        <w:szCs w:val="26"/>
                                      </w:rPr>
                                    </w:pPr>
                                    <w:r>
                                      <w:rPr>
                                        <w:color w:val="000000"/>
                                        <w:sz w:val="26"/>
                                        <w:szCs w:val="26"/>
                                      </w:rPr>
                                      <w:t>is in any other way, whether by act or omission, knowingly concerned in, or is party to, the commission of the offence by the unincorporated association or partnership; or</w:t>
                                    </w:r>
                                  </w:p>
                                </w:tc>
                              </w:tr>
                              <w:tr w:rsidR="00CD3A4A" w14:paraId="4EAA74A7" w14:textId="77777777" w:rsidTr="00F32ED3">
                                <w:tc>
                                  <w:tcPr>
                                    <w:tcW w:w="750" w:type="dxa"/>
                                    <w:noWrap/>
                                    <w:tcMar>
                                      <w:top w:w="77" w:type="dxa"/>
                                      <w:left w:w="20" w:type="dxa"/>
                                      <w:bottom w:w="149" w:type="dxa"/>
                                      <w:right w:w="20" w:type="dxa"/>
                                    </w:tcMar>
                                  </w:tcPr>
                                  <w:p w14:paraId="250939B5" w14:textId="77777777" w:rsidR="00CD3A4A" w:rsidRDefault="00CD3A4A" w:rsidP="00F32ED3">
                                    <w:pPr>
                                      <w:jc w:val="right"/>
                                      <w:rPr>
                                        <w:color w:val="000000"/>
                                        <w:sz w:val="26"/>
                                        <w:szCs w:val="26"/>
                                      </w:rPr>
                                    </w:pPr>
                                    <w:r>
                                      <w:rPr>
                                        <w:color w:val="000000"/>
                                        <w:sz w:val="26"/>
                                        <w:szCs w:val="26"/>
                                      </w:rPr>
                                      <w:t>(iii)</w:t>
                                    </w:r>
                                  </w:p>
                                </w:tc>
                                <w:tc>
                                  <w:tcPr>
                                    <w:tcW w:w="0" w:type="auto"/>
                                    <w:tcMar>
                                      <w:top w:w="77" w:type="dxa"/>
                                      <w:left w:w="305" w:type="dxa"/>
                                      <w:bottom w:w="149" w:type="dxa"/>
                                      <w:right w:w="20" w:type="dxa"/>
                                    </w:tcMar>
                                  </w:tcPr>
                                  <w:p w14:paraId="6DF798B6" w14:textId="77777777" w:rsidR="00CD3A4A" w:rsidRDefault="00CD3A4A" w:rsidP="00F32ED3">
                                    <w:pPr>
                                      <w:jc w:val="both"/>
                                      <w:rPr>
                                        <w:color w:val="000000"/>
                                        <w:sz w:val="26"/>
                                        <w:szCs w:val="26"/>
                                      </w:rPr>
                                    </w:pPr>
                                    <w:r>
                                      <w:rPr>
                                        <w:color w:val="000000"/>
                                        <w:sz w:val="26"/>
                                        <w:szCs w:val="26"/>
                                      </w:rPr>
                                      <w:t>knew or ought reasonably to have known that the offence by the unincorporated association or partnership (or an offence of the same type) would be or is being committed, and failed to take all reasonable steps to prevent or stop the commission of that offence,</w:t>
                                    </w:r>
                                  </w:p>
                                </w:tc>
                              </w:tr>
                            </w:tbl>
                            <w:p w14:paraId="7C4A1224" w14:textId="77777777" w:rsidR="00CD3A4A" w:rsidRDefault="00CD3A4A" w:rsidP="00F32ED3">
                              <w:pPr>
                                <w:rPr>
                                  <w:color w:val="000000"/>
                                  <w:sz w:val="26"/>
                                  <w:szCs w:val="26"/>
                                </w:rPr>
                              </w:pPr>
                            </w:p>
                          </w:tc>
                        </w:tr>
                      </w:tbl>
                      <w:p w14:paraId="5E53590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182B67FE" w14:textId="77777777" w:rsidTr="00F32ED3">
                          <w:tc>
                            <w:tcPr>
                              <w:tcW w:w="0" w:type="auto"/>
                              <w:tcMar>
                                <w:top w:w="149" w:type="dxa"/>
                                <w:left w:w="20" w:type="dxa"/>
                                <w:bottom w:w="20" w:type="dxa"/>
                                <w:right w:w="20" w:type="dxa"/>
                              </w:tcMar>
                            </w:tcPr>
                            <w:p w14:paraId="3E8BE70B" w14:textId="77777777" w:rsidR="00CD3A4A" w:rsidRDefault="00CD3A4A" w:rsidP="00F32ED3">
                              <w:pPr>
                                <w:jc w:val="both"/>
                                <w:rPr>
                                  <w:color w:val="000000"/>
                                  <w:sz w:val="26"/>
                                  <w:szCs w:val="26"/>
                                </w:rPr>
                              </w:pPr>
                              <w:r>
                                <w:rPr>
                                  <w:color w:val="000000"/>
                                  <w:sz w:val="26"/>
                                  <w:szCs w:val="26"/>
                                </w:rPr>
                                <w:t>shall be guilty of the same offence as is the unincorporated association or partnership (as the case may be), and shall be liable on conviction to be punished accordingly.</w:t>
                              </w:r>
                            </w:p>
                          </w:tc>
                        </w:tr>
                      </w:tbl>
                      <w:p w14:paraId="54412A54" w14:textId="77777777" w:rsidR="00CD3A4A" w:rsidRDefault="00CD3A4A" w:rsidP="00F32ED3">
                        <w:pPr>
                          <w:pStyle w:val="amendNote"/>
                        </w:pPr>
                        <w:r>
                          <w:t>[40/2020]</w:t>
                        </w:r>
                      </w:p>
                    </w:tc>
                  </w:tr>
                </w:tbl>
                <w:p w14:paraId="538B9A1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2F7D147" w14:textId="77777777" w:rsidTr="00F32ED3">
                    <w:tc>
                      <w:tcPr>
                        <w:tcW w:w="0" w:type="auto"/>
                        <w:tcMar>
                          <w:top w:w="149" w:type="dxa"/>
                          <w:left w:w="20" w:type="dxa"/>
                          <w:bottom w:w="20" w:type="dxa"/>
                          <w:right w:w="20" w:type="dxa"/>
                        </w:tcMar>
                      </w:tcPr>
                      <w:p w14:paraId="2DA2A963" w14:textId="77777777" w:rsidR="00CD3A4A" w:rsidRDefault="00CD3A4A" w:rsidP="00F32ED3">
                        <w:pPr>
                          <w:ind w:firstLine="288"/>
                          <w:jc w:val="both"/>
                          <w:rPr>
                            <w:color w:val="000000"/>
                            <w:sz w:val="26"/>
                            <w:szCs w:val="26"/>
                          </w:rPr>
                        </w:pPr>
                        <w:r>
                          <w:rPr>
                            <w:color w:val="000000"/>
                            <w:sz w:val="26"/>
                            <w:szCs w:val="26"/>
                          </w:rPr>
                          <w:t>(3)  A person mentioned in subsection (2) may rely on a defence that would be available to the unincorporated association or partnership if it were charged with the offence with which the person is charged and, in doing so, the person bears the same burden of proof that the unincorporated association or partnership would bear.</w:t>
                        </w:r>
                      </w:p>
                      <w:p w14:paraId="544916AD" w14:textId="77777777" w:rsidR="00CD3A4A" w:rsidRDefault="00CD3A4A" w:rsidP="00F32ED3">
                        <w:pPr>
                          <w:pStyle w:val="amendNote"/>
                        </w:pPr>
                        <w:r>
                          <w:t>[40/2020]</w:t>
                        </w:r>
                      </w:p>
                    </w:tc>
                  </w:tr>
                </w:tbl>
                <w:p w14:paraId="48244FE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85FAE16" w14:textId="77777777" w:rsidTr="00F32ED3">
                    <w:tc>
                      <w:tcPr>
                        <w:tcW w:w="0" w:type="auto"/>
                        <w:tcMar>
                          <w:top w:w="149" w:type="dxa"/>
                          <w:left w:w="20" w:type="dxa"/>
                          <w:bottom w:w="20" w:type="dxa"/>
                          <w:right w:w="20" w:type="dxa"/>
                        </w:tcMar>
                      </w:tcPr>
                      <w:p w14:paraId="341968B2" w14:textId="77777777" w:rsidR="00CD3A4A" w:rsidRDefault="00CD3A4A" w:rsidP="00F32ED3">
                        <w:pPr>
                          <w:ind w:firstLine="288"/>
                          <w:jc w:val="both"/>
                          <w:rPr>
                            <w:color w:val="000000"/>
                            <w:sz w:val="26"/>
                            <w:szCs w:val="26"/>
                          </w:rPr>
                        </w:pPr>
                        <w:r>
                          <w:rPr>
                            <w:color w:val="000000"/>
                            <w:sz w:val="26"/>
                            <w:szCs w:val="26"/>
                          </w:rPr>
                          <w:t>(4)  To avoid doubt, this section does not affect the application of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43EA3439" w14:textId="77777777" w:rsidTr="00F32ED3">
                          <w:tc>
                            <w:tcPr>
                              <w:tcW w:w="1239" w:type="dxa"/>
                              <w:noWrap/>
                              <w:tcMar>
                                <w:top w:w="149" w:type="dxa"/>
                                <w:left w:w="20" w:type="dxa"/>
                                <w:bottom w:w="5" w:type="dxa"/>
                                <w:right w:w="149" w:type="dxa"/>
                              </w:tcMar>
                            </w:tcPr>
                            <w:p w14:paraId="4DD2351A"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144C0861" w14:textId="77777777" w:rsidR="00CD3A4A" w:rsidRDefault="00CD3A4A" w:rsidP="00F32ED3">
                              <w:pPr>
                                <w:jc w:val="both"/>
                                <w:rPr>
                                  <w:color w:val="000000"/>
                                  <w:sz w:val="26"/>
                                  <w:szCs w:val="26"/>
                                </w:rPr>
                              </w:pPr>
                              <w:r>
                                <w:rPr>
                                  <w:color w:val="000000"/>
                                  <w:sz w:val="26"/>
                                  <w:szCs w:val="26"/>
                                </w:rPr>
                                <w:t>Chapters 5 and 5A of the Penal Code 1871; or</w:t>
                              </w:r>
                            </w:p>
                          </w:tc>
                        </w:tr>
                        <w:tr w:rsidR="00CD3A4A" w14:paraId="3DB00E7C" w14:textId="77777777" w:rsidTr="00F32ED3">
                          <w:tc>
                            <w:tcPr>
                              <w:tcW w:w="1239" w:type="dxa"/>
                              <w:noWrap/>
                              <w:tcMar>
                                <w:top w:w="149" w:type="dxa"/>
                                <w:left w:w="20" w:type="dxa"/>
                                <w:bottom w:w="5" w:type="dxa"/>
                                <w:right w:w="149" w:type="dxa"/>
                              </w:tcMar>
                            </w:tcPr>
                            <w:p w14:paraId="0AE25763"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283F1AED" w14:textId="77777777" w:rsidR="00CD3A4A" w:rsidRDefault="00CD3A4A" w:rsidP="00F32ED3">
                              <w:pPr>
                                <w:jc w:val="both"/>
                                <w:rPr>
                                  <w:color w:val="000000"/>
                                  <w:sz w:val="26"/>
                                  <w:szCs w:val="26"/>
                                </w:rPr>
                              </w:pPr>
                              <w:r>
                                <w:rPr>
                                  <w:color w:val="000000"/>
                                  <w:sz w:val="26"/>
                                  <w:szCs w:val="26"/>
                                </w:rPr>
                                <w:t>the Evidence Act 1893 or any other law or practice regarding the admissibility of evidence.</w:t>
                              </w:r>
                            </w:p>
                            <w:p w14:paraId="17F8C526" w14:textId="77777777" w:rsidR="00CD3A4A" w:rsidRDefault="00CD3A4A" w:rsidP="00F32ED3">
                              <w:pPr>
                                <w:pStyle w:val="amendNote"/>
                              </w:pPr>
                              <w:r>
                                <w:t>[40/2020]</w:t>
                              </w:r>
                            </w:p>
                          </w:tc>
                        </w:tr>
                      </w:tbl>
                      <w:p w14:paraId="2628700F" w14:textId="77777777" w:rsidR="00CD3A4A" w:rsidRDefault="00CD3A4A" w:rsidP="00F32ED3">
                        <w:pPr>
                          <w:rPr>
                            <w:color w:val="000000"/>
                            <w:sz w:val="26"/>
                            <w:szCs w:val="26"/>
                          </w:rPr>
                        </w:pPr>
                      </w:p>
                    </w:tc>
                  </w:tr>
                </w:tbl>
                <w:p w14:paraId="09A67C8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6F9710F" w14:textId="77777777" w:rsidTr="00F32ED3">
                    <w:tc>
                      <w:tcPr>
                        <w:tcW w:w="0" w:type="auto"/>
                        <w:tcMar>
                          <w:top w:w="149" w:type="dxa"/>
                          <w:left w:w="20" w:type="dxa"/>
                          <w:bottom w:w="20" w:type="dxa"/>
                          <w:right w:w="20" w:type="dxa"/>
                        </w:tcMar>
                      </w:tcPr>
                      <w:p w14:paraId="530313BD" w14:textId="77777777" w:rsidR="00CD3A4A" w:rsidRDefault="00CD3A4A" w:rsidP="00F32ED3">
                        <w:pPr>
                          <w:ind w:firstLine="288"/>
                          <w:jc w:val="both"/>
                          <w:rPr>
                            <w:color w:val="000000"/>
                            <w:sz w:val="26"/>
                            <w:szCs w:val="26"/>
                          </w:rPr>
                        </w:pPr>
                        <w:r>
                          <w:rPr>
                            <w:color w:val="000000"/>
                            <w:sz w:val="26"/>
                            <w:szCs w:val="26"/>
                          </w:rPr>
                          <w:t>(5)  To avoid doubt, subsection (2) also does not affect the liability of an unincorporated association or a partnership for an offence under this Act, and applies whether or not the unincorporated association or partnership is convicted of the offence.</w:t>
                        </w:r>
                      </w:p>
                      <w:p w14:paraId="38192050" w14:textId="77777777" w:rsidR="00CD3A4A" w:rsidRDefault="00CD3A4A" w:rsidP="00F32ED3">
                        <w:pPr>
                          <w:pStyle w:val="amendNote"/>
                        </w:pPr>
                        <w:r>
                          <w:t>[40/2020]</w:t>
                        </w:r>
                      </w:p>
                    </w:tc>
                  </w:tr>
                </w:tbl>
                <w:p w14:paraId="1A7317A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433B381" w14:textId="77777777" w:rsidTr="00F32ED3">
                    <w:tc>
                      <w:tcPr>
                        <w:tcW w:w="0" w:type="auto"/>
                        <w:tcMar>
                          <w:top w:w="149" w:type="dxa"/>
                          <w:left w:w="20" w:type="dxa"/>
                          <w:bottom w:w="20" w:type="dxa"/>
                          <w:right w:w="20" w:type="dxa"/>
                        </w:tcMar>
                      </w:tcPr>
                      <w:p w14:paraId="4C602FC6" w14:textId="77777777" w:rsidR="00CD3A4A" w:rsidRDefault="00CD3A4A" w:rsidP="00F32ED3">
                        <w:pPr>
                          <w:ind w:firstLine="288"/>
                          <w:jc w:val="both"/>
                          <w:rPr>
                            <w:color w:val="000000"/>
                            <w:sz w:val="26"/>
                            <w:szCs w:val="26"/>
                          </w:rPr>
                        </w:pPr>
                        <w:r>
                          <w:rPr>
                            <w:color w:val="000000"/>
                            <w:sz w:val="26"/>
                            <w:szCs w:val="26"/>
                          </w:rPr>
                          <w:t>(6)  The Minister may make regulations to provide for the application of any provision of this section, with such modifications as the Minister considers appropriate, to any unincorporated association or partnership formed or recognised under the law of a territory outside Singapore.</w:t>
                        </w:r>
                      </w:p>
                      <w:p w14:paraId="2115964C" w14:textId="77777777" w:rsidR="00CD3A4A" w:rsidRDefault="00CD3A4A" w:rsidP="00F32ED3">
                        <w:pPr>
                          <w:pStyle w:val="amendNote"/>
                        </w:pPr>
                        <w:r>
                          <w:t>[40/2020]</w:t>
                        </w:r>
                      </w:p>
                    </w:tc>
                  </w:tr>
                </w:tbl>
                <w:p w14:paraId="5E7A4A28"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0BF8FF3" w14:textId="77777777" w:rsidTr="00F32ED3">
                    <w:tc>
                      <w:tcPr>
                        <w:tcW w:w="0" w:type="auto"/>
                        <w:tcMar>
                          <w:top w:w="149" w:type="dxa"/>
                          <w:left w:w="20" w:type="dxa"/>
                          <w:bottom w:w="20" w:type="dxa"/>
                          <w:right w:w="20" w:type="dxa"/>
                        </w:tcMar>
                      </w:tcPr>
                      <w:p w14:paraId="147BC8C2" w14:textId="77777777" w:rsidR="00CD3A4A" w:rsidRDefault="00CD3A4A" w:rsidP="00F32ED3">
                        <w:pPr>
                          <w:ind w:firstLine="288"/>
                          <w:jc w:val="both"/>
                          <w:rPr>
                            <w:color w:val="000000"/>
                            <w:sz w:val="26"/>
                            <w:szCs w:val="26"/>
                          </w:rPr>
                        </w:pPr>
                        <w:r>
                          <w:rPr>
                            <w:color w:val="000000"/>
                            <w:sz w:val="26"/>
                            <w:szCs w:val="26"/>
                          </w:rPr>
                          <w:t>(7)  In this section —</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78C028C5" w14:textId="77777777" w:rsidTr="00F32ED3">
                          <w:tc>
                            <w:tcPr>
                              <w:tcW w:w="0" w:type="auto"/>
                              <w:tcMar>
                                <w:top w:w="149" w:type="dxa"/>
                                <w:left w:w="1013" w:type="dxa"/>
                                <w:bottom w:w="20" w:type="dxa"/>
                                <w:right w:w="20" w:type="dxa"/>
                              </w:tcMar>
                            </w:tcPr>
                            <w:p w14:paraId="6BD1875A" w14:textId="77777777" w:rsidR="00CD3A4A" w:rsidRDefault="00CD3A4A" w:rsidP="00F32ED3">
                              <w:pPr>
                                <w:ind w:hanging="360"/>
                                <w:jc w:val="both"/>
                                <w:rPr>
                                  <w:color w:val="000000"/>
                                  <w:sz w:val="26"/>
                                  <w:szCs w:val="26"/>
                                </w:rPr>
                              </w:pPr>
                              <w:r>
                                <w:rPr>
                                  <w:color w:val="000000"/>
                                  <w:sz w:val="26"/>
                                  <w:szCs w:val="26"/>
                                </w:rPr>
                                <w:t>“officer”, in relation to an unincorporated association (other than a partnership), means the president, the secretary or any member of the committee of the unincorporated association, and includes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25"/>
                              </w:tblGrid>
                              <w:tr w:rsidR="00CD3A4A" w14:paraId="7D5815F9" w14:textId="77777777" w:rsidTr="00F32ED3">
                                <w:tc>
                                  <w:tcPr>
                                    <w:tcW w:w="822" w:type="dxa"/>
                                    <w:tcMar>
                                      <w:top w:w="149" w:type="dxa"/>
                                      <w:left w:w="20" w:type="dxa"/>
                                      <w:bottom w:w="5" w:type="dxa"/>
                                      <w:right w:w="20" w:type="dxa"/>
                                    </w:tcMar>
                                  </w:tcPr>
                                  <w:p w14:paraId="60426F78" w14:textId="77777777" w:rsidR="00CD3A4A" w:rsidRDefault="00CD3A4A" w:rsidP="00F32ED3">
                                    <w:pPr>
                                      <w:ind w:hanging="360"/>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223" w:type="dxa"/>
                                      <w:bottom w:w="5" w:type="dxa"/>
                                      <w:right w:w="20" w:type="dxa"/>
                                    </w:tcMar>
                                  </w:tcPr>
                                  <w:p w14:paraId="6FBB3E76" w14:textId="77777777" w:rsidR="00CD3A4A" w:rsidRDefault="00CD3A4A" w:rsidP="00F32ED3">
                                    <w:pPr>
                                      <w:jc w:val="both"/>
                                      <w:rPr>
                                        <w:color w:val="000000"/>
                                        <w:sz w:val="26"/>
                                        <w:szCs w:val="26"/>
                                      </w:rPr>
                                    </w:pPr>
                                    <w:r>
                                      <w:rPr>
                                        <w:color w:val="000000"/>
                                        <w:sz w:val="26"/>
                                        <w:szCs w:val="26"/>
                                      </w:rPr>
                                      <w:t>any person holding a position analogous to that of president, secretary or member of the committee of the unincorporated association; and</w:t>
                                    </w:r>
                                  </w:p>
                                </w:tc>
                              </w:tr>
                              <w:tr w:rsidR="00CD3A4A" w14:paraId="6F7F30AC" w14:textId="77777777" w:rsidTr="00F32ED3">
                                <w:tc>
                                  <w:tcPr>
                                    <w:tcW w:w="822" w:type="dxa"/>
                                    <w:tcMar>
                                      <w:top w:w="149" w:type="dxa"/>
                                      <w:left w:w="20" w:type="dxa"/>
                                      <w:bottom w:w="5" w:type="dxa"/>
                                      <w:right w:w="20" w:type="dxa"/>
                                    </w:tcMar>
                                  </w:tcPr>
                                  <w:p w14:paraId="374FDAE2" w14:textId="77777777" w:rsidR="00CD3A4A" w:rsidRDefault="00CD3A4A" w:rsidP="00F32ED3">
                                    <w:pPr>
                                      <w:ind w:hanging="360"/>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223" w:type="dxa"/>
                                      <w:bottom w:w="5" w:type="dxa"/>
                                      <w:right w:w="20" w:type="dxa"/>
                                    </w:tcMar>
                                  </w:tcPr>
                                  <w:p w14:paraId="0D8CD976" w14:textId="77777777" w:rsidR="00CD3A4A" w:rsidRDefault="00CD3A4A" w:rsidP="00F32ED3">
                                    <w:pPr>
                                      <w:jc w:val="both"/>
                                      <w:rPr>
                                        <w:color w:val="000000"/>
                                        <w:sz w:val="26"/>
                                        <w:szCs w:val="26"/>
                                      </w:rPr>
                                    </w:pPr>
                                    <w:r>
                                      <w:rPr>
                                        <w:color w:val="000000"/>
                                        <w:sz w:val="26"/>
                                        <w:szCs w:val="26"/>
                                      </w:rPr>
                                      <w:t>any person purporting to act in any such capacity;</w:t>
                                    </w:r>
                                  </w:p>
                                </w:tc>
                              </w:tr>
                            </w:tbl>
                            <w:p w14:paraId="7D7B2826" w14:textId="77777777" w:rsidR="00CD3A4A" w:rsidRDefault="00CD3A4A" w:rsidP="00F32ED3">
                              <w:pPr>
                                <w:rPr>
                                  <w:color w:val="000000"/>
                                  <w:sz w:val="26"/>
                                  <w:szCs w:val="26"/>
                                </w:rPr>
                              </w:pPr>
                            </w:p>
                          </w:tc>
                        </w:tr>
                      </w:tbl>
                      <w:p w14:paraId="7EE90E3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3E9F28D7" w14:textId="77777777" w:rsidTr="00F32ED3">
                          <w:tc>
                            <w:tcPr>
                              <w:tcW w:w="0" w:type="auto"/>
                              <w:tcMar>
                                <w:top w:w="149" w:type="dxa"/>
                                <w:left w:w="1013" w:type="dxa"/>
                                <w:bottom w:w="20" w:type="dxa"/>
                                <w:right w:w="20" w:type="dxa"/>
                              </w:tcMar>
                            </w:tcPr>
                            <w:p w14:paraId="4DD34F89" w14:textId="77777777" w:rsidR="00CD3A4A" w:rsidRDefault="00CD3A4A" w:rsidP="00F32ED3">
                              <w:pPr>
                                <w:ind w:hanging="360"/>
                                <w:jc w:val="both"/>
                                <w:rPr>
                                  <w:color w:val="000000"/>
                                  <w:sz w:val="26"/>
                                  <w:szCs w:val="26"/>
                                </w:rPr>
                              </w:pPr>
                              <w:r>
                                <w:rPr>
                                  <w:color w:val="000000"/>
                                  <w:sz w:val="26"/>
                                  <w:szCs w:val="26"/>
                                </w:rPr>
                                <w:t>“partner” includes a person purporting to act as a partner;</w:t>
                              </w:r>
                            </w:p>
                          </w:tc>
                        </w:tr>
                      </w:tbl>
                      <w:p w14:paraId="7AEE936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280"/>
                        </w:tblGrid>
                        <w:tr w:rsidR="00CD3A4A" w14:paraId="703ACB5B" w14:textId="77777777" w:rsidTr="00F32ED3">
                          <w:tc>
                            <w:tcPr>
                              <w:tcW w:w="0" w:type="auto"/>
                              <w:tcMar>
                                <w:top w:w="149" w:type="dxa"/>
                                <w:left w:w="1013" w:type="dxa"/>
                                <w:bottom w:w="20" w:type="dxa"/>
                                <w:right w:w="20" w:type="dxa"/>
                              </w:tcMar>
                            </w:tcPr>
                            <w:p w14:paraId="2D9A95D7" w14:textId="77777777" w:rsidR="00CD3A4A" w:rsidRDefault="00CD3A4A" w:rsidP="00F32ED3">
                              <w:pPr>
                                <w:ind w:hanging="360"/>
                                <w:jc w:val="both"/>
                                <w:rPr>
                                  <w:color w:val="000000"/>
                                  <w:sz w:val="26"/>
                                  <w:szCs w:val="26"/>
                                </w:rPr>
                              </w:pPr>
                              <w:r>
                                <w:rPr>
                                  <w:color w:val="000000"/>
                                  <w:sz w:val="26"/>
                                  <w:szCs w:val="26"/>
                                </w:rPr>
                                <w:t>“state of mind” of a person includes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822"/>
                                <w:gridCol w:w="7425"/>
                              </w:tblGrid>
                              <w:tr w:rsidR="00CD3A4A" w14:paraId="11ED940F" w14:textId="77777777" w:rsidTr="00F32ED3">
                                <w:tc>
                                  <w:tcPr>
                                    <w:tcW w:w="822" w:type="dxa"/>
                                    <w:tcMar>
                                      <w:top w:w="149" w:type="dxa"/>
                                      <w:left w:w="20" w:type="dxa"/>
                                      <w:bottom w:w="5" w:type="dxa"/>
                                      <w:right w:w="20" w:type="dxa"/>
                                    </w:tcMar>
                                  </w:tcPr>
                                  <w:p w14:paraId="1E731979" w14:textId="77777777" w:rsidR="00CD3A4A" w:rsidRDefault="00CD3A4A" w:rsidP="00F32ED3">
                                    <w:pPr>
                                      <w:ind w:hanging="360"/>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223" w:type="dxa"/>
                                      <w:bottom w:w="5" w:type="dxa"/>
                                      <w:right w:w="20" w:type="dxa"/>
                                    </w:tcMar>
                                  </w:tcPr>
                                  <w:p w14:paraId="40A4EB8F" w14:textId="77777777" w:rsidR="00CD3A4A" w:rsidRDefault="00CD3A4A" w:rsidP="00F32ED3">
                                    <w:pPr>
                                      <w:jc w:val="both"/>
                                      <w:rPr>
                                        <w:color w:val="000000"/>
                                        <w:sz w:val="26"/>
                                        <w:szCs w:val="26"/>
                                      </w:rPr>
                                    </w:pPr>
                                    <w:r>
                                      <w:rPr>
                                        <w:color w:val="000000"/>
                                        <w:sz w:val="26"/>
                                        <w:szCs w:val="26"/>
                                      </w:rPr>
                                      <w:t>the knowledge, intention, opinion, belief or purpose of the person; and</w:t>
                                    </w:r>
                                  </w:p>
                                </w:tc>
                              </w:tr>
                              <w:tr w:rsidR="00CD3A4A" w14:paraId="16A26D5E" w14:textId="77777777" w:rsidTr="00F32ED3">
                                <w:tc>
                                  <w:tcPr>
                                    <w:tcW w:w="822" w:type="dxa"/>
                                    <w:tcMar>
                                      <w:top w:w="149" w:type="dxa"/>
                                      <w:left w:w="20" w:type="dxa"/>
                                      <w:bottom w:w="5" w:type="dxa"/>
                                      <w:right w:w="20" w:type="dxa"/>
                                    </w:tcMar>
                                  </w:tcPr>
                                  <w:p w14:paraId="6255C562" w14:textId="77777777" w:rsidR="00CD3A4A" w:rsidRDefault="00CD3A4A" w:rsidP="00F32ED3">
                                    <w:pPr>
                                      <w:ind w:hanging="360"/>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223" w:type="dxa"/>
                                      <w:bottom w:w="5" w:type="dxa"/>
                                      <w:right w:w="20" w:type="dxa"/>
                                    </w:tcMar>
                                  </w:tcPr>
                                  <w:p w14:paraId="0F823AD0" w14:textId="77777777" w:rsidR="00CD3A4A" w:rsidRDefault="00CD3A4A" w:rsidP="00F32ED3">
                                    <w:pPr>
                                      <w:jc w:val="both"/>
                                      <w:rPr>
                                        <w:color w:val="000000"/>
                                        <w:sz w:val="26"/>
                                        <w:szCs w:val="26"/>
                                      </w:rPr>
                                    </w:pPr>
                                    <w:r>
                                      <w:rPr>
                                        <w:color w:val="000000"/>
                                        <w:sz w:val="26"/>
                                        <w:szCs w:val="26"/>
                                      </w:rPr>
                                      <w:t>the person’s reasons for the intention, opinion, belief or purpose.</w:t>
                                    </w:r>
                                  </w:p>
                                  <w:p w14:paraId="1216FADB" w14:textId="77777777" w:rsidR="00CD3A4A" w:rsidRDefault="00CD3A4A" w:rsidP="00F32ED3">
                                    <w:pPr>
                                      <w:pStyle w:val="amendNote"/>
                                    </w:pPr>
                                    <w:r>
                                      <w:t>[40/2020]</w:t>
                                    </w:r>
                                  </w:p>
                                </w:tc>
                              </w:tr>
                            </w:tbl>
                            <w:p w14:paraId="704A5F66" w14:textId="77777777" w:rsidR="00CD3A4A" w:rsidRDefault="00CD3A4A" w:rsidP="00F32ED3">
                              <w:pPr>
                                <w:rPr>
                                  <w:color w:val="000000"/>
                                  <w:sz w:val="26"/>
                                  <w:szCs w:val="26"/>
                                </w:rPr>
                              </w:pPr>
                            </w:p>
                          </w:tc>
                        </w:tr>
                      </w:tbl>
                      <w:p w14:paraId="1A985347" w14:textId="77777777" w:rsidR="00CD3A4A" w:rsidRDefault="00CD3A4A" w:rsidP="00F32ED3">
                        <w:pPr>
                          <w:rPr>
                            <w:color w:val="000000"/>
                            <w:sz w:val="26"/>
                            <w:szCs w:val="26"/>
                          </w:rPr>
                        </w:pPr>
                      </w:p>
                    </w:tc>
                  </w:tr>
                </w:tbl>
                <w:p w14:paraId="30025038" w14:textId="77777777" w:rsidR="00CD3A4A" w:rsidRDefault="00CD3A4A" w:rsidP="00F32ED3">
                  <w:pPr>
                    <w:rPr>
                      <w:rStyle w:val="prov2TxtIL"/>
                      <w:sz w:val="18"/>
                      <w:szCs w:val="18"/>
                    </w:rPr>
                  </w:pPr>
                </w:p>
              </w:tc>
            </w:tr>
          </w:tbl>
          <w:p w14:paraId="2DC98AC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58A34CE" w14:textId="77777777" w:rsidTr="00F32ED3">
              <w:tc>
                <w:tcPr>
                  <w:tcW w:w="0" w:type="auto"/>
                  <w:tcMar>
                    <w:top w:w="293" w:type="dxa"/>
                    <w:left w:w="5" w:type="dxa"/>
                    <w:bottom w:w="5" w:type="dxa"/>
                    <w:right w:w="5" w:type="dxa"/>
                  </w:tcMar>
                </w:tcPr>
                <w:p w14:paraId="27DEB31D" w14:textId="77777777" w:rsidR="00CD3A4A" w:rsidRDefault="00CD3A4A" w:rsidP="00F32ED3">
                  <w:pPr>
                    <w:rPr>
                      <w:b/>
                      <w:bCs/>
                      <w:color w:val="000000"/>
                      <w:sz w:val="26"/>
                      <w:szCs w:val="26"/>
                    </w:rPr>
                  </w:pPr>
                  <w:r>
                    <w:rPr>
                      <w:b/>
                      <w:bCs/>
                      <w:color w:val="000000"/>
                      <w:sz w:val="26"/>
                      <w:szCs w:val="26"/>
                    </w:rPr>
                    <w:t>Liability of employers for acts of employees</w:t>
                  </w:r>
                </w:p>
              </w:tc>
            </w:tr>
          </w:tbl>
          <w:p w14:paraId="4218917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FDED933" w14:textId="77777777" w:rsidTr="00F32ED3">
              <w:tc>
                <w:tcPr>
                  <w:tcW w:w="0" w:type="auto"/>
                  <w:tcMar>
                    <w:top w:w="149" w:type="dxa"/>
                    <w:left w:w="20" w:type="dxa"/>
                    <w:bottom w:w="5" w:type="dxa"/>
                    <w:right w:w="20" w:type="dxa"/>
                  </w:tcMar>
                </w:tcPr>
                <w:p w14:paraId="43903DEB" w14:textId="77777777" w:rsidR="00CD3A4A" w:rsidRDefault="00CD3A4A" w:rsidP="00F32ED3">
                  <w:pPr>
                    <w:ind w:firstLine="288"/>
                    <w:jc w:val="both"/>
                    <w:rPr>
                      <w:color w:val="000000"/>
                      <w:sz w:val="26"/>
                      <w:szCs w:val="26"/>
                    </w:rPr>
                  </w:pPr>
                  <w:r>
                    <w:rPr>
                      <w:b/>
                      <w:bCs/>
                      <w:color w:val="000000"/>
                      <w:sz w:val="26"/>
                      <w:szCs w:val="26"/>
                    </w:rPr>
                    <w:t>53.</w:t>
                  </w:r>
                  <w:r>
                    <w:rPr>
                      <w:rStyle w:val="prov2TxtIL"/>
                      <w:color w:val="000000"/>
                    </w:rPr>
                    <w:t>—(1)  Any act done or conduct engaged in by a person in the course of his or her employment (called in this section the employee) is treated for the purposes of this Act as done or engaged in by his or her employer as well as by the employee, whether or not it was done or engaged in with the employer’s knowledge or approval.</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AEF7491" w14:textId="77777777" w:rsidTr="00F32ED3">
                    <w:tc>
                      <w:tcPr>
                        <w:tcW w:w="0" w:type="auto"/>
                        <w:tcMar>
                          <w:top w:w="149" w:type="dxa"/>
                          <w:left w:w="20" w:type="dxa"/>
                          <w:bottom w:w="20" w:type="dxa"/>
                          <w:right w:w="20" w:type="dxa"/>
                        </w:tcMar>
                      </w:tcPr>
                      <w:p w14:paraId="0FA43E1C" w14:textId="77777777" w:rsidR="00CD3A4A" w:rsidRDefault="00CD3A4A" w:rsidP="00F32ED3">
                        <w:pPr>
                          <w:ind w:firstLine="288"/>
                          <w:jc w:val="both"/>
                          <w:rPr>
                            <w:color w:val="000000"/>
                            <w:sz w:val="26"/>
                            <w:szCs w:val="26"/>
                          </w:rPr>
                        </w:pPr>
                        <w:r>
                          <w:rPr>
                            <w:color w:val="000000"/>
                            <w:sz w:val="26"/>
                            <w:szCs w:val="26"/>
                          </w:rPr>
                          <w:t xml:space="preserve">(2)  In any proceedings for an offence under this Act brought against any person in respect of an act or conduct alleged to have been done or engaged in (as the case may be) by an employee of that person, it is a defence for that person to prove that the person </w:t>
                        </w:r>
                        <w:r>
                          <w:rPr>
                            <w:color w:val="000000"/>
                            <w:sz w:val="26"/>
                            <w:szCs w:val="26"/>
                          </w:rPr>
                          <w:lastRenderedPageBreak/>
                          <w:t>took such steps as were practicable to prevent the employee from doing the act or engaging in the conduct, or from doing or engaging in, in the course of his or her employment, acts or conduct (as the case may be) of that description.</w:t>
                        </w:r>
                      </w:p>
                    </w:tc>
                  </w:tr>
                </w:tbl>
                <w:p w14:paraId="3F57A196" w14:textId="77777777" w:rsidR="00CD3A4A" w:rsidRDefault="00CD3A4A" w:rsidP="00F32ED3">
                  <w:pPr>
                    <w:rPr>
                      <w:rStyle w:val="prov2TxtIL"/>
                      <w:color w:val="000000"/>
                    </w:rPr>
                  </w:pPr>
                </w:p>
              </w:tc>
            </w:tr>
          </w:tbl>
          <w:p w14:paraId="433F4DF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86D9F8C" w14:textId="77777777" w:rsidTr="00F32ED3">
              <w:tc>
                <w:tcPr>
                  <w:tcW w:w="0" w:type="auto"/>
                  <w:tcMar>
                    <w:top w:w="293" w:type="dxa"/>
                    <w:left w:w="5" w:type="dxa"/>
                    <w:bottom w:w="5" w:type="dxa"/>
                    <w:right w:w="5" w:type="dxa"/>
                  </w:tcMar>
                </w:tcPr>
                <w:p w14:paraId="6E9F1821" w14:textId="77777777" w:rsidR="00CD3A4A" w:rsidRDefault="00CD3A4A" w:rsidP="00F32ED3">
                  <w:pPr>
                    <w:rPr>
                      <w:b/>
                      <w:bCs/>
                      <w:color w:val="000000"/>
                      <w:sz w:val="26"/>
                      <w:szCs w:val="26"/>
                    </w:rPr>
                  </w:pPr>
                  <w:r>
                    <w:rPr>
                      <w:b/>
                      <w:bCs/>
                      <w:color w:val="000000"/>
                      <w:sz w:val="26"/>
                      <w:szCs w:val="26"/>
                    </w:rPr>
                    <w:t>Jurisdiction of court</w:t>
                  </w:r>
                </w:p>
              </w:tc>
            </w:tr>
          </w:tbl>
          <w:p w14:paraId="508EBDE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99CC3A8" w14:textId="77777777" w:rsidTr="00F32ED3">
              <w:tc>
                <w:tcPr>
                  <w:tcW w:w="0" w:type="auto"/>
                  <w:tcMar>
                    <w:top w:w="149" w:type="dxa"/>
                    <w:left w:w="20" w:type="dxa"/>
                    <w:bottom w:w="5" w:type="dxa"/>
                    <w:right w:w="20" w:type="dxa"/>
                  </w:tcMar>
                </w:tcPr>
                <w:p w14:paraId="0F187DBF" w14:textId="77777777" w:rsidR="00CD3A4A" w:rsidRDefault="00CD3A4A" w:rsidP="00F32ED3">
                  <w:pPr>
                    <w:ind w:firstLine="288"/>
                    <w:jc w:val="both"/>
                    <w:rPr>
                      <w:color w:val="000000"/>
                      <w:sz w:val="26"/>
                      <w:szCs w:val="26"/>
                    </w:rPr>
                  </w:pPr>
                  <w:r>
                    <w:rPr>
                      <w:b/>
                      <w:bCs/>
                      <w:color w:val="000000"/>
                      <w:sz w:val="26"/>
                      <w:szCs w:val="26"/>
                    </w:rPr>
                    <w:t>54.</w:t>
                  </w:r>
                  <w:r>
                    <w:rPr>
                      <w:color w:val="000000"/>
                      <w:sz w:val="26"/>
                      <w:szCs w:val="26"/>
                    </w:rPr>
                    <w:t>  Despite any provision to the contrary in the Criminal Procedure Code 2010, a District Court has jurisdiction to try any offence under this Act and has power to impose the full penalty or punishment in respect of the offence.</w:t>
                  </w:r>
                </w:p>
              </w:tc>
            </w:tr>
          </w:tbl>
          <w:p w14:paraId="4E0AD18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3292400" w14:textId="77777777" w:rsidTr="00F32ED3">
              <w:tc>
                <w:tcPr>
                  <w:tcW w:w="0" w:type="auto"/>
                  <w:tcMar>
                    <w:top w:w="293" w:type="dxa"/>
                    <w:left w:w="5" w:type="dxa"/>
                    <w:bottom w:w="5" w:type="dxa"/>
                    <w:right w:w="5" w:type="dxa"/>
                  </w:tcMar>
                </w:tcPr>
                <w:p w14:paraId="10143B07" w14:textId="77777777" w:rsidR="00CD3A4A" w:rsidRDefault="00CD3A4A" w:rsidP="00F32ED3">
                  <w:pPr>
                    <w:rPr>
                      <w:b/>
                      <w:bCs/>
                      <w:color w:val="000000"/>
                      <w:sz w:val="26"/>
                      <w:szCs w:val="26"/>
                    </w:rPr>
                  </w:pPr>
                  <w:r>
                    <w:rPr>
                      <w:b/>
                      <w:bCs/>
                      <w:color w:val="000000"/>
                      <w:sz w:val="26"/>
                      <w:szCs w:val="26"/>
                    </w:rPr>
                    <w:t>Composition of offences</w:t>
                  </w:r>
                </w:p>
              </w:tc>
            </w:tr>
          </w:tbl>
          <w:p w14:paraId="0C571781"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B5E9816" w14:textId="77777777" w:rsidTr="00F32ED3">
              <w:tc>
                <w:tcPr>
                  <w:tcW w:w="0" w:type="auto"/>
                  <w:tcMar>
                    <w:top w:w="149" w:type="dxa"/>
                    <w:left w:w="20" w:type="dxa"/>
                    <w:bottom w:w="5" w:type="dxa"/>
                    <w:right w:w="20" w:type="dxa"/>
                  </w:tcMar>
                </w:tcPr>
                <w:p w14:paraId="042D5AF3" w14:textId="77777777" w:rsidR="00CD3A4A" w:rsidRDefault="00CD3A4A" w:rsidP="00F32ED3">
                  <w:pPr>
                    <w:ind w:firstLine="288"/>
                    <w:jc w:val="both"/>
                    <w:rPr>
                      <w:color w:val="000000"/>
                      <w:sz w:val="26"/>
                      <w:szCs w:val="26"/>
                    </w:rPr>
                  </w:pPr>
                  <w:r>
                    <w:rPr>
                      <w:b/>
                      <w:bCs/>
                      <w:color w:val="000000"/>
                      <w:sz w:val="26"/>
                      <w:szCs w:val="26"/>
                    </w:rPr>
                    <w:t>55.</w:t>
                  </w:r>
                  <w:r>
                    <w:rPr>
                      <w:rStyle w:val="prov2TxtIL"/>
                      <w:color w:val="000000"/>
                    </w:rPr>
                    <w:t>—(1)  The Commission may compound any offence under this Act (except Part 9) that is prescribed as a compoundable offence by collecting from a person reasonably suspected of having committed the offence a sum not exceeding the lower of the following:</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63FE0D96" w14:textId="77777777" w:rsidTr="00F32ED3">
                    <w:tc>
                      <w:tcPr>
                        <w:tcW w:w="1239" w:type="dxa"/>
                        <w:noWrap/>
                        <w:tcMar>
                          <w:top w:w="149" w:type="dxa"/>
                          <w:left w:w="20" w:type="dxa"/>
                          <w:bottom w:w="5" w:type="dxa"/>
                          <w:right w:w="149" w:type="dxa"/>
                        </w:tcMar>
                      </w:tcPr>
                      <w:p w14:paraId="5B06E0C3"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31E9736E" w14:textId="77777777" w:rsidR="00CD3A4A" w:rsidRDefault="00CD3A4A" w:rsidP="00F32ED3">
                        <w:pPr>
                          <w:jc w:val="both"/>
                          <w:rPr>
                            <w:rStyle w:val="prov2TxtIL"/>
                            <w:color w:val="000000"/>
                          </w:rPr>
                        </w:pPr>
                        <w:r>
                          <w:rPr>
                            <w:rStyle w:val="prov2TxtIL"/>
                            <w:color w:val="000000"/>
                          </w:rPr>
                          <w:t>one half of the amount of the maximum fine that is prescribed for the offence;</w:t>
                        </w:r>
                      </w:p>
                    </w:tc>
                  </w:tr>
                  <w:tr w:rsidR="00CD3A4A" w14:paraId="0C175A72" w14:textId="77777777" w:rsidTr="00F32ED3">
                    <w:tc>
                      <w:tcPr>
                        <w:tcW w:w="1239" w:type="dxa"/>
                        <w:noWrap/>
                        <w:tcMar>
                          <w:top w:w="149" w:type="dxa"/>
                          <w:left w:w="20" w:type="dxa"/>
                          <w:bottom w:w="5" w:type="dxa"/>
                          <w:right w:w="149" w:type="dxa"/>
                        </w:tcMar>
                      </w:tcPr>
                      <w:p w14:paraId="245C3066"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7FB98B06" w14:textId="77777777" w:rsidR="00CD3A4A" w:rsidRDefault="00CD3A4A" w:rsidP="00F32ED3">
                        <w:pPr>
                          <w:jc w:val="both"/>
                          <w:rPr>
                            <w:rStyle w:val="prov2TxtIL"/>
                            <w:color w:val="000000"/>
                          </w:rPr>
                        </w:pPr>
                        <w:r>
                          <w:rPr>
                            <w:rStyle w:val="prov2TxtIL"/>
                            <w:color w:val="000000"/>
                          </w:rPr>
                          <w:t>a sum of $5,000.</w:t>
                        </w:r>
                      </w:p>
                    </w:tc>
                  </w:tr>
                </w:tbl>
                <w:p w14:paraId="76F5853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E5D72CE" w14:textId="77777777" w:rsidTr="00F32ED3">
                    <w:tc>
                      <w:tcPr>
                        <w:tcW w:w="0" w:type="auto"/>
                        <w:tcMar>
                          <w:top w:w="149" w:type="dxa"/>
                          <w:left w:w="20" w:type="dxa"/>
                          <w:bottom w:w="20" w:type="dxa"/>
                          <w:right w:w="20" w:type="dxa"/>
                        </w:tcMar>
                      </w:tcPr>
                      <w:p w14:paraId="4404FCA7" w14:textId="77777777" w:rsidR="00CD3A4A" w:rsidRDefault="00CD3A4A" w:rsidP="00F32ED3">
                        <w:pPr>
                          <w:ind w:firstLine="288"/>
                          <w:jc w:val="both"/>
                          <w:rPr>
                            <w:color w:val="000000"/>
                            <w:sz w:val="26"/>
                            <w:szCs w:val="26"/>
                          </w:rPr>
                        </w:pPr>
                        <w:r>
                          <w:rPr>
                            <w:color w:val="000000"/>
                            <w:sz w:val="26"/>
                            <w:szCs w:val="26"/>
                          </w:rPr>
                          <w:t>(2)  The Commission may compound any offence under Part 9 that is prescribed as a compoundable offence by collecting from a person reasonably suspected of having committed the offence a sum not exceeding $1,000.</w:t>
                        </w:r>
                      </w:p>
                    </w:tc>
                  </w:tr>
                </w:tbl>
                <w:p w14:paraId="3209FE0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6F63B2C" w14:textId="77777777" w:rsidTr="00F32ED3">
                    <w:tc>
                      <w:tcPr>
                        <w:tcW w:w="0" w:type="auto"/>
                        <w:tcMar>
                          <w:top w:w="149" w:type="dxa"/>
                          <w:left w:w="20" w:type="dxa"/>
                          <w:bottom w:w="20" w:type="dxa"/>
                          <w:right w:w="20" w:type="dxa"/>
                        </w:tcMar>
                      </w:tcPr>
                      <w:p w14:paraId="446377C3" w14:textId="77777777" w:rsidR="00CD3A4A" w:rsidRDefault="00CD3A4A" w:rsidP="00F32ED3">
                        <w:pPr>
                          <w:ind w:firstLine="288"/>
                          <w:jc w:val="both"/>
                          <w:rPr>
                            <w:color w:val="000000"/>
                            <w:sz w:val="26"/>
                            <w:szCs w:val="26"/>
                          </w:rPr>
                        </w:pPr>
                        <w:r>
                          <w:rPr>
                            <w:color w:val="000000"/>
                            <w:sz w:val="26"/>
                            <w:szCs w:val="26"/>
                          </w:rPr>
                          <w:t>(3)  On payment of the sum of money, no further proceedings are to be taken against that person in respect of the offence.</w:t>
                        </w:r>
                      </w:p>
                    </w:tc>
                  </w:tr>
                </w:tbl>
                <w:p w14:paraId="1F48DDD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03AEF9D" w14:textId="77777777" w:rsidTr="00F32ED3">
                    <w:tc>
                      <w:tcPr>
                        <w:tcW w:w="0" w:type="auto"/>
                        <w:tcMar>
                          <w:top w:w="149" w:type="dxa"/>
                          <w:left w:w="20" w:type="dxa"/>
                          <w:bottom w:w="20" w:type="dxa"/>
                          <w:right w:w="20" w:type="dxa"/>
                        </w:tcMar>
                      </w:tcPr>
                      <w:p w14:paraId="4972D57F" w14:textId="77777777" w:rsidR="00CD3A4A" w:rsidRDefault="00CD3A4A" w:rsidP="00F32ED3">
                        <w:pPr>
                          <w:ind w:firstLine="288"/>
                          <w:jc w:val="both"/>
                          <w:rPr>
                            <w:color w:val="000000"/>
                            <w:sz w:val="26"/>
                            <w:szCs w:val="26"/>
                          </w:rPr>
                        </w:pPr>
                        <w:r>
                          <w:rPr>
                            <w:color w:val="000000"/>
                            <w:sz w:val="26"/>
                            <w:szCs w:val="26"/>
                          </w:rPr>
                          <w:t>(4)  The Commission may, with the approval of the Minister, make regulations prescribing the offences that may be compounded.</w:t>
                        </w:r>
                      </w:p>
                      <w:p w14:paraId="55754DEA" w14:textId="77777777" w:rsidR="00CD3A4A" w:rsidRDefault="00CD3A4A" w:rsidP="00F32ED3">
                        <w:pPr>
                          <w:pStyle w:val="amendNote"/>
                        </w:pPr>
                        <w:r>
                          <w:t>[22/2016]</w:t>
                        </w:r>
                      </w:p>
                    </w:tc>
                  </w:tr>
                </w:tbl>
                <w:p w14:paraId="40071933" w14:textId="77777777" w:rsidR="00CD3A4A" w:rsidRDefault="00CD3A4A" w:rsidP="00F32ED3">
                  <w:pPr>
                    <w:rPr>
                      <w:rStyle w:val="prov2TxtIL"/>
                      <w:color w:val="000000"/>
                    </w:rPr>
                  </w:pPr>
                </w:p>
              </w:tc>
            </w:tr>
          </w:tbl>
          <w:p w14:paraId="26FD66A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06C2916" w14:textId="77777777" w:rsidTr="00F32ED3">
              <w:tc>
                <w:tcPr>
                  <w:tcW w:w="0" w:type="auto"/>
                  <w:tcMar>
                    <w:top w:w="293" w:type="dxa"/>
                    <w:left w:w="5" w:type="dxa"/>
                    <w:bottom w:w="5" w:type="dxa"/>
                    <w:right w:w="5" w:type="dxa"/>
                  </w:tcMar>
                </w:tcPr>
                <w:p w14:paraId="6258B6DD" w14:textId="77777777" w:rsidR="00CD3A4A" w:rsidRDefault="00CD3A4A" w:rsidP="00F32ED3">
                  <w:pPr>
                    <w:rPr>
                      <w:b/>
                      <w:bCs/>
                      <w:color w:val="000000"/>
                      <w:sz w:val="26"/>
                      <w:szCs w:val="26"/>
                    </w:rPr>
                  </w:pPr>
                  <w:r>
                    <w:rPr>
                      <w:b/>
                      <w:bCs/>
                      <w:color w:val="000000"/>
                      <w:sz w:val="26"/>
                      <w:szCs w:val="26"/>
                    </w:rPr>
                    <w:t>General penalties</w:t>
                  </w:r>
                </w:p>
              </w:tc>
            </w:tr>
          </w:tbl>
          <w:p w14:paraId="5070DA9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85DF8FD" w14:textId="77777777" w:rsidTr="00F32ED3">
              <w:tc>
                <w:tcPr>
                  <w:tcW w:w="0" w:type="auto"/>
                  <w:tcMar>
                    <w:top w:w="149" w:type="dxa"/>
                    <w:left w:w="20" w:type="dxa"/>
                    <w:bottom w:w="5" w:type="dxa"/>
                    <w:right w:w="20" w:type="dxa"/>
                  </w:tcMar>
                </w:tcPr>
                <w:p w14:paraId="147E3257" w14:textId="77777777" w:rsidR="00CD3A4A" w:rsidRDefault="00CD3A4A" w:rsidP="00F32ED3">
                  <w:pPr>
                    <w:ind w:firstLine="288"/>
                    <w:jc w:val="both"/>
                    <w:rPr>
                      <w:color w:val="000000"/>
                      <w:sz w:val="26"/>
                      <w:szCs w:val="26"/>
                    </w:rPr>
                  </w:pPr>
                  <w:r>
                    <w:rPr>
                      <w:b/>
                      <w:bCs/>
                      <w:color w:val="000000"/>
                      <w:sz w:val="26"/>
                      <w:szCs w:val="26"/>
                    </w:rPr>
                    <w:t>56.</w:t>
                  </w:r>
                  <w:r>
                    <w:rPr>
                      <w:color w:val="000000"/>
                      <w:sz w:val="26"/>
                      <w:szCs w:val="26"/>
                    </w:rPr>
                    <w:t>  A person guilty of an offence under this Act for which no penalty is expressly provided shall be liable on conviction to a fine not exceeding $10,000 or to imprisonment for a term not exceeding 3 years or to both and, in the case of a continuing offence, to a further fine not exceeding $1,000 for every day or part of a day during which the offence continues after conviction.</w:t>
                  </w:r>
                </w:p>
              </w:tc>
            </w:tr>
          </w:tbl>
          <w:p w14:paraId="5825E36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3190779" w14:textId="77777777" w:rsidTr="00F32ED3">
              <w:tc>
                <w:tcPr>
                  <w:tcW w:w="0" w:type="auto"/>
                  <w:tcMar>
                    <w:top w:w="293" w:type="dxa"/>
                    <w:left w:w="5" w:type="dxa"/>
                    <w:bottom w:w="5" w:type="dxa"/>
                    <w:right w:w="5" w:type="dxa"/>
                  </w:tcMar>
                </w:tcPr>
                <w:p w14:paraId="4091593B" w14:textId="77777777" w:rsidR="00CD3A4A" w:rsidRDefault="00CD3A4A" w:rsidP="00F32ED3">
                  <w:pPr>
                    <w:rPr>
                      <w:b/>
                      <w:bCs/>
                      <w:color w:val="000000"/>
                      <w:sz w:val="26"/>
                      <w:szCs w:val="26"/>
                    </w:rPr>
                  </w:pPr>
                  <w:r>
                    <w:rPr>
                      <w:b/>
                      <w:bCs/>
                      <w:color w:val="000000"/>
                      <w:sz w:val="26"/>
                      <w:szCs w:val="26"/>
                    </w:rPr>
                    <w:t>Public servants and public officers</w:t>
                  </w:r>
                </w:p>
              </w:tc>
            </w:tr>
          </w:tbl>
          <w:p w14:paraId="12407B0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0E594F0" w14:textId="77777777" w:rsidTr="00F32ED3">
              <w:tc>
                <w:tcPr>
                  <w:tcW w:w="0" w:type="auto"/>
                  <w:tcMar>
                    <w:top w:w="149" w:type="dxa"/>
                    <w:left w:w="20" w:type="dxa"/>
                    <w:bottom w:w="5" w:type="dxa"/>
                    <w:right w:w="20" w:type="dxa"/>
                  </w:tcMar>
                </w:tcPr>
                <w:p w14:paraId="4EBCC616" w14:textId="77777777" w:rsidR="00CD3A4A" w:rsidRDefault="00CD3A4A" w:rsidP="00F32ED3">
                  <w:pPr>
                    <w:ind w:firstLine="288"/>
                    <w:jc w:val="both"/>
                    <w:rPr>
                      <w:color w:val="000000"/>
                      <w:sz w:val="26"/>
                      <w:szCs w:val="26"/>
                    </w:rPr>
                  </w:pPr>
                  <w:r>
                    <w:rPr>
                      <w:b/>
                      <w:bCs/>
                      <w:color w:val="000000"/>
                      <w:sz w:val="26"/>
                      <w:szCs w:val="26"/>
                    </w:rPr>
                    <w:t>57.</w:t>
                  </w:r>
                  <w:r>
                    <w:rPr>
                      <w:rStyle w:val="prov2TxtIL"/>
                      <w:color w:val="000000"/>
                    </w:rPr>
                    <w:t>—(1)  All individuals appointed under section 8(1)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4C1A5A50" w14:textId="77777777" w:rsidTr="00F32ED3">
                    <w:tc>
                      <w:tcPr>
                        <w:tcW w:w="1239" w:type="dxa"/>
                        <w:noWrap/>
                        <w:tcMar>
                          <w:top w:w="149" w:type="dxa"/>
                          <w:left w:w="20" w:type="dxa"/>
                          <w:bottom w:w="5" w:type="dxa"/>
                          <w:right w:w="149" w:type="dxa"/>
                        </w:tcMar>
                      </w:tcPr>
                      <w:p w14:paraId="3B080E36"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3F160DC0" w14:textId="77777777" w:rsidR="00CD3A4A" w:rsidRDefault="00CD3A4A" w:rsidP="00F32ED3">
                        <w:pPr>
                          <w:jc w:val="both"/>
                          <w:rPr>
                            <w:rStyle w:val="prov2TxtIL"/>
                            <w:color w:val="000000"/>
                          </w:rPr>
                        </w:pPr>
                        <w:r>
                          <w:rPr>
                            <w:rStyle w:val="prov2TxtIL"/>
                            <w:color w:val="000000"/>
                          </w:rPr>
                          <w:t xml:space="preserve">are deemed to be public servants for the purposes of the Penal Code 1871; </w:t>
                        </w:r>
                        <w:r>
                          <w:rPr>
                            <w:rStyle w:val="prov2TxtIL"/>
                            <w:color w:val="000000"/>
                          </w:rPr>
                          <w:lastRenderedPageBreak/>
                          <w:t>and</w:t>
                        </w:r>
                      </w:p>
                    </w:tc>
                  </w:tr>
                  <w:tr w:rsidR="00CD3A4A" w14:paraId="7A4EBC89" w14:textId="77777777" w:rsidTr="00F32ED3">
                    <w:tc>
                      <w:tcPr>
                        <w:tcW w:w="1239" w:type="dxa"/>
                        <w:noWrap/>
                        <w:tcMar>
                          <w:top w:w="149" w:type="dxa"/>
                          <w:left w:w="20" w:type="dxa"/>
                          <w:bottom w:w="5" w:type="dxa"/>
                          <w:right w:w="149" w:type="dxa"/>
                        </w:tcMar>
                      </w:tcPr>
                      <w:p w14:paraId="2A07878E" w14:textId="77777777" w:rsidR="00CD3A4A" w:rsidRDefault="00CD3A4A" w:rsidP="00F32ED3">
                        <w:pPr>
                          <w:ind w:firstLine="288"/>
                          <w:jc w:val="right"/>
                          <w:rPr>
                            <w:rStyle w:val="prov2TxtIL"/>
                            <w:color w:val="000000"/>
                          </w:rPr>
                        </w:pPr>
                        <w:r>
                          <w:rPr>
                            <w:rStyle w:val="prov2TxtIL"/>
                            <w:color w:val="000000"/>
                          </w:rPr>
                          <w:lastRenderedPageBreak/>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7DE819EA" w14:textId="77777777" w:rsidR="00CD3A4A" w:rsidRDefault="00CD3A4A" w:rsidP="00F32ED3">
                        <w:pPr>
                          <w:jc w:val="both"/>
                          <w:rPr>
                            <w:rStyle w:val="prov2TxtIL"/>
                            <w:color w:val="000000"/>
                          </w:rPr>
                        </w:pPr>
                        <w:r>
                          <w:rPr>
                            <w:rStyle w:val="prov2TxtIL"/>
                            <w:color w:val="000000"/>
                          </w:rPr>
                          <w:t>are, in relation to their administration, assessment, collection or enforcement of payment of composition sums under this Act, deemed to be public officers for the purposes of the Financial Procedure Act 1966; and section 20 of that Act applies to these individuals even though they are not or were not in the employment of the Government.</w:t>
                        </w:r>
                      </w:p>
                      <w:p w14:paraId="4C372336" w14:textId="77777777" w:rsidR="00CD3A4A" w:rsidRDefault="00CD3A4A" w:rsidP="00F32ED3">
                        <w:pPr>
                          <w:pStyle w:val="amendNote"/>
                          <w:rPr>
                            <w:rStyle w:val="prov2TxtIL"/>
                            <w:sz w:val="18"/>
                            <w:szCs w:val="18"/>
                          </w:rPr>
                        </w:pPr>
                        <w:r>
                          <w:rPr>
                            <w:rStyle w:val="prov2TxtIL"/>
                            <w:sz w:val="18"/>
                            <w:szCs w:val="18"/>
                          </w:rPr>
                          <w:t>[22/2016]</w:t>
                        </w:r>
                      </w:p>
                    </w:tc>
                  </w:tr>
                </w:tbl>
                <w:p w14:paraId="39A3BF8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1D4601C" w14:textId="77777777" w:rsidTr="00F32ED3">
                    <w:tc>
                      <w:tcPr>
                        <w:tcW w:w="0" w:type="auto"/>
                        <w:tcMar>
                          <w:top w:w="149" w:type="dxa"/>
                          <w:left w:w="20" w:type="dxa"/>
                          <w:bottom w:w="20" w:type="dxa"/>
                          <w:right w:w="20" w:type="dxa"/>
                        </w:tcMar>
                      </w:tcPr>
                      <w:p w14:paraId="59F70C6F" w14:textId="77777777" w:rsidR="00CD3A4A" w:rsidRDefault="00CD3A4A" w:rsidP="00F32ED3">
                        <w:pPr>
                          <w:ind w:firstLine="288"/>
                          <w:jc w:val="both"/>
                          <w:rPr>
                            <w:color w:val="000000"/>
                            <w:sz w:val="26"/>
                            <w:szCs w:val="26"/>
                          </w:rPr>
                        </w:pPr>
                        <w:r>
                          <w:rPr>
                            <w:color w:val="000000"/>
                            <w:sz w:val="26"/>
                            <w:szCs w:val="26"/>
                          </w:rPr>
                          <w:t>(2)  All members of the Appeal Panel, and all members of an advisory committee, are deemed to be public servants for the purposes of the Penal Code 1871.</w:t>
                        </w:r>
                      </w:p>
                      <w:p w14:paraId="75A4E439" w14:textId="77777777" w:rsidR="00CD3A4A" w:rsidRDefault="00CD3A4A" w:rsidP="00F32ED3">
                        <w:pPr>
                          <w:pStyle w:val="amendNote"/>
                        </w:pPr>
                        <w:r>
                          <w:t>[22/2016]</w:t>
                        </w:r>
                      </w:p>
                    </w:tc>
                  </w:tr>
                </w:tbl>
                <w:p w14:paraId="5B77E052" w14:textId="77777777" w:rsidR="00CD3A4A" w:rsidRDefault="00CD3A4A" w:rsidP="00F32ED3">
                  <w:pPr>
                    <w:rPr>
                      <w:rStyle w:val="prov2TxtIL"/>
                      <w:color w:val="000000"/>
                    </w:rPr>
                  </w:pPr>
                </w:p>
              </w:tc>
            </w:tr>
          </w:tbl>
          <w:p w14:paraId="228F8B4A"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D0DF495" w14:textId="77777777" w:rsidTr="00F32ED3">
              <w:tc>
                <w:tcPr>
                  <w:tcW w:w="0" w:type="auto"/>
                  <w:tcMar>
                    <w:top w:w="293" w:type="dxa"/>
                    <w:left w:w="5" w:type="dxa"/>
                    <w:bottom w:w="5" w:type="dxa"/>
                    <w:right w:w="5" w:type="dxa"/>
                  </w:tcMar>
                </w:tcPr>
                <w:p w14:paraId="77DF5006" w14:textId="77777777" w:rsidR="00CD3A4A" w:rsidRDefault="00CD3A4A" w:rsidP="00F32ED3">
                  <w:pPr>
                    <w:rPr>
                      <w:b/>
                      <w:bCs/>
                      <w:color w:val="000000"/>
                      <w:sz w:val="26"/>
                      <w:szCs w:val="26"/>
                    </w:rPr>
                  </w:pPr>
                  <w:r>
                    <w:rPr>
                      <w:b/>
                      <w:bCs/>
                      <w:color w:val="000000"/>
                      <w:sz w:val="26"/>
                      <w:szCs w:val="26"/>
                    </w:rPr>
                    <w:t>Evidence in proceedings</w:t>
                  </w:r>
                </w:p>
              </w:tc>
            </w:tr>
          </w:tbl>
          <w:p w14:paraId="2B6CE27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D5C1D3B" w14:textId="77777777" w:rsidTr="00F32ED3">
              <w:tc>
                <w:tcPr>
                  <w:tcW w:w="0" w:type="auto"/>
                  <w:tcMar>
                    <w:top w:w="149" w:type="dxa"/>
                    <w:left w:w="20" w:type="dxa"/>
                    <w:bottom w:w="5" w:type="dxa"/>
                    <w:right w:w="20" w:type="dxa"/>
                  </w:tcMar>
                </w:tcPr>
                <w:p w14:paraId="0B384C51" w14:textId="77777777" w:rsidR="00CD3A4A" w:rsidRDefault="00CD3A4A" w:rsidP="00F32ED3">
                  <w:pPr>
                    <w:ind w:firstLine="288"/>
                    <w:jc w:val="both"/>
                    <w:rPr>
                      <w:color w:val="000000"/>
                      <w:sz w:val="26"/>
                      <w:szCs w:val="26"/>
                    </w:rPr>
                  </w:pPr>
                  <w:r>
                    <w:rPr>
                      <w:b/>
                      <w:bCs/>
                      <w:color w:val="000000"/>
                      <w:sz w:val="26"/>
                      <w:szCs w:val="26"/>
                    </w:rPr>
                    <w:t>58.</w:t>
                  </w:r>
                  <w:r>
                    <w:rPr>
                      <w:rStyle w:val="prov2TxtIL"/>
                      <w:color w:val="000000"/>
                    </w:rPr>
                    <w:t>—(1)  The Commission, the Appeal Panel, an Appeal Committee, their members and anyone acting for or under the direction of the Commission must not give or be compelled to give evidence in a court or in any other proceedings in respect of any information obtained in performing their duties or exercising their powers or functions under this Act, except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09DF9759" w14:textId="77777777" w:rsidTr="00F32ED3">
                    <w:tc>
                      <w:tcPr>
                        <w:tcW w:w="1239" w:type="dxa"/>
                        <w:noWrap/>
                        <w:tcMar>
                          <w:top w:w="149" w:type="dxa"/>
                          <w:left w:w="20" w:type="dxa"/>
                          <w:bottom w:w="5" w:type="dxa"/>
                          <w:right w:w="149" w:type="dxa"/>
                        </w:tcMar>
                      </w:tcPr>
                      <w:p w14:paraId="09D4808B"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3854020E" w14:textId="77777777" w:rsidR="00CD3A4A" w:rsidRDefault="00CD3A4A" w:rsidP="00F32ED3">
                        <w:pPr>
                          <w:jc w:val="both"/>
                          <w:rPr>
                            <w:rStyle w:val="prov2TxtIL"/>
                            <w:color w:val="000000"/>
                          </w:rPr>
                        </w:pPr>
                        <w:r>
                          <w:rPr>
                            <w:rStyle w:val="prov2TxtIL"/>
                            <w:color w:val="000000"/>
                          </w:rPr>
                          <w:t>in a prosecution for perjury or for the provision of false information;</w:t>
                        </w:r>
                      </w:p>
                    </w:tc>
                  </w:tr>
                  <w:tr w:rsidR="00CD3A4A" w14:paraId="342189D5" w14:textId="77777777" w:rsidTr="00F32ED3">
                    <w:tc>
                      <w:tcPr>
                        <w:tcW w:w="1239" w:type="dxa"/>
                        <w:noWrap/>
                        <w:tcMar>
                          <w:top w:w="149" w:type="dxa"/>
                          <w:left w:w="20" w:type="dxa"/>
                          <w:bottom w:w="5" w:type="dxa"/>
                          <w:right w:w="149" w:type="dxa"/>
                        </w:tcMar>
                      </w:tcPr>
                      <w:p w14:paraId="61BDF703"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4FBA2B72" w14:textId="77777777" w:rsidR="00CD3A4A" w:rsidRDefault="00CD3A4A" w:rsidP="00F32ED3">
                        <w:pPr>
                          <w:jc w:val="both"/>
                          <w:rPr>
                            <w:rStyle w:val="prov2TxtIL"/>
                            <w:color w:val="000000"/>
                          </w:rPr>
                        </w:pPr>
                        <w:r>
                          <w:rPr>
                            <w:rStyle w:val="prov2TxtIL"/>
                            <w:color w:val="000000"/>
                          </w:rPr>
                          <w:t>in a prosecution for an offence under this Act; or</w:t>
                        </w:r>
                      </w:p>
                    </w:tc>
                  </w:tr>
                  <w:tr w:rsidR="00CD3A4A" w14:paraId="1AF44EE9" w14:textId="77777777" w:rsidTr="00F32ED3">
                    <w:tc>
                      <w:tcPr>
                        <w:tcW w:w="1239" w:type="dxa"/>
                        <w:noWrap/>
                        <w:tcMar>
                          <w:top w:w="149" w:type="dxa"/>
                          <w:left w:w="20" w:type="dxa"/>
                          <w:bottom w:w="5" w:type="dxa"/>
                          <w:right w:w="149" w:type="dxa"/>
                        </w:tcMar>
                      </w:tcPr>
                      <w:p w14:paraId="05B18CEB"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77" w:type="dxa"/>
                          <w:bottom w:w="5" w:type="dxa"/>
                          <w:right w:w="5" w:type="dxa"/>
                        </w:tcMar>
                      </w:tcPr>
                      <w:p w14:paraId="0777D35D" w14:textId="77777777" w:rsidR="00CD3A4A" w:rsidRDefault="00CD3A4A" w:rsidP="00F32ED3">
                        <w:pPr>
                          <w:jc w:val="both"/>
                          <w:rPr>
                            <w:rStyle w:val="prov2TxtIL"/>
                            <w:color w:val="000000"/>
                          </w:rPr>
                        </w:pPr>
                        <w:r>
                          <w:rPr>
                            <w:rStyle w:val="prov2TxtIL"/>
                            <w:color w:val="000000"/>
                          </w:rPr>
                          <w:t>in an application for judicial review or an appeal from a decision with respect to such an application.</w:t>
                        </w:r>
                      </w:p>
                    </w:tc>
                  </w:tr>
                </w:tbl>
                <w:p w14:paraId="2983F5F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CAB737B" w14:textId="77777777" w:rsidTr="00F32ED3">
                    <w:tc>
                      <w:tcPr>
                        <w:tcW w:w="0" w:type="auto"/>
                        <w:tcMar>
                          <w:top w:w="149" w:type="dxa"/>
                          <w:left w:w="20" w:type="dxa"/>
                          <w:bottom w:w="20" w:type="dxa"/>
                          <w:right w:w="20" w:type="dxa"/>
                        </w:tcMar>
                      </w:tcPr>
                      <w:p w14:paraId="4680F7B3" w14:textId="77777777" w:rsidR="00CD3A4A" w:rsidRDefault="00CD3A4A" w:rsidP="00F32ED3">
                        <w:pPr>
                          <w:ind w:firstLine="288"/>
                          <w:jc w:val="both"/>
                          <w:rPr>
                            <w:color w:val="000000"/>
                            <w:sz w:val="26"/>
                            <w:szCs w:val="26"/>
                          </w:rPr>
                        </w:pPr>
                        <w:r>
                          <w:rPr>
                            <w:color w:val="000000"/>
                            <w:sz w:val="26"/>
                            <w:szCs w:val="26"/>
                          </w:rPr>
                          <w:t>(2)  Subsection (1) applies also in respect of evidence of the existence of proceedings conducted before the Commission.</w:t>
                        </w:r>
                      </w:p>
                    </w:tc>
                  </w:tr>
                </w:tbl>
                <w:p w14:paraId="387A0D47" w14:textId="77777777" w:rsidR="00CD3A4A" w:rsidRDefault="00CD3A4A" w:rsidP="00F32ED3">
                  <w:pPr>
                    <w:rPr>
                      <w:rStyle w:val="prov2TxtIL"/>
                      <w:color w:val="000000"/>
                    </w:rPr>
                  </w:pPr>
                </w:p>
              </w:tc>
            </w:tr>
          </w:tbl>
          <w:p w14:paraId="11DA425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520A807" w14:textId="77777777" w:rsidTr="00F32ED3">
              <w:tc>
                <w:tcPr>
                  <w:tcW w:w="0" w:type="auto"/>
                  <w:tcMar>
                    <w:top w:w="293" w:type="dxa"/>
                    <w:left w:w="5" w:type="dxa"/>
                    <w:bottom w:w="5" w:type="dxa"/>
                    <w:right w:w="5" w:type="dxa"/>
                  </w:tcMar>
                </w:tcPr>
                <w:p w14:paraId="7D30D322" w14:textId="77777777" w:rsidR="00CD3A4A" w:rsidRDefault="00CD3A4A" w:rsidP="00F32ED3">
                  <w:pPr>
                    <w:rPr>
                      <w:b/>
                      <w:bCs/>
                      <w:color w:val="000000"/>
                      <w:sz w:val="26"/>
                      <w:szCs w:val="26"/>
                    </w:rPr>
                  </w:pPr>
                  <w:r>
                    <w:rPr>
                      <w:b/>
                      <w:bCs/>
                      <w:color w:val="000000"/>
                      <w:sz w:val="26"/>
                      <w:szCs w:val="26"/>
                    </w:rPr>
                    <w:t>Preservation of secrecy</w:t>
                  </w:r>
                </w:p>
              </w:tc>
            </w:tr>
          </w:tbl>
          <w:p w14:paraId="60DAE4F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1B804B3" w14:textId="77777777" w:rsidTr="00F32ED3">
              <w:tc>
                <w:tcPr>
                  <w:tcW w:w="0" w:type="auto"/>
                  <w:tcMar>
                    <w:top w:w="149" w:type="dxa"/>
                    <w:left w:w="20" w:type="dxa"/>
                    <w:bottom w:w="5" w:type="dxa"/>
                    <w:right w:w="20" w:type="dxa"/>
                  </w:tcMar>
                </w:tcPr>
                <w:p w14:paraId="488DC791" w14:textId="77777777" w:rsidR="00CD3A4A" w:rsidRDefault="00CD3A4A" w:rsidP="00F32ED3">
                  <w:pPr>
                    <w:ind w:firstLine="288"/>
                    <w:jc w:val="both"/>
                    <w:rPr>
                      <w:color w:val="000000"/>
                      <w:sz w:val="26"/>
                      <w:szCs w:val="26"/>
                    </w:rPr>
                  </w:pPr>
                  <w:r>
                    <w:rPr>
                      <w:b/>
                      <w:bCs/>
                      <w:color w:val="000000"/>
                      <w:sz w:val="26"/>
                      <w:szCs w:val="26"/>
                    </w:rPr>
                    <w:t>59.</w:t>
                  </w:r>
                  <w:r>
                    <w:rPr>
                      <w:rStyle w:val="prov2TxtIL"/>
                      <w:color w:val="000000"/>
                    </w:rPr>
                    <w:t>—(1)  Subject to subsection (5), every specified person must preserve, and aid in the preservation of, secrecy with regard to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33105A37" w14:textId="77777777" w:rsidTr="00F32ED3">
                    <w:tc>
                      <w:tcPr>
                        <w:tcW w:w="1239" w:type="dxa"/>
                        <w:noWrap/>
                        <w:tcMar>
                          <w:top w:w="149" w:type="dxa"/>
                          <w:left w:w="20" w:type="dxa"/>
                          <w:bottom w:w="5" w:type="dxa"/>
                          <w:right w:w="149" w:type="dxa"/>
                        </w:tcMar>
                      </w:tcPr>
                      <w:p w14:paraId="022DF39A"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a</w:t>
                        </w:r>
                        <w:r>
                          <w:rPr>
                            <w:rStyle w:val="prov2TxtIL"/>
                            <w:color w:val="000000"/>
                          </w:rPr>
                          <w:t>)</w:t>
                        </w:r>
                      </w:p>
                    </w:tc>
                    <w:tc>
                      <w:tcPr>
                        <w:tcW w:w="0" w:type="auto"/>
                        <w:tcMar>
                          <w:top w:w="149" w:type="dxa"/>
                          <w:left w:w="77" w:type="dxa"/>
                          <w:bottom w:w="5" w:type="dxa"/>
                          <w:right w:w="5" w:type="dxa"/>
                        </w:tcMar>
                      </w:tcPr>
                      <w:p w14:paraId="37E6F9F7" w14:textId="77777777" w:rsidR="00CD3A4A" w:rsidRDefault="00CD3A4A" w:rsidP="00F32ED3">
                        <w:pPr>
                          <w:jc w:val="both"/>
                          <w:rPr>
                            <w:rStyle w:val="prov2TxtIL"/>
                            <w:color w:val="000000"/>
                          </w:rPr>
                        </w:pPr>
                        <w:r>
                          <w:rPr>
                            <w:rStyle w:val="prov2TxtIL"/>
                            <w:color w:val="000000"/>
                          </w:rPr>
                          <w:t>any personal data an organisation would be required or authorised to refuse to disclose if it were contained in personal data requested under section 21;</w:t>
                        </w:r>
                      </w:p>
                    </w:tc>
                  </w:tr>
                  <w:tr w:rsidR="00CD3A4A" w14:paraId="0B2FD992" w14:textId="77777777" w:rsidTr="00F32ED3">
                    <w:tc>
                      <w:tcPr>
                        <w:tcW w:w="1239" w:type="dxa"/>
                        <w:noWrap/>
                        <w:tcMar>
                          <w:top w:w="149" w:type="dxa"/>
                          <w:left w:w="20" w:type="dxa"/>
                          <w:bottom w:w="5" w:type="dxa"/>
                          <w:right w:w="149" w:type="dxa"/>
                        </w:tcMar>
                      </w:tcPr>
                      <w:p w14:paraId="1561C687"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b</w:t>
                        </w:r>
                        <w:r>
                          <w:rPr>
                            <w:rStyle w:val="prov2TxtIL"/>
                            <w:color w:val="000000"/>
                          </w:rPr>
                          <w:t>)</w:t>
                        </w:r>
                      </w:p>
                    </w:tc>
                    <w:tc>
                      <w:tcPr>
                        <w:tcW w:w="0" w:type="auto"/>
                        <w:tcMar>
                          <w:top w:w="149" w:type="dxa"/>
                          <w:left w:w="77" w:type="dxa"/>
                          <w:bottom w:w="5" w:type="dxa"/>
                          <w:right w:w="5" w:type="dxa"/>
                        </w:tcMar>
                      </w:tcPr>
                      <w:p w14:paraId="6309D4A6" w14:textId="77777777" w:rsidR="00CD3A4A" w:rsidRDefault="00CD3A4A" w:rsidP="00F32ED3">
                        <w:pPr>
                          <w:jc w:val="both"/>
                          <w:rPr>
                            <w:rStyle w:val="prov2TxtIL"/>
                            <w:color w:val="000000"/>
                          </w:rPr>
                        </w:pPr>
                        <w:r>
                          <w:rPr>
                            <w:rStyle w:val="prov2TxtIL"/>
                            <w:color w:val="000000"/>
                          </w:rPr>
                          <w:t>whether information exists, if an organisation in refusing to provide access under section 21 does not indicate whether the information exists;</w:t>
                        </w:r>
                      </w:p>
                    </w:tc>
                  </w:tr>
                  <w:tr w:rsidR="00CD3A4A" w14:paraId="0642848A" w14:textId="77777777" w:rsidTr="00F32ED3">
                    <w:tc>
                      <w:tcPr>
                        <w:tcW w:w="1239" w:type="dxa"/>
                        <w:noWrap/>
                        <w:tcMar>
                          <w:top w:w="149" w:type="dxa"/>
                          <w:left w:w="20" w:type="dxa"/>
                          <w:bottom w:w="5" w:type="dxa"/>
                          <w:right w:w="149" w:type="dxa"/>
                        </w:tcMar>
                      </w:tcPr>
                      <w:p w14:paraId="45BA73C8"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c</w:t>
                        </w:r>
                        <w:r>
                          <w:rPr>
                            <w:rStyle w:val="prov2TxtIL"/>
                            <w:color w:val="000000"/>
                          </w:rPr>
                          <w:t>)</w:t>
                        </w:r>
                      </w:p>
                    </w:tc>
                    <w:tc>
                      <w:tcPr>
                        <w:tcW w:w="0" w:type="auto"/>
                        <w:tcMar>
                          <w:top w:w="149" w:type="dxa"/>
                          <w:left w:w="77" w:type="dxa"/>
                          <w:bottom w:w="5" w:type="dxa"/>
                          <w:right w:w="5" w:type="dxa"/>
                        </w:tcMar>
                      </w:tcPr>
                      <w:p w14:paraId="1CF88CE9" w14:textId="77777777" w:rsidR="00CD3A4A" w:rsidRDefault="00CD3A4A" w:rsidP="00F32ED3">
                        <w:pPr>
                          <w:jc w:val="both"/>
                          <w:rPr>
                            <w:rStyle w:val="prov2TxtIL"/>
                            <w:color w:val="000000"/>
                          </w:rPr>
                        </w:pPr>
                        <w:r>
                          <w:rPr>
                            <w:rStyle w:val="prov2TxtIL"/>
                            <w:color w:val="000000"/>
                          </w:rPr>
                          <w:t>all matters that have been identified as confidential under subsection (3); and</w:t>
                        </w:r>
                      </w:p>
                    </w:tc>
                  </w:tr>
                  <w:tr w:rsidR="00CD3A4A" w14:paraId="4ADE6264" w14:textId="77777777" w:rsidTr="00F32ED3">
                    <w:tc>
                      <w:tcPr>
                        <w:tcW w:w="1239" w:type="dxa"/>
                        <w:noWrap/>
                        <w:tcMar>
                          <w:top w:w="149" w:type="dxa"/>
                          <w:left w:w="20" w:type="dxa"/>
                          <w:bottom w:w="5" w:type="dxa"/>
                          <w:right w:w="149" w:type="dxa"/>
                        </w:tcMar>
                      </w:tcPr>
                      <w:p w14:paraId="40E356F5"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d</w:t>
                        </w:r>
                        <w:r>
                          <w:rPr>
                            <w:rStyle w:val="prov2TxtIL"/>
                            <w:color w:val="000000"/>
                          </w:rPr>
                          <w:t>)</w:t>
                        </w:r>
                      </w:p>
                    </w:tc>
                    <w:tc>
                      <w:tcPr>
                        <w:tcW w:w="0" w:type="auto"/>
                        <w:tcMar>
                          <w:top w:w="149" w:type="dxa"/>
                          <w:left w:w="77" w:type="dxa"/>
                          <w:bottom w:w="5" w:type="dxa"/>
                          <w:right w:w="5" w:type="dxa"/>
                        </w:tcMar>
                      </w:tcPr>
                      <w:p w14:paraId="6C8BD103" w14:textId="77777777" w:rsidR="00CD3A4A" w:rsidRDefault="00CD3A4A" w:rsidP="00F32ED3">
                        <w:pPr>
                          <w:jc w:val="both"/>
                          <w:rPr>
                            <w:rStyle w:val="prov2TxtIL"/>
                            <w:color w:val="000000"/>
                          </w:rPr>
                        </w:pPr>
                        <w:r>
                          <w:rPr>
                            <w:rStyle w:val="prov2TxtIL"/>
                            <w:color w:val="000000"/>
                          </w:rPr>
                          <w:t>all matters relating to the identity of persons providing information to the Commission,</w:t>
                        </w:r>
                      </w:p>
                    </w:tc>
                  </w:tr>
                </w:tbl>
                <w:p w14:paraId="50716B5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42FE4A2" w14:textId="77777777" w:rsidTr="00F32ED3">
                    <w:tc>
                      <w:tcPr>
                        <w:tcW w:w="0" w:type="auto"/>
                        <w:tcMar>
                          <w:top w:w="149" w:type="dxa"/>
                          <w:left w:w="20" w:type="dxa"/>
                          <w:bottom w:w="20" w:type="dxa"/>
                          <w:right w:w="20" w:type="dxa"/>
                        </w:tcMar>
                      </w:tcPr>
                      <w:p w14:paraId="2A30FB92" w14:textId="77777777" w:rsidR="00CD3A4A" w:rsidRDefault="00CD3A4A" w:rsidP="00F32ED3">
                        <w:pPr>
                          <w:jc w:val="both"/>
                          <w:rPr>
                            <w:rStyle w:val="prov2TxtIL"/>
                            <w:color w:val="000000"/>
                          </w:rPr>
                        </w:pPr>
                        <w:r>
                          <w:rPr>
                            <w:rStyle w:val="prov2TxtIL"/>
                            <w:color w:val="000000"/>
                          </w:rPr>
                          <w:lastRenderedPageBreak/>
                          <w:t>that may come to the specified person’s knowledge in the performance of the specified person’s functions and discharge of the specified person’s duties under this Act and must not communicate any such matter to any person, except insofar as such communication —</w:t>
                        </w:r>
                      </w:p>
                    </w:tc>
                  </w:tr>
                </w:tbl>
                <w:p w14:paraId="2C62F777" w14:textId="77777777" w:rsidR="00CD3A4A" w:rsidRDefault="00CD3A4A" w:rsidP="00F32ED3">
                  <w:pPr>
                    <w:rPr>
                      <w:vanish/>
                    </w:rPr>
                  </w:pP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7730E28E" w14:textId="77777777" w:rsidTr="00F32ED3">
                    <w:tc>
                      <w:tcPr>
                        <w:tcW w:w="1239" w:type="dxa"/>
                        <w:noWrap/>
                        <w:tcMar>
                          <w:top w:w="149" w:type="dxa"/>
                          <w:left w:w="20" w:type="dxa"/>
                          <w:bottom w:w="5" w:type="dxa"/>
                          <w:right w:w="149" w:type="dxa"/>
                        </w:tcMar>
                      </w:tcPr>
                      <w:p w14:paraId="6BBC572F"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e</w:t>
                        </w:r>
                        <w:r>
                          <w:rPr>
                            <w:rStyle w:val="prov2TxtIL"/>
                            <w:color w:val="000000"/>
                          </w:rPr>
                          <w:t>)</w:t>
                        </w:r>
                      </w:p>
                    </w:tc>
                    <w:tc>
                      <w:tcPr>
                        <w:tcW w:w="0" w:type="auto"/>
                        <w:tcMar>
                          <w:top w:w="149" w:type="dxa"/>
                          <w:left w:w="77" w:type="dxa"/>
                          <w:bottom w:w="5" w:type="dxa"/>
                          <w:right w:w="5" w:type="dxa"/>
                        </w:tcMar>
                      </w:tcPr>
                      <w:p w14:paraId="3369A6CD" w14:textId="77777777" w:rsidR="00CD3A4A" w:rsidRDefault="00CD3A4A" w:rsidP="00F32ED3">
                        <w:pPr>
                          <w:jc w:val="both"/>
                          <w:rPr>
                            <w:rStyle w:val="prov2TxtIL"/>
                            <w:color w:val="000000"/>
                          </w:rPr>
                        </w:pPr>
                        <w:r>
                          <w:rPr>
                            <w:rStyle w:val="prov2TxtIL"/>
                            <w:color w:val="000000"/>
                          </w:rPr>
                          <w:t>is necessary for the performance of any such function or discharge of any such duty; or</w:t>
                        </w:r>
                      </w:p>
                    </w:tc>
                  </w:tr>
                  <w:tr w:rsidR="00CD3A4A" w14:paraId="5E41833E" w14:textId="77777777" w:rsidTr="00F32ED3">
                    <w:tc>
                      <w:tcPr>
                        <w:tcW w:w="1239" w:type="dxa"/>
                        <w:noWrap/>
                        <w:tcMar>
                          <w:top w:w="149" w:type="dxa"/>
                          <w:left w:w="20" w:type="dxa"/>
                          <w:bottom w:w="5" w:type="dxa"/>
                          <w:right w:w="149" w:type="dxa"/>
                        </w:tcMar>
                      </w:tcPr>
                      <w:p w14:paraId="29706ADB" w14:textId="77777777" w:rsidR="00CD3A4A" w:rsidRDefault="00CD3A4A" w:rsidP="00F32ED3">
                        <w:pPr>
                          <w:ind w:firstLine="288"/>
                          <w:jc w:val="right"/>
                          <w:rPr>
                            <w:rStyle w:val="prov2TxtIL"/>
                            <w:color w:val="000000"/>
                          </w:rPr>
                        </w:pPr>
                        <w:r>
                          <w:rPr>
                            <w:rStyle w:val="prov2TxtIL"/>
                            <w:color w:val="000000"/>
                          </w:rPr>
                          <w:t>(</w:t>
                        </w:r>
                        <w:r>
                          <w:rPr>
                            <w:rStyle w:val="prov2TxtIL"/>
                            <w:i/>
                            <w:iCs/>
                            <w:color w:val="000000"/>
                          </w:rPr>
                          <w:t>f</w:t>
                        </w:r>
                        <w:r>
                          <w:rPr>
                            <w:rStyle w:val="prov2TxtIL"/>
                            <w:color w:val="000000"/>
                          </w:rPr>
                          <w:t>)</w:t>
                        </w:r>
                      </w:p>
                    </w:tc>
                    <w:tc>
                      <w:tcPr>
                        <w:tcW w:w="0" w:type="auto"/>
                        <w:tcMar>
                          <w:top w:w="149" w:type="dxa"/>
                          <w:left w:w="77" w:type="dxa"/>
                          <w:bottom w:w="5" w:type="dxa"/>
                          <w:right w:w="5" w:type="dxa"/>
                        </w:tcMar>
                      </w:tcPr>
                      <w:p w14:paraId="58C02468" w14:textId="77777777" w:rsidR="00CD3A4A" w:rsidRDefault="00CD3A4A" w:rsidP="00F32ED3">
                        <w:pPr>
                          <w:jc w:val="both"/>
                          <w:rPr>
                            <w:rStyle w:val="prov2TxtIL"/>
                            <w:color w:val="000000"/>
                          </w:rPr>
                        </w:pPr>
                        <w:r>
                          <w:rPr>
                            <w:rStyle w:val="prov2TxtIL"/>
                            <w:color w:val="000000"/>
                          </w:rPr>
                          <w:t>is lawfully required by any court, or lawfully required or permitted under this Act or any other written law.</w:t>
                        </w:r>
                      </w:p>
                    </w:tc>
                  </w:tr>
                </w:tbl>
                <w:p w14:paraId="1254DD1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BD874B1" w14:textId="77777777" w:rsidTr="00F32ED3">
                    <w:tc>
                      <w:tcPr>
                        <w:tcW w:w="0" w:type="auto"/>
                        <w:tcMar>
                          <w:top w:w="149" w:type="dxa"/>
                          <w:left w:w="20" w:type="dxa"/>
                          <w:bottom w:w="20" w:type="dxa"/>
                          <w:right w:w="20" w:type="dxa"/>
                        </w:tcMar>
                      </w:tcPr>
                      <w:p w14:paraId="5CB23642" w14:textId="77777777" w:rsidR="00CD3A4A" w:rsidRDefault="00CD3A4A" w:rsidP="00F32ED3">
                        <w:pPr>
                          <w:ind w:firstLine="288"/>
                          <w:jc w:val="both"/>
                          <w:rPr>
                            <w:color w:val="000000"/>
                            <w:sz w:val="26"/>
                            <w:szCs w:val="26"/>
                          </w:rPr>
                        </w:pPr>
                        <w:r>
                          <w:rPr>
                            <w:color w:val="000000"/>
                            <w:sz w:val="26"/>
                            <w:szCs w:val="26"/>
                          </w:rPr>
                          <w:t>(2)  A person who fails to comply with subsection (1) shall be guilty of an offence.</w:t>
                        </w:r>
                      </w:p>
                    </w:tc>
                  </w:tr>
                </w:tbl>
                <w:p w14:paraId="7A0187A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95D5213" w14:textId="77777777" w:rsidTr="00F32ED3">
                    <w:tc>
                      <w:tcPr>
                        <w:tcW w:w="0" w:type="auto"/>
                        <w:tcMar>
                          <w:top w:w="149" w:type="dxa"/>
                          <w:left w:w="20" w:type="dxa"/>
                          <w:bottom w:w="20" w:type="dxa"/>
                          <w:right w:w="20" w:type="dxa"/>
                        </w:tcMar>
                      </w:tcPr>
                      <w:p w14:paraId="27BE44AC" w14:textId="77777777" w:rsidR="00CD3A4A" w:rsidRDefault="00CD3A4A" w:rsidP="00F32ED3">
                        <w:pPr>
                          <w:ind w:firstLine="288"/>
                          <w:jc w:val="both"/>
                          <w:rPr>
                            <w:color w:val="000000"/>
                            <w:sz w:val="26"/>
                            <w:szCs w:val="26"/>
                          </w:rPr>
                        </w:pPr>
                        <w:r>
                          <w:rPr>
                            <w:color w:val="000000"/>
                            <w:sz w:val="26"/>
                            <w:szCs w:val="26"/>
                          </w:rPr>
                          <w:t>(3)  A person, when providing any information to the Commission, may identify information that the person claims to be confidential information.</w:t>
                        </w:r>
                      </w:p>
                    </w:tc>
                  </w:tr>
                </w:tbl>
                <w:p w14:paraId="1C2289B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0585324" w14:textId="77777777" w:rsidTr="00F32ED3">
                    <w:tc>
                      <w:tcPr>
                        <w:tcW w:w="0" w:type="auto"/>
                        <w:tcMar>
                          <w:top w:w="149" w:type="dxa"/>
                          <w:left w:w="20" w:type="dxa"/>
                          <w:bottom w:w="20" w:type="dxa"/>
                          <w:right w:w="20" w:type="dxa"/>
                        </w:tcMar>
                      </w:tcPr>
                      <w:p w14:paraId="7409A052" w14:textId="77777777" w:rsidR="00CD3A4A" w:rsidRDefault="00CD3A4A" w:rsidP="00F32ED3">
                        <w:pPr>
                          <w:ind w:firstLine="288"/>
                          <w:jc w:val="both"/>
                          <w:rPr>
                            <w:color w:val="000000"/>
                            <w:sz w:val="26"/>
                            <w:szCs w:val="26"/>
                          </w:rPr>
                        </w:pPr>
                        <w:r>
                          <w:rPr>
                            <w:color w:val="000000"/>
                            <w:sz w:val="26"/>
                            <w:szCs w:val="26"/>
                          </w:rPr>
                          <w:t>(4)  Every claim made under subsection (3) must be supported by a written statement giving reasons why the information is confidential.</w:t>
                        </w:r>
                      </w:p>
                    </w:tc>
                  </w:tr>
                </w:tbl>
                <w:p w14:paraId="477A4E64"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F81EA4D" w14:textId="77777777" w:rsidTr="00F32ED3">
                    <w:tc>
                      <w:tcPr>
                        <w:tcW w:w="0" w:type="auto"/>
                        <w:tcMar>
                          <w:top w:w="149" w:type="dxa"/>
                          <w:left w:w="20" w:type="dxa"/>
                          <w:bottom w:w="20" w:type="dxa"/>
                          <w:right w:w="20" w:type="dxa"/>
                        </w:tcMar>
                      </w:tcPr>
                      <w:p w14:paraId="3A1E22A7" w14:textId="77777777" w:rsidR="00CD3A4A" w:rsidRDefault="00CD3A4A" w:rsidP="00F32ED3">
                        <w:pPr>
                          <w:ind w:firstLine="288"/>
                          <w:jc w:val="both"/>
                          <w:rPr>
                            <w:color w:val="000000"/>
                            <w:sz w:val="26"/>
                            <w:szCs w:val="26"/>
                          </w:rPr>
                        </w:pPr>
                        <w:r>
                          <w:rPr>
                            <w:color w:val="000000"/>
                            <w:sz w:val="26"/>
                            <w:szCs w:val="26"/>
                          </w:rPr>
                          <w:t>(5)  Despite subsection (1), the Commission may disclose, or authorise any specified person to disclose, any information relating to any matter referred to in subsection (1) in any of the following circumstances:</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53DAE6B0" w14:textId="77777777" w:rsidTr="00F32ED3">
                          <w:tc>
                            <w:tcPr>
                              <w:tcW w:w="1239" w:type="dxa"/>
                              <w:noWrap/>
                              <w:tcMar>
                                <w:top w:w="149" w:type="dxa"/>
                                <w:left w:w="20" w:type="dxa"/>
                                <w:bottom w:w="5" w:type="dxa"/>
                                <w:right w:w="149" w:type="dxa"/>
                              </w:tcMar>
                            </w:tcPr>
                            <w:p w14:paraId="31242FB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54477185" w14:textId="77777777" w:rsidR="00CD3A4A" w:rsidRDefault="00CD3A4A" w:rsidP="00F32ED3">
                              <w:pPr>
                                <w:jc w:val="both"/>
                                <w:rPr>
                                  <w:color w:val="000000"/>
                                  <w:sz w:val="26"/>
                                  <w:szCs w:val="26"/>
                                </w:rPr>
                              </w:pPr>
                              <w:r>
                                <w:rPr>
                                  <w:color w:val="000000"/>
                                  <w:sz w:val="26"/>
                                  <w:szCs w:val="26"/>
                                </w:rPr>
                                <w:t>where the consent of the person to whom the information relates has been obtained;</w:t>
                              </w:r>
                            </w:p>
                          </w:tc>
                        </w:tr>
                        <w:tr w:rsidR="00CD3A4A" w14:paraId="03B3F4D5" w14:textId="77777777" w:rsidTr="00F32ED3">
                          <w:tc>
                            <w:tcPr>
                              <w:tcW w:w="1239" w:type="dxa"/>
                              <w:noWrap/>
                              <w:tcMar>
                                <w:top w:w="149" w:type="dxa"/>
                                <w:left w:w="20" w:type="dxa"/>
                                <w:bottom w:w="5" w:type="dxa"/>
                                <w:right w:w="149" w:type="dxa"/>
                              </w:tcMar>
                            </w:tcPr>
                            <w:p w14:paraId="0FD0D2F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59393BB2" w14:textId="77777777" w:rsidR="00CD3A4A" w:rsidRDefault="00CD3A4A" w:rsidP="00F32ED3">
                              <w:pPr>
                                <w:jc w:val="both"/>
                                <w:rPr>
                                  <w:color w:val="000000"/>
                                  <w:sz w:val="26"/>
                                  <w:szCs w:val="26"/>
                                </w:rPr>
                              </w:pPr>
                              <w:r>
                                <w:rPr>
                                  <w:color w:val="000000"/>
                                  <w:sz w:val="26"/>
                                  <w:szCs w:val="26"/>
                                </w:rPr>
                                <w:t>if the Commission considers there is evidence of an offence, disclose information relating to the commission of an offence to the Public Prosecutor, any police officer and other law enforcement authorities;</w:t>
                              </w:r>
                            </w:p>
                          </w:tc>
                        </w:tr>
                        <w:tr w:rsidR="00CD3A4A" w14:paraId="4821FD4B" w14:textId="77777777" w:rsidTr="00F32ED3">
                          <w:tc>
                            <w:tcPr>
                              <w:tcW w:w="1239" w:type="dxa"/>
                              <w:noWrap/>
                              <w:tcMar>
                                <w:top w:w="149" w:type="dxa"/>
                                <w:left w:w="20" w:type="dxa"/>
                                <w:bottom w:w="5" w:type="dxa"/>
                                <w:right w:w="149" w:type="dxa"/>
                              </w:tcMar>
                            </w:tcPr>
                            <w:p w14:paraId="29C448B3"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6A25D324" w14:textId="77777777" w:rsidR="00CD3A4A" w:rsidRDefault="00CD3A4A" w:rsidP="00F32ED3">
                              <w:pPr>
                                <w:jc w:val="both"/>
                                <w:rPr>
                                  <w:color w:val="000000"/>
                                  <w:sz w:val="26"/>
                                  <w:szCs w:val="26"/>
                                </w:rPr>
                              </w:pPr>
                              <w:r>
                                <w:rPr>
                                  <w:color w:val="000000"/>
                                  <w:sz w:val="26"/>
                                  <w:szCs w:val="26"/>
                                </w:rPr>
                                <w:t>to give effect to any provision of this Act;</w:t>
                              </w:r>
                            </w:p>
                          </w:tc>
                        </w:tr>
                        <w:tr w:rsidR="00CD3A4A" w14:paraId="44291074" w14:textId="77777777" w:rsidTr="00F32ED3">
                          <w:tc>
                            <w:tcPr>
                              <w:tcW w:w="1239" w:type="dxa"/>
                              <w:noWrap/>
                              <w:tcMar>
                                <w:top w:w="149" w:type="dxa"/>
                                <w:left w:w="20" w:type="dxa"/>
                                <w:bottom w:w="5" w:type="dxa"/>
                                <w:right w:w="149" w:type="dxa"/>
                              </w:tcMar>
                            </w:tcPr>
                            <w:p w14:paraId="5AFF11B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d</w:t>
                              </w:r>
                              <w:r>
                                <w:rPr>
                                  <w:color w:val="000000"/>
                                  <w:sz w:val="26"/>
                                  <w:szCs w:val="26"/>
                                </w:rPr>
                                <w:t>)</w:t>
                              </w:r>
                            </w:p>
                          </w:tc>
                          <w:tc>
                            <w:tcPr>
                              <w:tcW w:w="0" w:type="auto"/>
                              <w:tcMar>
                                <w:top w:w="149" w:type="dxa"/>
                                <w:left w:w="77" w:type="dxa"/>
                                <w:bottom w:w="5" w:type="dxa"/>
                                <w:right w:w="5" w:type="dxa"/>
                              </w:tcMar>
                            </w:tcPr>
                            <w:p w14:paraId="06569F47" w14:textId="77777777" w:rsidR="00CD3A4A" w:rsidRDefault="00CD3A4A" w:rsidP="00F32ED3">
                              <w:pPr>
                                <w:jc w:val="both"/>
                                <w:rPr>
                                  <w:color w:val="000000"/>
                                  <w:sz w:val="26"/>
                                  <w:szCs w:val="26"/>
                                </w:rPr>
                              </w:pPr>
                              <w:r>
                                <w:rPr>
                                  <w:color w:val="000000"/>
                                  <w:sz w:val="26"/>
                                  <w:szCs w:val="26"/>
                                </w:rPr>
                                <w:t>for the purposes of a prosecution, an application or an appeal mentioned in section 58(1)(</w:t>
                              </w:r>
                              <w:r>
                                <w:rPr>
                                  <w:i/>
                                  <w:iCs/>
                                  <w:color w:val="000000"/>
                                  <w:sz w:val="26"/>
                                  <w:szCs w:val="26"/>
                                </w:rPr>
                                <w:t>a</w:t>
                              </w:r>
                              <w:r>
                                <w:rPr>
                                  <w:color w:val="000000"/>
                                  <w:sz w:val="26"/>
                                  <w:szCs w:val="26"/>
                                </w:rPr>
                                <w:t>), (</w:t>
                              </w:r>
                              <w:r>
                                <w:rPr>
                                  <w:i/>
                                  <w:iCs/>
                                  <w:color w:val="000000"/>
                                  <w:sz w:val="26"/>
                                  <w:szCs w:val="26"/>
                                </w:rPr>
                                <w:t>b</w:t>
                              </w:r>
                              <w:r>
                                <w:rPr>
                                  <w:color w:val="000000"/>
                                  <w:sz w:val="26"/>
                                  <w:szCs w:val="26"/>
                                </w:rPr>
                                <w:t>) or (</w:t>
                              </w:r>
                              <w:r>
                                <w:rPr>
                                  <w:i/>
                                  <w:iCs/>
                                  <w:color w:val="000000"/>
                                  <w:sz w:val="26"/>
                                  <w:szCs w:val="26"/>
                                </w:rPr>
                                <w:t>c</w:t>
                              </w:r>
                              <w:r>
                                <w:rPr>
                                  <w:color w:val="000000"/>
                                  <w:sz w:val="26"/>
                                  <w:szCs w:val="26"/>
                                </w:rPr>
                                <w:t>);</w:t>
                              </w:r>
                            </w:p>
                          </w:tc>
                        </w:tr>
                        <w:tr w:rsidR="00CD3A4A" w14:paraId="7A529C62" w14:textId="77777777" w:rsidTr="00F32ED3">
                          <w:tc>
                            <w:tcPr>
                              <w:tcW w:w="1239" w:type="dxa"/>
                              <w:noWrap/>
                              <w:tcMar>
                                <w:top w:w="149" w:type="dxa"/>
                                <w:left w:w="20" w:type="dxa"/>
                                <w:bottom w:w="5" w:type="dxa"/>
                                <w:right w:w="149" w:type="dxa"/>
                              </w:tcMar>
                            </w:tcPr>
                            <w:p w14:paraId="76690BAD"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e</w:t>
                              </w:r>
                              <w:r>
                                <w:rPr>
                                  <w:color w:val="000000"/>
                                  <w:sz w:val="26"/>
                                  <w:szCs w:val="26"/>
                                </w:rPr>
                                <w:t>)</w:t>
                              </w:r>
                            </w:p>
                          </w:tc>
                          <w:tc>
                            <w:tcPr>
                              <w:tcW w:w="0" w:type="auto"/>
                              <w:tcMar>
                                <w:top w:w="149" w:type="dxa"/>
                                <w:left w:w="77" w:type="dxa"/>
                                <w:bottom w:w="5" w:type="dxa"/>
                                <w:right w:w="5" w:type="dxa"/>
                              </w:tcMar>
                            </w:tcPr>
                            <w:p w14:paraId="36F1EE60" w14:textId="77777777" w:rsidR="00CD3A4A" w:rsidRDefault="00CD3A4A" w:rsidP="00F32ED3">
                              <w:pPr>
                                <w:jc w:val="both"/>
                                <w:rPr>
                                  <w:color w:val="000000"/>
                                  <w:sz w:val="26"/>
                                  <w:szCs w:val="26"/>
                                </w:rPr>
                              </w:pPr>
                              <w:r>
                                <w:rPr>
                                  <w:color w:val="000000"/>
                                  <w:sz w:val="26"/>
                                  <w:szCs w:val="26"/>
                                </w:rPr>
                                <w:t>to comply with any provision of a cooperation agreement entered into under section 10, where the conditions specified in subsection (6) are satisfied; or</w:t>
                              </w:r>
                            </w:p>
                          </w:tc>
                        </w:tr>
                        <w:tr w:rsidR="00CD3A4A" w14:paraId="5F6954C0" w14:textId="77777777" w:rsidTr="00F32ED3">
                          <w:tc>
                            <w:tcPr>
                              <w:tcW w:w="1239" w:type="dxa"/>
                              <w:noWrap/>
                              <w:tcMar>
                                <w:top w:w="149" w:type="dxa"/>
                                <w:left w:w="20" w:type="dxa"/>
                                <w:bottom w:w="5" w:type="dxa"/>
                                <w:right w:w="149" w:type="dxa"/>
                              </w:tcMar>
                            </w:tcPr>
                            <w:p w14:paraId="4E464EB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f</w:t>
                              </w:r>
                              <w:r>
                                <w:rPr>
                                  <w:color w:val="000000"/>
                                  <w:sz w:val="26"/>
                                  <w:szCs w:val="26"/>
                                </w:rPr>
                                <w:t>)</w:t>
                              </w:r>
                            </w:p>
                          </w:tc>
                          <w:tc>
                            <w:tcPr>
                              <w:tcW w:w="0" w:type="auto"/>
                              <w:tcMar>
                                <w:top w:w="149" w:type="dxa"/>
                                <w:left w:w="77" w:type="dxa"/>
                                <w:bottom w:w="5" w:type="dxa"/>
                                <w:right w:w="5" w:type="dxa"/>
                              </w:tcMar>
                            </w:tcPr>
                            <w:p w14:paraId="7A45B623" w14:textId="77777777" w:rsidR="00CD3A4A" w:rsidRDefault="00CD3A4A" w:rsidP="00F32ED3">
                              <w:pPr>
                                <w:jc w:val="both"/>
                                <w:rPr>
                                  <w:color w:val="000000"/>
                                  <w:sz w:val="26"/>
                                  <w:szCs w:val="26"/>
                                </w:rPr>
                              </w:pPr>
                              <w:r>
                                <w:rPr>
                                  <w:color w:val="000000"/>
                                  <w:sz w:val="26"/>
                                  <w:szCs w:val="26"/>
                                </w:rPr>
                                <w:t>to a public body in such circumstances as the Minister may prescribe.</w:t>
                              </w:r>
                            </w:p>
                          </w:tc>
                        </w:tr>
                      </w:tbl>
                      <w:p w14:paraId="66E52323" w14:textId="77777777" w:rsidR="00CD3A4A" w:rsidRDefault="00CD3A4A" w:rsidP="00F32ED3">
                        <w:pPr>
                          <w:rPr>
                            <w:color w:val="000000"/>
                            <w:sz w:val="26"/>
                            <w:szCs w:val="26"/>
                          </w:rPr>
                        </w:pPr>
                      </w:p>
                    </w:tc>
                  </w:tr>
                </w:tbl>
                <w:p w14:paraId="36067E1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1D79846" w14:textId="77777777" w:rsidTr="00F32ED3">
                    <w:tc>
                      <w:tcPr>
                        <w:tcW w:w="0" w:type="auto"/>
                        <w:tcMar>
                          <w:top w:w="149" w:type="dxa"/>
                          <w:left w:w="20" w:type="dxa"/>
                          <w:bottom w:w="20" w:type="dxa"/>
                          <w:right w:w="20" w:type="dxa"/>
                        </w:tcMar>
                      </w:tcPr>
                      <w:p w14:paraId="32200469" w14:textId="77777777" w:rsidR="00CD3A4A" w:rsidRDefault="00CD3A4A" w:rsidP="00F32ED3">
                        <w:pPr>
                          <w:ind w:firstLine="288"/>
                          <w:jc w:val="both"/>
                          <w:rPr>
                            <w:color w:val="000000"/>
                            <w:sz w:val="26"/>
                            <w:szCs w:val="26"/>
                          </w:rPr>
                        </w:pPr>
                        <w:r>
                          <w:rPr>
                            <w:color w:val="000000"/>
                            <w:sz w:val="26"/>
                            <w:szCs w:val="26"/>
                          </w:rPr>
                          <w:t>(6)  The conditions mentioned in subsection (5)(</w:t>
                        </w:r>
                        <w:r>
                          <w:rPr>
                            <w:i/>
                            <w:iCs/>
                            <w:color w:val="000000"/>
                            <w:sz w:val="26"/>
                            <w:szCs w:val="26"/>
                          </w:rPr>
                          <w:t>e</w:t>
                        </w:r>
                        <w:r>
                          <w:rPr>
                            <w:color w:val="000000"/>
                            <w:sz w:val="26"/>
                            <w:szCs w:val="26"/>
                          </w:rPr>
                          <w:t>) are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57610144" w14:textId="77777777" w:rsidTr="00F32ED3">
                          <w:tc>
                            <w:tcPr>
                              <w:tcW w:w="1239" w:type="dxa"/>
                              <w:noWrap/>
                              <w:tcMar>
                                <w:top w:w="149" w:type="dxa"/>
                                <w:left w:w="20" w:type="dxa"/>
                                <w:bottom w:w="5" w:type="dxa"/>
                                <w:right w:w="149" w:type="dxa"/>
                              </w:tcMar>
                            </w:tcPr>
                            <w:p w14:paraId="1155F1A3"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2923A440" w14:textId="77777777" w:rsidR="00CD3A4A" w:rsidRDefault="00CD3A4A" w:rsidP="00F32ED3">
                              <w:pPr>
                                <w:jc w:val="both"/>
                                <w:rPr>
                                  <w:color w:val="000000"/>
                                  <w:sz w:val="26"/>
                                  <w:szCs w:val="26"/>
                                </w:rPr>
                              </w:pPr>
                              <w:r>
                                <w:rPr>
                                  <w:color w:val="000000"/>
                                  <w:sz w:val="26"/>
                                  <w:szCs w:val="26"/>
                                </w:rPr>
                                <w:t>that the information or documents requested by the foreign country are in the possession of the Commission;</w:t>
                              </w:r>
                            </w:p>
                          </w:tc>
                        </w:tr>
                        <w:tr w:rsidR="00CD3A4A" w14:paraId="74CD52B5" w14:textId="77777777" w:rsidTr="00F32ED3">
                          <w:tc>
                            <w:tcPr>
                              <w:tcW w:w="1239" w:type="dxa"/>
                              <w:noWrap/>
                              <w:tcMar>
                                <w:top w:w="149" w:type="dxa"/>
                                <w:left w:w="20" w:type="dxa"/>
                                <w:bottom w:w="5" w:type="dxa"/>
                                <w:right w:w="149" w:type="dxa"/>
                              </w:tcMar>
                            </w:tcPr>
                            <w:p w14:paraId="3F7A7BA0"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58E56E82" w14:textId="77777777" w:rsidR="00CD3A4A" w:rsidRDefault="00CD3A4A" w:rsidP="00F32ED3">
                              <w:pPr>
                                <w:jc w:val="both"/>
                                <w:rPr>
                                  <w:color w:val="000000"/>
                                  <w:sz w:val="26"/>
                                  <w:szCs w:val="26"/>
                                </w:rPr>
                              </w:pPr>
                              <w:r>
                                <w:rPr>
                                  <w:color w:val="000000"/>
                                  <w:sz w:val="26"/>
                                  <w:szCs w:val="26"/>
                                </w:rPr>
                                <w:t>that unless the Government otherwise allows, the foreign country undertakes to keep the information given confidential at all times; and</w:t>
                              </w:r>
                            </w:p>
                          </w:tc>
                        </w:tr>
                        <w:tr w:rsidR="00CD3A4A" w14:paraId="7C3FEF9C" w14:textId="77777777" w:rsidTr="00F32ED3">
                          <w:tc>
                            <w:tcPr>
                              <w:tcW w:w="1239" w:type="dxa"/>
                              <w:noWrap/>
                              <w:tcMar>
                                <w:top w:w="149" w:type="dxa"/>
                                <w:left w:w="20" w:type="dxa"/>
                                <w:bottom w:w="5" w:type="dxa"/>
                                <w:right w:w="149" w:type="dxa"/>
                              </w:tcMar>
                            </w:tcPr>
                            <w:p w14:paraId="03EACFA9"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622D3B11" w14:textId="77777777" w:rsidR="00CD3A4A" w:rsidRDefault="00CD3A4A" w:rsidP="00F32ED3">
                              <w:pPr>
                                <w:jc w:val="both"/>
                                <w:rPr>
                                  <w:color w:val="000000"/>
                                  <w:sz w:val="26"/>
                                  <w:szCs w:val="26"/>
                                </w:rPr>
                              </w:pPr>
                              <w:r>
                                <w:rPr>
                                  <w:color w:val="000000"/>
                                  <w:sz w:val="26"/>
                                  <w:szCs w:val="26"/>
                                </w:rPr>
                                <w:t>that the disclosure of the information is not likely to be contrary to the public interest.</w:t>
                              </w:r>
                            </w:p>
                          </w:tc>
                        </w:tr>
                      </w:tbl>
                      <w:p w14:paraId="3BD83E37" w14:textId="77777777" w:rsidR="00CD3A4A" w:rsidRDefault="00CD3A4A" w:rsidP="00F32ED3">
                        <w:pPr>
                          <w:rPr>
                            <w:color w:val="000000"/>
                            <w:sz w:val="26"/>
                            <w:szCs w:val="26"/>
                          </w:rPr>
                        </w:pPr>
                      </w:p>
                    </w:tc>
                  </w:tr>
                </w:tbl>
                <w:p w14:paraId="76F99C8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D62432D" w14:textId="77777777" w:rsidTr="00F32ED3">
                    <w:tc>
                      <w:tcPr>
                        <w:tcW w:w="0" w:type="auto"/>
                        <w:tcMar>
                          <w:top w:w="149" w:type="dxa"/>
                          <w:left w:w="20" w:type="dxa"/>
                          <w:bottom w:w="20" w:type="dxa"/>
                          <w:right w:w="20" w:type="dxa"/>
                        </w:tcMar>
                      </w:tcPr>
                      <w:p w14:paraId="60F6E4D9" w14:textId="77777777" w:rsidR="00CD3A4A" w:rsidRDefault="00CD3A4A" w:rsidP="00F32ED3">
                        <w:pPr>
                          <w:ind w:firstLine="288"/>
                          <w:jc w:val="both"/>
                          <w:rPr>
                            <w:color w:val="000000"/>
                            <w:sz w:val="26"/>
                            <w:szCs w:val="26"/>
                          </w:rPr>
                        </w:pPr>
                        <w:r>
                          <w:rPr>
                            <w:color w:val="000000"/>
                            <w:sz w:val="26"/>
                            <w:szCs w:val="26"/>
                          </w:rPr>
                          <w:t>(7)  In this section, “specified person” means a person who is or has been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31525B3C" w14:textId="77777777" w:rsidTr="00F32ED3">
                          <w:tc>
                            <w:tcPr>
                              <w:tcW w:w="1239" w:type="dxa"/>
                              <w:noWrap/>
                              <w:tcMar>
                                <w:top w:w="149" w:type="dxa"/>
                                <w:left w:w="20" w:type="dxa"/>
                                <w:bottom w:w="5" w:type="dxa"/>
                                <w:right w:w="149" w:type="dxa"/>
                              </w:tcMar>
                            </w:tcPr>
                            <w:p w14:paraId="7AB631C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AA043B5" w14:textId="77777777" w:rsidR="00CD3A4A" w:rsidRDefault="00CD3A4A" w:rsidP="00F32ED3">
                              <w:pPr>
                                <w:jc w:val="both"/>
                                <w:rPr>
                                  <w:color w:val="000000"/>
                                  <w:sz w:val="26"/>
                                  <w:szCs w:val="26"/>
                                </w:rPr>
                              </w:pPr>
                              <w:r>
                                <w:rPr>
                                  <w:color w:val="000000"/>
                                  <w:sz w:val="26"/>
                                  <w:szCs w:val="26"/>
                                </w:rPr>
                                <w:t>a member or an officer of a relevant body;</w:t>
                              </w:r>
                            </w:p>
                          </w:tc>
                        </w:tr>
                        <w:tr w:rsidR="00CD3A4A" w14:paraId="7D5C0B5C" w14:textId="77777777" w:rsidTr="00F32ED3">
                          <w:tc>
                            <w:tcPr>
                              <w:tcW w:w="1239" w:type="dxa"/>
                              <w:noWrap/>
                              <w:tcMar>
                                <w:top w:w="149" w:type="dxa"/>
                                <w:left w:w="20" w:type="dxa"/>
                                <w:bottom w:w="5" w:type="dxa"/>
                                <w:right w:w="149" w:type="dxa"/>
                              </w:tcMar>
                            </w:tcPr>
                            <w:p w14:paraId="3F82D687"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aa</w:t>
                              </w:r>
                              <w:r>
                                <w:rPr>
                                  <w:color w:val="000000"/>
                                  <w:sz w:val="26"/>
                                  <w:szCs w:val="26"/>
                                </w:rPr>
                                <w:t>)</w:t>
                              </w:r>
                            </w:p>
                          </w:tc>
                          <w:tc>
                            <w:tcPr>
                              <w:tcW w:w="0" w:type="auto"/>
                              <w:tcMar>
                                <w:top w:w="149" w:type="dxa"/>
                                <w:left w:w="77" w:type="dxa"/>
                                <w:bottom w:w="5" w:type="dxa"/>
                                <w:right w:w="5" w:type="dxa"/>
                              </w:tcMar>
                            </w:tcPr>
                            <w:p w14:paraId="196CC8B2" w14:textId="77777777" w:rsidR="00CD3A4A" w:rsidRDefault="00CD3A4A" w:rsidP="00F32ED3">
                              <w:pPr>
                                <w:jc w:val="both"/>
                                <w:rPr>
                                  <w:color w:val="000000"/>
                                  <w:sz w:val="26"/>
                                  <w:szCs w:val="26"/>
                                </w:rPr>
                              </w:pPr>
                              <w:r>
                                <w:rPr>
                                  <w:color w:val="000000"/>
                                  <w:sz w:val="26"/>
                                  <w:szCs w:val="26"/>
                                </w:rPr>
                                <w:t>a person authorised or appointed by a relevant body to perform the relevant body’s functions or duties, or exercise the relevant body’s powers, under this Act or any other written law;</w:t>
                              </w:r>
                            </w:p>
                          </w:tc>
                        </w:tr>
                        <w:tr w:rsidR="00CD3A4A" w14:paraId="22D5DCE5" w14:textId="77777777" w:rsidTr="00F32ED3">
                          <w:tc>
                            <w:tcPr>
                              <w:tcW w:w="1239" w:type="dxa"/>
                              <w:noWrap/>
                              <w:tcMar>
                                <w:top w:w="149" w:type="dxa"/>
                                <w:left w:w="20" w:type="dxa"/>
                                <w:bottom w:w="5" w:type="dxa"/>
                                <w:right w:w="149" w:type="dxa"/>
                              </w:tcMar>
                            </w:tcPr>
                            <w:p w14:paraId="4F2CB930"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01C94E84" w14:textId="77777777" w:rsidR="00CD3A4A" w:rsidRDefault="00CD3A4A" w:rsidP="00F32ED3">
                              <w:pPr>
                                <w:jc w:val="both"/>
                                <w:rPr>
                                  <w:color w:val="000000"/>
                                  <w:sz w:val="26"/>
                                  <w:szCs w:val="26"/>
                                </w:rPr>
                              </w:pPr>
                              <w:r>
                                <w:rPr>
                                  <w:color w:val="000000"/>
                                  <w:sz w:val="26"/>
                                  <w:szCs w:val="26"/>
                                </w:rPr>
                                <w:t>a member of a committee of a relevant body or any person authorised, appointed or employed to assist the relevant body; or</w:t>
                              </w:r>
                            </w:p>
                          </w:tc>
                        </w:tr>
                        <w:tr w:rsidR="00CD3A4A" w14:paraId="01794ADC" w14:textId="77777777" w:rsidTr="00F32ED3">
                          <w:tc>
                            <w:tcPr>
                              <w:tcW w:w="1239" w:type="dxa"/>
                              <w:noWrap/>
                              <w:tcMar>
                                <w:top w:w="149" w:type="dxa"/>
                                <w:left w:w="20" w:type="dxa"/>
                                <w:bottom w:w="5" w:type="dxa"/>
                                <w:right w:w="149" w:type="dxa"/>
                              </w:tcMar>
                            </w:tcPr>
                            <w:p w14:paraId="018806DA"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5A7B9284" w14:textId="77777777" w:rsidR="00CD3A4A" w:rsidRDefault="00CD3A4A" w:rsidP="00F32ED3">
                              <w:pPr>
                                <w:jc w:val="both"/>
                                <w:rPr>
                                  <w:color w:val="000000"/>
                                  <w:sz w:val="26"/>
                                  <w:szCs w:val="26"/>
                                </w:rPr>
                              </w:pPr>
                              <w:r>
                                <w:rPr>
                                  <w:color w:val="000000"/>
                                  <w:sz w:val="26"/>
                                  <w:szCs w:val="26"/>
                                </w:rPr>
                                <w:t>an inspector or a person authorised, appointed or employed to assist an inspector.</w:t>
                              </w:r>
                            </w:p>
                            <w:p w14:paraId="51B0AA12" w14:textId="77777777" w:rsidR="00CD3A4A" w:rsidRDefault="00CD3A4A" w:rsidP="00F32ED3">
                              <w:pPr>
                                <w:pStyle w:val="amendNote"/>
                              </w:pPr>
                              <w:r>
                                <w:t>[22/2016]</w:t>
                              </w:r>
                            </w:p>
                          </w:tc>
                        </w:tr>
                      </w:tbl>
                      <w:p w14:paraId="253996FE" w14:textId="77777777" w:rsidR="00CD3A4A" w:rsidRDefault="00CD3A4A" w:rsidP="00F32ED3">
                        <w:pPr>
                          <w:rPr>
                            <w:color w:val="000000"/>
                            <w:sz w:val="26"/>
                            <w:szCs w:val="26"/>
                          </w:rPr>
                        </w:pPr>
                      </w:p>
                    </w:tc>
                  </w:tr>
                </w:tbl>
                <w:p w14:paraId="2DB7DD78" w14:textId="77777777" w:rsidR="00CD3A4A" w:rsidRDefault="00CD3A4A" w:rsidP="00F32ED3">
                  <w:pPr>
                    <w:rPr>
                      <w:rStyle w:val="prov2TxtIL"/>
                      <w:color w:val="000000"/>
                    </w:rPr>
                  </w:pPr>
                </w:p>
              </w:tc>
            </w:tr>
          </w:tbl>
          <w:p w14:paraId="0B98F66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324051C" w14:textId="77777777" w:rsidTr="00F32ED3">
              <w:tc>
                <w:tcPr>
                  <w:tcW w:w="0" w:type="auto"/>
                  <w:tcMar>
                    <w:top w:w="293" w:type="dxa"/>
                    <w:left w:w="5" w:type="dxa"/>
                    <w:bottom w:w="5" w:type="dxa"/>
                    <w:right w:w="5" w:type="dxa"/>
                  </w:tcMar>
                </w:tcPr>
                <w:p w14:paraId="06324F97" w14:textId="77777777" w:rsidR="00CD3A4A" w:rsidRDefault="00CD3A4A" w:rsidP="00F32ED3">
                  <w:pPr>
                    <w:rPr>
                      <w:b/>
                      <w:bCs/>
                      <w:color w:val="000000"/>
                      <w:sz w:val="26"/>
                      <w:szCs w:val="26"/>
                    </w:rPr>
                  </w:pPr>
                  <w:r>
                    <w:rPr>
                      <w:b/>
                      <w:bCs/>
                      <w:color w:val="000000"/>
                      <w:sz w:val="26"/>
                      <w:szCs w:val="26"/>
                    </w:rPr>
                    <w:t>Protection from personal liability</w:t>
                  </w:r>
                </w:p>
              </w:tc>
            </w:tr>
          </w:tbl>
          <w:p w14:paraId="27E4F16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716A601" w14:textId="77777777" w:rsidTr="00F32ED3">
              <w:tc>
                <w:tcPr>
                  <w:tcW w:w="0" w:type="auto"/>
                  <w:tcMar>
                    <w:top w:w="149" w:type="dxa"/>
                    <w:left w:w="20" w:type="dxa"/>
                    <w:bottom w:w="5" w:type="dxa"/>
                    <w:right w:w="20" w:type="dxa"/>
                  </w:tcMar>
                </w:tcPr>
                <w:p w14:paraId="150D0E93" w14:textId="77777777" w:rsidR="00CD3A4A" w:rsidRDefault="00CD3A4A" w:rsidP="00F32ED3">
                  <w:pPr>
                    <w:ind w:firstLine="288"/>
                    <w:jc w:val="both"/>
                    <w:rPr>
                      <w:color w:val="000000"/>
                      <w:sz w:val="26"/>
                      <w:szCs w:val="26"/>
                    </w:rPr>
                  </w:pPr>
                  <w:r>
                    <w:rPr>
                      <w:b/>
                      <w:bCs/>
                      <w:color w:val="000000"/>
                      <w:sz w:val="26"/>
                      <w:szCs w:val="26"/>
                    </w:rPr>
                    <w:t>60.</w:t>
                  </w:r>
                  <w:r>
                    <w:rPr>
                      <w:color w:val="000000"/>
                      <w:sz w:val="26"/>
                      <w:szCs w:val="26"/>
                    </w:rPr>
                    <w:t>  No liability shall be incurred by —</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69CD0E84" w14:textId="77777777" w:rsidTr="00F32ED3">
                    <w:tc>
                      <w:tcPr>
                        <w:tcW w:w="1239" w:type="dxa"/>
                        <w:noWrap/>
                        <w:tcMar>
                          <w:top w:w="149" w:type="dxa"/>
                          <w:left w:w="20" w:type="dxa"/>
                          <w:bottom w:w="5" w:type="dxa"/>
                          <w:right w:w="149" w:type="dxa"/>
                        </w:tcMar>
                      </w:tcPr>
                      <w:p w14:paraId="30F4EC4E"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3F1A2A14" w14:textId="77777777" w:rsidR="00CD3A4A" w:rsidRDefault="00CD3A4A" w:rsidP="00F32ED3">
                        <w:pPr>
                          <w:jc w:val="both"/>
                          <w:rPr>
                            <w:color w:val="000000"/>
                            <w:sz w:val="26"/>
                            <w:szCs w:val="26"/>
                          </w:rPr>
                        </w:pPr>
                        <w:r>
                          <w:rPr>
                            <w:color w:val="000000"/>
                            <w:sz w:val="26"/>
                            <w:szCs w:val="26"/>
                          </w:rPr>
                          <w:t>any member or officer of a relevant body;</w:t>
                        </w:r>
                      </w:p>
                    </w:tc>
                  </w:tr>
                  <w:tr w:rsidR="00CD3A4A" w14:paraId="15883924" w14:textId="77777777" w:rsidTr="00F32ED3">
                    <w:tc>
                      <w:tcPr>
                        <w:tcW w:w="1239" w:type="dxa"/>
                        <w:noWrap/>
                        <w:tcMar>
                          <w:top w:w="149" w:type="dxa"/>
                          <w:left w:w="20" w:type="dxa"/>
                          <w:bottom w:w="5" w:type="dxa"/>
                          <w:right w:w="149" w:type="dxa"/>
                        </w:tcMar>
                      </w:tcPr>
                      <w:p w14:paraId="7AB2C23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36D14671" w14:textId="77777777" w:rsidR="00CD3A4A" w:rsidRDefault="00CD3A4A" w:rsidP="00F32ED3">
                        <w:pPr>
                          <w:jc w:val="both"/>
                          <w:rPr>
                            <w:color w:val="000000"/>
                            <w:sz w:val="26"/>
                            <w:szCs w:val="26"/>
                          </w:rPr>
                        </w:pPr>
                        <w:r>
                          <w:rPr>
                            <w:color w:val="000000"/>
                            <w:sz w:val="26"/>
                            <w:szCs w:val="26"/>
                          </w:rPr>
                          <w:t>any person authorised, appointed or employed to assist a relevant body;</w:t>
                        </w:r>
                      </w:p>
                    </w:tc>
                  </w:tr>
                  <w:tr w:rsidR="00CD3A4A" w14:paraId="7D95D422" w14:textId="77777777" w:rsidTr="00F32ED3">
                    <w:tc>
                      <w:tcPr>
                        <w:tcW w:w="1239" w:type="dxa"/>
                        <w:noWrap/>
                        <w:tcMar>
                          <w:top w:w="149" w:type="dxa"/>
                          <w:left w:w="20" w:type="dxa"/>
                          <w:bottom w:w="5" w:type="dxa"/>
                          <w:right w:w="149" w:type="dxa"/>
                        </w:tcMar>
                      </w:tcPr>
                      <w:p w14:paraId="2604D69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22AA629D" w14:textId="77777777" w:rsidR="00CD3A4A" w:rsidRDefault="00CD3A4A" w:rsidP="00F32ED3">
                        <w:pPr>
                          <w:jc w:val="both"/>
                          <w:rPr>
                            <w:color w:val="000000"/>
                            <w:sz w:val="26"/>
                            <w:szCs w:val="26"/>
                          </w:rPr>
                        </w:pPr>
                        <w:r>
                          <w:rPr>
                            <w:color w:val="000000"/>
                            <w:sz w:val="26"/>
                            <w:szCs w:val="26"/>
                          </w:rPr>
                          <w:t>any person who is on secondment or attachment to a relevant body;</w:t>
                        </w:r>
                      </w:p>
                    </w:tc>
                  </w:tr>
                  <w:tr w:rsidR="00CD3A4A" w14:paraId="139F0918" w14:textId="77777777" w:rsidTr="00F32ED3">
                    <w:tc>
                      <w:tcPr>
                        <w:tcW w:w="1239" w:type="dxa"/>
                        <w:noWrap/>
                        <w:tcMar>
                          <w:top w:w="149" w:type="dxa"/>
                          <w:left w:w="20" w:type="dxa"/>
                          <w:bottom w:w="5" w:type="dxa"/>
                          <w:right w:w="149" w:type="dxa"/>
                        </w:tcMar>
                      </w:tcPr>
                      <w:p w14:paraId="77F817E8"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d</w:t>
                        </w:r>
                        <w:r>
                          <w:rPr>
                            <w:color w:val="000000"/>
                            <w:sz w:val="26"/>
                            <w:szCs w:val="26"/>
                          </w:rPr>
                          <w:t>)</w:t>
                        </w:r>
                      </w:p>
                    </w:tc>
                    <w:tc>
                      <w:tcPr>
                        <w:tcW w:w="0" w:type="auto"/>
                        <w:tcMar>
                          <w:top w:w="149" w:type="dxa"/>
                          <w:left w:w="77" w:type="dxa"/>
                          <w:bottom w:w="5" w:type="dxa"/>
                          <w:right w:w="5" w:type="dxa"/>
                        </w:tcMar>
                      </w:tcPr>
                      <w:p w14:paraId="03BA0D5B" w14:textId="77777777" w:rsidR="00CD3A4A" w:rsidRDefault="00CD3A4A" w:rsidP="00F32ED3">
                        <w:pPr>
                          <w:jc w:val="both"/>
                          <w:rPr>
                            <w:color w:val="000000"/>
                            <w:sz w:val="26"/>
                            <w:szCs w:val="26"/>
                          </w:rPr>
                        </w:pPr>
                        <w:r>
                          <w:rPr>
                            <w:color w:val="000000"/>
                            <w:sz w:val="26"/>
                            <w:szCs w:val="26"/>
                          </w:rPr>
                          <w:t>any person authorised or appointed by a relevant body to exercise the relevant body’s powers, perform the relevant body’s functions or discharge the relevant body’s duties or to assist the relevant body in the exercise of its powers, the performance of its functions or the discharge of its duties under this Act or any other written law; or</w:t>
                        </w:r>
                      </w:p>
                    </w:tc>
                  </w:tr>
                  <w:tr w:rsidR="00CD3A4A" w14:paraId="1AB39FD7" w14:textId="77777777" w:rsidTr="00F32ED3">
                    <w:tc>
                      <w:tcPr>
                        <w:tcW w:w="1239" w:type="dxa"/>
                        <w:noWrap/>
                        <w:tcMar>
                          <w:top w:w="149" w:type="dxa"/>
                          <w:left w:w="20" w:type="dxa"/>
                          <w:bottom w:w="5" w:type="dxa"/>
                          <w:right w:w="149" w:type="dxa"/>
                        </w:tcMar>
                      </w:tcPr>
                      <w:p w14:paraId="572C9790"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e</w:t>
                        </w:r>
                        <w:r>
                          <w:rPr>
                            <w:color w:val="000000"/>
                            <w:sz w:val="26"/>
                            <w:szCs w:val="26"/>
                          </w:rPr>
                          <w:t>)</w:t>
                        </w:r>
                      </w:p>
                    </w:tc>
                    <w:tc>
                      <w:tcPr>
                        <w:tcW w:w="0" w:type="auto"/>
                        <w:tcMar>
                          <w:top w:w="149" w:type="dxa"/>
                          <w:left w:w="77" w:type="dxa"/>
                          <w:bottom w:w="5" w:type="dxa"/>
                          <w:right w:w="5" w:type="dxa"/>
                        </w:tcMar>
                      </w:tcPr>
                      <w:p w14:paraId="64BF51D7" w14:textId="77777777" w:rsidR="00CD3A4A" w:rsidRDefault="00CD3A4A" w:rsidP="00F32ED3">
                        <w:pPr>
                          <w:jc w:val="both"/>
                          <w:rPr>
                            <w:color w:val="000000"/>
                            <w:sz w:val="26"/>
                            <w:szCs w:val="26"/>
                          </w:rPr>
                        </w:pPr>
                        <w:r>
                          <w:rPr>
                            <w:color w:val="000000"/>
                            <w:sz w:val="26"/>
                            <w:szCs w:val="26"/>
                          </w:rPr>
                          <w:t>any inspector or any person authorised, appointed or employed to assist an inspector in connection with any function or duty of the inspector under this Act,</w:t>
                        </w:r>
                      </w:p>
                    </w:tc>
                  </w:tr>
                </w:tbl>
                <w:p w14:paraId="7807C2C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82F4F58" w14:textId="77777777" w:rsidTr="00F32ED3">
                    <w:tc>
                      <w:tcPr>
                        <w:tcW w:w="0" w:type="auto"/>
                        <w:tcMar>
                          <w:top w:w="149" w:type="dxa"/>
                          <w:left w:w="20" w:type="dxa"/>
                          <w:bottom w:w="20" w:type="dxa"/>
                          <w:right w:w="20" w:type="dxa"/>
                        </w:tcMar>
                      </w:tcPr>
                      <w:p w14:paraId="5CC978E2" w14:textId="77777777" w:rsidR="00CD3A4A" w:rsidRDefault="00CD3A4A" w:rsidP="00F32ED3">
                        <w:pPr>
                          <w:jc w:val="both"/>
                          <w:rPr>
                            <w:color w:val="000000"/>
                            <w:sz w:val="26"/>
                            <w:szCs w:val="26"/>
                          </w:rPr>
                        </w:pPr>
                        <w:r>
                          <w:rPr>
                            <w:color w:val="000000"/>
                            <w:sz w:val="26"/>
                            <w:szCs w:val="26"/>
                          </w:rPr>
                          <w:t>as a result of anything done (including any statement made) or omitted to be done with reasonable care and in good faith in the course of or in connection with —</w:t>
                        </w:r>
                      </w:p>
                    </w:tc>
                  </w:tr>
                </w:tbl>
                <w:p w14:paraId="0A03A343" w14:textId="77777777" w:rsidR="00CD3A4A" w:rsidRDefault="00CD3A4A" w:rsidP="00F32ED3">
                  <w:pPr>
                    <w:rPr>
                      <w:vanish/>
                    </w:rPr>
                  </w:pP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81"/>
                  </w:tblGrid>
                  <w:tr w:rsidR="00CD3A4A" w14:paraId="61B7CE7F" w14:textId="77777777" w:rsidTr="00F32ED3">
                    <w:tc>
                      <w:tcPr>
                        <w:tcW w:w="1239" w:type="dxa"/>
                        <w:noWrap/>
                        <w:tcMar>
                          <w:top w:w="149" w:type="dxa"/>
                          <w:left w:w="20" w:type="dxa"/>
                          <w:bottom w:w="5" w:type="dxa"/>
                          <w:right w:w="149" w:type="dxa"/>
                        </w:tcMar>
                      </w:tcPr>
                      <w:p w14:paraId="489AEEF9"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f</w:t>
                        </w:r>
                        <w:r>
                          <w:rPr>
                            <w:color w:val="000000"/>
                            <w:sz w:val="26"/>
                            <w:szCs w:val="26"/>
                          </w:rPr>
                          <w:t>)</w:t>
                        </w:r>
                      </w:p>
                    </w:tc>
                    <w:tc>
                      <w:tcPr>
                        <w:tcW w:w="0" w:type="auto"/>
                        <w:tcMar>
                          <w:top w:w="149" w:type="dxa"/>
                          <w:left w:w="77" w:type="dxa"/>
                          <w:bottom w:w="5" w:type="dxa"/>
                          <w:right w:w="5" w:type="dxa"/>
                        </w:tcMar>
                      </w:tcPr>
                      <w:p w14:paraId="7ACE91AF" w14:textId="77777777" w:rsidR="00CD3A4A" w:rsidRDefault="00CD3A4A" w:rsidP="00F32ED3">
                        <w:pPr>
                          <w:jc w:val="both"/>
                          <w:rPr>
                            <w:color w:val="000000"/>
                            <w:sz w:val="26"/>
                            <w:szCs w:val="26"/>
                          </w:rPr>
                        </w:pPr>
                        <w:r>
                          <w:rPr>
                            <w:color w:val="000000"/>
                            <w:sz w:val="26"/>
                            <w:szCs w:val="26"/>
                          </w:rPr>
                          <w:t>the exercise or purported exercise of any power under this Act or any other written law;</w:t>
                        </w:r>
                      </w:p>
                    </w:tc>
                  </w:tr>
                  <w:tr w:rsidR="00CD3A4A" w14:paraId="36C61DAF" w14:textId="77777777" w:rsidTr="00F32ED3">
                    <w:tc>
                      <w:tcPr>
                        <w:tcW w:w="1239" w:type="dxa"/>
                        <w:noWrap/>
                        <w:tcMar>
                          <w:top w:w="149" w:type="dxa"/>
                          <w:left w:w="20" w:type="dxa"/>
                          <w:bottom w:w="5" w:type="dxa"/>
                          <w:right w:w="149" w:type="dxa"/>
                        </w:tcMar>
                      </w:tcPr>
                      <w:p w14:paraId="6379DBF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g</w:t>
                        </w:r>
                        <w:r>
                          <w:rPr>
                            <w:color w:val="000000"/>
                            <w:sz w:val="26"/>
                            <w:szCs w:val="26"/>
                          </w:rPr>
                          <w:t>)</w:t>
                        </w:r>
                      </w:p>
                    </w:tc>
                    <w:tc>
                      <w:tcPr>
                        <w:tcW w:w="0" w:type="auto"/>
                        <w:tcMar>
                          <w:top w:w="149" w:type="dxa"/>
                          <w:left w:w="77" w:type="dxa"/>
                          <w:bottom w:w="5" w:type="dxa"/>
                          <w:right w:w="5" w:type="dxa"/>
                        </w:tcMar>
                      </w:tcPr>
                      <w:p w14:paraId="54F7856A" w14:textId="77777777" w:rsidR="00CD3A4A" w:rsidRDefault="00CD3A4A" w:rsidP="00F32ED3">
                        <w:pPr>
                          <w:jc w:val="both"/>
                          <w:rPr>
                            <w:color w:val="000000"/>
                            <w:sz w:val="26"/>
                            <w:szCs w:val="26"/>
                          </w:rPr>
                        </w:pPr>
                        <w:r>
                          <w:rPr>
                            <w:color w:val="000000"/>
                            <w:sz w:val="26"/>
                            <w:szCs w:val="26"/>
                          </w:rPr>
                          <w:t>the performance or purported performance of any function or the discharge or purported discharge of any duty under this Act or any other written law; or</w:t>
                        </w:r>
                      </w:p>
                    </w:tc>
                  </w:tr>
                  <w:tr w:rsidR="00CD3A4A" w14:paraId="1DD0528B" w14:textId="77777777" w:rsidTr="00F32ED3">
                    <w:tc>
                      <w:tcPr>
                        <w:tcW w:w="1239" w:type="dxa"/>
                        <w:noWrap/>
                        <w:tcMar>
                          <w:top w:w="149" w:type="dxa"/>
                          <w:left w:w="20" w:type="dxa"/>
                          <w:bottom w:w="5" w:type="dxa"/>
                          <w:right w:w="149" w:type="dxa"/>
                        </w:tcMar>
                      </w:tcPr>
                      <w:p w14:paraId="696D84CF"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h</w:t>
                        </w:r>
                        <w:r>
                          <w:rPr>
                            <w:color w:val="000000"/>
                            <w:sz w:val="26"/>
                            <w:szCs w:val="26"/>
                          </w:rPr>
                          <w:t>)</w:t>
                        </w:r>
                      </w:p>
                    </w:tc>
                    <w:tc>
                      <w:tcPr>
                        <w:tcW w:w="0" w:type="auto"/>
                        <w:tcMar>
                          <w:top w:w="149" w:type="dxa"/>
                          <w:left w:w="77" w:type="dxa"/>
                          <w:bottom w:w="5" w:type="dxa"/>
                          <w:right w:w="5" w:type="dxa"/>
                        </w:tcMar>
                      </w:tcPr>
                      <w:p w14:paraId="298CE8EB" w14:textId="77777777" w:rsidR="00CD3A4A" w:rsidRDefault="00CD3A4A" w:rsidP="00F32ED3">
                        <w:pPr>
                          <w:jc w:val="both"/>
                          <w:rPr>
                            <w:color w:val="000000"/>
                            <w:sz w:val="26"/>
                            <w:szCs w:val="26"/>
                          </w:rPr>
                        </w:pPr>
                        <w:r>
                          <w:rPr>
                            <w:color w:val="000000"/>
                            <w:sz w:val="26"/>
                            <w:szCs w:val="26"/>
                          </w:rPr>
                          <w:t>the compliance or purported compliance with this Act or any other written law.</w:t>
                        </w:r>
                      </w:p>
                    </w:tc>
                  </w:tr>
                </w:tbl>
                <w:p w14:paraId="5BFB69CC" w14:textId="77777777" w:rsidR="00CD3A4A" w:rsidRDefault="00CD3A4A" w:rsidP="00F32ED3">
                  <w:pPr>
                    <w:rPr>
                      <w:color w:val="000000"/>
                      <w:sz w:val="26"/>
                      <w:szCs w:val="26"/>
                    </w:rPr>
                  </w:pPr>
                </w:p>
              </w:tc>
            </w:tr>
          </w:tbl>
          <w:p w14:paraId="1AEB479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5E8F153" w14:textId="77777777" w:rsidTr="00F32ED3">
              <w:tc>
                <w:tcPr>
                  <w:tcW w:w="0" w:type="auto"/>
                  <w:tcMar>
                    <w:top w:w="293" w:type="dxa"/>
                    <w:left w:w="5" w:type="dxa"/>
                    <w:bottom w:w="5" w:type="dxa"/>
                    <w:right w:w="5" w:type="dxa"/>
                  </w:tcMar>
                </w:tcPr>
                <w:p w14:paraId="4F26FDF1" w14:textId="77777777" w:rsidR="00CD3A4A" w:rsidRDefault="00CD3A4A" w:rsidP="00F32ED3">
                  <w:pPr>
                    <w:rPr>
                      <w:b/>
                      <w:bCs/>
                      <w:color w:val="000000"/>
                      <w:sz w:val="26"/>
                      <w:szCs w:val="26"/>
                    </w:rPr>
                  </w:pPr>
                  <w:r>
                    <w:rPr>
                      <w:b/>
                      <w:bCs/>
                      <w:color w:val="000000"/>
                      <w:sz w:val="26"/>
                      <w:szCs w:val="26"/>
                    </w:rPr>
                    <w:t>Symbol of Commission</w:t>
                  </w:r>
                </w:p>
              </w:tc>
            </w:tr>
          </w:tbl>
          <w:p w14:paraId="747ED0C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5742520" w14:textId="77777777" w:rsidTr="00F32ED3">
              <w:tc>
                <w:tcPr>
                  <w:tcW w:w="0" w:type="auto"/>
                  <w:tcMar>
                    <w:top w:w="149" w:type="dxa"/>
                    <w:left w:w="20" w:type="dxa"/>
                    <w:bottom w:w="5" w:type="dxa"/>
                    <w:right w:w="20" w:type="dxa"/>
                  </w:tcMar>
                </w:tcPr>
                <w:p w14:paraId="401C0AAE" w14:textId="77777777" w:rsidR="00CD3A4A" w:rsidRDefault="00CD3A4A" w:rsidP="00F32ED3">
                  <w:pPr>
                    <w:ind w:firstLine="288"/>
                    <w:jc w:val="both"/>
                    <w:rPr>
                      <w:color w:val="000000"/>
                      <w:sz w:val="26"/>
                      <w:szCs w:val="26"/>
                    </w:rPr>
                  </w:pPr>
                  <w:r>
                    <w:rPr>
                      <w:b/>
                      <w:bCs/>
                      <w:color w:val="000000"/>
                      <w:sz w:val="26"/>
                      <w:szCs w:val="26"/>
                    </w:rPr>
                    <w:t>61.</w:t>
                  </w:r>
                  <w:r>
                    <w:rPr>
                      <w:rStyle w:val="prov2TxtIL"/>
                      <w:color w:val="000000"/>
                    </w:rPr>
                    <w:t>—(1)  The Commission has the exclusive right to the use of such symbol or representation as may be prescribed in connection with its activities or affairs.</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E3CBD9A" w14:textId="77777777" w:rsidTr="00F32ED3">
                    <w:tc>
                      <w:tcPr>
                        <w:tcW w:w="0" w:type="auto"/>
                        <w:tcMar>
                          <w:top w:w="149" w:type="dxa"/>
                          <w:left w:w="20" w:type="dxa"/>
                          <w:bottom w:w="20" w:type="dxa"/>
                          <w:right w:w="20" w:type="dxa"/>
                        </w:tcMar>
                      </w:tcPr>
                      <w:p w14:paraId="0ED28B75" w14:textId="77777777" w:rsidR="00CD3A4A" w:rsidRDefault="00CD3A4A" w:rsidP="00F32ED3">
                        <w:pPr>
                          <w:ind w:firstLine="288"/>
                          <w:jc w:val="both"/>
                          <w:rPr>
                            <w:color w:val="000000"/>
                            <w:sz w:val="26"/>
                            <w:szCs w:val="26"/>
                          </w:rPr>
                        </w:pPr>
                        <w:r>
                          <w:rPr>
                            <w:color w:val="000000"/>
                            <w:sz w:val="26"/>
                            <w:szCs w:val="26"/>
                          </w:rPr>
                          <w:t>(2)  A person who, without the authority of the Commission, uses a symbol or representation identical with that of the Commission, or which so resembles the symbol or representation of the Commission as to deceive or cause confusion, or to be likely to deceive or to cause confusion, shall be guilty of an offence and shall be liable on conviction to a fine not exceeding $2,000 or to imprisonment for a term not exceeding 6 months or to both.</w:t>
                        </w:r>
                      </w:p>
                    </w:tc>
                  </w:tr>
                </w:tbl>
                <w:p w14:paraId="3B429C54" w14:textId="77777777" w:rsidR="00CD3A4A" w:rsidRDefault="00CD3A4A" w:rsidP="00F32ED3">
                  <w:pPr>
                    <w:rPr>
                      <w:rStyle w:val="prov2TxtIL"/>
                      <w:color w:val="000000"/>
                    </w:rPr>
                  </w:pPr>
                </w:p>
              </w:tc>
            </w:tr>
          </w:tbl>
          <w:p w14:paraId="53C0F19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4C7A891A" w14:textId="77777777" w:rsidTr="00F32ED3">
              <w:tc>
                <w:tcPr>
                  <w:tcW w:w="0" w:type="auto"/>
                  <w:tcMar>
                    <w:top w:w="293" w:type="dxa"/>
                    <w:left w:w="5" w:type="dxa"/>
                    <w:bottom w:w="5" w:type="dxa"/>
                    <w:right w:w="5" w:type="dxa"/>
                  </w:tcMar>
                </w:tcPr>
                <w:p w14:paraId="2C016488" w14:textId="77777777" w:rsidR="00CD3A4A" w:rsidRDefault="00CD3A4A" w:rsidP="00F32ED3">
                  <w:pPr>
                    <w:rPr>
                      <w:b/>
                      <w:bCs/>
                      <w:color w:val="000000"/>
                      <w:sz w:val="26"/>
                      <w:szCs w:val="26"/>
                    </w:rPr>
                  </w:pPr>
                  <w:r>
                    <w:rPr>
                      <w:b/>
                      <w:bCs/>
                      <w:color w:val="000000"/>
                      <w:sz w:val="26"/>
                      <w:szCs w:val="26"/>
                    </w:rPr>
                    <w:t>Power to exempt</w:t>
                  </w:r>
                </w:p>
              </w:tc>
            </w:tr>
          </w:tbl>
          <w:p w14:paraId="13EA802B"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AF68F35" w14:textId="77777777" w:rsidTr="00F32ED3">
              <w:tc>
                <w:tcPr>
                  <w:tcW w:w="0" w:type="auto"/>
                  <w:tcMar>
                    <w:top w:w="149" w:type="dxa"/>
                    <w:left w:w="20" w:type="dxa"/>
                    <w:bottom w:w="5" w:type="dxa"/>
                    <w:right w:w="20" w:type="dxa"/>
                  </w:tcMar>
                </w:tcPr>
                <w:p w14:paraId="26439D4E" w14:textId="77777777" w:rsidR="00CD3A4A" w:rsidRDefault="00CD3A4A" w:rsidP="00F32ED3">
                  <w:pPr>
                    <w:ind w:firstLine="288"/>
                    <w:jc w:val="both"/>
                    <w:rPr>
                      <w:color w:val="000000"/>
                      <w:sz w:val="26"/>
                      <w:szCs w:val="26"/>
                    </w:rPr>
                  </w:pPr>
                  <w:r>
                    <w:rPr>
                      <w:b/>
                      <w:bCs/>
                      <w:color w:val="000000"/>
                      <w:sz w:val="26"/>
                      <w:szCs w:val="26"/>
                    </w:rPr>
                    <w:t>62.</w:t>
                  </w:r>
                  <w:r>
                    <w:rPr>
                      <w:color w:val="000000"/>
                      <w:sz w:val="26"/>
                      <w:szCs w:val="26"/>
                    </w:rPr>
                    <w:t xml:space="preserve">  The Commission may, with the approval of the Minister, by order in the </w:t>
                  </w:r>
                  <w:r>
                    <w:rPr>
                      <w:i/>
                      <w:iCs/>
                      <w:color w:val="000000"/>
                      <w:sz w:val="26"/>
                      <w:szCs w:val="26"/>
                    </w:rPr>
                    <w:t>Gazette</w:t>
                  </w:r>
                  <w:r>
                    <w:rPr>
                      <w:color w:val="000000"/>
                      <w:sz w:val="26"/>
                      <w:szCs w:val="26"/>
                    </w:rPr>
                    <w:t>, exempt any person or organisation or any class of persons or organisations from all or any of the provisions of this Act, subject to such terms or conditions as may be specified in the order.</w:t>
                  </w:r>
                </w:p>
              </w:tc>
            </w:tr>
          </w:tbl>
          <w:p w14:paraId="2FE09DE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B43A8BB" w14:textId="77777777" w:rsidTr="00F32ED3">
              <w:tc>
                <w:tcPr>
                  <w:tcW w:w="0" w:type="auto"/>
                  <w:tcMar>
                    <w:top w:w="293" w:type="dxa"/>
                    <w:left w:w="5" w:type="dxa"/>
                    <w:bottom w:w="5" w:type="dxa"/>
                    <w:right w:w="5" w:type="dxa"/>
                  </w:tcMar>
                </w:tcPr>
                <w:p w14:paraId="57156800" w14:textId="77777777" w:rsidR="00CD3A4A" w:rsidRDefault="00CD3A4A" w:rsidP="00F32ED3">
                  <w:pPr>
                    <w:rPr>
                      <w:b/>
                      <w:bCs/>
                      <w:color w:val="000000"/>
                      <w:sz w:val="26"/>
                      <w:szCs w:val="26"/>
                    </w:rPr>
                  </w:pPr>
                  <w:r>
                    <w:rPr>
                      <w:b/>
                      <w:bCs/>
                      <w:color w:val="000000"/>
                      <w:sz w:val="26"/>
                      <w:szCs w:val="26"/>
                    </w:rPr>
                    <w:t>Certificate as to national interest</w:t>
                  </w:r>
                </w:p>
              </w:tc>
            </w:tr>
          </w:tbl>
          <w:p w14:paraId="1DACFAE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C912F74" w14:textId="77777777" w:rsidTr="00F32ED3">
              <w:tc>
                <w:tcPr>
                  <w:tcW w:w="0" w:type="auto"/>
                  <w:tcMar>
                    <w:top w:w="149" w:type="dxa"/>
                    <w:left w:w="20" w:type="dxa"/>
                    <w:bottom w:w="5" w:type="dxa"/>
                    <w:right w:w="20" w:type="dxa"/>
                  </w:tcMar>
                </w:tcPr>
                <w:p w14:paraId="102167A0" w14:textId="77777777" w:rsidR="00CD3A4A" w:rsidRDefault="00CD3A4A" w:rsidP="00F32ED3">
                  <w:pPr>
                    <w:ind w:firstLine="288"/>
                    <w:jc w:val="both"/>
                    <w:rPr>
                      <w:color w:val="000000"/>
                      <w:sz w:val="26"/>
                      <w:szCs w:val="26"/>
                    </w:rPr>
                  </w:pPr>
                  <w:r>
                    <w:rPr>
                      <w:b/>
                      <w:bCs/>
                      <w:color w:val="000000"/>
                      <w:sz w:val="26"/>
                      <w:szCs w:val="26"/>
                    </w:rPr>
                    <w:t>63.</w:t>
                  </w:r>
                  <w:r>
                    <w:rPr>
                      <w:color w:val="000000"/>
                      <w:sz w:val="26"/>
                      <w:szCs w:val="26"/>
                    </w:rPr>
                    <w:t>  For the purposes of this Act, if any doubt arises as to whether anything is necessary for the purpose of, or could be contrary to, the national interest, a certificate signed by the Minister charged with responsibility for that matter is conclusive evidence of the matters stated in the certificate.</w:t>
                  </w:r>
                </w:p>
              </w:tc>
            </w:tr>
          </w:tbl>
          <w:p w14:paraId="18D6562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D177453" w14:textId="77777777" w:rsidTr="00F32ED3">
              <w:tc>
                <w:tcPr>
                  <w:tcW w:w="0" w:type="auto"/>
                  <w:tcMar>
                    <w:top w:w="293" w:type="dxa"/>
                    <w:left w:w="5" w:type="dxa"/>
                    <w:bottom w:w="5" w:type="dxa"/>
                    <w:right w:w="5" w:type="dxa"/>
                  </w:tcMar>
                </w:tcPr>
                <w:p w14:paraId="71B4B883" w14:textId="77777777" w:rsidR="00CD3A4A" w:rsidRDefault="00CD3A4A" w:rsidP="00F32ED3">
                  <w:pPr>
                    <w:rPr>
                      <w:b/>
                      <w:bCs/>
                      <w:color w:val="000000"/>
                      <w:sz w:val="26"/>
                      <w:szCs w:val="26"/>
                    </w:rPr>
                  </w:pPr>
                  <w:r>
                    <w:rPr>
                      <w:b/>
                      <w:bCs/>
                      <w:color w:val="000000"/>
                      <w:sz w:val="26"/>
                      <w:szCs w:val="26"/>
                    </w:rPr>
                    <w:t>Amendment of Schedules</w:t>
                  </w:r>
                </w:p>
              </w:tc>
            </w:tr>
          </w:tbl>
          <w:p w14:paraId="47D65BDC"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279F11CC" w14:textId="77777777" w:rsidTr="00F32ED3">
              <w:tc>
                <w:tcPr>
                  <w:tcW w:w="0" w:type="auto"/>
                  <w:tcMar>
                    <w:top w:w="149" w:type="dxa"/>
                    <w:left w:w="20" w:type="dxa"/>
                    <w:bottom w:w="5" w:type="dxa"/>
                    <w:right w:w="20" w:type="dxa"/>
                  </w:tcMar>
                </w:tcPr>
                <w:p w14:paraId="058EDA3F" w14:textId="77777777" w:rsidR="00CD3A4A" w:rsidRDefault="00CD3A4A" w:rsidP="00F32ED3">
                  <w:pPr>
                    <w:ind w:firstLine="288"/>
                    <w:jc w:val="both"/>
                    <w:rPr>
                      <w:color w:val="000000"/>
                      <w:sz w:val="26"/>
                      <w:szCs w:val="26"/>
                    </w:rPr>
                  </w:pPr>
                  <w:r>
                    <w:rPr>
                      <w:b/>
                      <w:bCs/>
                      <w:color w:val="000000"/>
                      <w:sz w:val="26"/>
                      <w:szCs w:val="26"/>
                    </w:rPr>
                    <w:t>64.</w:t>
                  </w:r>
                  <w:r>
                    <w:rPr>
                      <w:rStyle w:val="prov2TxtIL"/>
                      <w:color w:val="000000"/>
                    </w:rPr>
                    <w:t xml:space="preserve">—(1)  The Minister may, by order in the </w:t>
                  </w:r>
                  <w:r>
                    <w:rPr>
                      <w:rStyle w:val="prov2TxtIL"/>
                      <w:i/>
                      <w:iCs/>
                      <w:color w:val="000000"/>
                    </w:rPr>
                    <w:t>Gazette</w:t>
                  </w:r>
                  <w:r>
                    <w:rPr>
                      <w:rStyle w:val="prov2TxtIL"/>
                      <w:color w:val="000000"/>
                    </w:rPr>
                    <w:t>, amend any of the Schedules, except the Ninth Schedule.</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582007E" w14:textId="77777777" w:rsidTr="00F32ED3">
                    <w:tc>
                      <w:tcPr>
                        <w:tcW w:w="0" w:type="auto"/>
                        <w:tcMar>
                          <w:top w:w="149" w:type="dxa"/>
                          <w:left w:w="20" w:type="dxa"/>
                          <w:bottom w:w="20" w:type="dxa"/>
                          <w:right w:w="20" w:type="dxa"/>
                        </w:tcMar>
                      </w:tcPr>
                      <w:p w14:paraId="545755C3" w14:textId="77777777" w:rsidR="00CD3A4A" w:rsidRDefault="00CD3A4A" w:rsidP="00F32ED3">
                        <w:pPr>
                          <w:ind w:firstLine="288"/>
                          <w:jc w:val="both"/>
                          <w:rPr>
                            <w:color w:val="000000"/>
                            <w:sz w:val="26"/>
                            <w:szCs w:val="26"/>
                          </w:rPr>
                        </w:pPr>
                        <w:r>
                          <w:rPr>
                            <w:color w:val="000000"/>
                            <w:sz w:val="26"/>
                            <w:szCs w:val="26"/>
                          </w:rPr>
                          <w:t xml:space="preserve">(2)  An order under this section must be presented to Parliament as soon as possible after publication in the </w:t>
                        </w:r>
                        <w:r>
                          <w:rPr>
                            <w:i/>
                            <w:iCs/>
                            <w:color w:val="000000"/>
                            <w:sz w:val="26"/>
                            <w:szCs w:val="26"/>
                          </w:rPr>
                          <w:t>Gazette</w:t>
                        </w:r>
                        <w:r>
                          <w:rPr>
                            <w:color w:val="000000"/>
                            <w:sz w:val="26"/>
                            <w:szCs w:val="26"/>
                          </w:rPr>
                          <w:t>.</w:t>
                        </w:r>
                      </w:p>
                    </w:tc>
                  </w:tr>
                </w:tbl>
                <w:p w14:paraId="5759B5C4" w14:textId="77777777" w:rsidR="00CD3A4A" w:rsidRDefault="00CD3A4A" w:rsidP="00F32ED3">
                  <w:pPr>
                    <w:rPr>
                      <w:rStyle w:val="prov2TxtIL"/>
                      <w:color w:val="000000"/>
                    </w:rPr>
                  </w:pPr>
                </w:p>
              </w:tc>
            </w:tr>
          </w:tbl>
          <w:p w14:paraId="1C7A80A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00310619" w14:textId="77777777" w:rsidTr="00F32ED3">
              <w:tc>
                <w:tcPr>
                  <w:tcW w:w="0" w:type="auto"/>
                  <w:tcMar>
                    <w:top w:w="293" w:type="dxa"/>
                    <w:left w:w="5" w:type="dxa"/>
                    <w:bottom w:w="5" w:type="dxa"/>
                    <w:right w:w="5" w:type="dxa"/>
                  </w:tcMar>
                </w:tcPr>
                <w:p w14:paraId="22A71DDA" w14:textId="77777777" w:rsidR="00CD3A4A" w:rsidRDefault="00CD3A4A" w:rsidP="00F32ED3">
                  <w:pPr>
                    <w:rPr>
                      <w:b/>
                      <w:bCs/>
                      <w:color w:val="000000"/>
                      <w:sz w:val="26"/>
                      <w:szCs w:val="26"/>
                    </w:rPr>
                  </w:pPr>
                  <w:r>
                    <w:rPr>
                      <w:b/>
                      <w:bCs/>
                      <w:color w:val="000000"/>
                      <w:sz w:val="26"/>
                      <w:szCs w:val="26"/>
                    </w:rPr>
                    <w:t>Power to make regulations</w:t>
                  </w:r>
                </w:p>
              </w:tc>
            </w:tr>
          </w:tbl>
          <w:p w14:paraId="73C38EA6"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87A0D75" w14:textId="77777777" w:rsidTr="00F32ED3">
              <w:tc>
                <w:tcPr>
                  <w:tcW w:w="0" w:type="auto"/>
                  <w:tcMar>
                    <w:top w:w="149" w:type="dxa"/>
                    <w:left w:w="20" w:type="dxa"/>
                    <w:bottom w:w="5" w:type="dxa"/>
                    <w:right w:w="20" w:type="dxa"/>
                  </w:tcMar>
                </w:tcPr>
                <w:p w14:paraId="30445E88" w14:textId="77777777" w:rsidR="00CD3A4A" w:rsidRDefault="00CD3A4A" w:rsidP="00F32ED3">
                  <w:pPr>
                    <w:ind w:firstLine="288"/>
                    <w:jc w:val="both"/>
                    <w:rPr>
                      <w:color w:val="000000"/>
                      <w:sz w:val="26"/>
                      <w:szCs w:val="26"/>
                    </w:rPr>
                  </w:pPr>
                  <w:r>
                    <w:rPr>
                      <w:b/>
                      <w:bCs/>
                      <w:color w:val="000000"/>
                      <w:sz w:val="26"/>
                      <w:szCs w:val="26"/>
                    </w:rPr>
                    <w:t>65.</w:t>
                  </w:r>
                  <w:r>
                    <w:rPr>
                      <w:rStyle w:val="prov2TxtIL"/>
                      <w:color w:val="000000"/>
                    </w:rPr>
                    <w:t>—(1)  The Commission may, with the approval of the Minister, make such regulations as may be necessary or expedient for carrying out the purposes and provisions of this Act and for prescribing anything that may be required or authorised to be prescribed by this Act.</w:t>
                  </w:r>
                </w:p>
                <w:p w14:paraId="49EB6298" w14:textId="77777777" w:rsidR="00CD3A4A" w:rsidRDefault="00CD3A4A" w:rsidP="00F32ED3">
                  <w:pPr>
                    <w:pStyle w:val="amendNote"/>
                    <w:rPr>
                      <w:rStyle w:val="prov2TxtIL"/>
                      <w:sz w:val="18"/>
                      <w:szCs w:val="18"/>
                    </w:rPr>
                  </w:pPr>
                  <w:r>
                    <w:rPr>
                      <w:rStyle w:val="prov2TxtIL"/>
                      <w:sz w:val="18"/>
                      <w:szCs w:val="18"/>
                    </w:rPr>
                    <w:t>[22/2016]</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773E47B" w14:textId="77777777" w:rsidTr="00F32ED3">
                    <w:tc>
                      <w:tcPr>
                        <w:tcW w:w="0" w:type="auto"/>
                        <w:tcMar>
                          <w:top w:w="149" w:type="dxa"/>
                          <w:left w:w="20" w:type="dxa"/>
                          <w:bottom w:w="20" w:type="dxa"/>
                          <w:right w:w="20" w:type="dxa"/>
                        </w:tcMar>
                      </w:tcPr>
                      <w:p w14:paraId="66323D3B" w14:textId="77777777" w:rsidR="00CD3A4A" w:rsidRDefault="00CD3A4A" w:rsidP="00F32ED3">
                        <w:pPr>
                          <w:ind w:firstLine="288"/>
                          <w:jc w:val="both"/>
                          <w:rPr>
                            <w:color w:val="000000"/>
                            <w:sz w:val="26"/>
                            <w:szCs w:val="26"/>
                          </w:rPr>
                        </w:pPr>
                        <w:r>
                          <w:rPr>
                            <w:color w:val="000000"/>
                            <w:sz w:val="26"/>
                            <w:szCs w:val="26"/>
                          </w:rPr>
                          <w:lastRenderedPageBreak/>
                          <w:t>(2)  Without limiting subsection (1), the Commission may, with the approval of the Minister, make regulations for or with respect to all or any of the following matters:</w:t>
                        </w:r>
                      </w:p>
                      <w:tbl>
                        <w:tblPr>
                          <w:tblStyle w:val="p11"/>
                          <w:tblW w:w="5000" w:type="pct"/>
                          <w:tblCellMar>
                            <w:top w:w="15" w:type="dxa"/>
                            <w:left w:w="15" w:type="dxa"/>
                            <w:bottom w:w="15" w:type="dxa"/>
                            <w:right w:w="15" w:type="dxa"/>
                          </w:tblCellMar>
                          <w:tblLook w:val="05E0" w:firstRow="1" w:lastRow="1" w:firstColumn="1" w:lastColumn="1" w:noHBand="0" w:noVBand="1"/>
                        </w:tblPr>
                        <w:tblGrid>
                          <w:gridCol w:w="1239"/>
                          <w:gridCol w:w="8041"/>
                        </w:tblGrid>
                        <w:tr w:rsidR="00CD3A4A" w14:paraId="544E30C6" w14:textId="77777777" w:rsidTr="00F32ED3">
                          <w:tc>
                            <w:tcPr>
                              <w:tcW w:w="1239" w:type="dxa"/>
                              <w:noWrap/>
                              <w:tcMar>
                                <w:top w:w="149" w:type="dxa"/>
                                <w:left w:w="20" w:type="dxa"/>
                                <w:bottom w:w="5" w:type="dxa"/>
                                <w:right w:w="149" w:type="dxa"/>
                              </w:tcMar>
                            </w:tcPr>
                            <w:p w14:paraId="3063DC5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a</w:t>
                              </w:r>
                              <w:r>
                                <w:rPr>
                                  <w:color w:val="000000"/>
                                  <w:sz w:val="26"/>
                                  <w:szCs w:val="26"/>
                                </w:rPr>
                                <w:t>)</w:t>
                              </w:r>
                            </w:p>
                          </w:tc>
                          <w:tc>
                            <w:tcPr>
                              <w:tcW w:w="0" w:type="auto"/>
                              <w:tcMar>
                                <w:top w:w="149" w:type="dxa"/>
                                <w:left w:w="77" w:type="dxa"/>
                                <w:bottom w:w="5" w:type="dxa"/>
                                <w:right w:w="5" w:type="dxa"/>
                              </w:tcMar>
                            </w:tcPr>
                            <w:p w14:paraId="0209FD7C" w14:textId="77777777" w:rsidR="00CD3A4A" w:rsidRDefault="00CD3A4A" w:rsidP="00F32ED3">
                              <w:pPr>
                                <w:jc w:val="both"/>
                                <w:rPr>
                                  <w:color w:val="000000"/>
                                  <w:sz w:val="26"/>
                                  <w:szCs w:val="26"/>
                                </w:rPr>
                              </w:pPr>
                              <w:r>
                                <w:rPr>
                                  <w:color w:val="000000"/>
                                  <w:sz w:val="26"/>
                                  <w:szCs w:val="26"/>
                                </w:rPr>
                                <w:t>[</w:t>
                              </w:r>
                              <w:r>
                                <w:rPr>
                                  <w:i/>
                                  <w:iCs/>
                                  <w:color w:val="000000"/>
                                  <w:sz w:val="26"/>
                                  <w:szCs w:val="26"/>
                                </w:rPr>
                                <w:t>Deleted by Act 22 of 2016</w:t>
                              </w:r>
                              <w:r>
                                <w:rPr>
                                  <w:color w:val="000000"/>
                                  <w:sz w:val="26"/>
                                  <w:szCs w:val="26"/>
                                </w:rPr>
                                <w:t>]</w:t>
                              </w:r>
                            </w:p>
                          </w:tc>
                        </w:tr>
                        <w:tr w:rsidR="00CD3A4A" w14:paraId="0E4E397D" w14:textId="77777777" w:rsidTr="00F32ED3">
                          <w:tc>
                            <w:tcPr>
                              <w:tcW w:w="1239" w:type="dxa"/>
                              <w:noWrap/>
                              <w:tcMar>
                                <w:top w:w="149" w:type="dxa"/>
                                <w:left w:w="20" w:type="dxa"/>
                                <w:bottom w:w="5" w:type="dxa"/>
                                <w:right w:w="149" w:type="dxa"/>
                              </w:tcMar>
                            </w:tcPr>
                            <w:p w14:paraId="56B1F4A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w:t>
                              </w:r>
                              <w:r>
                                <w:rPr>
                                  <w:color w:val="000000"/>
                                  <w:sz w:val="26"/>
                                  <w:szCs w:val="26"/>
                                </w:rPr>
                                <w:t>)</w:t>
                              </w:r>
                            </w:p>
                          </w:tc>
                          <w:tc>
                            <w:tcPr>
                              <w:tcW w:w="0" w:type="auto"/>
                              <w:tcMar>
                                <w:top w:w="149" w:type="dxa"/>
                                <w:left w:w="77" w:type="dxa"/>
                                <w:bottom w:w="5" w:type="dxa"/>
                                <w:right w:w="5" w:type="dxa"/>
                              </w:tcMar>
                            </w:tcPr>
                            <w:p w14:paraId="0403512F" w14:textId="77777777" w:rsidR="00CD3A4A" w:rsidRDefault="00CD3A4A" w:rsidP="00F32ED3">
                              <w:pPr>
                                <w:jc w:val="both"/>
                                <w:rPr>
                                  <w:color w:val="000000"/>
                                  <w:sz w:val="26"/>
                                  <w:szCs w:val="26"/>
                                </w:rPr>
                              </w:pPr>
                              <w:r>
                                <w:rPr>
                                  <w:color w:val="000000"/>
                                  <w:sz w:val="26"/>
                                  <w:szCs w:val="26"/>
                                </w:rPr>
                                <w:t>the form, manner and procedures, relating to the making and responding to requests under section 21 or 22, including the content of responses to such requests, the period for such responses, the circumstances in which an organisation may refuse to provide a response or refuse to confirm or deny the existence of any matter and the fees that an organisation may charge in respect of such requests;</w:t>
                              </w:r>
                            </w:p>
                          </w:tc>
                        </w:tr>
                        <w:tr w:rsidR="00CD3A4A" w14:paraId="75F94915" w14:textId="77777777" w:rsidTr="00F32ED3">
                          <w:tc>
                            <w:tcPr>
                              <w:tcW w:w="1239" w:type="dxa"/>
                              <w:noWrap/>
                              <w:tcMar>
                                <w:top w:w="149" w:type="dxa"/>
                                <w:left w:w="20" w:type="dxa"/>
                                <w:bottom w:w="5" w:type="dxa"/>
                                <w:right w:w="149" w:type="dxa"/>
                              </w:tcMar>
                            </w:tcPr>
                            <w:p w14:paraId="6A0039D6" w14:textId="77777777" w:rsidR="00CD3A4A" w:rsidRDefault="00CD3A4A" w:rsidP="00F32ED3">
                              <w:pPr>
                                <w:ind w:firstLine="288"/>
                                <w:jc w:val="right"/>
                                <w:rPr>
                                  <w:color w:val="000000"/>
                                  <w:sz w:val="26"/>
                                  <w:szCs w:val="26"/>
                                </w:rPr>
                              </w:pPr>
                              <w:r>
                                <w:rPr>
                                  <w:color w:val="000000"/>
                                  <w:sz w:val="26"/>
                                  <w:szCs w:val="26"/>
                                </w:rPr>
                                <w:t>(</w:t>
                              </w:r>
                              <w:proofErr w:type="spellStart"/>
                              <w:r>
                                <w:rPr>
                                  <w:i/>
                                  <w:iCs/>
                                  <w:color w:val="000000"/>
                                  <w:sz w:val="26"/>
                                  <w:szCs w:val="26"/>
                                </w:rPr>
                                <w:t>ba</w:t>
                              </w:r>
                              <w:proofErr w:type="spellEnd"/>
                              <w:r>
                                <w:rPr>
                                  <w:color w:val="000000"/>
                                  <w:sz w:val="26"/>
                                  <w:szCs w:val="26"/>
                                </w:rPr>
                                <w:t>)</w:t>
                              </w:r>
                            </w:p>
                          </w:tc>
                          <w:tc>
                            <w:tcPr>
                              <w:tcW w:w="0" w:type="auto"/>
                              <w:tcMar>
                                <w:top w:w="149" w:type="dxa"/>
                                <w:left w:w="77" w:type="dxa"/>
                                <w:bottom w:w="5" w:type="dxa"/>
                                <w:right w:w="5" w:type="dxa"/>
                              </w:tcMar>
                            </w:tcPr>
                            <w:p w14:paraId="25B7C73F" w14:textId="77777777" w:rsidR="00CD3A4A" w:rsidRDefault="00CD3A4A" w:rsidP="00F32ED3">
                              <w:pPr>
                                <w:jc w:val="both"/>
                                <w:rPr>
                                  <w:color w:val="000000"/>
                                  <w:sz w:val="26"/>
                                  <w:szCs w:val="26"/>
                                </w:rPr>
                              </w:pPr>
                              <w:r>
                                <w:rPr>
                                  <w:color w:val="000000"/>
                                  <w:sz w:val="26"/>
                                  <w:szCs w:val="26"/>
                                </w:rPr>
                                <w:t>the assessment and notification of notifiable data breaches, including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04D86F24" w14:textId="77777777" w:rsidTr="00F32ED3">
                                <w:tc>
                                  <w:tcPr>
                                    <w:tcW w:w="750" w:type="dxa"/>
                                    <w:noWrap/>
                                    <w:tcMar>
                                      <w:top w:w="77" w:type="dxa"/>
                                      <w:left w:w="20" w:type="dxa"/>
                                      <w:bottom w:w="149" w:type="dxa"/>
                                      <w:right w:w="20" w:type="dxa"/>
                                    </w:tcMar>
                                  </w:tcPr>
                                  <w:p w14:paraId="16638312"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02A81273" w14:textId="77777777" w:rsidR="00CD3A4A" w:rsidRDefault="00CD3A4A" w:rsidP="00F32ED3">
                                    <w:pPr>
                                      <w:jc w:val="both"/>
                                      <w:rPr>
                                        <w:color w:val="000000"/>
                                        <w:sz w:val="26"/>
                                        <w:szCs w:val="26"/>
                                      </w:rPr>
                                    </w:pPr>
                                    <w:r>
                                      <w:rPr>
                                        <w:color w:val="000000"/>
                                        <w:sz w:val="26"/>
                                        <w:szCs w:val="26"/>
                                      </w:rPr>
                                      <w:t>the steps and measures that an organisation must take in relation to the investigation and assessment of data breaches; and</w:t>
                                    </w:r>
                                  </w:p>
                                </w:tc>
                              </w:tr>
                              <w:tr w:rsidR="00CD3A4A" w14:paraId="4FE960DD" w14:textId="77777777" w:rsidTr="00F32ED3">
                                <w:tc>
                                  <w:tcPr>
                                    <w:tcW w:w="750" w:type="dxa"/>
                                    <w:noWrap/>
                                    <w:tcMar>
                                      <w:top w:w="77" w:type="dxa"/>
                                      <w:left w:w="20" w:type="dxa"/>
                                      <w:bottom w:w="149" w:type="dxa"/>
                                      <w:right w:w="20" w:type="dxa"/>
                                    </w:tcMar>
                                  </w:tcPr>
                                  <w:p w14:paraId="7E2C75BE"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0AADFDAC" w14:textId="77777777" w:rsidR="00CD3A4A" w:rsidRDefault="00CD3A4A" w:rsidP="00F32ED3">
                                    <w:pPr>
                                      <w:jc w:val="both"/>
                                      <w:rPr>
                                        <w:color w:val="000000"/>
                                        <w:sz w:val="26"/>
                                        <w:szCs w:val="26"/>
                                      </w:rPr>
                                    </w:pPr>
                                    <w:r>
                                      <w:rPr>
                                        <w:color w:val="000000"/>
                                        <w:sz w:val="26"/>
                                        <w:szCs w:val="26"/>
                                      </w:rPr>
                                      <w:t>the form and manner in which the Commission and affected individuals must be notified of notifiable data breaches;</w:t>
                                    </w:r>
                                  </w:p>
                                </w:tc>
                              </w:tr>
                            </w:tbl>
                            <w:p w14:paraId="4735CCA9" w14:textId="77777777" w:rsidR="00CD3A4A" w:rsidRDefault="00CD3A4A" w:rsidP="00F32ED3">
                              <w:pPr>
                                <w:rPr>
                                  <w:color w:val="000000"/>
                                  <w:sz w:val="26"/>
                                  <w:szCs w:val="26"/>
                                </w:rPr>
                              </w:pPr>
                            </w:p>
                          </w:tc>
                        </w:tr>
                        <w:tr w:rsidR="00CD3A4A" w14:paraId="5A5B0EC2" w14:textId="77777777" w:rsidTr="00F32ED3">
                          <w:tc>
                            <w:tcPr>
                              <w:tcW w:w="1239" w:type="dxa"/>
                              <w:noWrap/>
                              <w:tcMar>
                                <w:top w:w="149" w:type="dxa"/>
                                <w:left w:w="20" w:type="dxa"/>
                                <w:bottom w:w="5" w:type="dxa"/>
                                <w:right w:w="149" w:type="dxa"/>
                              </w:tcMar>
                            </w:tcPr>
                            <w:p w14:paraId="777594B9"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bb</w:t>
                              </w:r>
                              <w:r>
                                <w:rPr>
                                  <w:color w:val="000000"/>
                                  <w:sz w:val="26"/>
                                  <w:szCs w:val="26"/>
                                </w:rPr>
                                <w:t>)</w:t>
                              </w:r>
                            </w:p>
                          </w:tc>
                          <w:tc>
                            <w:tcPr>
                              <w:tcW w:w="0" w:type="auto"/>
                              <w:tcMar>
                                <w:top w:w="149" w:type="dxa"/>
                                <w:left w:w="77" w:type="dxa"/>
                                <w:bottom w:w="5" w:type="dxa"/>
                                <w:right w:w="5" w:type="dxa"/>
                              </w:tcMar>
                            </w:tcPr>
                            <w:p w14:paraId="74D78533" w14:textId="77777777" w:rsidR="00CD3A4A" w:rsidRDefault="00CD3A4A" w:rsidP="00F32ED3">
                              <w:pPr>
                                <w:jc w:val="both"/>
                                <w:rPr>
                                  <w:color w:val="000000"/>
                                  <w:sz w:val="26"/>
                                  <w:szCs w:val="26"/>
                                </w:rPr>
                              </w:pPr>
                              <w:r>
                                <w:rPr>
                                  <w:color w:val="000000"/>
                                  <w:sz w:val="26"/>
                                  <w:szCs w:val="26"/>
                                </w:rPr>
                                <w:t>the form, manner and procedures relating to data porting requests, including —</w:t>
                              </w:r>
                            </w:p>
                            <w:tbl>
                              <w:tblPr>
                                <w:tblStyle w:val="p21"/>
                                <w:tblW w:w="5000" w:type="pct"/>
                                <w:tblCellMar>
                                  <w:top w:w="15" w:type="dxa"/>
                                  <w:left w:w="15" w:type="dxa"/>
                                  <w:bottom w:w="15" w:type="dxa"/>
                                  <w:right w:w="15" w:type="dxa"/>
                                </w:tblCellMar>
                                <w:tblLook w:val="05E0" w:firstRow="1" w:lastRow="1" w:firstColumn="1" w:lastColumn="1" w:noHBand="0" w:noVBand="1"/>
                              </w:tblPr>
                              <w:tblGrid>
                                <w:gridCol w:w="750"/>
                                <w:gridCol w:w="7209"/>
                              </w:tblGrid>
                              <w:tr w:rsidR="00CD3A4A" w14:paraId="07319581" w14:textId="77777777" w:rsidTr="00F32ED3">
                                <w:tc>
                                  <w:tcPr>
                                    <w:tcW w:w="750" w:type="dxa"/>
                                    <w:noWrap/>
                                    <w:tcMar>
                                      <w:top w:w="77" w:type="dxa"/>
                                      <w:left w:w="20" w:type="dxa"/>
                                      <w:bottom w:w="149" w:type="dxa"/>
                                      <w:right w:w="20" w:type="dxa"/>
                                    </w:tcMar>
                                  </w:tcPr>
                                  <w:p w14:paraId="0B1DE972" w14:textId="77777777" w:rsidR="00CD3A4A" w:rsidRDefault="00CD3A4A" w:rsidP="00F32ED3">
                                    <w:pPr>
                                      <w:jc w:val="right"/>
                                      <w:rPr>
                                        <w:color w:val="000000"/>
                                        <w:sz w:val="26"/>
                                        <w:szCs w:val="26"/>
                                      </w:rPr>
                                    </w:pPr>
                                    <w:r>
                                      <w:rPr>
                                        <w:color w:val="000000"/>
                                        <w:sz w:val="26"/>
                                        <w:szCs w:val="26"/>
                                      </w:rPr>
                                      <w:t>(</w:t>
                                    </w:r>
                                    <w:proofErr w:type="spellStart"/>
                                    <w:r>
                                      <w:rPr>
                                        <w:color w:val="000000"/>
                                        <w:sz w:val="26"/>
                                        <w:szCs w:val="26"/>
                                      </w:rPr>
                                      <w:t>i</w:t>
                                    </w:r>
                                    <w:proofErr w:type="spellEnd"/>
                                    <w:r>
                                      <w:rPr>
                                        <w:color w:val="000000"/>
                                        <w:sz w:val="26"/>
                                        <w:szCs w:val="26"/>
                                      </w:rPr>
                                      <w:t>)</w:t>
                                    </w:r>
                                  </w:p>
                                </w:tc>
                                <w:tc>
                                  <w:tcPr>
                                    <w:tcW w:w="0" w:type="auto"/>
                                    <w:tcMar>
                                      <w:top w:w="77" w:type="dxa"/>
                                      <w:left w:w="305" w:type="dxa"/>
                                      <w:bottom w:w="149" w:type="dxa"/>
                                      <w:right w:w="20" w:type="dxa"/>
                                    </w:tcMar>
                                  </w:tcPr>
                                  <w:p w14:paraId="15916DE5" w14:textId="77777777" w:rsidR="00CD3A4A" w:rsidRDefault="00CD3A4A" w:rsidP="00F32ED3">
                                    <w:pPr>
                                      <w:jc w:val="both"/>
                                      <w:rPr>
                                        <w:color w:val="000000"/>
                                        <w:sz w:val="26"/>
                                        <w:szCs w:val="26"/>
                                      </w:rPr>
                                    </w:pPr>
                                    <w:r>
                                      <w:rPr>
                                        <w:color w:val="000000"/>
                                        <w:sz w:val="26"/>
                                        <w:szCs w:val="26"/>
                                      </w:rPr>
                                      <w:t>the information and particulars that must be provided for such requests;</w:t>
                                    </w:r>
                                  </w:p>
                                </w:tc>
                              </w:tr>
                              <w:tr w:rsidR="00CD3A4A" w14:paraId="4DC5C1D7" w14:textId="77777777" w:rsidTr="00F32ED3">
                                <w:tc>
                                  <w:tcPr>
                                    <w:tcW w:w="750" w:type="dxa"/>
                                    <w:noWrap/>
                                    <w:tcMar>
                                      <w:top w:w="77" w:type="dxa"/>
                                      <w:left w:w="20" w:type="dxa"/>
                                      <w:bottom w:w="149" w:type="dxa"/>
                                      <w:right w:w="20" w:type="dxa"/>
                                    </w:tcMar>
                                  </w:tcPr>
                                  <w:p w14:paraId="144128E4" w14:textId="77777777" w:rsidR="00CD3A4A" w:rsidRDefault="00CD3A4A" w:rsidP="00F32ED3">
                                    <w:pPr>
                                      <w:jc w:val="right"/>
                                      <w:rPr>
                                        <w:color w:val="000000"/>
                                        <w:sz w:val="26"/>
                                        <w:szCs w:val="26"/>
                                      </w:rPr>
                                    </w:pPr>
                                    <w:r>
                                      <w:rPr>
                                        <w:color w:val="000000"/>
                                        <w:sz w:val="26"/>
                                        <w:szCs w:val="26"/>
                                      </w:rPr>
                                      <w:t>(ii)</w:t>
                                    </w:r>
                                  </w:p>
                                </w:tc>
                                <w:tc>
                                  <w:tcPr>
                                    <w:tcW w:w="0" w:type="auto"/>
                                    <w:tcMar>
                                      <w:top w:w="77" w:type="dxa"/>
                                      <w:left w:w="305" w:type="dxa"/>
                                      <w:bottom w:w="149" w:type="dxa"/>
                                      <w:right w:w="20" w:type="dxa"/>
                                    </w:tcMar>
                                  </w:tcPr>
                                  <w:p w14:paraId="22CA810E" w14:textId="77777777" w:rsidR="00CD3A4A" w:rsidRDefault="00CD3A4A" w:rsidP="00F32ED3">
                                    <w:pPr>
                                      <w:jc w:val="both"/>
                                      <w:rPr>
                                        <w:color w:val="000000"/>
                                        <w:sz w:val="26"/>
                                        <w:szCs w:val="26"/>
                                      </w:rPr>
                                    </w:pPr>
                                    <w:r>
                                      <w:rPr>
                                        <w:color w:val="000000"/>
                                        <w:sz w:val="26"/>
                                        <w:szCs w:val="26"/>
                                      </w:rPr>
                                      <w:t>the time for and content of a porting organisation’s responses to such requests;</w:t>
                                    </w:r>
                                  </w:p>
                                </w:tc>
                              </w:tr>
                              <w:tr w:rsidR="00CD3A4A" w14:paraId="75C78D1B" w14:textId="77777777" w:rsidTr="00F32ED3">
                                <w:tc>
                                  <w:tcPr>
                                    <w:tcW w:w="750" w:type="dxa"/>
                                    <w:noWrap/>
                                    <w:tcMar>
                                      <w:top w:w="77" w:type="dxa"/>
                                      <w:left w:w="20" w:type="dxa"/>
                                      <w:bottom w:w="149" w:type="dxa"/>
                                      <w:right w:w="20" w:type="dxa"/>
                                    </w:tcMar>
                                  </w:tcPr>
                                  <w:p w14:paraId="36AA2115" w14:textId="77777777" w:rsidR="00CD3A4A" w:rsidRDefault="00CD3A4A" w:rsidP="00F32ED3">
                                    <w:pPr>
                                      <w:jc w:val="right"/>
                                      <w:rPr>
                                        <w:color w:val="000000"/>
                                        <w:sz w:val="26"/>
                                        <w:szCs w:val="26"/>
                                      </w:rPr>
                                    </w:pPr>
                                    <w:r>
                                      <w:rPr>
                                        <w:color w:val="000000"/>
                                        <w:sz w:val="26"/>
                                        <w:szCs w:val="26"/>
                                      </w:rPr>
                                      <w:t>(iii)</w:t>
                                    </w:r>
                                  </w:p>
                                </w:tc>
                                <w:tc>
                                  <w:tcPr>
                                    <w:tcW w:w="0" w:type="auto"/>
                                    <w:tcMar>
                                      <w:top w:w="77" w:type="dxa"/>
                                      <w:left w:w="305" w:type="dxa"/>
                                      <w:bottom w:w="149" w:type="dxa"/>
                                      <w:right w:w="20" w:type="dxa"/>
                                    </w:tcMar>
                                  </w:tcPr>
                                  <w:p w14:paraId="37C40383" w14:textId="77777777" w:rsidR="00CD3A4A" w:rsidRDefault="00CD3A4A" w:rsidP="00F32ED3">
                                    <w:pPr>
                                      <w:jc w:val="both"/>
                                      <w:rPr>
                                        <w:color w:val="000000"/>
                                        <w:sz w:val="26"/>
                                        <w:szCs w:val="26"/>
                                      </w:rPr>
                                    </w:pPr>
                                    <w:r>
                                      <w:rPr>
                                        <w:color w:val="000000"/>
                                        <w:sz w:val="26"/>
                                        <w:szCs w:val="26"/>
                                      </w:rPr>
                                      <w:t>the steps that a receiving organisation must take to confirm the accessibility and completeness of any applicable data transmitted by a porting organisation; and</w:t>
                                    </w:r>
                                  </w:p>
                                </w:tc>
                              </w:tr>
                              <w:tr w:rsidR="00CD3A4A" w14:paraId="7BFBA938" w14:textId="77777777" w:rsidTr="00F32ED3">
                                <w:tc>
                                  <w:tcPr>
                                    <w:tcW w:w="750" w:type="dxa"/>
                                    <w:noWrap/>
                                    <w:tcMar>
                                      <w:top w:w="77" w:type="dxa"/>
                                      <w:left w:w="20" w:type="dxa"/>
                                      <w:bottom w:w="149" w:type="dxa"/>
                                      <w:right w:w="20" w:type="dxa"/>
                                    </w:tcMar>
                                  </w:tcPr>
                                  <w:p w14:paraId="037D40D2" w14:textId="77777777" w:rsidR="00CD3A4A" w:rsidRDefault="00CD3A4A" w:rsidP="00F32ED3">
                                    <w:pPr>
                                      <w:jc w:val="right"/>
                                      <w:rPr>
                                        <w:color w:val="000000"/>
                                        <w:sz w:val="26"/>
                                        <w:szCs w:val="26"/>
                                      </w:rPr>
                                    </w:pPr>
                                    <w:r>
                                      <w:rPr>
                                        <w:color w:val="000000"/>
                                        <w:sz w:val="26"/>
                                        <w:szCs w:val="26"/>
                                      </w:rPr>
                                      <w:t>(iv)</w:t>
                                    </w:r>
                                  </w:p>
                                </w:tc>
                                <w:tc>
                                  <w:tcPr>
                                    <w:tcW w:w="0" w:type="auto"/>
                                    <w:tcMar>
                                      <w:top w:w="77" w:type="dxa"/>
                                      <w:left w:w="305" w:type="dxa"/>
                                      <w:bottom w:w="149" w:type="dxa"/>
                                      <w:right w:w="20" w:type="dxa"/>
                                    </w:tcMar>
                                  </w:tcPr>
                                  <w:p w14:paraId="772C5D13" w14:textId="77777777" w:rsidR="00CD3A4A" w:rsidRDefault="00CD3A4A" w:rsidP="00F32ED3">
                                    <w:pPr>
                                      <w:jc w:val="both"/>
                                      <w:rPr>
                                        <w:color w:val="000000"/>
                                        <w:sz w:val="26"/>
                                        <w:szCs w:val="26"/>
                                      </w:rPr>
                                    </w:pPr>
                                    <w:r>
                                      <w:rPr>
                                        <w:color w:val="000000"/>
                                        <w:sz w:val="26"/>
                                        <w:szCs w:val="26"/>
                                      </w:rPr>
                                      <w:t>the fees that a porting organisation may charge in respect of such requests;</w:t>
                                    </w:r>
                                  </w:p>
                                </w:tc>
                              </w:tr>
                            </w:tbl>
                            <w:p w14:paraId="0097CB33" w14:textId="77777777" w:rsidR="00CD3A4A" w:rsidRDefault="00CD3A4A" w:rsidP="00F32ED3">
                              <w:pPr>
                                <w:rPr>
                                  <w:color w:val="000000"/>
                                  <w:sz w:val="26"/>
                                  <w:szCs w:val="26"/>
                                </w:rPr>
                              </w:pPr>
                            </w:p>
                          </w:tc>
                        </w:tr>
                        <w:tr w:rsidR="00CD3A4A" w14:paraId="5CADCC87" w14:textId="77777777" w:rsidTr="00F32ED3">
                          <w:tc>
                            <w:tcPr>
                              <w:tcW w:w="1239" w:type="dxa"/>
                              <w:noWrap/>
                              <w:tcMar>
                                <w:top w:w="149" w:type="dxa"/>
                                <w:left w:w="20" w:type="dxa"/>
                                <w:bottom w:w="5" w:type="dxa"/>
                                <w:right w:w="149" w:type="dxa"/>
                              </w:tcMar>
                            </w:tcPr>
                            <w:p w14:paraId="72522142"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c</w:t>
                              </w:r>
                              <w:r>
                                <w:rPr>
                                  <w:color w:val="000000"/>
                                  <w:sz w:val="26"/>
                                  <w:szCs w:val="26"/>
                                </w:rPr>
                                <w:t>)</w:t>
                              </w:r>
                            </w:p>
                          </w:tc>
                          <w:tc>
                            <w:tcPr>
                              <w:tcW w:w="0" w:type="auto"/>
                              <w:tcMar>
                                <w:top w:w="149" w:type="dxa"/>
                                <w:left w:w="77" w:type="dxa"/>
                                <w:bottom w:w="5" w:type="dxa"/>
                                <w:right w:w="5" w:type="dxa"/>
                              </w:tcMar>
                            </w:tcPr>
                            <w:p w14:paraId="53D2E526" w14:textId="77777777" w:rsidR="00CD3A4A" w:rsidRDefault="00CD3A4A" w:rsidP="00F32ED3">
                              <w:pPr>
                                <w:jc w:val="both"/>
                                <w:rPr>
                                  <w:color w:val="000000"/>
                                  <w:sz w:val="26"/>
                                  <w:szCs w:val="26"/>
                                </w:rPr>
                              </w:pPr>
                              <w:r>
                                <w:rPr>
                                  <w:color w:val="000000"/>
                                  <w:sz w:val="26"/>
                                  <w:szCs w:val="26"/>
                                </w:rPr>
                                <w:t>the classes of persons who may act under this Act for minors, deceased persons or any other individuals who lack capacity to act under this Act and regulating the manner in which, and the extent to which, any rights or powers of individuals under this Act may be exercised on their behalf;</w:t>
                              </w:r>
                            </w:p>
                          </w:tc>
                        </w:tr>
                        <w:tr w:rsidR="00CD3A4A" w14:paraId="54243DCF" w14:textId="77777777" w:rsidTr="00F32ED3">
                          <w:tc>
                            <w:tcPr>
                              <w:tcW w:w="1239" w:type="dxa"/>
                              <w:noWrap/>
                              <w:tcMar>
                                <w:top w:w="149" w:type="dxa"/>
                                <w:left w:w="20" w:type="dxa"/>
                                <w:bottom w:w="5" w:type="dxa"/>
                                <w:right w:w="149" w:type="dxa"/>
                              </w:tcMar>
                            </w:tcPr>
                            <w:p w14:paraId="128C3C33"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d</w:t>
                              </w:r>
                              <w:r>
                                <w:rPr>
                                  <w:color w:val="000000"/>
                                  <w:sz w:val="26"/>
                                  <w:szCs w:val="26"/>
                                </w:rPr>
                                <w:t>)</w:t>
                              </w:r>
                            </w:p>
                          </w:tc>
                          <w:tc>
                            <w:tcPr>
                              <w:tcW w:w="0" w:type="auto"/>
                              <w:tcMar>
                                <w:top w:w="149" w:type="dxa"/>
                                <w:left w:w="77" w:type="dxa"/>
                                <w:bottom w:w="5" w:type="dxa"/>
                                <w:right w:w="5" w:type="dxa"/>
                              </w:tcMar>
                            </w:tcPr>
                            <w:p w14:paraId="28EE2C3F" w14:textId="77777777" w:rsidR="00CD3A4A" w:rsidRDefault="00CD3A4A" w:rsidP="00F32ED3">
                              <w:pPr>
                                <w:jc w:val="both"/>
                                <w:rPr>
                                  <w:color w:val="000000"/>
                                  <w:sz w:val="26"/>
                                  <w:szCs w:val="26"/>
                                </w:rPr>
                              </w:pPr>
                              <w:r>
                                <w:rPr>
                                  <w:color w:val="000000"/>
                                  <w:sz w:val="26"/>
                                  <w:szCs w:val="26"/>
                                </w:rPr>
                                <w:t>the form, manner and procedures relating to applications and complaints under this Act;</w:t>
                              </w:r>
                            </w:p>
                          </w:tc>
                        </w:tr>
                        <w:tr w:rsidR="00CD3A4A" w14:paraId="4CF8A51A" w14:textId="77777777" w:rsidTr="00F32ED3">
                          <w:tc>
                            <w:tcPr>
                              <w:tcW w:w="1239" w:type="dxa"/>
                              <w:noWrap/>
                              <w:tcMar>
                                <w:top w:w="149" w:type="dxa"/>
                                <w:left w:w="20" w:type="dxa"/>
                                <w:bottom w:w="5" w:type="dxa"/>
                                <w:right w:w="149" w:type="dxa"/>
                              </w:tcMar>
                            </w:tcPr>
                            <w:p w14:paraId="0D640EA3"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e</w:t>
                              </w:r>
                              <w:r>
                                <w:rPr>
                                  <w:color w:val="000000"/>
                                  <w:sz w:val="26"/>
                                  <w:szCs w:val="26"/>
                                </w:rPr>
                                <w:t>)</w:t>
                              </w:r>
                            </w:p>
                          </w:tc>
                          <w:tc>
                            <w:tcPr>
                              <w:tcW w:w="0" w:type="auto"/>
                              <w:tcMar>
                                <w:top w:w="149" w:type="dxa"/>
                                <w:left w:w="77" w:type="dxa"/>
                                <w:bottom w:w="5" w:type="dxa"/>
                                <w:right w:w="5" w:type="dxa"/>
                              </w:tcMar>
                            </w:tcPr>
                            <w:p w14:paraId="52922DEC" w14:textId="77777777" w:rsidR="00CD3A4A" w:rsidRDefault="00CD3A4A" w:rsidP="00F32ED3">
                              <w:pPr>
                                <w:jc w:val="both"/>
                                <w:rPr>
                                  <w:color w:val="000000"/>
                                  <w:sz w:val="26"/>
                                  <w:szCs w:val="26"/>
                                </w:rPr>
                              </w:pPr>
                              <w:r>
                                <w:rPr>
                                  <w:color w:val="000000"/>
                                  <w:sz w:val="26"/>
                                  <w:szCs w:val="26"/>
                                </w:rPr>
                                <w:t>the conduct of reviews by the Commission under section 48H;</w:t>
                              </w:r>
                            </w:p>
                          </w:tc>
                        </w:tr>
                        <w:tr w:rsidR="00CD3A4A" w14:paraId="1CD1BE1B" w14:textId="77777777" w:rsidTr="00F32ED3">
                          <w:tc>
                            <w:tcPr>
                              <w:tcW w:w="1239" w:type="dxa"/>
                              <w:noWrap/>
                              <w:tcMar>
                                <w:top w:w="149" w:type="dxa"/>
                                <w:left w:w="20" w:type="dxa"/>
                                <w:bottom w:w="5" w:type="dxa"/>
                                <w:right w:w="149" w:type="dxa"/>
                              </w:tcMar>
                            </w:tcPr>
                            <w:p w14:paraId="79E2C5A3" w14:textId="77777777" w:rsidR="00CD3A4A" w:rsidRDefault="00CD3A4A" w:rsidP="00F32ED3">
                              <w:pPr>
                                <w:ind w:firstLine="288"/>
                                <w:jc w:val="right"/>
                                <w:rPr>
                                  <w:color w:val="000000"/>
                                  <w:sz w:val="26"/>
                                  <w:szCs w:val="26"/>
                                </w:rPr>
                              </w:pPr>
                              <w:r>
                                <w:rPr>
                                  <w:color w:val="000000"/>
                                  <w:sz w:val="26"/>
                                  <w:szCs w:val="26"/>
                                </w:rPr>
                                <w:lastRenderedPageBreak/>
                                <w:t>(</w:t>
                              </w:r>
                              <w:r>
                                <w:rPr>
                                  <w:i/>
                                  <w:iCs/>
                                  <w:color w:val="000000"/>
                                  <w:sz w:val="26"/>
                                  <w:szCs w:val="26"/>
                                </w:rPr>
                                <w:t>f</w:t>
                              </w:r>
                              <w:r>
                                <w:rPr>
                                  <w:color w:val="000000"/>
                                  <w:sz w:val="26"/>
                                  <w:szCs w:val="26"/>
                                </w:rPr>
                                <w:t>)</w:t>
                              </w:r>
                            </w:p>
                          </w:tc>
                          <w:tc>
                            <w:tcPr>
                              <w:tcW w:w="0" w:type="auto"/>
                              <w:tcMar>
                                <w:top w:w="149" w:type="dxa"/>
                                <w:left w:w="77" w:type="dxa"/>
                                <w:bottom w:w="5" w:type="dxa"/>
                                <w:right w:w="5" w:type="dxa"/>
                              </w:tcMar>
                            </w:tcPr>
                            <w:p w14:paraId="0BC4ED56" w14:textId="77777777" w:rsidR="00CD3A4A" w:rsidRDefault="00CD3A4A" w:rsidP="00F32ED3">
                              <w:pPr>
                                <w:jc w:val="both"/>
                                <w:rPr>
                                  <w:color w:val="000000"/>
                                  <w:sz w:val="26"/>
                                  <w:szCs w:val="26"/>
                                </w:rPr>
                              </w:pPr>
                              <w:r>
                                <w:rPr>
                                  <w:color w:val="000000"/>
                                  <w:sz w:val="26"/>
                                  <w:szCs w:val="26"/>
                                </w:rPr>
                                <w:t>the form, manner and procedures for applications for reconsideration by the Commission under section 48N, including the fees to be paid in respect of such applications;</w:t>
                              </w:r>
                            </w:p>
                          </w:tc>
                        </w:tr>
                        <w:tr w:rsidR="00CD3A4A" w14:paraId="25719121" w14:textId="77777777" w:rsidTr="00F32ED3">
                          <w:tc>
                            <w:tcPr>
                              <w:tcW w:w="1239" w:type="dxa"/>
                              <w:noWrap/>
                              <w:tcMar>
                                <w:top w:w="149" w:type="dxa"/>
                                <w:left w:w="20" w:type="dxa"/>
                                <w:bottom w:w="5" w:type="dxa"/>
                                <w:right w:w="149" w:type="dxa"/>
                              </w:tcMar>
                            </w:tcPr>
                            <w:p w14:paraId="3576DEB0"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g</w:t>
                              </w:r>
                              <w:r>
                                <w:rPr>
                                  <w:color w:val="000000"/>
                                  <w:sz w:val="26"/>
                                  <w:szCs w:val="26"/>
                                </w:rPr>
                                <w:t>)</w:t>
                              </w:r>
                            </w:p>
                          </w:tc>
                          <w:tc>
                            <w:tcPr>
                              <w:tcW w:w="0" w:type="auto"/>
                              <w:tcMar>
                                <w:top w:w="149" w:type="dxa"/>
                                <w:left w:w="77" w:type="dxa"/>
                                <w:bottom w:w="5" w:type="dxa"/>
                                <w:right w:w="5" w:type="dxa"/>
                              </w:tcMar>
                            </w:tcPr>
                            <w:p w14:paraId="2C49C75A" w14:textId="77777777" w:rsidR="00CD3A4A" w:rsidRDefault="00CD3A4A" w:rsidP="00F32ED3">
                              <w:pPr>
                                <w:jc w:val="both"/>
                                <w:rPr>
                                  <w:color w:val="000000"/>
                                  <w:sz w:val="26"/>
                                  <w:szCs w:val="26"/>
                                </w:rPr>
                              </w:pPr>
                              <w:r>
                                <w:rPr>
                                  <w:color w:val="000000"/>
                                  <w:sz w:val="26"/>
                                  <w:szCs w:val="26"/>
                                </w:rPr>
                                <w:t>the form, manner and procedures for appeals to an Appeal Committee, including the fees to be paid in respect of such appeals;</w:t>
                              </w:r>
                            </w:p>
                          </w:tc>
                        </w:tr>
                        <w:tr w:rsidR="00CD3A4A" w14:paraId="153ACEDF" w14:textId="77777777" w:rsidTr="00F32ED3">
                          <w:tc>
                            <w:tcPr>
                              <w:tcW w:w="1239" w:type="dxa"/>
                              <w:noWrap/>
                              <w:tcMar>
                                <w:top w:w="149" w:type="dxa"/>
                                <w:left w:w="20" w:type="dxa"/>
                                <w:bottom w:w="5" w:type="dxa"/>
                                <w:right w:w="149" w:type="dxa"/>
                              </w:tcMar>
                            </w:tcPr>
                            <w:p w14:paraId="10D952C4"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h</w:t>
                              </w:r>
                              <w:r>
                                <w:rPr>
                                  <w:color w:val="000000"/>
                                  <w:sz w:val="26"/>
                                  <w:szCs w:val="26"/>
                                </w:rPr>
                                <w:t>)</w:t>
                              </w:r>
                            </w:p>
                          </w:tc>
                          <w:tc>
                            <w:tcPr>
                              <w:tcW w:w="0" w:type="auto"/>
                              <w:tcMar>
                                <w:top w:w="149" w:type="dxa"/>
                                <w:left w:w="77" w:type="dxa"/>
                                <w:bottom w:w="5" w:type="dxa"/>
                                <w:right w:w="5" w:type="dxa"/>
                              </w:tcMar>
                            </w:tcPr>
                            <w:p w14:paraId="7C48F062" w14:textId="77777777" w:rsidR="00CD3A4A" w:rsidRDefault="00CD3A4A" w:rsidP="00F32ED3">
                              <w:pPr>
                                <w:jc w:val="both"/>
                                <w:rPr>
                                  <w:color w:val="000000"/>
                                  <w:sz w:val="26"/>
                                  <w:szCs w:val="26"/>
                                </w:rPr>
                              </w:pPr>
                              <w:r>
                                <w:rPr>
                                  <w:color w:val="000000"/>
                                  <w:sz w:val="26"/>
                                  <w:szCs w:val="26"/>
                                </w:rPr>
                                <w:t>the award of costs of or incidental to any proceedings before the Commission or Appeal Committee, and the award of expenses, including any allowances payable to persons in connection with their attendance before the Commission or Appeal Committee;</w:t>
                              </w:r>
                            </w:p>
                          </w:tc>
                        </w:tr>
                        <w:tr w:rsidR="00CD3A4A" w14:paraId="62DE26B0" w14:textId="77777777" w:rsidTr="00F32ED3">
                          <w:tc>
                            <w:tcPr>
                              <w:tcW w:w="1239" w:type="dxa"/>
                              <w:noWrap/>
                              <w:tcMar>
                                <w:top w:w="149" w:type="dxa"/>
                                <w:left w:w="20" w:type="dxa"/>
                                <w:bottom w:w="5" w:type="dxa"/>
                                <w:right w:w="149" w:type="dxa"/>
                              </w:tcMar>
                            </w:tcPr>
                            <w:p w14:paraId="0C1F10D0" w14:textId="77777777" w:rsidR="00CD3A4A" w:rsidRDefault="00CD3A4A" w:rsidP="00F32ED3">
                              <w:pPr>
                                <w:ind w:firstLine="288"/>
                                <w:jc w:val="right"/>
                                <w:rPr>
                                  <w:color w:val="000000"/>
                                  <w:sz w:val="26"/>
                                  <w:szCs w:val="26"/>
                                </w:rPr>
                              </w:pPr>
                              <w:r>
                                <w:rPr>
                                  <w:color w:val="000000"/>
                                  <w:sz w:val="26"/>
                                  <w:szCs w:val="26"/>
                                </w:rPr>
                                <w:t>(</w:t>
                              </w:r>
                              <w:proofErr w:type="spellStart"/>
                              <w:r>
                                <w:rPr>
                                  <w:i/>
                                  <w:iCs/>
                                  <w:color w:val="000000"/>
                                  <w:sz w:val="26"/>
                                  <w:szCs w:val="26"/>
                                </w:rPr>
                                <w:t>i</w:t>
                              </w:r>
                              <w:proofErr w:type="spellEnd"/>
                              <w:r>
                                <w:rPr>
                                  <w:color w:val="000000"/>
                                  <w:sz w:val="26"/>
                                  <w:szCs w:val="26"/>
                                </w:rPr>
                                <w:t>)</w:t>
                              </w:r>
                            </w:p>
                          </w:tc>
                          <w:tc>
                            <w:tcPr>
                              <w:tcW w:w="0" w:type="auto"/>
                              <w:tcMar>
                                <w:top w:w="149" w:type="dxa"/>
                                <w:left w:w="77" w:type="dxa"/>
                                <w:bottom w:w="5" w:type="dxa"/>
                                <w:right w:w="5" w:type="dxa"/>
                              </w:tcMar>
                            </w:tcPr>
                            <w:p w14:paraId="1ED4C033" w14:textId="77777777" w:rsidR="00CD3A4A" w:rsidRDefault="00CD3A4A" w:rsidP="00F32ED3">
                              <w:pPr>
                                <w:jc w:val="both"/>
                                <w:rPr>
                                  <w:color w:val="000000"/>
                                  <w:sz w:val="26"/>
                                  <w:szCs w:val="26"/>
                                </w:rPr>
                              </w:pPr>
                              <w:r>
                                <w:rPr>
                                  <w:color w:val="000000"/>
                                  <w:sz w:val="26"/>
                                  <w:szCs w:val="26"/>
                                </w:rPr>
                                <w:t>the criteria for determining whether a Singapore telephone number is eligible to be listed in a register;</w:t>
                              </w:r>
                            </w:p>
                          </w:tc>
                        </w:tr>
                        <w:tr w:rsidR="00CD3A4A" w14:paraId="2284E370" w14:textId="77777777" w:rsidTr="00F32ED3">
                          <w:tc>
                            <w:tcPr>
                              <w:tcW w:w="1239" w:type="dxa"/>
                              <w:noWrap/>
                              <w:tcMar>
                                <w:top w:w="149" w:type="dxa"/>
                                <w:left w:w="20" w:type="dxa"/>
                                <w:bottom w:w="5" w:type="dxa"/>
                                <w:right w:w="149" w:type="dxa"/>
                              </w:tcMar>
                            </w:tcPr>
                            <w:p w14:paraId="7F7F16AF"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j</w:t>
                              </w:r>
                              <w:r>
                                <w:rPr>
                                  <w:color w:val="000000"/>
                                  <w:sz w:val="26"/>
                                  <w:szCs w:val="26"/>
                                </w:rPr>
                                <w:t>)</w:t>
                              </w:r>
                            </w:p>
                          </w:tc>
                          <w:tc>
                            <w:tcPr>
                              <w:tcW w:w="0" w:type="auto"/>
                              <w:tcMar>
                                <w:top w:w="149" w:type="dxa"/>
                                <w:left w:w="77" w:type="dxa"/>
                                <w:bottom w:w="5" w:type="dxa"/>
                                <w:right w:w="5" w:type="dxa"/>
                              </w:tcMar>
                            </w:tcPr>
                            <w:p w14:paraId="4996353B" w14:textId="77777777" w:rsidR="00CD3A4A" w:rsidRDefault="00CD3A4A" w:rsidP="00F32ED3">
                              <w:pPr>
                                <w:jc w:val="both"/>
                                <w:rPr>
                                  <w:color w:val="000000"/>
                                  <w:sz w:val="26"/>
                                  <w:szCs w:val="26"/>
                                </w:rPr>
                              </w:pPr>
                              <w:r>
                                <w:rPr>
                                  <w:color w:val="000000"/>
                                  <w:sz w:val="26"/>
                                  <w:szCs w:val="26"/>
                                </w:rPr>
                                <w:t>the manner in which entries in the register are to be made, corrected or removed;</w:t>
                              </w:r>
                            </w:p>
                          </w:tc>
                        </w:tr>
                        <w:tr w:rsidR="00CD3A4A" w14:paraId="4AB89ED2" w14:textId="77777777" w:rsidTr="00F32ED3">
                          <w:tc>
                            <w:tcPr>
                              <w:tcW w:w="1239" w:type="dxa"/>
                              <w:noWrap/>
                              <w:tcMar>
                                <w:top w:w="149" w:type="dxa"/>
                                <w:left w:w="20" w:type="dxa"/>
                                <w:bottom w:w="5" w:type="dxa"/>
                                <w:right w:w="149" w:type="dxa"/>
                              </w:tcMar>
                            </w:tcPr>
                            <w:p w14:paraId="5F1612B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k</w:t>
                              </w:r>
                              <w:r>
                                <w:rPr>
                                  <w:color w:val="000000"/>
                                  <w:sz w:val="26"/>
                                  <w:szCs w:val="26"/>
                                </w:rPr>
                                <w:t>)</w:t>
                              </w:r>
                            </w:p>
                          </w:tc>
                          <w:tc>
                            <w:tcPr>
                              <w:tcW w:w="0" w:type="auto"/>
                              <w:tcMar>
                                <w:top w:w="149" w:type="dxa"/>
                                <w:left w:w="77" w:type="dxa"/>
                                <w:bottom w:w="5" w:type="dxa"/>
                                <w:right w:w="5" w:type="dxa"/>
                              </w:tcMar>
                            </w:tcPr>
                            <w:p w14:paraId="6CD88D7B" w14:textId="77777777" w:rsidR="00CD3A4A" w:rsidRDefault="00CD3A4A" w:rsidP="00F32ED3">
                              <w:pPr>
                                <w:jc w:val="both"/>
                                <w:rPr>
                                  <w:color w:val="000000"/>
                                  <w:sz w:val="26"/>
                                  <w:szCs w:val="26"/>
                                </w:rPr>
                              </w:pPr>
                              <w:r>
                                <w:rPr>
                                  <w:color w:val="000000"/>
                                  <w:sz w:val="26"/>
                                  <w:szCs w:val="26"/>
                                </w:rPr>
                                <w:t>the manner and form of giving or withdrawing consent for the sending of a specified message;</w:t>
                              </w:r>
                            </w:p>
                          </w:tc>
                        </w:tr>
                        <w:tr w:rsidR="00CD3A4A" w14:paraId="03F8F281" w14:textId="77777777" w:rsidTr="00F32ED3">
                          <w:tc>
                            <w:tcPr>
                              <w:tcW w:w="1239" w:type="dxa"/>
                              <w:noWrap/>
                              <w:tcMar>
                                <w:top w:w="149" w:type="dxa"/>
                                <w:left w:w="20" w:type="dxa"/>
                                <w:bottom w:w="5" w:type="dxa"/>
                                <w:right w:w="149" w:type="dxa"/>
                              </w:tcMar>
                            </w:tcPr>
                            <w:p w14:paraId="27B1B0C9"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l</w:t>
                              </w:r>
                              <w:r>
                                <w:rPr>
                                  <w:color w:val="000000"/>
                                  <w:sz w:val="26"/>
                                  <w:szCs w:val="26"/>
                                </w:rPr>
                                <w:t>)</w:t>
                              </w:r>
                            </w:p>
                          </w:tc>
                          <w:tc>
                            <w:tcPr>
                              <w:tcW w:w="0" w:type="auto"/>
                              <w:tcMar>
                                <w:top w:w="149" w:type="dxa"/>
                                <w:left w:w="77" w:type="dxa"/>
                                <w:bottom w:w="5" w:type="dxa"/>
                                <w:right w:w="5" w:type="dxa"/>
                              </w:tcMar>
                            </w:tcPr>
                            <w:p w14:paraId="66D7E855" w14:textId="77777777" w:rsidR="00CD3A4A" w:rsidRDefault="00CD3A4A" w:rsidP="00F32ED3">
                              <w:pPr>
                                <w:jc w:val="both"/>
                                <w:rPr>
                                  <w:color w:val="000000"/>
                                  <w:sz w:val="26"/>
                                  <w:szCs w:val="26"/>
                                </w:rPr>
                              </w:pPr>
                              <w:r>
                                <w:rPr>
                                  <w:color w:val="000000"/>
                                  <w:sz w:val="26"/>
                                  <w:szCs w:val="26"/>
                                </w:rPr>
                                <w:t>any other matter relating to the establishment, operation or administration of the register;</w:t>
                              </w:r>
                            </w:p>
                          </w:tc>
                        </w:tr>
                        <w:tr w:rsidR="00CD3A4A" w14:paraId="70640AB9" w14:textId="77777777" w:rsidTr="00F32ED3">
                          <w:tc>
                            <w:tcPr>
                              <w:tcW w:w="1239" w:type="dxa"/>
                              <w:noWrap/>
                              <w:tcMar>
                                <w:top w:w="149" w:type="dxa"/>
                                <w:left w:w="20" w:type="dxa"/>
                                <w:bottom w:w="5" w:type="dxa"/>
                                <w:right w:w="149" w:type="dxa"/>
                              </w:tcMar>
                            </w:tcPr>
                            <w:p w14:paraId="007BE861"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m</w:t>
                              </w:r>
                              <w:r>
                                <w:rPr>
                                  <w:color w:val="000000"/>
                                  <w:sz w:val="26"/>
                                  <w:szCs w:val="26"/>
                                </w:rPr>
                                <w:t>)</w:t>
                              </w:r>
                            </w:p>
                          </w:tc>
                          <w:tc>
                            <w:tcPr>
                              <w:tcW w:w="0" w:type="auto"/>
                              <w:tcMar>
                                <w:top w:w="149" w:type="dxa"/>
                                <w:left w:w="77" w:type="dxa"/>
                                <w:bottom w:w="5" w:type="dxa"/>
                                <w:right w:w="5" w:type="dxa"/>
                              </w:tcMar>
                            </w:tcPr>
                            <w:p w14:paraId="2C8E767B" w14:textId="77777777" w:rsidR="00CD3A4A" w:rsidRDefault="00CD3A4A" w:rsidP="00F32ED3">
                              <w:pPr>
                                <w:jc w:val="both"/>
                                <w:rPr>
                                  <w:color w:val="000000"/>
                                  <w:sz w:val="26"/>
                                  <w:szCs w:val="26"/>
                                </w:rPr>
                              </w:pPr>
                              <w:r>
                                <w:rPr>
                                  <w:color w:val="000000"/>
                                  <w:sz w:val="26"/>
                                  <w:szCs w:val="26"/>
                                </w:rPr>
                                <w:t>the fees to be paid in respect of applications, and services provided by or on behalf of the Commission, under this Act, including applications made under section 40(2);</w:t>
                              </w:r>
                            </w:p>
                          </w:tc>
                        </w:tr>
                        <w:tr w:rsidR="00CD3A4A" w14:paraId="395E7061" w14:textId="77777777" w:rsidTr="00F32ED3">
                          <w:tc>
                            <w:tcPr>
                              <w:tcW w:w="1239" w:type="dxa"/>
                              <w:noWrap/>
                              <w:tcMar>
                                <w:top w:w="149" w:type="dxa"/>
                                <w:left w:w="20" w:type="dxa"/>
                                <w:bottom w:w="5" w:type="dxa"/>
                                <w:right w:w="149" w:type="dxa"/>
                              </w:tcMar>
                            </w:tcPr>
                            <w:p w14:paraId="48FC4FD5" w14:textId="77777777" w:rsidR="00CD3A4A" w:rsidRDefault="00CD3A4A" w:rsidP="00F32ED3">
                              <w:pPr>
                                <w:ind w:firstLine="288"/>
                                <w:jc w:val="right"/>
                                <w:rPr>
                                  <w:color w:val="000000"/>
                                  <w:sz w:val="26"/>
                                  <w:szCs w:val="26"/>
                                </w:rPr>
                              </w:pPr>
                              <w:r>
                                <w:rPr>
                                  <w:color w:val="000000"/>
                                  <w:sz w:val="26"/>
                                  <w:szCs w:val="26"/>
                                </w:rPr>
                                <w:t>(</w:t>
                              </w:r>
                              <w:r>
                                <w:rPr>
                                  <w:i/>
                                  <w:iCs/>
                                  <w:color w:val="000000"/>
                                  <w:sz w:val="26"/>
                                  <w:szCs w:val="26"/>
                                </w:rPr>
                                <w:t>n</w:t>
                              </w:r>
                              <w:r>
                                <w:rPr>
                                  <w:color w:val="000000"/>
                                  <w:sz w:val="26"/>
                                  <w:szCs w:val="26"/>
                                </w:rPr>
                                <w:t>)</w:t>
                              </w:r>
                            </w:p>
                          </w:tc>
                          <w:tc>
                            <w:tcPr>
                              <w:tcW w:w="0" w:type="auto"/>
                              <w:tcMar>
                                <w:top w:w="149" w:type="dxa"/>
                                <w:left w:w="77" w:type="dxa"/>
                                <w:bottom w:w="5" w:type="dxa"/>
                                <w:right w:w="5" w:type="dxa"/>
                              </w:tcMar>
                            </w:tcPr>
                            <w:p w14:paraId="128F80C3" w14:textId="77777777" w:rsidR="00CD3A4A" w:rsidRDefault="00CD3A4A" w:rsidP="00F32ED3">
                              <w:pPr>
                                <w:jc w:val="both"/>
                                <w:rPr>
                                  <w:color w:val="000000"/>
                                  <w:sz w:val="26"/>
                                  <w:szCs w:val="26"/>
                                </w:rPr>
                              </w:pPr>
                              <w:r>
                                <w:rPr>
                                  <w:color w:val="000000"/>
                                  <w:sz w:val="26"/>
                                  <w:szCs w:val="26"/>
                                </w:rPr>
                                <w:t>the requirements that checkers must comply with for the purposes of this Act.</w:t>
                              </w:r>
                            </w:p>
                            <w:p w14:paraId="264B7F46" w14:textId="77777777" w:rsidR="00CD3A4A" w:rsidRDefault="00CD3A4A" w:rsidP="00F32ED3">
                              <w:pPr>
                                <w:pStyle w:val="amendNote"/>
                              </w:pPr>
                              <w:r>
                                <w:t>[22/2016; 40/2020]</w:t>
                              </w:r>
                            </w:p>
                          </w:tc>
                        </w:tr>
                      </w:tbl>
                      <w:p w14:paraId="770A0BCE" w14:textId="77777777" w:rsidR="00CD3A4A" w:rsidRDefault="00CD3A4A" w:rsidP="00F32ED3">
                        <w:pPr>
                          <w:rPr>
                            <w:color w:val="000000"/>
                            <w:sz w:val="26"/>
                            <w:szCs w:val="26"/>
                          </w:rPr>
                        </w:pPr>
                      </w:p>
                    </w:tc>
                  </w:tr>
                </w:tbl>
                <w:p w14:paraId="14112C4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150FBD21" w14:textId="77777777" w:rsidTr="00F32ED3">
                    <w:tc>
                      <w:tcPr>
                        <w:tcW w:w="0" w:type="auto"/>
                        <w:tcMar>
                          <w:top w:w="149" w:type="dxa"/>
                          <w:left w:w="20" w:type="dxa"/>
                          <w:bottom w:w="20" w:type="dxa"/>
                          <w:right w:w="20" w:type="dxa"/>
                        </w:tcMar>
                      </w:tcPr>
                      <w:p w14:paraId="71DBB731" w14:textId="77777777" w:rsidR="00CD3A4A" w:rsidRDefault="00CD3A4A" w:rsidP="00F32ED3">
                        <w:pPr>
                          <w:ind w:firstLine="288"/>
                          <w:jc w:val="both"/>
                          <w:rPr>
                            <w:color w:val="000000"/>
                            <w:sz w:val="26"/>
                            <w:szCs w:val="26"/>
                          </w:rPr>
                        </w:pPr>
                        <w:r>
                          <w:rPr>
                            <w:color w:val="000000"/>
                            <w:sz w:val="26"/>
                            <w:szCs w:val="26"/>
                          </w:rPr>
                          <w:t>(3)  Regulations made under this section may provide differently for different organisations, individuals, classes of organisations or classes of individuals.</w:t>
                        </w:r>
                      </w:p>
                    </w:tc>
                  </w:tr>
                </w:tbl>
                <w:p w14:paraId="17D744E0" w14:textId="77777777" w:rsidR="00CD3A4A" w:rsidRDefault="00CD3A4A" w:rsidP="00F32ED3">
                  <w:pPr>
                    <w:rPr>
                      <w:rStyle w:val="prov2TxtIL"/>
                      <w:sz w:val="18"/>
                      <w:szCs w:val="18"/>
                    </w:rPr>
                  </w:pPr>
                </w:p>
              </w:tc>
            </w:tr>
          </w:tbl>
          <w:p w14:paraId="3D63114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19A18F9F" w14:textId="77777777" w:rsidTr="00F32ED3">
              <w:tc>
                <w:tcPr>
                  <w:tcW w:w="0" w:type="auto"/>
                  <w:tcMar>
                    <w:top w:w="293" w:type="dxa"/>
                    <w:left w:w="5" w:type="dxa"/>
                    <w:bottom w:w="5" w:type="dxa"/>
                    <w:right w:w="5" w:type="dxa"/>
                  </w:tcMar>
                </w:tcPr>
                <w:p w14:paraId="1C9BA1F9" w14:textId="77777777" w:rsidR="00CD3A4A" w:rsidRDefault="00CD3A4A" w:rsidP="00F32ED3">
                  <w:pPr>
                    <w:rPr>
                      <w:b/>
                      <w:bCs/>
                      <w:color w:val="000000"/>
                      <w:sz w:val="26"/>
                      <w:szCs w:val="26"/>
                    </w:rPr>
                  </w:pPr>
                  <w:r>
                    <w:rPr>
                      <w:b/>
                      <w:bCs/>
                      <w:color w:val="000000"/>
                      <w:sz w:val="26"/>
                      <w:szCs w:val="26"/>
                    </w:rPr>
                    <w:t>Rules of Court</w:t>
                  </w:r>
                </w:p>
              </w:tc>
            </w:tr>
          </w:tbl>
          <w:p w14:paraId="660F8925"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24D0FEE" w14:textId="77777777" w:rsidTr="00F32ED3">
              <w:tc>
                <w:tcPr>
                  <w:tcW w:w="0" w:type="auto"/>
                  <w:tcMar>
                    <w:top w:w="149" w:type="dxa"/>
                    <w:left w:w="20" w:type="dxa"/>
                    <w:bottom w:w="5" w:type="dxa"/>
                    <w:right w:w="20" w:type="dxa"/>
                  </w:tcMar>
                </w:tcPr>
                <w:p w14:paraId="7D0D4E18" w14:textId="77777777" w:rsidR="00CD3A4A" w:rsidRDefault="00CD3A4A" w:rsidP="00F32ED3">
                  <w:pPr>
                    <w:ind w:firstLine="288"/>
                    <w:jc w:val="both"/>
                    <w:rPr>
                      <w:color w:val="000000"/>
                      <w:sz w:val="26"/>
                      <w:szCs w:val="26"/>
                    </w:rPr>
                  </w:pPr>
                  <w:r>
                    <w:rPr>
                      <w:b/>
                      <w:bCs/>
                      <w:color w:val="000000"/>
                      <w:sz w:val="26"/>
                      <w:szCs w:val="26"/>
                    </w:rPr>
                    <w:t>66.</w:t>
                  </w:r>
                  <w:r>
                    <w:rPr>
                      <w:color w:val="000000"/>
                      <w:sz w:val="26"/>
                      <w:szCs w:val="26"/>
                    </w:rPr>
                    <w:t>  Rules of Court may be made to provide for the practice and procedure relating to actions under section 48O and appeals under section 48R, including the requirement that the claimant notify the Commission upon commencing any such action or appeal, and for matters related thereto.</w:t>
                  </w:r>
                </w:p>
                <w:p w14:paraId="0279E004" w14:textId="77777777" w:rsidR="00CD3A4A" w:rsidRDefault="00CD3A4A" w:rsidP="00F32ED3">
                  <w:pPr>
                    <w:pStyle w:val="amendNote"/>
                  </w:pPr>
                  <w:r>
                    <w:t>[40/2020]</w:t>
                  </w:r>
                </w:p>
                <w:p w14:paraId="18939F25" w14:textId="77777777" w:rsidR="00CD3A4A" w:rsidRDefault="00CD3A4A" w:rsidP="00F32ED3">
                  <w:pPr>
                    <w:pStyle w:val="amendNote"/>
                  </w:pPr>
                  <w:r>
                    <w:t xml:space="preserve">[Act 25 of 2021 </w:t>
                  </w:r>
                  <w:proofErr w:type="spellStart"/>
                  <w:r>
                    <w:t>wef</w:t>
                  </w:r>
                  <w:proofErr w:type="spellEnd"/>
                  <w:r>
                    <w:t xml:space="preserve"> 01/04/2022]</w:t>
                  </w:r>
                </w:p>
              </w:tc>
            </w:tr>
          </w:tbl>
          <w:p w14:paraId="116904D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7B0E6F8A" w14:textId="77777777" w:rsidTr="00F32ED3">
              <w:tc>
                <w:tcPr>
                  <w:tcW w:w="0" w:type="auto"/>
                  <w:tcMar>
                    <w:top w:w="293" w:type="dxa"/>
                    <w:left w:w="5" w:type="dxa"/>
                    <w:bottom w:w="5" w:type="dxa"/>
                    <w:right w:w="5" w:type="dxa"/>
                  </w:tcMar>
                </w:tcPr>
                <w:p w14:paraId="04EC5F3E" w14:textId="77777777" w:rsidR="00CD3A4A" w:rsidRDefault="00CD3A4A" w:rsidP="00F32ED3">
                  <w:pPr>
                    <w:rPr>
                      <w:b/>
                      <w:bCs/>
                      <w:color w:val="000000"/>
                      <w:sz w:val="26"/>
                      <w:szCs w:val="26"/>
                    </w:rPr>
                  </w:pPr>
                  <w:r>
                    <w:rPr>
                      <w:b/>
                      <w:bCs/>
                      <w:color w:val="000000"/>
                      <w:sz w:val="26"/>
                      <w:szCs w:val="26"/>
                    </w:rPr>
                    <w:t>Saving and transitional provisions</w:t>
                  </w:r>
                </w:p>
              </w:tc>
            </w:tr>
          </w:tbl>
          <w:p w14:paraId="73D9ECC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31B35EC2" w14:textId="77777777" w:rsidTr="00F32ED3">
              <w:tc>
                <w:tcPr>
                  <w:tcW w:w="0" w:type="auto"/>
                  <w:tcMar>
                    <w:top w:w="149" w:type="dxa"/>
                    <w:left w:w="20" w:type="dxa"/>
                    <w:bottom w:w="5" w:type="dxa"/>
                    <w:right w:w="20" w:type="dxa"/>
                  </w:tcMar>
                </w:tcPr>
                <w:p w14:paraId="0A5E756E" w14:textId="77777777" w:rsidR="00CD3A4A" w:rsidRDefault="00CD3A4A" w:rsidP="00F32ED3">
                  <w:pPr>
                    <w:ind w:firstLine="288"/>
                    <w:jc w:val="both"/>
                    <w:rPr>
                      <w:color w:val="000000"/>
                      <w:sz w:val="26"/>
                      <w:szCs w:val="26"/>
                    </w:rPr>
                  </w:pPr>
                  <w:r>
                    <w:rPr>
                      <w:b/>
                      <w:bCs/>
                      <w:color w:val="000000"/>
                      <w:sz w:val="26"/>
                      <w:szCs w:val="26"/>
                    </w:rPr>
                    <w:lastRenderedPageBreak/>
                    <w:t>67.</w:t>
                  </w:r>
                  <w:r>
                    <w:rPr>
                      <w:rStyle w:val="prov2TxtIL"/>
                      <w:color w:val="000000"/>
                    </w:rPr>
                    <w:t>—(1)  Every act done by or on behalf of the Former Commission before 1 October 2016 remains valid and has effect as though it has been done by or on behalf of the Commission, until such time as the Commission invalidates, revokes, cancels or otherwise determines that act.</w:t>
                  </w:r>
                </w:p>
                <w:p w14:paraId="64CBA14D" w14:textId="77777777" w:rsidR="00CD3A4A" w:rsidRDefault="00CD3A4A" w:rsidP="00F32ED3">
                  <w:pPr>
                    <w:pStyle w:val="amendNote"/>
                    <w:rPr>
                      <w:rStyle w:val="prov2TxtIL"/>
                      <w:sz w:val="18"/>
                      <w:szCs w:val="18"/>
                    </w:rPr>
                  </w:pPr>
                  <w:r>
                    <w:rPr>
                      <w:rStyle w:val="prov2TxtIL"/>
                      <w:sz w:val="18"/>
                      <w:szCs w:val="18"/>
                    </w:rPr>
                    <w:t>[22/2016]</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217E4E8" w14:textId="77777777" w:rsidTr="00F32ED3">
                    <w:tc>
                      <w:tcPr>
                        <w:tcW w:w="0" w:type="auto"/>
                        <w:tcMar>
                          <w:top w:w="149" w:type="dxa"/>
                          <w:left w:w="20" w:type="dxa"/>
                          <w:bottom w:w="20" w:type="dxa"/>
                          <w:right w:w="20" w:type="dxa"/>
                        </w:tcMar>
                      </w:tcPr>
                      <w:p w14:paraId="72F7E47B" w14:textId="77777777" w:rsidR="00CD3A4A" w:rsidRDefault="00CD3A4A" w:rsidP="00F32ED3">
                        <w:pPr>
                          <w:ind w:firstLine="288"/>
                          <w:jc w:val="both"/>
                          <w:rPr>
                            <w:color w:val="000000"/>
                            <w:sz w:val="26"/>
                            <w:szCs w:val="26"/>
                          </w:rPr>
                        </w:pPr>
                        <w:r>
                          <w:rPr>
                            <w:color w:val="000000"/>
                            <w:sz w:val="26"/>
                            <w:szCs w:val="26"/>
                          </w:rPr>
                          <w:t xml:space="preserve">(2)  Where </w:t>
                        </w:r>
                        <w:proofErr w:type="spellStart"/>
                        <w:r>
                          <w:rPr>
                            <w:color w:val="000000"/>
                            <w:sz w:val="26"/>
                            <w:szCs w:val="26"/>
                          </w:rPr>
                          <w:t>any thing</w:t>
                        </w:r>
                        <w:proofErr w:type="spellEnd"/>
                        <w:r>
                          <w:rPr>
                            <w:color w:val="000000"/>
                            <w:sz w:val="26"/>
                            <w:szCs w:val="26"/>
                          </w:rPr>
                          <w:t xml:space="preserve"> has been started by or on behalf of the Former Commission before 1 October 2016, the Commission may carry on and complete that thing on or after that date.</w:t>
                        </w:r>
                      </w:p>
                      <w:p w14:paraId="2B0536E6" w14:textId="77777777" w:rsidR="00CD3A4A" w:rsidRDefault="00CD3A4A" w:rsidP="00F32ED3">
                        <w:pPr>
                          <w:pStyle w:val="amendNote"/>
                        </w:pPr>
                        <w:r>
                          <w:t>[22/2016]</w:t>
                        </w:r>
                      </w:p>
                    </w:tc>
                  </w:tr>
                </w:tbl>
                <w:p w14:paraId="69B55977"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71CD13DD" w14:textId="77777777" w:rsidTr="00F32ED3">
                    <w:tc>
                      <w:tcPr>
                        <w:tcW w:w="0" w:type="auto"/>
                        <w:tcMar>
                          <w:top w:w="149" w:type="dxa"/>
                          <w:left w:w="20" w:type="dxa"/>
                          <w:bottom w:w="20" w:type="dxa"/>
                          <w:right w:w="20" w:type="dxa"/>
                        </w:tcMar>
                      </w:tcPr>
                      <w:p w14:paraId="6D362B7B" w14:textId="77777777" w:rsidR="00CD3A4A" w:rsidRDefault="00CD3A4A" w:rsidP="00F32ED3">
                        <w:pPr>
                          <w:ind w:firstLine="288"/>
                          <w:jc w:val="both"/>
                          <w:rPr>
                            <w:color w:val="000000"/>
                            <w:sz w:val="26"/>
                            <w:szCs w:val="26"/>
                          </w:rPr>
                        </w:pPr>
                        <w:r>
                          <w:rPr>
                            <w:color w:val="000000"/>
                            <w:sz w:val="26"/>
                            <w:szCs w:val="26"/>
                          </w:rPr>
                          <w:t>(3)  Any approval, authorisation, decision, direction, exemption, guideline or notice (or other document) given or made by the Former Commission under this Act before 1 October 2016 remains valid and is deemed to have been given or made by the Commission under this Act, to the extent that it is not inconsistent with this Act as amended by the Info</w:t>
                        </w:r>
                        <w:r>
                          <w:rPr>
                            <w:color w:val="000000"/>
                            <w:sz w:val="26"/>
                            <w:szCs w:val="26"/>
                          </w:rPr>
                          <w:noBreakHyphen/>
                          <w:t>communications Media Development Authority Act 2016.</w:t>
                        </w:r>
                      </w:p>
                      <w:p w14:paraId="522F0B30" w14:textId="77777777" w:rsidR="00CD3A4A" w:rsidRDefault="00CD3A4A" w:rsidP="00F32ED3">
                        <w:pPr>
                          <w:pStyle w:val="amendNote"/>
                        </w:pPr>
                        <w:r>
                          <w:t>[22/2016]</w:t>
                        </w:r>
                      </w:p>
                    </w:tc>
                  </w:tr>
                </w:tbl>
                <w:p w14:paraId="638006E9"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6CA7F2E4" w14:textId="77777777" w:rsidTr="00F32ED3">
                    <w:tc>
                      <w:tcPr>
                        <w:tcW w:w="0" w:type="auto"/>
                        <w:tcMar>
                          <w:top w:w="149" w:type="dxa"/>
                          <w:left w:w="20" w:type="dxa"/>
                          <w:bottom w:w="20" w:type="dxa"/>
                          <w:right w:w="20" w:type="dxa"/>
                        </w:tcMar>
                      </w:tcPr>
                      <w:p w14:paraId="4195FBA0" w14:textId="77777777" w:rsidR="00CD3A4A" w:rsidRDefault="00CD3A4A" w:rsidP="00F32ED3">
                        <w:pPr>
                          <w:ind w:firstLine="288"/>
                          <w:jc w:val="both"/>
                          <w:rPr>
                            <w:color w:val="000000"/>
                            <w:sz w:val="26"/>
                            <w:szCs w:val="26"/>
                          </w:rPr>
                        </w:pPr>
                        <w:r>
                          <w:rPr>
                            <w:color w:val="000000"/>
                            <w:sz w:val="26"/>
                            <w:szCs w:val="26"/>
                          </w:rPr>
                          <w:t>(4)  Any application that is made to the Former Commission under this Act and is pending on 1 October 2016 is deemed to be an application made to the Commission under this Act, to the extent that it is not inconsistent with this Act as amended by the Info</w:t>
                        </w:r>
                        <w:r>
                          <w:rPr>
                            <w:color w:val="000000"/>
                            <w:sz w:val="26"/>
                            <w:szCs w:val="26"/>
                          </w:rPr>
                          <w:noBreakHyphen/>
                          <w:t>communications Media Development Authority Act 2016.</w:t>
                        </w:r>
                      </w:p>
                      <w:p w14:paraId="31E300F1" w14:textId="77777777" w:rsidR="00CD3A4A" w:rsidRDefault="00CD3A4A" w:rsidP="00F32ED3">
                        <w:pPr>
                          <w:pStyle w:val="amendNote"/>
                        </w:pPr>
                        <w:r>
                          <w:t>[22/2016]</w:t>
                        </w:r>
                      </w:p>
                    </w:tc>
                  </w:tr>
                </w:tbl>
                <w:p w14:paraId="021E10C3"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ACC2033" w14:textId="77777777" w:rsidTr="00F32ED3">
                    <w:tc>
                      <w:tcPr>
                        <w:tcW w:w="0" w:type="auto"/>
                        <w:tcMar>
                          <w:top w:w="149" w:type="dxa"/>
                          <w:left w:w="20" w:type="dxa"/>
                          <w:bottom w:w="20" w:type="dxa"/>
                          <w:right w:w="20" w:type="dxa"/>
                        </w:tcMar>
                      </w:tcPr>
                      <w:p w14:paraId="5675CCF3" w14:textId="77777777" w:rsidR="00CD3A4A" w:rsidRDefault="00CD3A4A" w:rsidP="00F32ED3">
                        <w:pPr>
                          <w:ind w:firstLine="288"/>
                          <w:jc w:val="both"/>
                          <w:rPr>
                            <w:color w:val="000000"/>
                            <w:sz w:val="26"/>
                            <w:szCs w:val="26"/>
                          </w:rPr>
                        </w:pPr>
                        <w:r>
                          <w:rPr>
                            <w:color w:val="000000"/>
                            <w:sz w:val="26"/>
                            <w:szCs w:val="26"/>
                          </w:rPr>
                          <w:t>(5)  Any appeal made before 1 October 2016 under Part 8 in respect of any direction or decision of the Former Commission is deemed to be an appeal in respect of the direction or decision of the Commission.</w:t>
                        </w:r>
                      </w:p>
                      <w:p w14:paraId="00446465" w14:textId="77777777" w:rsidR="00CD3A4A" w:rsidRDefault="00CD3A4A" w:rsidP="00F32ED3">
                        <w:pPr>
                          <w:pStyle w:val="amendNote"/>
                        </w:pPr>
                        <w:r>
                          <w:t>[22/2016]</w:t>
                        </w:r>
                      </w:p>
                    </w:tc>
                  </w:tr>
                </w:tbl>
                <w:p w14:paraId="63FC367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0C198FBD" w14:textId="77777777" w:rsidTr="00F32ED3">
                    <w:tc>
                      <w:tcPr>
                        <w:tcW w:w="0" w:type="auto"/>
                        <w:tcMar>
                          <w:top w:w="149" w:type="dxa"/>
                          <w:left w:w="20" w:type="dxa"/>
                          <w:bottom w:w="20" w:type="dxa"/>
                          <w:right w:w="20" w:type="dxa"/>
                        </w:tcMar>
                      </w:tcPr>
                      <w:p w14:paraId="5DC37290" w14:textId="77777777" w:rsidR="00CD3A4A" w:rsidRDefault="00CD3A4A" w:rsidP="00F32ED3">
                        <w:pPr>
                          <w:ind w:firstLine="288"/>
                          <w:jc w:val="both"/>
                          <w:rPr>
                            <w:color w:val="000000"/>
                            <w:sz w:val="26"/>
                            <w:szCs w:val="26"/>
                          </w:rPr>
                        </w:pPr>
                        <w:r>
                          <w:rPr>
                            <w:color w:val="000000"/>
                            <w:sz w:val="26"/>
                            <w:szCs w:val="26"/>
                          </w:rPr>
                          <w:t>(6)  Any authorisation made by, or any certificate or other document signed by, the Chairman of the Former Commission under this Act before 1 October 2016 remains valid and is deemed to have been made or signed by the Chief Executive of the Authority under this Act.</w:t>
                        </w:r>
                      </w:p>
                      <w:p w14:paraId="2E0EE2A5" w14:textId="77777777" w:rsidR="00CD3A4A" w:rsidRDefault="00CD3A4A" w:rsidP="00F32ED3">
                        <w:pPr>
                          <w:pStyle w:val="amendNote"/>
                        </w:pPr>
                        <w:r>
                          <w:t>[22/2016]</w:t>
                        </w:r>
                      </w:p>
                    </w:tc>
                  </w:tr>
                </w:tbl>
                <w:p w14:paraId="4BABF730"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51454C03" w14:textId="77777777" w:rsidTr="00F32ED3">
                    <w:tc>
                      <w:tcPr>
                        <w:tcW w:w="0" w:type="auto"/>
                        <w:tcMar>
                          <w:top w:w="149" w:type="dxa"/>
                          <w:left w:w="20" w:type="dxa"/>
                          <w:bottom w:w="20" w:type="dxa"/>
                          <w:right w:w="20" w:type="dxa"/>
                        </w:tcMar>
                      </w:tcPr>
                      <w:p w14:paraId="1F36C8C0" w14:textId="77777777" w:rsidR="00CD3A4A" w:rsidRDefault="00CD3A4A" w:rsidP="00F32ED3">
                        <w:pPr>
                          <w:ind w:firstLine="288"/>
                          <w:jc w:val="both"/>
                          <w:rPr>
                            <w:color w:val="000000"/>
                            <w:sz w:val="26"/>
                            <w:szCs w:val="26"/>
                          </w:rPr>
                        </w:pPr>
                        <w:r>
                          <w:rPr>
                            <w:color w:val="000000"/>
                            <w:sz w:val="26"/>
                            <w:szCs w:val="26"/>
                          </w:rPr>
                          <w:t>(7)  [</w:t>
                        </w:r>
                        <w:r>
                          <w:rPr>
                            <w:i/>
                            <w:iCs/>
                            <w:color w:val="000000"/>
                            <w:sz w:val="26"/>
                            <w:szCs w:val="26"/>
                          </w:rPr>
                          <w:t>Omitted as spent</w:t>
                        </w:r>
                        <w:r>
                          <w:rPr>
                            <w:color w:val="000000"/>
                            <w:sz w:val="26"/>
                            <w:szCs w:val="26"/>
                          </w:rPr>
                          <w:t>]</w:t>
                        </w:r>
                      </w:p>
                      <w:p w14:paraId="13C03F33" w14:textId="77777777" w:rsidR="00CD3A4A" w:rsidRDefault="00CD3A4A" w:rsidP="00F32ED3">
                        <w:pPr>
                          <w:pStyle w:val="amendNote"/>
                        </w:pPr>
                        <w:r>
                          <w:t>[22/2016]</w:t>
                        </w:r>
                      </w:p>
                    </w:tc>
                  </w:tr>
                </w:tbl>
                <w:p w14:paraId="6A81E9AD"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2DD5DA47" w14:textId="77777777" w:rsidTr="00F32ED3">
                    <w:tc>
                      <w:tcPr>
                        <w:tcW w:w="0" w:type="auto"/>
                        <w:tcMar>
                          <w:top w:w="149" w:type="dxa"/>
                          <w:left w:w="20" w:type="dxa"/>
                          <w:bottom w:w="20" w:type="dxa"/>
                          <w:right w:w="20" w:type="dxa"/>
                        </w:tcMar>
                      </w:tcPr>
                      <w:p w14:paraId="14EE82D8" w14:textId="77777777" w:rsidR="00CD3A4A" w:rsidRDefault="00CD3A4A" w:rsidP="00F32ED3">
                        <w:pPr>
                          <w:ind w:firstLine="288"/>
                          <w:jc w:val="both"/>
                          <w:rPr>
                            <w:color w:val="000000"/>
                            <w:sz w:val="26"/>
                            <w:szCs w:val="26"/>
                          </w:rPr>
                        </w:pPr>
                        <w:r>
                          <w:rPr>
                            <w:color w:val="000000"/>
                            <w:sz w:val="26"/>
                            <w:szCs w:val="26"/>
                          </w:rPr>
                          <w:t>(8)  This section does not affect the operation of section 16 of the Interpretation Act 1965.</w:t>
                        </w:r>
                      </w:p>
                      <w:p w14:paraId="1D1E48A6" w14:textId="77777777" w:rsidR="00CD3A4A" w:rsidRDefault="00CD3A4A" w:rsidP="00F32ED3">
                        <w:pPr>
                          <w:pStyle w:val="amendNote"/>
                        </w:pPr>
                        <w:r>
                          <w:t>[22/2016]</w:t>
                        </w:r>
                      </w:p>
                    </w:tc>
                  </w:tr>
                </w:tbl>
                <w:p w14:paraId="0023A4B2"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31168A79" w14:textId="77777777" w:rsidTr="00F32ED3">
                    <w:tc>
                      <w:tcPr>
                        <w:tcW w:w="0" w:type="auto"/>
                        <w:tcMar>
                          <w:top w:w="149" w:type="dxa"/>
                          <w:left w:w="20" w:type="dxa"/>
                          <w:bottom w:w="20" w:type="dxa"/>
                          <w:right w:w="20" w:type="dxa"/>
                        </w:tcMar>
                      </w:tcPr>
                      <w:p w14:paraId="7271FE67" w14:textId="77777777" w:rsidR="00CD3A4A" w:rsidRDefault="00CD3A4A" w:rsidP="00F32ED3">
                        <w:pPr>
                          <w:ind w:firstLine="288"/>
                          <w:jc w:val="both"/>
                          <w:rPr>
                            <w:color w:val="000000"/>
                            <w:sz w:val="26"/>
                            <w:szCs w:val="26"/>
                          </w:rPr>
                        </w:pPr>
                        <w:r>
                          <w:rPr>
                            <w:color w:val="000000"/>
                            <w:sz w:val="26"/>
                            <w:szCs w:val="26"/>
                          </w:rPr>
                          <w:t>(9)  In this section, “Former Commission” means the Personal Data Protection Commission established by section 5(1) as in force immediately before 1 October 2016.</w:t>
                        </w:r>
                      </w:p>
                      <w:p w14:paraId="1A39A909" w14:textId="77777777" w:rsidR="00CD3A4A" w:rsidRDefault="00CD3A4A" w:rsidP="00F32ED3">
                        <w:pPr>
                          <w:pStyle w:val="amendNote"/>
                        </w:pPr>
                        <w:r>
                          <w:t>[22/2016]</w:t>
                        </w:r>
                      </w:p>
                    </w:tc>
                  </w:tr>
                </w:tbl>
                <w:p w14:paraId="48CB1361" w14:textId="77777777" w:rsidR="00CD3A4A" w:rsidRDefault="00CD3A4A" w:rsidP="00F32ED3">
                  <w:pPr>
                    <w:rPr>
                      <w:rStyle w:val="prov2TxtIL"/>
                      <w:sz w:val="18"/>
                      <w:szCs w:val="18"/>
                    </w:rPr>
                  </w:pPr>
                </w:p>
              </w:tc>
            </w:tr>
          </w:tbl>
          <w:p w14:paraId="49470F3E"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6D4FC5F4" w14:textId="77777777" w:rsidTr="00F32ED3">
              <w:tc>
                <w:tcPr>
                  <w:tcW w:w="0" w:type="auto"/>
                  <w:tcMar>
                    <w:top w:w="293" w:type="dxa"/>
                    <w:left w:w="5" w:type="dxa"/>
                    <w:bottom w:w="5" w:type="dxa"/>
                    <w:right w:w="5" w:type="dxa"/>
                  </w:tcMar>
                </w:tcPr>
                <w:p w14:paraId="4620A466" w14:textId="77777777" w:rsidR="00CD3A4A" w:rsidRDefault="00CD3A4A" w:rsidP="00F32ED3">
                  <w:pPr>
                    <w:rPr>
                      <w:b/>
                      <w:bCs/>
                      <w:color w:val="000000"/>
                      <w:sz w:val="26"/>
                      <w:szCs w:val="26"/>
                    </w:rPr>
                  </w:pPr>
                  <w:r>
                    <w:rPr>
                      <w:b/>
                      <w:bCs/>
                      <w:color w:val="000000"/>
                      <w:sz w:val="26"/>
                      <w:szCs w:val="26"/>
                    </w:rPr>
                    <w:t>Dissolution</w:t>
                  </w:r>
                </w:p>
              </w:tc>
            </w:tr>
          </w:tbl>
          <w:p w14:paraId="286A06DF" w14:textId="77777777" w:rsidR="00CD3A4A" w:rsidRDefault="00CD3A4A" w:rsidP="00F32ED3">
            <w:pPr>
              <w:rPr>
                <w:vanish/>
              </w:rPr>
            </w:pP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60"/>
            </w:tblGrid>
            <w:tr w:rsidR="00CD3A4A" w14:paraId="5C202FF6" w14:textId="77777777" w:rsidTr="00F32ED3">
              <w:tc>
                <w:tcPr>
                  <w:tcW w:w="0" w:type="auto"/>
                  <w:tcMar>
                    <w:top w:w="149" w:type="dxa"/>
                    <w:left w:w="20" w:type="dxa"/>
                    <w:bottom w:w="5" w:type="dxa"/>
                    <w:right w:w="20" w:type="dxa"/>
                  </w:tcMar>
                </w:tcPr>
                <w:p w14:paraId="06965BC7" w14:textId="77777777" w:rsidR="00CD3A4A" w:rsidRDefault="00CD3A4A" w:rsidP="00F32ED3">
                  <w:pPr>
                    <w:ind w:firstLine="288"/>
                    <w:jc w:val="both"/>
                    <w:rPr>
                      <w:color w:val="000000"/>
                      <w:sz w:val="26"/>
                      <w:szCs w:val="26"/>
                    </w:rPr>
                  </w:pPr>
                  <w:r>
                    <w:rPr>
                      <w:b/>
                      <w:bCs/>
                      <w:color w:val="000000"/>
                      <w:sz w:val="26"/>
                      <w:szCs w:val="26"/>
                    </w:rPr>
                    <w:lastRenderedPageBreak/>
                    <w:t>68.</w:t>
                  </w:r>
                  <w:r>
                    <w:rPr>
                      <w:rStyle w:val="prov2TxtIL"/>
                      <w:color w:val="000000"/>
                    </w:rPr>
                    <w:t>—(1)  The Former Commission is dissolved.</w:t>
                  </w:r>
                </w:p>
                <w:p w14:paraId="514B8EB3" w14:textId="77777777" w:rsidR="00CD3A4A" w:rsidRDefault="00CD3A4A" w:rsidP="00F32ED3">
                  <w:pPr>
                    <w:pStyle w:val="amendNote"/>
                    <w:rPr>
                      <w:rStyle w:val="prov2TxtIL"/>
                      <w:sz w:val="18"/>
                      <w:szCs w:val="18"/>
                    </w:rPr>
                  </w:pPr>
                  <w:r>
                    <w:rPr>
                      <w:rStyle w:val="prov2TxtIL"/>
                      <w:sz w:val="18"/>
                      <w:szCs w:val="18"/>
                    </w:rPr>
                    <w:t>[22/2016]</w:t>
                  </w:r>
                </w:p>
                <w:tbl>
                  <w:tblPr>
                    <w:tblStyle w:val="table"/>
                    <w:tblW w:w="5000" w:type="pct"/>
                    <w:tblCellMar>
                      <w:top w:w="15" w:type="dxa"/>
                      <w:left w:w="15" w:type="dxa"/>
                      <w:bottom w:w="15" w:type="dxa"/>
                      <w:right w:w="15" w:type="dxa"/>
                    </w:tblCellMar>
                    <w:tblLook w:val="05E0" w:firstRow="1" w:lastRow="1" w:firstColumn="1" w:lastColumn="1" w:noHBand="0" w:noVBand="1"/>
                  </w:tblPr>
                  <w:tblGrid>
                    <w:gridCol w:w="9320"/>
                  </w:tblGrid>
                  <w:tr w:rsidR="00CD3A4A" w14:paraId="481AAB06" w14:textId="77777777" w:rsidTr="00F32ED3">
                    <w:tc>
                      <w:tcPr>
                        <w:tcW w:w="0" w:type="auto"/>
                        <w:tcMar>
                          <w:top w:w="149" w:type="dxa"/>
                          <w:left w:w="20" w:type="dxa"/>
                          <w:bottom w:w="20" w:type="dxa"/>
                          <w:right w:w="20" w:type="dxa"/>
                        </w:tcMar>
                      </w:tcPr>
                      <w:p w14:paraId="5AAE45B6" w14:textId="77777777" w:rsidR="00CD3A4A" w:rsidRDefault="00CD3A4A" w:rsidP="00F32ED3">
                        <w:pPr>
                          <w:ind w:firstLine="288"/>
                          <w:jc w:val="both"/>
                          <w:rPr>
                            <w:color w:val="000000"/>
                            <w:sz w:val="26"/>
                            <w:szCs w:val="26"/>
                          </w:rPr>
                        </w:pPr>
                        <w:r>
                          <w:rPr>
                            <w:color w:val="000000"/>
                            <w:sz w:val="26"/>
                            <w:szCs w:val="26"/>
                          </w:rPr>
                          <w:t>(2)  In this section, “Former Commission” has the meaning given by section 67(9).</w:t>
                        </w:r>
                      </w:p>
                      <w:p w14:paraId="6AB54B67" w14:textId="77777777" w:rsidR="00CD3A4A" w:rsidRDefault="00CD3A4A" w:rsidP="00F32ED3">
                        <w:pPr>
                          <w:pStyle w:val="amendNote"/>
                        </w:pPr>
                        <w:r>
                          <w:t>[22/2016]</w:t>
                        </w:r>
                      </w:p>
                    </w:tc>
                  </w:tr>
                </w:tbl>
                <w:p w14:paraId="421FE1A4" w14:textId="77777777" w:rsidR="00CD3A4A" w:rsidRDefault="00CD3A4A" w:rsidP="00F32ED3">
                  <w:pPr>
                    <w:rPr>
                      <w:rStyle w:val="prov2TxtIL"/>
                      <w:sz w:val="18"/>
                      <w:szCs w:val="18"/>
                    </w:rPr>
                  </w:pPr>
                </w:p>
              </w:tc>
            </w:tr>
          </w:tbl>
          <w:p w14:paraId="59DCD2F9" w14:textId="77777777" w:rsidR="00CD3A4A" w:rsidRDefault="00CD3A4A" w:rsidP="00F32ED3">
            <w:pPr>
              <w:rPr>
                <w:color w:val="000000"/>
                <w:sz w:val="26"/>
                <w:szCs w:val="26"/>
              </w:rPr>
            </w:pPr>
          </w:p>
        </w:tc>
      </w:tr>
    </w:tbl>
    <w:p w14:paraId="3231D6B2" w14:textId="77777777" w:rsidR="00CD3A4A" w:rsidRDefault="00CD3A4A" w:rsidP="00CD3A4A"/>
    <w:p w14:paraId="7378688A" w14:textId="77777777" w:rsidR="000626F3" w:rsidRDefault="000626F3">
      <w:pPr>
        <w:rPr>
          <w:vanish/>
        </w:rPr>
      </w:pPr>
    </w:p>
    <w:p w14:paraId="4725D6F8" w14:textId="77777777" w:rsidR="00CD3A4A" w:rsidRDefault="00CD3A4A">
      <w:pPr>
        <w:rPr>
          <w:vanish/>
        </w:rPr>
      </w:pPr>
    </w:p>
    <w:sectPr w:rsidR="00CD3A4A">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C7E2D" w14:textId="77777777" w:rsidR="00C008BF" w:rsidRDefault="00C008BF">
      <w:r>
        <w:separator/>
      </w:r>
    </w:p>
  </w:endnote>
  <w:endnote w:type="continuationSeparator" w:id="0">
    <w:p w14:paraId="0E3FE9D5" w14:textId="77777777" w:rsidR="00C008BF" w:rsidRDefault="00C00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7EFF" w:usb1="C000785B" w:usb2="00000009" w:usb3="00000000" w:csb0="000001FF" w:csb1="00000000"/>
  </w:font>
  <w:font w:name="times new roman, sans-serif">
    <w:altName w:val="Times New Roman"/>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Borders>
        <w:top w:val="single" w:sz="6" w:space="0" w:color="CCCCCC"/>
      </w:tblBorders>
      <w:tblCellMar>
        <w:top w:w="15" w:type="dxa"/>
        <w:left w:w="15" w:type="dxa"/>
        <w:bottom w:w="15" w:type="dxa"/>
        <w:right w:w="15" w:type="dxa"/>
      </w:tblCellMar>
      <w:tblLook w:val="04A0" w:firstRow="1" w:lastRow="0" w:firstColumn="1" w:lastColumn="0" w:noHBand="0" w:noVBand="1"/>
    </w:tblPr>
    <w:tblGrid>
      <w:gridCol w:w="2844"/>
      <w:gridCol w:w="3762"/>
      <w:gridCol w:w="2844"/>
    </w:tblGrid>
    <w:tr w:rsidR="000626F3" w14:paraId="3D4DE58E" w14:textId="77777777">
      <w:trPr>
        <w:tblCellSpacing w:w="15" w:type="dxa"/>
      </w:trPr>
      <w:tc>
        <w:tcPr>
          <w:tcW w:w="1500" w:type="pct"/>
          <w:tcMar>
            <w:top w:w="150" w:type="dxa"/>
            <w:left w:w="15" w:type="dxa"/>
            <w:bottom w:w="15" w:type="dxa"/>
            <w:right w:w="15" w:type="dxa"/>
          </w:tcMar>
          <w:vAlign w:val="center"/>
        </w:tcPr>
        <w:p w14:paraId="74225C99" w14:textId="77777777" w:rsidR="000626F3" w:rsidRDefault="00000000">
          <w:pPr>
            <w:rPr>
              <w:color w:val="000000"/>
              <w:sz w:val="18"/>
              <w:szCs w:val="18"/>
            </w:rPr>
          </w:pPr>
          <w:r>
            <w:rPr>
              <w:color w:val="000000"/>
              <w:sz w:val="18"/>
              <w:szCs w:val="18"/>
            </w:rPr>
            <w:t>Singapore Statutes Online</w:t>
          </w:r>
        </w:p>
      </w:tc>
      <w:tc>
        <w:tcPr>
          <w:tcW w:w="2000" w:type="pct"/>
          <w:tcMar>
            <w:top w:w="150" w:type="dxa"/>
            <w:left w:w="15" w:type="dxa"/>
            <w:bottom w:w="15" w:type="dxa"/>
            <w:right w:w="15" w:type="dxa"/>
          </w:tcMar>
          <w:vAlign w:val="center"/>
        </w:tcPr>
        <w:p w14:paraId="65474B65" w14:textId="77777777" w:rsidR="000626F3" w:rsidRDefault="00000000">
          <w:pPr>
            <w:jc w:val="center"/>
            <w:rPr>
              <w:color w:val="000000"/>
              <w:sz w:val="18"/>
              <w:szCs w:val="18"/>
            </w:rPr>
          </w:pPr>
          <w:r>
            <w:rPr>
              <w:color w:val="000000"/>
              <w:sz w:val="18"/>
              <w:szCs w:val="18"/>
            </w:rPr>
            <w:t>Current version as at 12 Oct 2025</w:t>
          </w:r>
        </w:p>
      </w:tc>
      <w:tc>
        <w:tcPr>
          <w:tcW w:w="1500" w:type="pct"/>
          <w:tcMar>
            <w:top w:w="150" w:type="dxa"/>
            <w:left w:w="15" w:type="dxa"/>
            <w:bottom w:w="15" w:type="dxa"/>
            <w:right w:w="15" w:type="dxa"/>
          </w:tcMar>
          <w:vAlign w:val="center"/>
        </w:tcPr>
        <w:p w14:paraId="7B245E98" w14:textId="77777777" w:rsidR="000626F3" w:rsidRDefault="00000000">
          <w:pPr>
            <w:jc w:val="right"/>
            <w:rPr>
              <w:color w:val="000000"/>
              <w:sz w:val="18"/>
              <w:szCs w:val="18"/>
            </w:rPr>
          </w:pPr>
          <w:r>
            <w:rPr>
              <w:color w:val="000000"/>
              <w:sz w:val="18"/>
              <w:szCs w:val="18"/>
            </w:rPr>
            <w:t>Printed on: 12 Oct 2025</w:t>
          </w:r>
        </w:p>
      </w:tc>
    </w:tr>
  </w:tbl>
  <w:p w14:paraId="706C477C" w14:textId="77777777" w:rsidR="000626F3" w:rsidRDefault="000626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23F92" w14:textId="77777777" w:rsidR="00C008BF" w:rsidRDefault="00C008BF">
      <w:r>
        <w:separator/>
      </w:r>
    </w:p>
  </w:footnote>
  <w:footnote w:type="continuationSeparator" w:id="0">
    <w:p w14:paraId="7819E221" w14:textId="77777777" w:rsidR="00C008BF" w:rsidRDefault="00C008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626F3"/>
    <w:rsid w:val="00487F71"/>
    <w:rsid w:val="004E5D07"/>
    <w:rsid w:val="00653E57"/>
    <w:rsid w:val="006A342B"/>
    <w:rsid w:val="00846C19"/>
    <w:rsid w:val="0090604E"/>
    <w:rsid w:val="00A77B3E"/>
    <w:rsid w:val="00C008BF"/>
    <w:rsid w:val="00CA2A55"/>
    <w:rsid w:val="00CD3A4A"/>
    <w:rsid w:val="00CF0F4F"/>
    <w:rsid w:val="00E32D87"/>
    <w:rsid w:val="00F16375"/>
    <w:rsid w:val="00FC721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252A0CF"/>
  <w15:docId w15:val="{8D70057C-D34A-2D43-8BEB-7F6EFEA3C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s">
    <w:name w:val="contents"/>
    <w:basedOn w:val="Normal"/>
    <w:rPr>
      <w:b/>
      <w:bCs/>
    </w:rPr>
  </w:style>
  <w:style w:type="paragraph" w:customStyle="1" w:styleId="HeadingParagraph">
    <w:name w:val="HeadingParagraph"/>
    <w:basedOn w:val="Normal"/>
    <w:rPr>
      <w:sz w:val="26"/>
      <w:szCs w:val="26"/>
    </w:rPr>
  </w:style>
  <w:style w:type="character" w:customStyle="1" w:styleId="fafa-file-pdf-o">
    <w:name w:val="fa fa-file-pdf-o"/>
    <w:basedOn w:val="DefaultParagraphFont"/>
  </w:style>
  <w:style w:type="paragraph" w:customStyle="1" w:styleId="TocParagraph">
    <w:name w:val="TocParagraph"/>
    <w:basedOn w:val="Normal"/>
    <w:rPr>
      <w:sz w:val="26"/>
      <w:szCs w:val="26"/>
    </w:rPr>
  </w:style>
  <w:style w:type="paragraph" w:customStyle="1" w:styleId="front">
    <w:name w:val="front"/>
    <w:basedOn w:val="Normal"/>
    <w:rPr>
      <w:sz w:val="26"/>
      <w:szCs w:val="26"/>
    </w:rPr>
  </w:style>
  <w:style w:type="table" w:customStyle="1" w:styleId="table">
    <w:name w:val="table"/>
    <w:basedOn w:val="TableNormal"/>
    <w:tblPr/>
  </w:style>
  <w:style w:type="paragraph" w:customStyle="1" w:styleId="amendNote">
    <w:name w:val="amendNote"/>
    <w:basedOn w:val="Normal"/>
    <w:pPr>
      <w:jc w:val="right"/>
    </w:pPr>
    <w:rPr>
      <w:i/>
      <w:iCs/>
      <w:color w:val="0000FF"/>
      <w:sz w:val="18"/>
      <w:szCs w:val="18"/>
    </w:rPr>
  </w:style>
  <w:style w:type="paragraph" w:customStyle="1" w:styleId="partNo">
    <w:name w:val="partNo"/>
    <w:basedOn w:val="Normal"/>
    <w:pPr>
      <w:jc w:val="center"/>
    </w:pPr>
    <w:rPr>
      <w:sz w:val="26"/>
      <w:szCs w:val="26"/>
    </w:rPr>
  </w:style>
  <w:style w:type="paragraph" w:customStyle="1" w:styleId="prov1">
    <w:name w:val="prov1"/>
    <w:basedOn w:val="Normal"/>
    <w:rPr>
      <w:sz w:val="26"/>
      <w:szCs w:val="26"/>
    </w:rPr>
  </w:style>
  <w:style w:type="character" w:customStyle="1" w:styleId="noBold">
    <w:name w:val="noBold"/>
    <w:basedOn w:val="DefaultParagraphFont"/>
    <w:rPr>
      <w:rFonts w:ascii="Times New Roman" w:eastAsia="Times New Roman" w:hAnsi="Times New Roman" w:cs="Times New Roman"/>
      <w:b w:val="0"/>
      <w:bCs w:val="0"/>
      <w:i w:val="0"/>
      <w:iCs w:val="0"/>
      <w:smallCaps w:val="0"/>
      <w:sz w:val="26"/>
      <w:szCs w:val="26"/>
    </w:rPr>
  </w:style>
  <w:style w:type="character" w:customStyle="1" w:styleId="prov2TxtIL">
    <w:name w:val="prov2TxtIL"/>
    <w:basedOn w:val="DefaultParagraphFont"/>
    <w:rPr>
      <w:rFonts w:ascii="Times New Roman" w:eastAsia="Times New Roman" w:hAnsi="Times New Roman" w:cs="Times New Roman"/>
      <w:sz w:val="26"/>
      <w:szCs w:val="26"/>
    </w:rPr>
  </w:style>
  <w:style w:type="table" w:customStyle="1" w:styleId="p11">
    <w:name w:val="p1_1"/>
    <w:basedOn w:val="TableNormal"/>
    <w:tblPr/>
  </w:style>
  <w:style w:type="table" w:customStyle="1" w:styleId="p21">
    <w:name w:val="p2_1"/>
    <w:basedOn w:val="TableNormal"/>
    <w:tblPr/>
  </w:style>
  <w:style w:type="paragraph" w:customStyle="1" w:styleId="division">
    <w:name w:val="division"/>
    <w:basedOn w:val="Normal"/>
    <w:rPr>
      <w:sz w:val="26"/>
      <w:szCs w:val="26"/>
    </w:rPr>
  </w:style>
  <w:style w:type="table" w:customStyle="1" w:styleId="p31">
    <w:name w:val="p3_1"/>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75</Pages>
  <Words>20213</Words>
  <Characters>115216</Characters>
  <Application>Microsoft Office Word</Application>
  <DocSecurity>0</DocSecurity>
  <Lines>960</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Jun Han</cp:lastModifiedBy>
  <cp:revision>5</cp:revision>
  <dcterms:created xsi:type="dcterms:W3CDTF">2025-10-12T05:20:00Z</dcterms:created>
  <dcterms:modified xsi:type="dcterms:W3CDTF">2025-10-12T17:14:00Z</dcterms:modified>
</cp:coreProperties>
</file>