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36"/>
          <w:szCs w:val="36"/>
        </w:rPr>
        <w:drawing>
          <wp:inline distT="0" distB="0" distL="114300" distR="114300">
            <wp:extent cx="5704840" cy="1372870"/>
            <wp:effectExtent l="0" t="0" r="10160" b="17780"/>
            <wp:docPr id="6" name="图片 1" descr="说明: C:\Documents and Settings\Administrator\桌面\935037fa-b5b9-4fd4-9156-40a0a269d1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说明: C:\Documents and Settings\Administrator\桌面\935037fa-b5b9-4fd4-9156-40a0a269d19a.jpg"/>
                    <pic:cNvPicPr>
                      <a:picLocks noChangeAspect="1"/>
                    </pic:cNvPicPr>
                  </pic:nvPicPr>
                  <pic:blipFill>
                    <a:blip r:embed="rId4" cstate="print"/>
                    <a:stretch>
                      <a:fillRect/>
                    </a:stretch>
                  </pic:blipFill>
                  <pic:spPr>
                    <a:xfrm>
                      <a:off x="0" y="0"/>
                      <a:ext cx="5704840" cy="1372870"/>
                    </a:xfrm>
                    <a:prstGeom prst="rect">
                      <a:avLst/>
                    </a:prstGeom>
                    <a:noFill/>
                    <a:ln w="9525">
                      <a:noFill/>
                    </a:ln>
                  </pic:spPr>
                </pic:pic>
              </a:graphicData>
            </a:graphic>
          </wp:inline>
        </w:drawing>
      </w:r>
    </w:p>
    <w:p>
      <w:pPr>
        <w:jc w:val="center"/>
        <w:rPr>
          <w:rFonts w:ascii="黑体" w:eastAsia="黑体"/>
          <w:b/>
          <w:bCs/>
          <w:sz w:val="44"/>
        </w:rPr>
      </w:pPr>
      <w:r>
        <w:rPr>
          <w:rFonts w:hint="eastAsia" w:ascii="黑体" w:eastAsia="黑体"/>
          <w:b/>
          <w:bCs/>
          <w:sz w:val="44"/>
          <w:u w:val="single"/>
        </w:rPr>
        <w:t xml:space="preserve"> 2017</w:t>
      </w:r>
      <w:r>
        <w:rPr>
          <w:rFonts w:hint="eastAsia" w:ascii="黑体" w:eastAsia="黑体"/>
          <w:b/>
          <w:bCs/>
          <w:sz w:val="44"/>
        </w:rPr>
        <w:t>届毕业设计（论文）开题报告</w:t>
      </w:r>
    </w:p>
    <w:p>
      <w:pPr>
        <w:jc w:val="center"/>
        <w:rPr>
          <w:rFonts w:ascii="黑体" w:eastAsia="黑体"/>
          <w:b/>
          <w:bCs/>
          <w:sz w:val="32"/>
        </w:rPr>
      </w:pPr>
    </w:p>
    <w:p>
      <w:pPr>
        <w:jc w:val="center"/>
        <w:rPr>
          <w:rFonts w:ascii="黑体" w:eastAsia="黑体"/>
          <w:b/>
          <w:bCs/>
          <w:sz w:val="32"/>
        </w:rPr>
      </w:pPr>
    </w:p>
    <w:p>
      <w:pPr>
        <w:jc w:val="center"/>
        <w:rPr>
          <w:rFonts w:ascii="黑体" w:eastAsia="黑体"/>
          <w:b/>
          <w:bCs/>
          <w:sz w:val="32"/>
        </w:rPr>
      </w:pPr>
    </w:p>
    <w:p>
      <w:pPr>
        <w:ind w:firstLine="1680" w:firstLineChars="600"/>
        <w:rPr>
          <w:rFonts w:ascii="宋体"/>
          <w:sz w:val="28"/>
        </w:rPr>
      </w:pPr>
    </w:p>
    <w:p>
      <w:pPr>
        <w:ind w:firstLine="840" w:firstLineChars="300"/>
        <w:rPr>
          <w:rFonts w:ascii="宋体"/>
          <w:sz w:val="28"/>
          <w:u w:val="single"/>
        </w:rPr>
      </w:pPr>
      <w:r>
        <w:rPr>
          <w:rFonts w:hint="eastAsia" w:ascii="宋体"/>
          <w:sz w:val="28"/>
        </w:rPr>
        <w:t xml:space="preserve">题    目 </w:t>
      </w:r>
      <w:r>
        <w:rPr>
          <w:rFonts w:hint="eastAsia" w:ascii="宋体"/>
          <w:sz w:val="28"/>
          <w:u w:val="single"/>
        </w:rPr>
        <w:t>基于java web的二手家具网设计与实现</w:t>
      </w:r>
    </w:p>
    <w:p>
      <w:pPr>
        <w:ind w:firstLine="840" w:firstLineChars="300"/>
        <w:rPr>
          <w:rFonts w:ascii="宋体"/>
          <w:sz w:val="28"/>
          <w:u w:val="single"/>
        </w:rPr>
      </w:pPr>
      <w:r>
        <w:rPr>
          <w:rFonts w:hint="eastAsia" w:ascii="宋体"/>
          <w:sz w:val="28"/>
        </w:rPr>
        <w:t xml:space="preserve">学    院 </w:t>
      </w:r>
      <w:r>
        <w:rPr>
          <w:rFonts w:hint="eastAsia" w:ascii="宋体"/>
          <w:sz w:val="28"/>
          <w:u w:val="single"/>
        </w:rPr>
        <w:t xml:space="preserve">          计算机工程学院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ascii="宋体"/>
          <w:sz w:val="28"/>
        </w:rPr>
      </w:pPr>
      <w:r>
        <w:rPr>
          <w:rFonts w:hint="eastAsia" w:ascii="宋体"/>
          <w:sz w:val="28"/>
        </w:rPr>
        <w:t>专    业</w:t>
      </w:r>
      <w:r>
        <w:rPr>
          <w:rFonts w:hint="eastAsia" w:ascii="宋体"/>
          <w:sz w:val="28"/>
          <w:lang w:val="en-US" w:eastAsia="zh-CN"/>
        </w:rPr>
        <w:t xml:space="preserve"> </w:t>
      </w:r>
      <w:r>
        <w:rPr>
          <w:rFonts w:hint="eastAsia" w:ascii="宋体"/>
          <w:sz w:val="28"/>
          <w:u w:val="single"/>
        </w:rPr>
        <w:t xml:space="preserve">        </w:t>
      </w:r>
      <w:r>
        <w:rPr>
          <w:rFonts w:hint="eastAsia" w:ascii="宋体"/>
          <w:sz w:val="28"/>
          <w:u w:val="single"/>
          <w:lang w:val="en-US" w:eastAsia="zh-CN"/>
        </w:rPr>
        <w:t xml:space="preserve"> 计算机科学与技术</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ascii="宋体"/>
          <w:sz w:val="28"/>
          <w:u w:val="single"/>
        </w:rPr>
      </w:pPr>
      <w:r>
        <w:rPr>
          <w:rFonts w:hint="eastAsia" w:ascii="宋体"/>
          <w:sz w:val="28"/>
        </w:rPr>
        <w:t>姓    名</w:t>
      </w:r>
      <w:r>
        <w:rPr>
          <w:rFonts w:hint="eastAsia" w:ascii="宋体"/>
          <w:sz w:val="28"/>
          <w:lang w:val="en-US" w:eastAsia="zh-CN"/>
        </w:rPr>
        <w:t xml:space="preserve"> </w:t>
      </w:r>
      <w:r>
        <w:rPr>
          <w:rFonts w:hint="eastAsia" w:ascii="宋体"/>
          <w:sz w:val="28"/>
          <w:u w:val="single"/>
          <w:lang w:val="en-US" w:eastAsia="zh-CN"/>
        </w:rPr>
        <w:t xml:space="preserve">  姚</w:t>
      </w:r>
      <w:r>
        <w:rPr>
          <w:rFonts w:hint="eastAsia" w:ascii="宋体"/>
          <w:sz w:val="28"/>
          <w:u w:val="single"/>
        </w:rPr>
        <w:t xml:space="preserve"> 俊  </w:t>
      </w:r>
      <w:r>
        <w:rPr>
          <w:rFonts w:hint="eastAsia" w:ascii="宋体"/>
          <w:sz w:val="28"/>
        </w:rPr>
        <w:t>班  级</w:t>
      </w:r>
      <w:r>
        <w:rPr>
          <w:rFonts w:hint="eastAsia" w:ascii="宋体"/>
          <w:sz w:val="28"/>
          <w:u w:val="single"/>
        </w:rPr>
        <w:t xml:space="preserve">      13计2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ascii="黑体" w:eastAsia="黑体"/>
          <w:b/>
          <w:bCs/>
          <w:sz w:val="32"/>
          <w:u w:val="single"/>
        </w:rPr>
      </w:pPr>
      <w:r>
        <w:rPr>
          <w:rFonts w:hint="eastAsia" w:ascii="宋体"/>
          <w:sz w:val="28"/>
        </w:rPr>
        <w:t xml:space="preserve">指导教师 </w:t>
      </w:r>
      <w:r>
        <w:rPr>
          <w:rFonts w:hint="eastAsia" w:ascii="宋体"/>
          <w:sz w:val="28"/>
          <w:u w:val="single"/>
        </w:rPr>
        <w:t xml:space="preserve">        周根元 </w:t>
      </w:r>
      <w:r>
        <w:rPr>
          <w:rFonts w:hint="eastAsia" w:ascii="宋体"/>
          <w:sz w:val="28"/>
          <w:u w:val="single"/>
          <w:lang w:val="en-US" w:eastAsia="zh-CN"/>
        </w:rPr>
        <w:t xml:space="preserve"> </w:t>
      </w:r>
      <w:r>
        <w:rPr>
          <w:rFonts w:hint="eastAsia"/>
          <w:sz w:val="28"/>
          <w:u w:val="single"/>
          <w:lang w:val="en-US" w:eastAsia="zh-CN"/>
        </w:rPr>
        <w:t>仇杨骏</w:t>
      </w:r>
      <w:r>
        <w:rPr>
          <w:rFonts w:hint="eastAsia" w:ascii="宋体"/>
          <w:sz w:val="28"/>
          <w:u w:val="single"/>
        </w:rPr>
        <w:t xml:space="preserve">          </w:t>
      </w:r>
      <w:r>
        <w:rPr>
          <w:rFonts w:hint="eastAsia" w:ascii="宋体"/>
          <w:sz w:val="28"/>
          <w:u w:val="single"/>
          <w:lang w:val="en-US" w:eastAsia="zh-CN"/>
        </w:rPr>
        <w:t xml:space="preserve"> </w:t>
      </w:r>
      <w:r>
        <w:rPr>
          <w:rFonts w:hint="eastAsia" w:ascii="宋体"/>
          <w:sz w:val="28"/>
          <w:u w:val="single"/>
        </w:rPr>
        <w:t xml:space="preserve">  </w:t>
      </w:r>
    </w:p>
    <w:p>
      <w:pPr>
        <w:ind w:firstLine="840" w:firstLineChars="300"/>
        <w:rPr>
          <w:rFonts w:ascii="黑体" w:eastAsia="黑体"/>
          <w:b/>
          <w:bCs/>
          <w:sz w:val="32"/>
        </w:rPr>
      </w:pPr>
      <w:r>
        <w:rPr>
          <w:rFonts w:hint="eastAsia" w:ascii="宋体"/>
          <w:sz w:val="28"/>
        </w:rPr>
        <w:t xml:space="preserve">起止日期 </w:t>
      </w:r>
      <w:r>
        <w:rPr>
          <w:rFonts w:hint="eastAsia" w:ascii="宋体"/>
          <w:sz w:val="28"/>
          <w:u w:val="single"/>
        </w:rPr>
        <w:t xml:space="preserve">      2016年12月-2017年6月 </w:t>
      </w:r>
      <w:r>
        <w:rPr>
          <w:rFonts w:hint="eastAsia" w:ascii="宋体"/>
          <w:sz w:val="28"/>
          <w:u w:val="single"/>
          <w:lang w:val="en-US" w:eastAsia="zh-CN"/>
        </w:rPr>
        <w:t xml:space="preserve">   </w:t>
      </w:r>
      <w:r>
        <w:rPr>
          <w:rFonts w:hint="eastAsia" w:ascii="宋体"/>
          <w:sz w:val="28"/>
          <w:u w:val="single"/>
        </w:rPr>
        <w:t xml:space="preserve">  </w:t>
      </w:r>
    </w:p>
    <w:p>
      <w:pPr>
        <w:ind w:firstLine="1928" w:firstLineChars="600"/>
        <w:rPr>
          <w:rFonts w:ascii="黑体" w:eastAsia="黑体"/>
          <w:b/>
          <w:bCs/>
          <w:sz w:val="32"/>
        </w:rPr>
      </w:pPr>
    </w:p>
    <w:p>
      <w:pPr>
        <w:ind w:firstLine="1928" w:firstLineChars="600"/>
        <w:rPr>
          <w:rFonts w:ascii="黑体" w:eastAsia="黑体"/>
          <w:b/>
          <w:bCs/>
          <w:sz w:val="32"/>
        </w:rPr>
      </w:pPr>
    </w:p>
    <w:p>
      <w:pPr>
        <w:ind w:firstLine="1928" w:firstLineChars="600"/>
        <w:rPr>
          <w:rFonts w:ascii="黑体" w:eastAsia="黑体"/>
          <w:b/>
          <w:bCs/>
          <w:sz w:val="32"/>
        </w:rPr>
      </w:pPr>
    </w:p>
    <w:p>
      <w:pPr>
        <w:ind w:firstLine="3780" w:firstLineChars="1350"/>
        <w:rPr>
          <w:rFonts w:ascii="宋体"/>
          <w:sz w:val="28"/>
        </w:rPr>
      </w:pPr>
      <w:r>
        <w:rPr>
          <w:rFonts w:hint="eastAsia" w:ascii="宋体"/>
          <w:sz w:val="28"/>
        </w:rPr>
        <w:t>2017年 3 月17 日</w:t>
      </w:r>
    </w:p>
    <w:tbl>
      <w:tblPr>
        <w:tblStyle w:val="21"/>
        <w:tblW w:w="91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6" w:hRule="atLeast"/>
          <w:jc w:val="center"/>
        </w:trPr>
        <w:tc>
          <w:tcPr>
            <w:tcW w:w="9192" w:type="dxa"/>
          </w:tcPr>
          <w:p>
            <w:pPr>
              <w:spacing w:line="360" w:lineRule="auto"/>
              <w:jc w:val="center"/>
              <w:rPr>
                <w:rFonts w:ascii="宋体"/>
                <w:b/>
                <w:bCs/>
                <w:sz w:val="28"/>
              </w:rPr>
            </w:pPr>
            <w:r>
              <w:rPr>
                <w:rFonts w:hint="eastAsia" w:ascii="宋体"/>
                <w:b/>
                <w:bCs/>
                <w:sz w:val="28"/>
              </w:rPr>
              <w:t>毕业设计（论文）开题报告</w:t>
            </w:r>
          </w:p>
          <w:p>
            <w:pPr>
              <w:spacing w:line="360" w:lineRule="auto"/>
              <w:rPr>
                <w:rFonts w:ascii="宋体" w:eastAsia="宋体"/>
                <w:b/>
                <w:bCs/>
                <w:sz w:val="24"/>
              </w:rPr>
            </w:pPr>
            <w:r>
              <w:rPr>
                <w:rFonts w:hint="eastAsia" w:ascii="宋体"/>
                <w:b/>
                <w:bCs/>
                <w:sz w:val="24"/>
              </w:rPr>
              <w:t>一．选题的意义</w:t>
            </w:r>
          </w:p>
          <w:p>
            <w:pPr>
              <w:spacing w:line="360" w:lineRule="auto"/>
              <w:ind w:firstLine="0" w:firstLineChars="200"/>
              <w:rPr>
                <w:rFonts w:asciiTheme="minorEastAsia" w:hAnsiTheme="minorEastAsia" w:cstheme="minorEastAsia"/>
                <w:sz w:val="24"/>
              </w:rPr>
            </w:pPr>
            <w:r>
              <w:rPr>
                <w:rFonts w:hint="eastAsia" w:asciiTheme="minorEastAsia" w:hAnsiTheme="minorEastAsia" w:cstheme="minorEastAsia"/>
                <w:sz w:val="24"/>
              </w:rPr>
              <w:t>本次课题的主要内容是一个基于java Web的电子商务平台——二手家具网。电子商务是近年流行的商业形式。主要是在互联网环境中，买卖双方并不需要面对面进行交易，通过网上购物，在线支付等形式来完成交易的一种商业运营模式。</w:t>
            </w:r>
          </w:p>
          <w:p>
            <w:p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这些年，随着信息化建设的不断发展，各种新技术如雨后春笋般不断的涌现，人们现在已经有能力利用互联网来建设一个网上商业世界。随着电子支付手段的出现（如网银、支付宝等），使得在线支付成为了可能，并且这些快捷支付手段的快捷、方便等优点拥有了大量的用户。近年来越来越多的人在外打工，他们大多通过租房的形式解决住宿问题。很多人会选购一些家具用品，可是，高昂的价格往往使他们望而却步，而二手家具可以完美的解决这个问题。并且相比线下的二手交易市场，网上的二手交易具有方便、价格透明、上门安装等优点。</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二、主要设计内容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本次课题主要实现的是一个二手家具的交易平台。平台可以分为三个模块:用户模块、商家模块、管理员模块。</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1、网站的功能分析</w:t>
            </w:r>
          </w:p>
          <w:p>
            <w:pPr>
              <w:numPr>
                <w:ilvl w:val="0"/>
                <w:numId w:val="1"/>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实现用户在线搜索商品、店铺等。</w:t>
            </w:r>
          </w:p>
          <w:p>
            <w:pPr>
              <w:numPr>
                <w:ilvl w:val="0"/>
                <w:numId w:val="1"/>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实现用户申请店铺。</w:t>
            </w:r>
          </w:p>
          <w:p>
            <w:pPr>
              <w:numPr>
                <w:ilvl w:val="0"/>
                <w:numId w:val="1"/>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实现在线商品的浏览，添加购物车等。</w:t>
            </w:r>
          </w:p>
          <w:p>
            <w:pPr>
              <w:numPr>
                <w:ilvl w:val="0"/>
                <w:numId w:val="1"/>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实现</w:t>
            </w:r>
            <w:r>
              <w:rPr>
                <w:rFonts w:hint="eastAsia" w:asciiTheme="minorEastAsia" w:hAnsiTheme="minorEastAsia" w:cstheme="minorEastAsia"/>
                <w:sz w:val="24"/>
                <w:lang w:val="en-US" w:eastAsia="zh-CN"/>
              </w:rPr>
              <w:t>用户下单，退货</w:t>
            </w:r>
            <w:r>
              <w:rPr>
                <w:rFonts w:hint="eastAsia" w:asciiTheme="minorEastAsia" w:hAnsiTheme="minorEastAsia" w:cstheme="minorEastAsia"/>
                <w:sz w:val="24"/>
              </w:rPr>
              <w:t>等。</w:t>
            </w:r>
          </w:p>
          <w:p>
            <w:pPr>
              <w:numPr>
                <w:ilvl w:val="0"/>
                <w:numId w:val="1"/>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实现商家商品上架，订单查询</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订单处理</w:t>
            </w:r>
            <w:r>
              <w:rPr>
                <w:rFonts w:hint="eastAsia" w:asciiTheme="minorEastAsia" w:hAnsiTheme="minorEastAsia" w:cstheme="minorEastAsia"/>
                <w:sz w:val="24"/>
              </w:rPr>
              <w:t>等。</w:t>
            </w:r>
          </w:p>
          <w:p>
            <w:pPr>
              <w:numPr>
                <w:ilvl w:val="0"/>
                <w:numId w:val="1"/>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实现管理员的后台管理店铺申请，注销申请</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查看订单那</w:t>
            </w:r>
            <w:r>
              <w:rPr>
                <w:rFonts w:hint="eastAsia" w:asciiTheme="minorEastAsia" w:hAnsiTheme="minorEastAsia" w:cstheme="minorEastAsia"/>
                <w:sz w:val="24"/>
              </w:rPr>
              <w:t>等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2、系统的模块设计</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（1）用户模块   </w:t>
            </w:r>
          </w:p>
          <w:p>
            <w:p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用户模块内，用户可以修改自己的个人信息，添加，修改或删除收货地址等。同时，可以在线浏览商品，店铺</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查看个人订单</w:t>
            </w:r>
            <w:r>
              <w:rPr>
                <w:rFonts w:hint="eastAsia" w:asciiTheme="minorEastAsia" w:hAnsiTheme="minorEastAsia" w:cstheme="minorEastAsia"/>
                <w:sz w:val="24"/>
              </w:rPr>
              <w:t>等。对于自己喜欢的家具，也可以进行添加购物车</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选择好相应的收货地址下单</w:t>
            </w:r>
            <w:r>
              <w:rPr>
                <w:rFonts w:hint="eastAsia" w:asciiTheme="minorEastAsia" w:hAnsiTheme="minorEastAsia" w:cstheme="minorEastAsia"/>
                <w:sz w:val="24"/>
              </w:rPr>
              <w:t>。</w:t>
            </w:r>
          </w:p>
          <w:p>
            <w:pPr>
              <w:numPr>
                <w:ilvl w:val="0"/>
                <w:numId w:val="2"/>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商家模块</w:t>
            </w:r>
          </w:p>
          <w:p>
            <w:pPr>
              <w:spacing w:line="360" w:lineRule="auto"/>
              <w:ind w:firstLine="480"/>
              <w:rPr>
                <w:rFonts w:asciiTheme="minorEastAsia" w:hAnsiTheme="minorEastAsia" w:cstheme="minorEastAsia"/>
                <w:sz w:val="24"/>
              </w:rPr>
            </w:pPr>
            <w:r>
              <w:rPr>
                <w:rFonts w:hint="eastAsia" w:asciiTheme="minorEastAsia" w:hAnsiTheme="minorEastAsia" w:cstheme="minorEastAsia"/>
                <w:sz w:val="24"/>
                <w:lang w:val="en-US" w:eastAsia="zh-CN"/>
              </w:rPr>
              <w:t>商家</w:t>
            </w:r>
            <w:bookmarkStart w:id="0" w:name="_GoBack"/>
            <w:bookmarkEnd w:id="0"/>
            <w:r>
              <w:rPr>
                <w:rFonts w:hint="eastAsia" w:asciiTheme="minorEastAsia" w:hAnsiTheme="minorEastAsia" w:cstheme="minorEastAsia"/>
                <w:sz w:val="24"/>
              </w:rPr>
              <w:t>进行开店申请，获得管理员审批后，可以开启自己的店铺。为自己的店铺上新产品，查询自己店铺内的订单</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处理未完成订单</w:t>
            </w:r>
            <w:r>
              <w:rPr>
                <w:rFonts w:hint="eastAsia" w:asciiTheme="minorEastAsia" w:hAnsiTheme="minorEastAsia" w:cstheme="minorEastAsia"/>
                <w:sz w:val="24"/>
              </w:rPr>
              <w:t>等等。</w:t>
            </w:r>
          </w:p>
          <w:p>
            <w:pPr>
              <w:numPr>
                <w:ilvl w:val="0"/>
                <w:numId w:val="2"/>
              </w:num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管理员模块</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管理员模块主要是负责网站的管理，审核店铺资质，处理店铺申请，管理店铺等。</w:t>
            </w:r>
          </w:p>
          <w:p>
            <w:pPr>
              <w:spacing w:line="360" w:lineRule="auto"/>
              <w:rPr>
                <w:rFonts w:asciiTheme="minorEastAsia" w:hAnsiTheme="minorEastAsia" w:cstheme="minorEastAsia"/>
                <w:sz w:val="24"/>
              </w:rPr>
            </w:pPr>
            <w:r>
              <w:rPr>
                <w:rFonts w:hint="eastAsia" w:asciiTheme="minorEastAsia" w:hAnsiTheme="minorEastAsia" w:cstheme="minorEastAsia"/>
                <w:sz w:val="24"/>
                <w:lang w:val="en-US" w:eastAsia="zh-CN"/>
              </w:rPr>
              <w:t>管理网站用户，查看网站订单</w:t>
            </w:r>
            <w:r>
              <w:rPr>
                <w:rFonts w:hint="eastAsia" w:asciiTheme="minorEastAsia" w:hAnsiTheme="minorEastAsia" w:cstheme="minorEastAsia"/>
                <w:sz w:val="24"/>
              </w:rPr>
              <w:t>。</w:t>
            </w:r>
          </w:p>
          <w:p>
            <w:pPr>
              <w:numPr>
                <w:ilvl w:val="0"/>
                <w:numId w:val="3"/>
              </w:numPr>
              <w:spacing w:line="360" w:lineRule="auto"/>
              <w:rPr>
                <w:rFonts w:asciiTheme="minorEastAsia" w:hAnsiTheme="minorEastAsia" w:cstheme="minorEastAsia"/>
                <w:b/>
                <w:bCs/>
                <w:sz w:val="24"/>
              </w:rPr>
            </w:pPr>
            <w:r>
              <w:rPr>
                <w:rFonts w:hint="eastAsia" w:asciiTheme="minorEastAsia" w:hAnsiTheme="minorEastAsia" w:cstheme="minorEastAsia"/>
                <w:b/>
                <w:bCs/>
                <w:sz w:val="24"/>
              </w:rPr>
              <w:t>设计方案</w:t>
            </w:r>
          </w:p>
          <w:p>
            <w:pPr>
              <w:spacing w:line="360" w:lineRule="auto"/>
              <w:rPr>
                <w:rFonts w:ascii="宋体" w:hAnsi="宋体" w:cs="宋体"/>
                <w:kern w:val="0"/>
                <w:sz w:val="24"/>
              </w:rPr>
            </w:pPr>
            <w:r>
              <w:rPr>
                <w:rFonts w:hint="eastAsia" w:asciiTheme="minorEastAsia" w:hAnsiTheme="minorEastAsia" w:cstheme="minorEastAsia"/>
                <w:sz w:val="24"/>
              </w:rPr>
              <w:t xml:space="preserve">    由于本人实习期间，在外租房，实际接触到了二手家具交易市场的交易模式，了解二手家具的主要需求，了解交易市场中买家对于网上购买的需求，了解二手家具整体价格幅度与趋势，近年来在外租房的人越来越多，二手家具的需求也越来越多，再通过查询网上资料，了解到二手家具的发展近年也在稳步增长</w:t>
            </w:r>
            <w:r>
              <w:rPr>
                <w:rFonts w:hint="eastAsia" w:ascii="宋体" w:hAnsi="宋体" w:cs="宋体"/>
                <w:kern w:val="0"/>
                <w:sz w:val="24"/>
              </w:rPr>
              <w:t>。</w:t>
            </w:r>
          </w:p>
          <w:p>
            <w:pPr>
              <w:spacing w:line="360" w:lineRule="auto"/>
              <w:ind w:firstLine="480"/>
              <w:rPr>
                <w:rFonts w:ascii="宋体" w:hAnsi="宋体" w:eastAsia="宋体" w:cs="宋体"/>
                <w:sz w:val="24"/>
              </w:rPr>
            </w:pPr>
            <w:r>
              <w:rPr>
                <w:rFonts w:hint="eastAsia" w:ascii="宋体" w:hAnsi="宋体" w:cs="宋体"/>
                <w:kern w:val="0"/>
                <w:sz w:val="24"/>
              </w:rPr>
              <w:t>本次方案主要是用</w:t>
            </w:r>
            <w:r>
              <w:rPr>
                <w:rFonts w:hint="eastAsia" w:ascii="宋体" w:hAnsi="宋体" w:cs="宋体"/>
                <w:kern w:val="0"/>
                <w:sz w:val="24"/>
                <w:lang w:val="en-US" w:eastAsia="zh-CN"/>
              </w:rPr>
              <w:t>J</w:t>
            </w:r>
            <w:r>
              <w:rPr>
                <w:rFonts w:hint="eastAsia" w:ascii="宋体" w:hAnsi="宋体" w:cs="宋体"/>
                <w:kern w:val="0"/>
                <w:sz w:val="24"/>
              </w:rPr>
              <w:t>ava Web技术实现的网上交易平台，Java Web是用java技术来解决相关web互联网领域的技术总和。</w:t>
            </w:r>
            <w:r>
              <w:rPr>
                <w:rFonts w:ascii="宋体" w:hAnsi="宋体" w:eastAsia="宋体" w:cs="宋体"/>
                <w:sz w:val="24"/>
              </w:rPr>
              <w:t>web包括：web服务器和web客户端两部分。Java在服务器端的应用非常的丰富，比如Servlet，JSP和第三方框架等等。</w:t>
            </w:r>
          </w:p>
          <w:p>
            <w:pPr>
              <w:spacing w:line="360" w:lineRule="auto"/>
              <w:ind w:firstLine="480"/>
              <w:rPr>
                <w:rFonts w:ascii="宋体" w:hAnsi="宋体" w:cs="宋体"/>
                <w:kern w:val="0"/>
                <w:sz w:val="24"/>
              </w:rPr>
            </w:pPr>
            <w:r>
              <w:rPr>
                <w:rFonts w:hint="eastAsia" w:ascii="宋体" w:hAnsi="宋体" w:cs="宋体"/>
                <w:kern w:val="0"/>
                <w:sz w:val="24"/>
              </w:rPr>
              <w:t>二手交易网平台主要包括两个方面的需求：顾客的需求、后台管理人员的需求。顾客的需求是查询自己需要的商品、个人购买情况及个人信息的查询和修改；管理人员的功能最为复杂，包括对商家、商铺、商品进行管理和维护，以及系统状态的查看。</w:t>
            </w:r>
          </w:p>
          <w:p>
            <w:pPr>
              <w:spacing w:line="360" w:lineRule="auto"/>
              <w:ind w:firstLine="480"/>
              <w:rPr>
                <w:rFonts w:ascii="宋体" w:hAnsi="宋体" w:cs="宋体"/>
                <w:kern w:val="0"/>
                <w:sz w:val="24"/>
              </w:rPr>
            </w:pPr>
            <w:r>
              <w:rPr>
                <w:rFonts w:hint="eastAsia" w:ascii="宋体" w:hAnsi="宋体" w:cs="宋体"/>
                <w:kern w:val="0"/>
                <w:sz w:val="24"/>
              </w:rPr>
              <w:t>顾客可以直接查看商品情况，如果想要购买商品，要先注册一个账号，然后根据本人用户名和密码登陆系统，此时可以分类查看商品，如果需要购买，输入购买数量放入购物车，购物车中的商品数量可以修改，也可以删除购物车中的商品，最后对购物车中的商品进行确认，此时将产生一个订单，订单一旦生成便不可以再修改，只能查看。</w:t>
            </w:r>
          </w:p>
          <w:p>
            <w:pPr>
              <w:spacing w:line="360" w:lineRule="auto"/>
              <w:ind w:firstLine="480"/>
              <w:rPr>
                <w:rFonts w:ascii="宋体" w:hAnsi="宋体" w:cs="宋体"/>
                <w:kern w:val="0"/>
                <w:sz w:val="24"/>
              </w:rPr>
            </w:pPr>
            <w:r>
              <w:rPr>
                <w:rFonts w:hint="eastAsia" w:ascii="宋体" w:hAnsi="宋体" w:cs="宋体"/>
                <w:kern w:val="0"/>
                <w:sz w:val="24"/>
              </w:rPr>
              <w:t>后台管理人员功能的信息量大，数据安全性和保密性要求很高。本功能实现对商品信息、商铺信息管理和审核。管理员可以浏览、查询订单。但不能添加删除和在修改购买信息。</w:t>
            </w:r>
          </w:p>
          <w:p>
            <w:pPr>
              <w:spacing w:line="360" w:lineRule="auto"/>
              <w:ind w:firstLine="480"/>
              <w:rPr>
                <w:rFonts w:ascii="宋体" w:hAnsi="宋体" w:cs="宋体"/>
                <w:kern w:val="0"/>
                <w:sz w:val="24"/>
              </w:rPr>
            </w:pPr>
          </w:p>
          <w:p>
            <w:pPr>
              <w:spacing w:line="360" w:lineRule="auto"/>
              <w:rPr>
                <w:rFonts w:ascii="宋体" w:hAnsi="宋体" w:eastAsia="宋体"/>
                <w:szCs w:val="21"/>
              </w:rPr>
            </w:pPr>
            <w:r>
              <w:rPr>
                <w:rFonts w:ascii="宋体" w:hAnsi="宋体" w:eastAsia="宋体" w:cs="宋体"/>
                <w:sz w:val="24"/>
              </w:rPr>
              <w:t>数据库</w:t>
            </w:r>
            <w:r>
              <w:rPr>
                <w:rFonts w:hint="eastAsia" w:ascii="宋体" w:hAnsi="宋体" w:eastAsia="宋体" w:cs="宋体"/>
                <w:sz w:val="24"/>
              </w:rPr>
              <w:t>设计</w:t>
            </w:r>
            <w:r>
              <w:rPr>
                <w:rFonts w:ascii="宋体" w:hAnsi="宋体" w:eastAsia="宋体" w:cs="宋体"/>
                <w:sz w:val="24"/>
              </w:rPr>
              <w:t>：</w:t>
            </w:r>
            <w:r>
              <w:rPr>
                <w:rFonts w:ascii="宋体" w:hAnsi="宋体" w:eastAsia="宋体" w:cs="宋体"/>
                <w:sz w:val="24"/>
              </w:rPr>
              <w:br w:type="textWrapping"/>
            </w:r>
            <w:r>
              <w:rPr>
                <w:rFonts w:ascii="宋体" w:hAnsi="宋体" w:eastAsia="宋体" w:cs="宋体"/>
                <w:sz w:val="24"/>
              </w:rPr>
              <w:t>  数据库采用Mysql5.</w:t>
            </w:r>
            <w:r>
              <w:rPr>
                <w:rFonts w:hint="eastAsia" w:ascii="宋体" w:hAnsi="宋体" w:eastAsia="宋体" w:cs="宋体"/>
                <w:sz w:val="24"/>
              </w:rPr>
              <w:t>8</w:t>
            </w:r>
            <w:r>
              <w:rPr>
                <w:rFonts w:ascii="宋体" w:hAnsi="宋体" w:eastAsia="宋体" w:cs="宋体"/>
                <w:sz w:val="24"/>
              </w:rPr>
              <w:t>版本，共11张数据表，分别为管理员表Admin、购物车表Cart、</w:t>
            </w:r>
            <w:r>
              <w:rPr>
                <w:rFonts w:hint="eastAsia" w:ascii="宋体" w:hAnsi="宋体" w:eastAsia="宋体" w:cs="宋体"/>
                <w:sz w:val="24"/>
              </w:rPr>
              <w:t>家具</w:t>
            </w:r>
            <w:r>
              <w:rPr>
                <w:rFonts w:ascii="宋体" w:hAnsi="宋体" w:eastAsia="宋体" w:cs="宋体"/>
                <w:sz w:val="24"/>
              </w:rPr>
              <w:t>类别表category、</w:t>
            </w:r>
            <w:r>
              <w:rPr>
                <w:rFonts w:hint="eastAsia" w:ascii="宋体" w:hAnsi="宋体" w:eastAsia="宋体" w:cs="宋体"/>
                <w:sz w:val="24"/>
              </w:rPr>
              <w:t>家具</w:t>
            </w:r>
            <w:r>
              <w:rPr>
                <w:rFonts w:ascii="宋体" w:hAnsi="宋体" w:eastAsia="宋体" w:cs="宋体"/>
                <w:sz w:val="24"/>
              </w:rPr>
              <w:t>表goods、</w:t>
            </w:r>
            <w:r>
              <w:rPr>
                <w:rFonts w:hint="eastAsia" w:ascii="宋体" w:hAnsi="宋体" w:eastAsia="宋体" w:cs="宋体"/>
                <w:sz w:val="24"/>
              </w:rPr>
              <w:t>家具</w:t>
            </w:r>
            <w:r>
              <w:rPr>
                <w:rFonts w:ascii="宋体" w:hAnsi="宋体" w:eastAsia="宋体" w:cs="宋体"/>
                <w:sz w:val="24"/>
              </w:rPr>
              <w:t>订单</w:t>
            </w:r>
            <w:r>
              <w:rPr>
                <w:rFonts w:hint="eastAsia" w:ascii="宋体" w:hAnsi="宋体" w:eastAsia="宋体" w:cs="宋体"/>
                <w:sz w:val="24"/>
              </w:rPr>
              <w:t>子</w:t>
            </w:r>
            <w:r>
              <w:rPr>
                <w:rFonts w:ascii="宋体" w:hAnsi="宋体" w:eastAsia="宋体" w:cs="宋体"/>
                <w:sz w:val="24"/>
              </w:rPr>
              <w:t>表item、</w:t>
            </w:r>
            <w:r>
              <w:rPr>
                <w:rFonts w:hint="eastAsia" w:ascii="宋体" w:hAnsi="宋体" w:eastAsia="宋体" w:cs="宋体"/>
                <w:sz w:val="24"/>
              </w:rPr>
              <w:t>家具</w:t>
            </w:r>
            <w:r>
              <w:rPr>
                <w:rFonts w:ascii="宋体" w:hAnsi="宋体" w:eastAsia="宋体" w:cs="宋体"/>
                <w:sz w:val="24"/>
              </w:rPr>
              <w:t>订单主表order、图片表picture、</w:t>
            </w:r>
            <w:r>
              <w:rPr>
                <w:rFonts w:hint="eastAsia" w:ascii="宋体" w:hAnsi="宋体" w:eastAsia="宋体" w:cs="宋体"/>
                <w:sz w:val="24"/>
              </w:rPr>
              <w:t>收货</w:t>
            </w:r>
            <w:r>
              <w:rPr>
                <w:rFonts w:ascii="宋体" w:hAnsi="宋体" w:eastAsia="宋体" w:cs="宋体"/>
                <w:sz w:val="24"/>
              </w:rPr>
              <w:t>地址receiveinfo、订单状态status、商铺表store和用户表users。</w:t>
            </w:r>
            <w:r>
              <w:rPr>
                <w:rFonts w:ascii="宋体" w:hAnsi="宋体" w:eastAsia="宋体" w:cs="宋体"/>
                <w:sz w:val="24"/>
              </w:rPr>
              <w:br w:type="textWrapping"/>
            </w:r>
            <w:r>
              <w:rPr>
                <w:rFonts w:ascii="宋体" w:hAnsi="宋体" w:eastAsia="宋体" w:cs="宋体"/>
                <w:sz w:val="24"/>
              </w:rPr>
              <w:t>架构</w:t>
            </w:r>
            <w:r>
              <w:rPr>
                <w:rFonts w:hint="eastAsia" w:ascii="宋体" w:hAnsi="宋体" w:eastAsia="宋体" w:cs="宋体"/>
                <w:sz w:val="24"/>
              </w:rPr>
              <w:t>设计</w:t>
            </w:r>
            <w:r>
              <w:rPr>
                <w:rFonts w:ascii="宋体" w:hAnsi="宋体" w:eastAsia="宋体" w:cs="宋体"/>
                <w:sz w:val="24"/>
              </w:rPr>
              <w:t>：</w:t>
            </w:r>
            <w:r>
              <w:rPr>
                <w:rFonts w:ascii="宋体" w:hAnsi="宋体" w:eastAsia="宋体" w:cs="宋体"/>
                <w:sz w:val="24"/>
              </w:rPr>
              <w:br w:type="textWrapping"/>
            </w:r>
            <w:r>
              <w:rPr>
                <w:rFonts w:ascii="宋体" w:hAnsi="宋体" w:eastAsia="宋体" w:cs="宋体"/>
                <w:sz w:val="24"/>
              </w:rPr>
              <w:t>该项目运用MVC架构、模型层分为entity实体对象，dao接口，service业务接口，控制层使用servlet、视图层使用HTML5、DIV+CSS、JavaScript脚本、JSP（前台动态页面）、Ajax（页面无刷新加载）、Jquery、JSON来实现的。</w:t>
            </w:r>
          </w:p>
          <w:p>
            <w:pPr>
              <w:spacing w:line="360" w:lineRule="auto"/>
              <w:ind w:firstLine="480"/>
            </w:pPr>
            <w:r>
              <w:rPr>
                <w:rFonts w:hint="eastAsia" w:ascii="宋体" w:hAnsi="宋体" w:cs="宋体"/>
                <w:kern w:val="0"/>
                <w:sz w:val="24"/>
              </w:rPr>
              <w:t>主要功能模块如下：</w:t>
            </w:r>
          </w:p>
          <w:p>
            <w:pPr>
              <w:spacing w:line="360" w:lineRule="auto"/>
              <w:rPr>
                <w:rFonts w:ascii="宋体" w:hAnsi="宋体" w:cs="宋体"/>
                <w:kern w:val="0"/>
                <w:sz w:val="24"/>
              </w:rPr>
            </w:pPr>
            <w:r>
              <w:rPr>
                <w:rFonts w:hint="eastAsia" w:ascii="宋体" w:hAnsi="宋体" w:cs="宋体"/>
                <w:kern w:val="0"/>
                <w:sz w:val="24"/>
              </w:rPr>
              <w:t xml:space="preserve">    个人信息管理模块：个人信息管理模块具有两个功能，分别是用户注册和个人信息的修改。</w:t>
            </w:r>
          </w:p>
          <w:p>
            <w:pPr>
              <w:spacing w:line="360" w:lineRule="auto"/>
              <w:rPr>
                <w:rFonts w:ascii="宋体" w:hAnsi="宋体" w:cs="宋体"/>
                <w:kern w:val="0"/>
                <w:sz w:val="24"/>
              </w:rPr>
            </w:pPr>
            <w:r>
              <w:rPr>
                <w:rFonts w:hint="eastAsia" w:ascii="宋体" w:hAnsi="宋体" w:cs="宋体"/>
                <w:kern w:val="0"/>
                <w:sz w:val="24"/>
              </w:rPr>
              <w:t xml:space="preserve">    购物车模块：购物车模块可以添加商品到购物车，修改购物车信息，删除购物车里的商品和商品下单结算功能。</w:t>
            </w:r>
          </w:p>
          <w:p>
            <w:pPr>
              <w:spacing w:line="360" w:lineRule="auto"/>
              <w:rPr>
                <w:rFonts w:ascii="宋体" w:hAnsi="宋体" w:cs="宋体"/>
                <w:kern w:val="0"/>
                <w:sz w:val="24"/>
              </w:rPr>
            </w:pPr>
            <w:r>
              <w:rPr>
                <w:rFonts w:hint="eastAsia" w:ascii="宋体" w:hAnsi="宋体" w:cs="宋体"/>
                <w:kern w:val="0"/>
                <w:sz w:val="24"/>
              </w:rPr>
              <w:t xml:space="preserve">    个人订单模块：个人订单模块可以提交订单、查询订单和修改订单的功能。</w:t>
            </w:r>
          </w:p>
          <w:p>
            <w:pPr>
              <w:spacing w:line="360" w:lineRule="auto"/>
              <w:rPr>
                <w:rFonts w:ascii="宋体" w:hAnsi="宋体" w:cs="宋体"/>
                <w:kern w:val="0"/>
                <w:sz w:val="24"/>
              </w:rPr>
            </w:pPr>
            <w:r>
              <w:rPr>
                <w:rFonts w:hint="eastAsia" w:ascii="宋体" w:hAnsi="宋体" w:cs="宋体"/>
                <w:kern w:val="0"/>
                <w:sz w:val="24"/>
              </w:rPr>
              <w:t xml:space="preserve">    商品管理模块：商品管理分为商品的查询，商品的上架、下架和商品的删除功能。</w:t>
            </w:r>
          </w:p>
          <w:p>
            <w:pPr>
              <w:spacing w:line="360" w:lineRule="auto"/>
              <w:rPr>
                <w:rFonts w:ascii="宋体" w:hAnsi="宋体" w:cs="宋体"/>
                <w:kern w:val="0"/>
                <w:sz w:val="24"/>
              </w:rPr>
            </w:pPr>
            <w:r>
              <w:rPr>
                <w:rFonts w:hint="eastAsia" w:ascii="宋体" w:hAnsi="宋体" w:cs="宋体"/>
                <w:kern w:val="0"/>
                <w:sz w:val="24"/>
              </w:rPr>
              <w:t xml:space="preserve">    订单管理模块：订单管理模块分为查询本店订单和修改订单状态功能。</w:t>
            </w:r>
          </w:p>
          <w:p>
            <w:pPr>
              <w:spacing w:line="360" w:lineRule="auto"/>
              <w:rPr>
                <w:rFonts w:ascii="宋体" w:hAnsi="宋体" w:cs="宋体"/>
                <w:kern w:val="0"/>
                <w:sz w:val="24"/>
              </w:rPr>
            </w:pPr>
            <w:r>
              <w:rPr>
                <w:rFonts w:hint="eastAsia" w:ascii="宋体" w:hAnsi="宋体" w:cs="宋体"/>
                <w:kern w:val="0"/>
                <w:sz w:val="24"/>
              </w:rPr>
              <w:t xml:space="preserve">    店铺管理模块：申请开通店铺和申请注销店铺。</w:t>
            </w:r>
          </w:p>
          <w:p>
            <w:pPr>
              <w:spacing w:line="360" w:lineRule="auto"/>
              <w:rPr>
                <w:rFonts w:ascii="宋体" w:hAnsi="宋体" w:cs="宋体"/>
                <w:kern w:val="0"/>
                <w:sz w:val="24"/>
              </w:rPr>
            </w:pPr>
            <w:r>
              <w:rPr>
                <w:rFonts w:hint="eastAsia" w:ascii="宋体" w:hAnsi="宋体" w:cs="宋体"/>
                <w:kern w:val="0"/>
                <w:sz w:val="24"/>
              </w:rPr>
              <w:t xml:space="preserve">    用户管理模块：后台管理员对用户进行管理，可以查询用户和更改用户状态（冻结和解冻）。</w:t>
            </w:r>
          </w:p>
          <w:p>
            <w:pPr>
              <w:spacing w:line="360" w:lineRule="auto"/>
              <w:rPr>
                <w:rFonts w:ascii="宋体" w:hAnsi="宋体" w:cs="宋体"/>
                <w:kern w:val="0"/>
                <w:sz w:val="24"/>
              </w:rPr>
            </w:pPr>
            <w:r>
              <w:rPr>
                <w:rFonts w:hint="eastAsia" w:ascii="宋体" w:hAnsi="宋体" w:cs="宋体"/>
                <w:kern w:val="0"/>
                <w:sz w:val="24"/>
              </w:rPr>
              <w:t xml:space="preserve">    订单管理模块：管理员可以查询所有的店铺订单。</w:t>
            </w:r>
          </w:p>
          <w:p>
            <w:pPr>
              <w:spacing w:line="360" w:lineRule="auto"/>
              <w:rPr>
                <w:rFonts w:ascii="宋体" w:hAnsi="宋体" w:cs="宋体"/>
                <w:kern w:val="0"/>
                <w:sz w:val="24"/>
              </w:rPr>
            </w:pPr>
            <w:r>
              <w:rPr>
                <w:rFonts w:hint="eastAsia" w:ascii="宋体" w:hAnsi="宋体" w:cs="宋体"/>
                <w:kern w:val="0"/>
                <w:sz w:val="24"/>
              </w:rPr>
              <w:t xml:space="preserve">    店铺管理：管理员可以查询店家信息和更改店家的店铺状态（冻结和解冻）。</w:t>
            </w:r>
          </w:p>
          <w:p>
            <w:pPr>
              <w:numPr>
                <w:ilvl w:val="0"/>
                <w:numId w:val="3"/>
              </w:numPr>
              <w:spacing w:line="360" w:lineRule="auto"/>
              <w:ind w:firstLine="480"/>
              <w:rPr>
                <w:rFonts w:ascii="宋体" w:hAnsi="宋体" w:eastAsia="宋体" w:cs="宋体"/>
                <w:sz w:val="24"/>
              </w:rPr>
            </w:pPr>
            <w:r>
              <w:rPr>
                <w:rFonts w:hint="eastAsia" w:ascii="宋体" w:hAnsi="宋体" w:cs="宋体"/>
                <w:b/>
                <w:bCs/>
                <w:kern w:val="0"/>
                <w:sz w:val="24"/>
              </w:rPr>
              <w:t>预期成果</w:t>
            </w:r>
            <w:r>
              <w:rPr>
                <w:rFonts w:ascii="宋体" w:hAnsi="宋体" w:eastAsia="宋体" w:cs="宋体"/>
                <w:sz w:val="24"/>
              </w:rPr>
              <w:br w:type="textWrapping"/>
            </w:r>
            <w:r>
              <w:rPr>
                <w:rFonts w:ascii="宋体" w:hAnsi="宋体" w:eastAsia="宋体" w:cs="宋体"/>
                <w:sz w:val="24"/>
              </w:rPr>
              <w:t>  1. 购物网站首页</w:t>
            </w:r>
            <w:r>
              <w:rPr>
                <w:rFonts w:ascii="宋体" w:hAnsi="宋体" w:eastAsia="宋体" w:cs="宋体"/>
                <w:sz w:val="24"/>
              </w:rPr>
              <w:br w:type="textWrapping"/>
            </w:r>
            <w:r>
              <w:rPr>
                <w:rFonts w:ascii="宋体" w:hAnsi="宋体" w:eastAsia="宋体" w:cs="宋体"/>
                <w:sz w:val="24"/>
              </w:rPr>
              <w:t>  展示网站总体布局，发挥导航作用。它包含注册用户、登录、</w:t>
            </w:r>
            <w:r>
              <w:rPr>
                <w:rFonts w:hint="eastAsia" w:ascii="宋体" w:hAnsi="宋体" w:eastAsia="宋体" w:cs="宋体"/>
                <w:sz w:val="24"/>
              </w:rPr>
              <w:t>个人信息、</w:t>
            </w:r>
            <w:r>
              <w:rPr>
                <w:rFonts w:ascii="宋体" w:hAnsi="宋体" w:eastAsia="宋体" w:cs="宋体"/>
                <w:sz w:val="24"/>
              </w:rPr>
              <w:t>进入店铺、查看购物车、商品分类、商品搜索、特价商品、友情超链接的功能。</w:t>
            </w:r>
            <w:r>
              <w:rPr>
                <w:rFonts w:ascii="宋体" w:hAnsi="宋体" w:eastAsia="宋体" w:cs="宋体"/>
                <w:sz w:val="24"/>
              </w:rPr>
              <w:br w:type="textWrapping"/>
            </w:r>
            <w:r>
              <w:rPr>
                <w:rFonts w:ascii="宋体" w:hAnsi="宋体" w:eastAsia="宋体" w:cs="宋体"/>
                <w:sz w:val="24"/>
              </w:rPr>
              <w:t>  2.商品展示页</w:t>
            </w:r>
            <w:r>
              <w:rPr>
                <w:rFonts w:ascii="宋体" w:hAnsi="宋体" w:eastAsia="宋体" w:cs="宋体"/>
                <w:sz w:val="24"/>
              </w:rPr>
              <w:br w:type="textWrapping"/>
            </w:r>
            <w:r>
              <w:rPr>
                <w:rFonts w:ascii="宋体" w:hAnsi="宋体" w:eastAsia="宋体" w:cs="宋体"/>
                <w:sz w:val="24"/>
              </w:rPr>
              <w:t>  如果想查看更详细的商品信息，就要进入商品详情页面，商品展示区域的信息，用户可任意浏览该区域所展示出来的商品，包括新上架的商品、特价商品等，并可根据需要选择是否购买该商品，还可根据该商品所在的店铺评分决定是否要在该商店购买这件商品。</w:t>
            </w:r>
            <w:r>
              <w:rPr>
                <w:rFonts w:ascii="宋体" w:hAnsi="宋体" w:eastAsia="宋体" w:cs="宋体"/>
                <w:sz w:val="24"/>
              </w:rPr>
              <w:br w:type="textWrapping"/>
            </w:r>
            <w:r>
              <w:rPr>
                <w:rFonts w:ascii="宋体" w:hAnsi="宋体" w:eastAsia="宋体" w:cs="宋体"/>
                <w:sz w:val="24"/>
              </w:rPr>
              <w:t>  3.商品搜索子系统</w:t>
            </w:r>
            <w:r>
              <w:rPr>
                <w:rFonts w:ascii="宋体" w:hAnsi="宋体" w:eastAsia="宋体" w:cs="宋体"/>
                <w:sz w:val="24"/>
              </w:rPr>
              <w:br w:type="textWrapping"/>
            </w:r>
            <w:r>
              <w:rPr>
                <w:rFonts w:ascii="宋体" w:hAnsi="宋体" w:eastAsia="宋体" w:cs="宋体"/>
                <w:sz w:val="24"/>
              </w:rPr>
              <w:t>  购物网站中丰富的商品种类让购物者眼花缭乱，该功能模块在购物中给购物者带来很大的方便，想要在茫茫的商品海洋中查找到购物者所需要的商品，商品搜索系统可以说是一个必不可少的模块，购物者可以通过输入关键词进行快速查找、检索自己需要的商品。</w:t>
            </w:r>
            <w:r>
              <w:rPr>
                <w:rFonts w:ascii="宋体" w:hAnsi="宋体" w:eastAsia="宋体" w:cs="宋体"/>
                <w:sz w:val="24"/>
              </w:rPr>
              <w:br w:type="textWrapping"/>
            </w:r>
            <w:r>
              <w:rPr>
                <w:rFonts w:ascii="宋体" w:hAnsi="宋体" w:eastAsia="宋体" w:cs="宋体"/>
                <w:sz w:val="24"/>
              </w:rPr>
              <w:t>  用户对商品的查询分为三个方式，分别是通过商品名对商品进行查询、通过店铺名对店铺查询和通过类别对商品进行查询。</w:t>
            </w:r>
            <w:r>
              <w:rPr>
                <w:rFonts w:ascii="宋体" w:hAnsi="宋体" w:eastAsia="宋体" w:cs="宋体"/>
                <w:sz w:val="24"/>
              </w:rPr>
              <w:br w:type="textWrapping"/>
            </w:r>
            <w:r>
              <w:rPr>
                <w:rFonts w:ascii="宋体" w:hAnsi="宋体" w:eastAsia="宋体" w:cs="宋体"/>
                <w:sz w:val="24"/>
              </w:rPr>
              <w:t>  4. 购物子系统</w:t>
            </w:r>
            <w:r>
              <w:rPr>
                <w:rFonts w:ascii="宋体" w:hAnsi="宋体" w:eastAsia="宋体" w:cs="宋体"/>
                <w:sz w:val="24"/>
              </w:rPr>
              <w:br w:type="textWrapping"/>
            </w:r>
            <w:r>
              <w:rPr>
                <w:rFonts w:ascii="宋体" w:hAnsi="宋体" w:eastAsia="宋体" w:cs="宋体"/>
                <w:sz w:val="24"/>
              </w:rPr>
              <w:t>  该系统时购物网站的主要部分，通过不同的方式浏览和查看自己所需要的商品，将需要的商品放入自己的购物车。</w:t>
            </w:r>
            <w:r>
              <w:rPr>
                <w:rFonts w:ascii="宋体" w:hAnsi="宋体" w:eastAsia="宋体" w:cs="宋体"/>
                <w:sz w:val="24"/>
              </w:rPr>
              <w:br w:type="textWrapping"/>
            </w:r>
            <w:r>
              <w:rPr>
                <w:rFonts w:ascii="宋体" w:hAnsi="宋体" w:eastAsia="宋体" w:cs="宋体"/>
                <w:sz w:val="24"/>
              </w:rPr>
              <w:t>  子购物车中，会列出所购商品的各项信息，如商品所在店铺名称、单价、数量、金额和相关操作。</w:t>
            </w:r>
            <w:r>
              <w:rPr>
                <w:rFonts w:ascii="宋体" w:hAnsi="宋体" w:eastAsia="宋体" w:cs="宋体"/>
                <w:sz w:val="24"/>
              </w:rPr>
              <w:br w:type="textWrapping"/>
            </w:r>
            <w:r>
              <w:rPr>
                <w:rFonts w:ascii="宋体" w:hAnsi="宋体" w:eastAsia="宋体" w:cs="宋体"/>
                <w:sz w:val="24"/>
              </w:rPr>
              <w:t>  子购物车中可以修改购物数量或取消商品的购买。如果还需要选购商品，则可以继续购物，如果已确定所选购物品，则可以付款下单结算。</w:t>
            </w:r>
            <w:r>
              <w:rPr>
                <w:rFonts w:ascii="宋体" w:hAnsi="宋体" w:eastAsia="宋体" w:cs="宋体"/>
                <w:sz w:val="24"/>
              </w:rPr>
              <w:br w:type="textWrapping"/>
            </w:r>
            <w:r>
              <w:rPr>
                <w:rFonts w:ascii="宋体" w:hAnsi="宋体" w:eastAsia="宋体" w:cs="宋体"/>
                <w:sz w:val="24"/>
              </w:rPr>
              <w:t>  5. 用户管理</w:t>
            </w:r>
            <w:r>
              <w:rPr>
                <w:rFonts w:ascii="宋体" w:hAnsi="宋体" w:eastAsia="宋体" w:cs="宋体"/>
                <w:sz w:val="24"/>
              </w:rPr>
              <w:br w:type="textWrapping"/>
            </w:r>
            <w:r>
              <w:rPr>
                <w:rFonts w:ascii="宋体" w:hAnsi="宋体" w:eastAsia="宋体" w:cs="宋体"/>
                <w:sz w:val="24"/>
              </w:rPr>
              <w:t>  用户可对自己个人信息进行修改。</w:t>
            </w:r>
            <w:r>
              <w:rPr>
                <w:rFonts w:ascii="宋体" w:hAnsi="宋体" w:eastAsia="宋体" w:cs="宋体"/>
                <w:sz w:val="24"/>
              </w:rPr>
              <w:br w:type="textWrapping"/>
            </w:r>
            <w:r>
              <w:rPr>
                <w:rFonts w:ascii="宋体" w:hAnsi="宋体" w:eastAsia="宋体" w:cs="宋体"/>
                <w:sz w:val="24"/>
              </w:rPr>
              <w:t> 6. 订单管理</w:t>
            </w:r>
            <w:r>
              <w:rPr>
                <w:rFonts w:ascii="宋体" w:hAnsi="宋体" w:eastAsia="宋体" w:cs="宋体"/>
                <w:sz w:val="24"/>
              </w:rPr>
              <w:br w:type="textWrapping"/>
            </w:r>
            <w:r>
              <w:rPr>
                <w:rFonts w:ascii="宋体" w:hAnsi="宋体" w:eastAsia="宋体" w:cs="宋体"/>
                <w:sz w:val="24"/>
              </w:rPr>
              <w:t>  前台店家可以对已经生成的订单进行管理，如：查询订单状态、处理订单、修改订单部分信息、查询所有订单。</w:t>
            </w:r>
            <w:r>
              <w:rPr>
                <w:rFonts w:ascii="宋体" w:hAnsi="宋体" w:eastAsia="宋体" w:cs="宋体"/>
                <w:sz w:val="24"/>
              </w:rPr>
              <w:br w:type="textWrapping"/>
            </w:r>
            <w:r>
              <w:rPr>
                <w:rFonts w:ascii="宋体" w:hAnsi="宋体" w:eastAsia="宋体" w:cs="宋体"/>
                <w:sz w:val="24"/>
              </w:rPr>
              <w:t>7. 店铺管理</w:t>
            </w:r>
            <w:r>
              <w:rPr>
                <w:rFonts w:ascii="宋体" w:hAnsi="宋体" w:eastAsia="宋体" w:cs="宋体"/>
                <w:sz w:val="24"/>
              </w:rPr>
              <w:br w:type="textWrapping"/>
            </w:r>
            <w:r>
              <w:rPr>
                <w:rFonts w:ascii="宋体" w:hAnsi="宋体" w:eastAsia="宋体" w:cs="宋体"/>
                <w:sz w:val="24"/>
              </w:rPr>
              <w:t>  店铺店家具有增删改查的功能。它可以增加店铺的基本信息，上传要售卖的商品，使商品编号和对应的图片对应起来。可以对上架，下架进行操作。并且拥有对订单的处理权限。</w:t>
            </w:r>
            <w:r>
              <w:rPr>
                <w:rFonts w:ascii="宋体" w:hAnsi="宋体" w:eastAsia="宋体" w:cs="宋体"/>
                <w:sz w:val="24"/>
              </w:rPr>
              <w:br w:type="textWrapping"/>
            </w:r>
            <w:r>
              <w:rPr>
                <w:rFonts w:ascii="宋体" w:hAnsi="宋体" w:eastAsia="宋体" w:cs="宋体"/>
                <w:sz w:val="24"/>
              </w:rPr>
              <w:t>  8. 用户管理</w:t>
            </w:r>
            <w:r>
              <w:rPr>
                <w:rFonts w:ascii="宋体" w:hAnsi="宋体" w:eastAsia="宋体" w:cs="宋体"/>
                <w:sz w:val="24"/>
              </w:rPr>
              <w:br w:type="textWrapping"/>
            </w:r>
            <w:r>
              <w:rPr>
                <w:rFonts w:ascii="宋体" w:hAnsi="宋体" w:eastAsia="宋体" w:cs="宋体"/>
                <w:sz w:val="24"/>
              </w:rPr>
              <w:t>  用户拥有注册</w:t>
            </w:r>
            <w:r>
              <w:rPr>
                <w:rFonts w:hint="eastAsia" w:ascii="宋体" w:hAnsi="宋体" w:eastAsia="宋体" w:cs="宋体"/>
                <w:sz w:val="24"/>
              </w:rPr>
              <w:t>，</w:t>
            </w:r>
            <w:r>
              <w:rPr>
                <w:rFonts w:ascii="宋体" w:hAnsi="宋体" w:eastAsia="宋体" w:cs="宋体"/>
                <w:sz w:val="24"/>
              </w:rPr>
              <w:t>登录，</w:t>
            </w:r>
            <w:r>
              <w:rPr>
                <w:rFonts w:hint="eastAsia" w:ascii="宋体" w:hAnsi="宋体" w:eastAsia="宋体" w:cs="宋体"/>
                <w:sz w:val="24"/>
              </w:rPr>
              <w:t>浏览，</w:t>
            </w:r>
            <w:r>
              <w:rPr>
                <w:rFonts w:ascii="宋体" w:hAnsi="宋体" w:eastAsia="宋体" w:cs="宋体"/>
                <w:sz w:val="24"/>
              </w:rPr>
              <w:t>查询，购买的基本功能，还可以对自己的基本信息进行更新。对于查询功能，其中包括查询商品、查询店铺、和查询订单。对于购买商品，其中包括添加到购物车取消已经加入购物车的商品和更改购物车里商品的相关信息。</w:t>
            </w:r>
            <w:r>
              <w:rPr>
                <w:rFonts w:ascii="宋体" w:hAnsi="宋体" w:eastAsia="宋体" w:cs="宋体"/>
                <w:sz w:val="24"/>
              </w:rPr>
              <w:br w:type="textWrapping"/>
            </w:r>
            <w:r>
              <w:rPr>
                <w:rFonts w:ascii="宋体" w:hAnsi="宋体" w:eastAsia="宋体" w:cs="宋体"/>
                <w:sz w:val="24"/>
              </w:rPr>
              <w:t>  9. 管理员管理</w:t>
            </w:r>
            <w:r>
              <w:rPr>
                <w:rFonts w:ascii="宋体" w:hAnsi="宋体" w:eastAsia="宋体" w:cs="宋体"/>
                <w:sz w:val="24"/>
              </w:rPr>
              <w:br w:type="textWrapping"/>
            </w:r>
            <w:r>
              <w:rPr>
                <w:rFonts w:ascii="宋体" w:hAnsi="宋体" w:eastAsia="宋体" w:cs="宋体"/>
                <w:sz w:val="24"/>
              </w:rPr>
              <w:t>  管理员可以对普通用户、店铺和订单进行操作。</w:t>
            </w:r>
            <w:r>
              <w:rPr>
                <w:rFonts w:ascii="宋体" w:hAnsi="宋体" w:eastAsia="宋体" w:cs="宋体"/>
                <w:sz w:val="24"/>
              </w:rPr>
              <w:br w:type="textWrapping"/>
            </w:r>
            <w:r>
              <w:rPr>
                <w:rFonts w:ascii="宋体" w:hAnsi="宋体" w:eastAsia="宋体" w:cs="宋体"/>
                <w:sz w:val="24"/>
              </w:rPr>
              <w:t>  对于普通用户，管理员可对他进行删除、更改状态（冻结和解冻）、查询（通过用户名模糊查询和用户状态的查询）。</w:t>
            </w:r>
            <w:r>
              <w:rPr>
                <w:rFonts w:ascii="宋体" w:hAnsi="宋体" w:eastAsia="宋体" w:cs="宋体"/>
                <w:sz w:val="24"/>
              </w:rPr>
              <w:br w:type="textWrapping"/>
            </w:r>
            <w:r>
              <w:rPr>
                <w:rFonts w:ascii="宋体" w:hAnsi="宋体" w:eastAsia="宋体" w:cs="宋体"/>
                <w:sz w:val="24"/>
              </w:rPr>
              <w:t>  对于店铺，管理员可以对他进行删除和更改商铺状态（冻结、申请新店铺）、查询（查找所有的店铺、</w:t>
            </w:r>
            <w:r>
              <w:rPr>
                <w:rFonts w:hint="eastAsia" w:ascii="宋体" w:hAnsi="宋体" w:eastAsia="宋体" w:cs="宋体"/>
                <w:sz w:val="24"/>
              </w:rPr>
              <w:t>商家</w:t>
            </w:r>
            <w:r>
              <w:rPr>
                <w:rFonts w:ascii="宋体" w:hAnsi="宋体" w:eastAsia="宋体" w:cs="宋体"/>
                <w:sz w:val="24"/>
              </w:rPr>
              <w:t>编号查询和状态查询）的功能。</w:t>
            </w:r>
            <w:r>
              <w:rPr>
                <w:rFonts w:ascii="宋体" w:hAnsi="宋体" w:eastAsia="宋体" w:cs="宋体"/>
                <w:sz w:val="24"/>
              </w:rPr>
              <w:br w:type="textWrapping"/>
            </w:r>
            <w:r>
              <w:rPr>
                <w:rFonts w:ascii="宋体" w:hAnsi="宋体" w:eastAsia="宋体" w:cs="宋体"/>
                <w:sz w:val="24"/>
              </w:rPr>
              <w:t>  对于订单的操作，管理员可以查找所有的订单、查找已经完成的订单、和通过</w:t>
            </w:r>
            <w:r>
              <w:rPr>
                <w:rFonts w:hint="eastAsia" w:ascii="宋体" w:hAnsi="宋体" w:eastAsia="宋体" w:cs="宋体"/>
                <w:sz w:val="24"/>
              </w:rPr>
              <w:t>订单</w:t>
            </w:r>
            <w:r>
              <w:rPr>
                <w:rFonts w:ascii="宋体" w:hAnsi="宋体" w:eastAsia="宋体" w:cs="宋体"/>
                <w:sz w:val="24"/>
              </w:rPr>
              <w:t>编号查询订单。</w:t>
            </w:r>
          </w:p>
          <w:p>
            <w:pPr>
              <w:spacing w:line="360" w:lineRule="auto"/>
              <w:rPr>
                <w:b/>
                <w:sz w:val="24"/>
              </w:rPr>
            </w:pPr>
            <w:r>
              <w:rPr>
                <w:rFonts w:hint="eastAsia"/>
                <w:b/>
                <w:sz w:val="24"/>
              </w:rPr>
              <w:t>五、进度安排</w:t>
            </w:r>
          </w:p>
          <w:p>
            <w:pPr>
              <w:spacing w:line="360" w:lineRule="auto"/>
              <w:rPr>
                <w:rFonts w:ascii="宋体" w:hAnsi="宋体" w:cs="宋体"/>
                <w:kern w:val="0"/>
                <w:sz w:val="24"/>
              </w:rPr>
            </w:pPr>
            <w:r>
              <w:rPr>
                <w:rFonts w:ascii="宋体" w:hAnsi="宋体" w:cs="宋体"/>
                <w:kern w:val="0"/>
                <w:sz w:val="24"/>
              </w:rPr>
              <w:t>20</w:t>
            </w:r>
            <w:r>
              <w:rPr>
                <w:rFonts w:hint="eastAsia" w:ascii="宋体" w:hAnsi="宋体" w:cs="宋体"/>
                <w:kern w:val="0"/>
                <w:sz w:val="24"/>
              </w:rPr>
              <w:t>17</w:t>
            </w:r>
            <w:r>
              <w:rPr>
                <w:rFonts w:ascii="宋体" w:hAnsi="宋体" w:cs="宋体"/>
                <w:kern w:val="0"/>
                <w:sz w:val="24"/>
              </w:rPr>
              <w:t>年</w:t>
            </w:r>
            <w:r>
              <w:rPr>
                <w:rFonts w:hint="eastAsia" w:ascii="宋体" w:hAnsi="宋体" w:cs="宋体"/>
                <w:kern w:val="0"/>
                <w:sz w:val="24"/>
              </w:rPr>
              <w:t>1月</w:t>
            </w:r>
            <w:r>
              <w:rPr>
                <w:rFonts w:hint="eastAsia" w:ascii="宋体" w:hAnsi="宋体" w:cs="宋体"/>
                <w:kern w:val="0"/>
                <w:sz w:val="24"/>
                <w:lang w:val="en-US" w:eastAsia="zh-CN"/>
              </w:rPr>
              <w:t>03</w:t>
            </w:r>
            <w:r>
              <w:rPr>
                <w:rFonts w:hint="eastAsia" w:ascii="宋体" w:hAnsi="宋体" w:cs="宋体"/>
                <w:kern w:val="0"/>
                <w:sz w:val="24"/>
              </w:rPr>
              <w:t>日</w:t>
            </w:r>
            <w:r>
              <w:rPr>
                <w:rFonts w:hint="eastAsia" w:ascii="宋体" w:hAnsi="宋体"/>
                <w:sz w:val="24"/>
              </w:rPr>
              <w:t>-</w:t>
            </w:r>
            <w:r>
              <w:rPr>
                <w:rFonts w:ascii="宋体" w:hAnsi="宋体" w:cs="宋体"/>
                <w:kern w:val="0"/>
                <w:sz w:val="24"/>
              </w:rPr>
              <w:t>20</w:t>
            </w:r>
            <w:r>
              <w:rPr>
                <w:rFonts w:hint="eastAsia" w:ascii="宋体" w:hAnsi="宋体" w:cs="宋体"/>
                <w:kern w:val="0"/>
                <w:sz w:val="24"/>
              </w:rPr>
              <w:t>17</w:t>
            </w:r>
            <w:r>
              <w:rPr>
                <w:rFonts w:ascii="宋体" w:hAnsi="宋体" w:cs="宋体"/>
                <w:kern w:val="0"/>
                <w:sz w:val="24"/>
              </w:rPr>
              <w:t>年</w:t>
            </w:r>
            <w:r>
              <w:rPr>
                <w:rFonts w:hint="eastAsia" w:ascii="宋体" w:hAnsi="宋体" w:cs="宋体"/>
                <w:kern w:val="0"/>
                <w:sz w:val="24"/>
              </w:rPr>
              <w:t>1月</w:t>
            </w:r>
            <w:r>
              <w:rPr>
                <w:rFonts w:hint="eastAsia" w:ascii="宋体" w:hAnsi="宋体" w:cs="宋体"/>
                <w:kern w:val="0"/>
                <w:sz w:val="24"/>
                <w:lang w:val="en-US" w:eastAsia="zh-CN"/>
              </w:rPr>
              <w:t>0</w:t>
            </w:r>
            <w:r>
              <w:rPr>
                <w:rFonts w:hint="eastAsia" w:ascii="宋体" w:hAnsi="宋体" w:cs="宋体"/>
                <w:kern w:val="0"/>
                <w:sz w:val="24"/>
              </w:rPr>
              <w:t>6日        整理资料，</w:t>
            </w:r>
            <w:r>
              <w:rPr>
                <w:rFonts w:hint="eastAsia" w:ascii="宋体" w:hAnsi="宋体"/>
                <w:color w:val="000000"/>
                <w:sz w:val="24"/>
              </w:rPr>
              <w:t>确定选题</w:t>
            </w:r>
          </w:p>
          <w:p>
            <w:pPr>
              <w:spacing w:line="360" w:lineRule="auto"/>
              <w:rPr>
                <w:rFonts w:ascii="宋体" w:hAnsi="宋体" w:cs="宋体"/>
                <w:kern w:val="0"/>
                <w:sz w:val="24"/>
              </w:rPr>
            </w:pPr>
            <w:r>
              <w:rPr>
                <w:rFonts w:ascii="宋体" w:hAnsi="宋体" w:cs="宋体"/>
                <w:kern w:val="0"/>
                <w:sz w:val="24"/>
              </w:rPr>
              <w:t>20</w:t>
            </w:r>
            <w:r>
              <w:rPr>
                <w:rFonts w:hint="eastAsia" w:ascii="宋体" w:hAnsi="宋体" w:cs="宋体"/>
                <w:kern w:val="0"/>
                <w:sz w:val="24"/>
              </w:rPr>
              <w:t>17</w:t>
            </w:r>
            <w:r>
              <w:rPr>
                <w:rFonts w:ascii="宋体" w:hAnsi="宋体" w:cs="宋体"/>
                <w:kern w:val="0"/>
                <w:sz w:val="24"/>
              </w:rPr>
              <w:t>年</w:t>
            </w:r>
            <w:r>
              <w:rPr>
                <w:rFonts w:hint="eastAsia" w:ascii="宋体" w:hAnsi="宋体" w:cs="宋体"/>
                <w:kern w:val="0"/>
                <w:sz w:val="24"/>
              </w:rPr>
              <w:t>1</w:t>
            </w:r>
            <w:r>
              <w:rPr>
                <w:rFonts w:ascii="宋体" w:hAnsi="宋体" w:cs="宋体"/>
                <w:kern w:val="0"/>
                <w:sz w:val="24"/>
              </w:rPr>
              <w:t>月</w:t>
            </w:r>
            <w:r>
              <w:rPr>
                <w:rFonts w:hint="eastAsia" w:ascii="宋体" w:hAnsi="宋体" w:cs="宋体"/>
                <w:kern w:val="0"/>
                <w:sz w:val="24"/>
                <w:lang w:val="en-US" w:eastAsia="zh-CN"/>
              </w:rPr>
              <w:t>0</w:t>
            </w:r>
            <w:r>
              <w:rPr>
                <w:rFonts w:hint="eastAsia" w:ascii="宋体" w:hAnsi="宋体" w:cs="宋体"/>
                <w:kern w:val="0"/>
                <w:sz w:val="24"/>
              </w:rPr>
              <w:t>6日-2017年3月10日       完成系统需求分析，</w:t>
            </w:r>
            <w:r>
              <w:rPr>
                <w:rFonts w:hint="eastAsia" w:ascii="宋体" w:hAnsi="宋体"/>
                <w:color w:val="000000"/>
                <w:sz w:val="24"/>
              </w:rPr>
              <w:t>撰</w:t>
            </w:r>
            <w:r>
              <w:rPr>
                <w:rFonts w:hint="eastAsia" w:ascii="宋体" w:hAnsi="宋体" w:cs="宋体"/>
                <w:kern w:val="0"/>
                <w:sz w:val="24"/>
              </w:rPr>
              <w:t>写开题报告</w:t>
            </w:r>
          </w:p>
          <w:p>
            <w:pPr>
              <w:spacing w:line="360" w:lineRule="auto"/>
              <w:rPr>
                <w:rFonts w:ascii="宋体" w:hAnsi="宋体" w:cs="宋体"/>
                <w:kern w:val="0"/>
                <w:sz w:val="24"/>
              </w:rPr>
            </w:pPr>
            <w:r>
              <w:rPr>
                <w:rFonts w:hint="eastAsia" w:ascii="宋体" w:hAnsi="宋体" w:cs="宋体"/>
                <w:kern w:val="0"/>
                <w:sz w:val="24"/>
              </w:rPr>
              <w:t>2017年3月10日-2017年4月1日        完成系统概要设计及详细设计</w:t>
            </w:r>
          </w:p>
          <w:p>
            <w:pPr>
              <w:spacing w:line="360" w:lineRule="auto"/>
              <w:rPr>
                <w:rFonts w:ascii="宋体" w:hAnsi="宋体" w:cs="宋体"/>
                <w:kern w:val="0"/>
                <w:sz w:val="24"/>
              </w:rPr>
            </w:pPr>
            <w:r>
              <w:rPr>
                <w:rFonts w:hint="eastAsia" w:ascii="宋体" w:hAnsi="宋体"/>
                <w:sz w:val="24"/>
              </w:rPr>
              <w:t>2017年4月1日-</w:t>
            </w:r>
            <w:r>
              <w:rPr>
                <w:rFonts w:hint="eastAsia" w:ascii="宋体" w:hAnsi="宋体" w:cs="宋体"/>
                <w:kern w:val="0"/>
                <w:sz w:val="24"/>
              </w:rPr>
              <w:t xml:space="preserve">2017年4月20日 </w:t>
            </w:r>
            <w:r>
              <w:rPr>
                <w:rFonts w:hint="eastAsia" w:ascii="宋体" w:hAnsi="宋体"/>
                <w:sz w:val="24"/>
              </w:rPr>
              <w:t xml:space="preserve">       编写程序，调试各功能模块</w:t>
            </w:r>
          </w:p>
          <w:p>
            <w:pPr>
              <w:spacing w:line="360" w:lineRule="auto"/>
              <w:rPr>
                <w:rFonts w:ascii="宋体" w:hAnsi="宋体" w:cs="宋体"/>
                <w:kern w:val="0"/>
                <w:sz w:val="24"/>
              </w:rPr>
            </w:pPr>
            <w:r>
              <w:rPr>
                <w:rFonts w:hint="eastAsia" w:ascii="宋体" w:hAnsi="宋体"/>
                <w:sz w:val="24"/>
              </w:rPr>
              <w:t xml:space="preserve">2017年4月20日-2017年5月1日        </w:t>
            </w:r>
            <w:r>
              <w:rPr>
                <w:rFonts w:hint="eastAsia" w:ascii="宋体" w:hAnsi="宋体"/>
                <w:color w:val="000000"/>
                <w:sz w:val="24"/>
              </w:rPr>
              <w:t>进行系统测试和优化</w:t>
            </w:r>
          </w:p>
          <w:p>
            <w:pPr>
              <w:spacing w:line="360" w:lineRule="auto"/>
              <w:rPr>
                <w:rFonts w:ascii="宋体" w:hAnsi="宋体" w:cs="宋体"/>
                <w:kern w:val="0"/>
                <w:sz w:val="24"/>
              </w:rPr>
            </w:pPr>
            <w:r>
              <w:rPr>
                <w:rFonts w:hint="eastAsia" w:ascii="宋体" w:hAnsi="宋体"/>
                <w:sz w:val="24"/>
              </w:rPr>
              <w:t>2017年5月1日-2017年5月2</w:t>
            </w:r>
            <w:r>
              <w:rPr>
                <w:rFonts w:hint="eastAsia" w:ascii="宋体" w:hAnsi="宋体"/>
                <w:sz w:val="24"/>
                <w:lang w:val="en-US" w:eastAsia="zh-CN"/>
              </w:rPr>
              <w:t>0</w:t>
            </w:r>
            <w:r>
              <w:rPr>
                <w:rFonts w:hint="eastAsia" w:ascii="宋体" w:hAnsi="宋体"/>
                <w:sz w:val="24"/>
              </w:rPr>
              <w:t>日</w:t>
            </w:r>
            <w:r>
              <w:rPr>
                <w:rFonts w:hint="eastAsia" w:ascii="宋体" w:hAnsi="宋体"/>
                <w:sz w:val="24"/>
                <w:lang w:val="en-US" w:eastAsia="zh-CN"/>
              </w:rPr>
              <w:t xml:space="preserve">        </w:t>
            </w:r>
            <w:r>
              <w:rPr>
                <w:rFonts w:hint="eastAsia" w:ascii="宋体" w:hAnsi="宋体"/>
                <w:color w:val="000000"/>
                <w:sz w:val="24"/>
              </w:rPr>
              <w:t>撰写修改毕业设计</w:t>
            </w:r>
            <w:r>
              <w:rPr>
                <w:rFonts w:hint="eastAsia" w:ascii="宋体" w:hAnsi="宋体"/>
                <w:color w:val="000000"/>
                <w:sz w:val="24"/>
                <w:lang w:val="en-US" w:eastAsia="zh-CN"/>
              </w:rPr>
              <w:t>说明书</w:t>
            </w:r>
            <w:r>
              <w:rPr>
                <w:rFonts w:hint="eastAsia" w:ascii="宋体" w:hAnsi="宋体" w:cs="宋体"/>
                <w:kern w:val="0"/>
                <w:sz w:val="24"/>
              </w:rPr>
              <w:t>，准备答辩</w:t>
            </w:r>
          </w:p>
          <w:p>
            <w:pPr>
              <w:spacing w:line="360" w:lineRule="auto"/>
              <w:rPr>
                <w:b/>
                <w:sz w:val="24"/>
              </w:rPr>
            </w:pPr>
            <w:r>
              <w:rPr>
                <w:rFonts w:hint="eastAsia"/>
                <w:b/>
                <w:sz w:val="24"/>
              </w:rPr>
              <w:t>六、参考文献</w:t>
            </w:r>
          </w:p>
          <w:p>
            <w:pPr>
              <w:pStyle w:val="6"/>
              <w:keepNext w:val="0"/>
              <w:keepLines w:val="0"/>
              <w:pageBreakBefore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 陈强. 精通Java开发技术[M]. 北京：清华大学出版社，2014.</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 刘丹. 基于Java EE的网络销售系统的设计与实现[D]. 湖南大学, 2012.</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 岑红旗. 浅析网上购物在中国的现状[J]. 时代金融, 2007(5):84-85.</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 张岩, 邵忠国. 电商网站的创造性视觉设计分析[J]. 设计, 2016(7):140-</w:t>
            </w:r>
            <w:r>
              <w:rPr>
                <w:rFonts w:hint="eastAsia" w:eastAsia="宋体" w:cs="宋体"/>
                <w:kern w:val="2"/>
                <w:sz w:val="24"/>
                <w:szCs w:val="24"/>
                <w:lang w:val="en-US" w:eastAsia="zh-CN" w:bidi="ar-SA"/>
              </w:rPr>
              <w:t xml:space="preserve"> </w:t>
            </w:r>
            <w:r>
              <w:rPr>
                <w:rFonts w:hint="eastAsia" w:ascii="宋体" w:hAnsi="宋体" w:eastAsia="宋体" w:cs="宋体"/>
                <w:kern w:val="2"/>
                <w:sz w:val="24"/>
                <w:szCs w:val="24"/>
                <w:lang w:val="en-US" w:eastAsia="zh-CN" w:bidi="ar-SA"/>
              </w:rPr>
              <w:t>141.</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 赵永屹, 宿红毅, 胡韶辉. 基于AJAX与J2EE的新型Web应用的设计与实现[J]. 计算机工程与设计, 2007, 28(1):189-192.</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 廖福保,张文梅. 基于Java技术的多文件上传和存取的研究及实现[J]. 计算机工程与设计,2008,(21):5665-5667.</w:t>
            </w:r>
          </w:p>
          <w:p>
            <w:pPr>
              <w:pStyle w:val="6"/>
              <w:keepNext w:val="0"/>
              <w:keepLines w:val="0"/>
              <w:pageBreakBefore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 林信良. Java 学习笔记（第8版）[M]. 北京：清华大学出版社，2015.</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 孟晨,赵春亮,张建国. 泛型DAO模式在Java Web开发中的应用[J]. 计算机应用与软件,2012,(01):175-177+210.</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 郑艳玲. JAVA虚拟机相关技术研究与实践[D]. 西南交通大学, 2007.</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[10] 朱泾文. 基于Java的多层体系结构数据库应用的研究与开发[D]. 河海大学, 2001.</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[11] 赵利庆. Java/Web架构中数据库优化模式的研究与实现[D]</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[12] 谢姗姗,周国祥,石雷. 多用户大数据量的数据库访问优化与设计[J]. 合肥工业大学学报(自然科学版),2014,(11):1311-1316.</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pPr>
            <w:r>
              <w:rPr>
                <w:rFonts w:hint="eastAsia" w:ascii="宋体" w:hAnsi="宋体" w:eastAsia="宋体" w:cs="宋体"/>
                <w:kern w:val="2"/>
                <w:sz w:val="24"/>
                <w:szCs w:val="24"/>
                <w:lang w:val="en-US" w:eastAsia="zh-CN" w:bidi="ar-SA"/>
              </w:rPr>
              <w:t>[13] 陈虹君. Java Web与数据库连接池技术的应用研究与实践[D]. 电子科技大学, 2008.</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[14] 葛汉强. 基于Java EE的轻量级Web应用框架研究与实现[D]. 武汉科技大学, 2008</w:t>
            </w:r>
            <w:r>
              <w:rPr>
                <w:rFonts w:hint="eastAsia" w:ascii="宋体" w:hAnsi="宋体" w:eastAsia="宋体" w:cs="宋体"/>
                <w:b w:val="0"/>
                <w:i w:val="0"/>
                <w:caps w:val="0"/>
                <w:color w:val="000000"/>
                <w:spacing w:val="0"/>
                <w:sz w:val="24"/>
                <w:szCs w:val="24"/>
                <w:shd w:val="clear" w:color="auto" w:fill="FFFFFF"/>
              </w:rPr>
              <w:t>.</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 张砚秋,陈川,何明德. 基于MVC设计模式构筑JSP/Servlet+EJB的Web应用[J]. 计算机工程,2001,(11):71-73.</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[16] 罗威,陈伟. 基于模板和CSS技术的Web页面定制[J]. 计算机应用研究,2008,(07):2100-2103.</w:t>
            </w:r>
          </w:p>
          <w:p>
            <w:pPr>
              <w:pStyle w:val="6"/>
              <w:keepNext w:val="0"/>
              <w:keepLines w:val="0"/>
              <w:pageBreakBefore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[17] 赵俊峰, 姜宁, 焦学理. Java Web应用开发案例教程:基于MVC模式的</w:t>
            </w:r>
          </w:p>
          <w:p>
            <w:pPr>
              <w:pStyle w:val="6"/>
              <w:keepNext w:val="0"/>
              <w:keepLines w:val="0"/>
              <w:pageBreakBefore w:val="0"/>
              <w:kinsoku/>
              <w:wordWrap/>
              <w:overflowPunct/>
              <w:topLinePunct w:val="0"/>
              <w:autoSpaceDE/>
              <w:autoSpaceDN/>
              <w:bidi w:val="0"/>
              <w:adjustRightInd/>
              <w:snapToGrid w:val="0"/>
              <w:spacing w:line="360" w:lineRule="auto"/>
              <w:ind w:right="0" w:rightChars="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JSP+Servlet+JDBC和AJAX[M]. 清华大学出版社, 2012.</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[18] 田珂，谢世波，方马. J2EE数据持久层的解决方案[J]. 计算机工程，2003, 29(22): 93-95.</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kern w:val="2"/>
                <w:sz w:val="24"/>
                <w:szCs w:val="24"/>
                <w:lang w:val="en-US" w:eastAsia="zh-CN" w:bidi="ar-SA"/>
              </w:rPr>
              <w:t>[19] 罗贤缙, 秦金磊, 张锋奇, 谢萍. 数据库实用教程[M]. 北京：中国电力出版社，2015.</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[20] 陈汉勇,邱力军,王舒宜,周智明. 基于ASP技术的Web网站安全[J]. 第四军医大学学报,2001,(S1):20-21.</w:t>
            </w:r>
          </w:p>
          <w:p>
            <w:pPr>
              <w:pStyle w:val="10"/>
              <w:keepNext w:val="0"/>
              <w:keepLines w:val="0"/>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SA"/>
              </w:rPr>
            </w:pPr>
          </w:p>
          <w:p>
            <w:pPr>
              <w:widowControl/>
              <w:spacing w:line="360" w:lineRule="auto"/>
              <w:rPr>
                <w:rFonts w:ascii="宋体" w:hAnsi="宋体" w:eastAsia="宋体" w:cs="宋体"/>
                <w:sz w:val="24"/>
              </w:rPr>
            </w:pPr>
          </w:p>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3" w:hRule="atLeast"/>
          <w:jc w:val="center"/>
        </w:trPr>
        <w:tc>
          <w:tcPr>
            <w:tcW w:w="9192" w:type="dxa"/>
          </w:tcPr>
          <w:p>
            <w:pPr>
              <w:spacing w:line="360" w:lineRule="auto"/>
              <w:rPr>
                <w:rFonts w:ascii="宋体"/>
                <w:sz w:val="24"/>
              </w:rPr>
            </w:pPr>
            <w:r>
              <w:rPr>
                <w:rFonts w:hint="eastAsia" w:ascii="宋体"/>
                <w:sz w:val="24"/>
              </w:rPr>
              <w:t>指导教师意见（对课题设计（研究）内容的深度、广度及设计（研究）方案的意见和对毕业设计（论文）结果的预测等）</w:t>
            </w:r>
          </w:p>
          <w:p>
            <w:pPr>
              <w:spacing w:line="360" w:lineRule="auto"/>
              <w:ind w:firstLine="480" w:firstLineChars="200"/>
              <w:rPr>
                <w:rFonts w:ascii="宋体"/>
                <w:sz w:val="24"/>
              </w:rPr>
            </w:pPr>
            <w:r>
              <w:rPr>
                <w:rFonts w:hint="eastAsia"/>
                <w:sz w:val="24"/>
              </w:rPr>
              <w:t>基于</w:t>
            </w:r>
            <w:r>
              <w:rPr>
                <w:rFonts w:hint="eastAsia"/>
                <w:sz w:val="24"/>
                <w:lang w:val="en-US" w:eastAsia="zh-CN"/>
              </w:rPr>
              <w:t>J</w:t>
            </w:r>
            <w:r>
              <w:rPr>
                <w:rFonts w:hint="eastAsia"/>
                <w:sz w:val="24"/>
              </w:rPr>
              <w:t>ava</w:t>
            </w:r>
            <w:r>
              <w:rPr>
                <w:rFonts w:hint="eastAsia"/>
                <w:sz w:val="24"/>
                <w:lang w:val="en-US" w:eastAsia="zh-CN"/>
              </w:rPr>
              <w:t>W</w:t>
            </w:r>
            <w:r>
              <w:rPr>
                <w:rFonts w:hint="eastAsia"/>
                <w:sz w:val="24"/>
              </w:rPr>
              <w:t>eb的二手家具网，可以实现网上二手家具交易。买方功能有：搜索，浏览商品和店铺，添加购物车，修改购物车，注册店铺。卖方功能有：上架商品，下架商品，查看和处理店铺订单。管理员功能有：审核店铺申请，审核上架商品，处理违规用户等等。</w:t>
            </w:r>
          </w:p>
          <w:p>
            <w:pPr>
              <w:spacing w:line="360" w:lineRule="auto"/>
              <w:ind w:firstLine="480" w:firstLineChars="200"/>
              <w:rPr>
                <w:rFonts w:ascii="宋体"/>
                <w:sz w:val="24"/>
              </w:rPr>
            </w:pPr>
            <w:r>
              <w:rPr>
                <w:rFonts w:ascii="宋体" w:hAnsi="宋体" w:eastAsia="宋体" w:cs="宋体"/>
                <w:sz w:val="24"/>
              </w:rPr>
              <w:t>数据库采用</w:t>
            </w:r>
            <w:r>
              <w:rPr>
                <w:rFonts w:hint="eastAsia" w:ascii="宋体" w:hAnsi="宋体" w:eastAsia="宋体" w:cs="宋体"/>
                <w:sz w:val="24"/>
              </w:rPr>
              <w:t>的是</w:t>
            </w:r>
            <w:r>
              <w:rPr>
                <w:rFonts w:ascii="宋体" w:hAnsi="宋体" w:eastAsia="宋体" w:cs="宋体"/>
                <w:sz w:val="24"/>
              </w:rPr>
              <w:t>Mysql。</w:t>
            </w:r>
            <w:r>
              <w:rPr>
                <w:rFonts w:hint="eastAsia" w:ascii="宋体" w:hAnsi="宋体" w:eastAsia="宋体" w:cs="宋体"/>
                <w:sz w:val="24"/>
              </w:rPr>
              <w:t>程序架构</w:t>
            </w:r>
            <w:r>
              <w:rPr>
                <w:rFonts w:ascii="宋体" w:hAnsi="宋体" w:eastAsia="宋体" w:cs="宋体"/>
                <w:sz w:val="24"/>
              </w:rPr>
              <w:t>运用MVC架构、视图</w:t>
            </w:r>
            <w:r>
              <w:rPr>
                <w:rFonts w:hint="eastAsia" w:ascii="宋体" w:hAnsi="宋体" w:eastAsia="宋体" w:cs="宋体"/>
                <w:sz w:val="24"/>
              </w:rPr>
              <w:t>展示</w:t>
            </w:r>
            <w:r>
              <w:rPr>
                <w:rFonts w:ascii="宋体" w:hAnsi="宋体" w:eastAsia="宋体" w:cs="宋体"/>
                <w:sz w:val="24"/>
              </w:rPr>
              <w:t>使用HTML5、DIV+CSS、JavaScript脚本、JSP（前台动态页面）、Ajax（页面无刷新加载）、Jquery、JSON</w:t>
            </w:r>
            <w:r>
              <w:rPr>
                <w:rFonts w:hint="eastAsia" w:ascii="宋体" w:hAnsi="宋体" w:eastAsia="宋体" w:cs="宋体"/>
                <w:sz w:val="24"/>
              </w:rPr>
              <w:t>等技术</w:t>
            </w:r>
            <w:r>
              <w:rPr>
                <w:rFonts w:ascii="宋体" w:hAnsi="宋体" w:eastAsia="宋体" w:cs="宋体"/>
                <w:sz w:val="24"/>
              </w:rPr>
              <w:t>来实现的。</w:t>
            </w:r>
            <w:r>
              <w:rPr>
                <w:rFonts w:ascii="宋体"/>
                <w:sz w:val="24"/>
              </w:rPr>
              <w:t>系统架构基本完整</w:t>
            </w:r>
            <w:r>
              <w:rPr>
                <w:rFonts w:hint="eastAsia" w:ascii="宋体"/>
                <w:sz w:val="24"/>
              </w:rPr>
              <w:t>，</w:t>
            </w:r>
            <w:r>
              <w:rPr>
                <w:rFonts w:ascii="宋体"/>
                <w:sz w:val="24"/>
              </w:rPr>
              <w:t>功能模块基本完善</w:t>
            </w:r>
            <w:r>
              <w:rPr>
                <w:rFonts w:hint="eastAsia" w:ascii="宋体"/>
                <w:sz w:val="24"/>
              </w:rPr>
              <w:t>。</w:t>
            </w:r>
          </w:p>
          <w:p>
            <w:pPr>
              <w:spacing w:line="360" w:lineRule="auto"/>
              <w:ind w:firstLine="600" w:firstLineChars="250"/>
              <w:rPr>
                <w:rFonts w:ascii="宋体" w:hAnsi="宋体" w:eastAsia="宋体" w:cs="宋体"/>
                <w:sz w:val="24"/>
              </w:rPr>
            </w:pPr>
            <w:r>
              <w:rPr>
                <w:rFonts w:ascii="宋体"/>
                <w:sz w:val="24"/>
              </w:rPr>
              <w:t>预期可以完成</w:t>
            </w:r>
            <w:r>
              <w:rPr>
                <w:rFonts w:hint="eastAsia" w:ascii="宋体"/>
                <w:sz w:val="24"/>
              </w:rPr>
              <w:t>，同意开题。</w:t>
            </w:r>
          </w:p>
          <w:p>
            <w:pPr>
              <w:spacing w:line="360" w:lineRule="auto"/>
              <w:rPr>
                <w:rFonts w:ascii="宋体"/>
                <w:sz w:val="24"/>
              </w:rPr>
            </w:pPr>
          </w:p>
          <w:p>
            <w:pPr>
              <w:spacing w:line="360" w:lineRule="auto"/>
              <w:rPr>
                <w:rFonts w:ascii="宋体"/>
                <w:sz w:val="24"/>
              </w:rPr>
            </w:pPr>
          </w:p>
          <w:p>
            <w:pPr>
              <w:spacing w:line="360" w:lineRule="auto"/>
              <w:rPr>
                <w:rFonts w:ascii="宋体"/>
                <w:sz w:val="24"/>
              </w:rPr>
            </w:pPr>
          </w:p>
          <w:p>
            <w:pPr>
              <w:spacing w:line="360" w:lineRule="auto"/>
              <w:rPr>
                <w:rFonts w:ascii="宋体"/>
                <w:sz w:val="24"/>
              </w:rPr>
            </w:pPr>
          </w:p>
          <w:p>
            <w:pPr>
              <w:spacing w:line="360" w:lineRule="auto"/>
              <w:ind w:firstLine="5760" w:firstLineChars="2400"/>
              <w:rPr>
                <w:rFonts w:ascii="宋体"/>
                <w:sz w:val="24"/>
              </w:rPr>
            </w:pPr>
            <w:r>
              <w:rPr>
                <w:rFonts w:hint="eastAsia" w:ascii="宋体"/>
                <w:sz w:val="24"/>
              </w:rPr>
              <w:t>指导教师签名：</w:t>
            </w:r>
          </w:p>
          <w:p>
            <w:pPr>
              <w:spacing w:line="360" w:lineRule="auto"/>
              <w:ind w:firstLine="7200" w:firstLineChars="3000"/>
              <w:rPr>
                <w:rFonts w:ascii="宋体"/>
                <w:sz w:val="24"/>
              </w:rPr>
            </w:pPr>
            <w:r>
              <w:rPr>
                <w:rFonts w:hint="eastAsia" w:asci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5" w:hRule="atLeast"/>
          <w:jc w:val="center"/>
        </w:trPr>
        <w:tc>
          <w:tcPr>
            <w:tcW w:w="9192" w:type="dxa"/>
          </w:tcPr>
          <w:p>
            <w:pPr>
              <w:spacing w:line="360" w:lineRule="auto"/>
              <w:rPr>
                <w:rFonts w:ascii="宋体"/>
                <w:sz w:val="24"/>
              </w:rPr>
            </w:pPr>
            <w:r>
              <w:rPr>
                <w:rFonts w:hint="eastAsia" w:ascii="宋体"/>
                <w:sz w:val="24"/>
              </w:rPr>
              <w:t>系（教研室）审核意见：</w:t>
            </w:r>
          </w:p>
          <w:p>
            <w:pPr>
              <w:spacing w:line="360" w:lineRule="auto"/>
              <w:rPr>
                <w:rFonts w:ascii="宋体"/>
                <w:sz w:val="28"/>
              </w:rPr>
            </w:pPr>
          </w:p>
          <w:p>
            <w:pPr>
              <w:spacing w:line="360" w:lineRule="auto"/>
              <w:rPr>
                <w:rFonts w:ascii="宋体"/>
                <w:sz w:val="28"/>
              </w:rPr>
            </w:pPr>
          </w:p>
          <w:p>
            <w:pPr>
              <w:spacing w:line="360" w:lineRule="auto"/>
              <w:rPr>
                <w:rFonts w:ascii="宋体"/>
                <w:sz w:val="28"/>
              </w:rPr>
            </w:pPr>
          </w:p>
          <w:p>
            <w:pPr>
              <w:spacing w:line="360" w:lineRule="auto"/>
              <w:rPr>
                <w:rFonts w:ascii="宋体"/>
                <w:sz w:val="28"/>
              </w:rPr>
            </w:pPr>
          </w:p>
          <w:p>
            <w:pPr>
              <w:spacing w:line="360" w:lineRule="auto"/>
              <w:rPr>
                <w:rFonts w:ascii="宋体"/>
                <w:sz w:val="28"/>
              </w:rPr>
            </w:pPr>
          </w:p>
          <w:p>
            <w:pPr>
              <w:spacing w:line="360" w:lineRule="auto"/>
              <w:ind w:firstLine="6000" w:firstLineChars="2500"/>
              <w:rPr>
                <w:rFonts w:ascii="宋体"/>
                <w:sz w:val="28"/>
              </w:rPr>
            </w:pPr>
            <w:r>
              <w:rPr>
                <w:rFonts w:hint="eastAsia" w:ascii="宋体"/>
                <w:sz w:val="24"/>
              </w:rPr>
              <w:t>系主任签名</w:t>
            </w:r>
            <w:r>
              <w:rPr>
                <w:rFonts w:hint="eastAsia" w:ascii="宋体"/>
                <w:sz w:val="28"/>
              </w:rPr>
              <w:t>：</w:t>
            </w:r>
          </w:p>
          <w:p>
            <w:pPr>
              <w:spacing w:line="360" w:lineRule="auto"/>
              <w:ind w:firstLine="7080" w:firstLineChars="2950"/>
              <w:rPr>
                <w:rFonts w:ascii="宋体"/>
                <w:sz w:val="24"/>
              </w:rPr>
            </w:pPr>
            <w:r>
              <w:rPr>
                <w:rFonts w:hint="eastAsia" w:ascii="宋体"/>
                <w:sz w:val="24"/>
              </w:rPr>
              <w:t>年    月    日</w:t>
            </w:r>
          </w:p>
        </w:tc>
      </w:tr>
    </w:tbl>
    <w:p>
      <w:pPr>
        <w:pStyle w:val="5"/>
        <w:ind w:right="-693" w:rightChars="-330" w:firstLine="0" w:firstLineChars="0"/>
      </w:pPr>
      <w:r>
        <w:rPr>
          <w:rFonts w:hint="eastAsia"/>
        </w:rPr>
        <w:t>注：开题报告应在指导教师指导下由学生填写，经指导教师及系审核后生效。</w:t>
      </w:r>
    </w:p>
    <w:p>
      <w:pPr>
        <w:jc w:val="cente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DA3A"/>
    <w:multiLevelType w:val="singleLevel"/>
    <w:tmpl w:val="58B2DA3A"/>
    <w:lvl w:ilvl="0" w:tentative="0">
      <w:start w:val="1"/>
      <w:numFmt w:val="decimal"/>
      <w:suff w:val="nothing"/>
      <w:lvlText w:val="（%1）"/>
      <w:lvlJc w:val="left"/>
    </w:lvl>
  </w:abstractNum>
  <w:abstractNum w:abstractNumId="1">
    <w:nsid w:val="58B2DC87"/>
    <w:multiLevelType w:val="singleLevel"/>
    <w:tmpl w:val="58B2DC87"/>
    <w:lvl w:ilvl="0" w:tentative="0">
      <w:start w:val="2"/>
      <w:numFmt w:val="decimal"/>
      <w:suff w:val="nothing"/>
      <w:lvlText w:val="（%1）"/>
      <w:lvlJc w:val="left"/>
    </w:lvl>
  </w:abstractNum>
  <w:abstractNum w:abstractNumId="2">
    <w:nsid w:val="58B2DFB1"/>
    <w:multiLevelType w:val="singleLevel"/>
    <w:tmpl w:val="58B2DFB1"/>
    <w:lvl w:ilvl="0" w:tentative="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E7166CD"/>
    <w:rsid w:val="000C78A7"/>
    <w:rsid w:val="000E381E"/>
    <w:rsid w:val="0016184A"/>
    <w:rsid w:val="001768F5"/>
    <w:rsid w:val="001C2C89"/>
    <w:rsid w:val="00323C90"/>
    <w:rsid w:val="00370585"/>
    <w:rsid w:val="003C71CF"/>
    <w:rsid w:val="0047382C"/>
    <w:rsid w:val="00555DAD"/>
    <w:rsid w:val="00602302"/>
    <w:rsid w:val="00653D59"/>
    <w:rsid w:val="00707B67"/>
    <w:rsid w:val="007865E3"/>
    <w:rsid w:val="008B59E1"/>
    <w:rsid w:val="008D6401"/>
    <w:rsid w:val="00916ED3"/>
    <w:rsid w:val="0094717A"/>
    <w:rsid w:val="009F41BF"/>
    <w:rsid w:val="00A20BEC"/>
    <w:rsid w:val="00AB7714"/>
    <w:rsid w:val="00B039E4"/>
    <w:rsid w:val="00B27318"/>
    <w:rsid w:val="00BA3F74"/>
    <w:rsid w:val="00BC23A8"/>
    <w:rsid w:val="00BD3697"/>
    <w:rsid w:val="00D543E1"/>
    <w:rsid w:val="00E30552"/>
    <w:rsid w:val="00EF2A2E"/>
    <w:rsid w:val="00F23742"/>
    <w:rsid w:val="00FC139E"/>
    <w:rsid w:val="02380D50"/>
    <w:rsid w:val="03016261"/>
    <w:rsid w:val="04A57465"/>
    <w:rsid w:val="06D94187"/>
    <w:rsid w:val="0B4F7CC9"/>
    <w:rsid w:val="0BBF2C82"/>
    <w:rsid w:val="0CBD40D8"/>
    <w:rsid w:val="0FBA7837"/>
    <w:rsid w:val="11524CE3"/>
    <w:rsid w:val="11A97A60"/>
    <w:rsid w:val="18406C1B"/>
    <w:rsid w:val="187636C3"/>
    <w:rsid w:val="1A641774"/>
    <w:rsid w:val="1C3566DF"/>
    <w:rsid w:val="1D1321B8"/>
    <w:rsid w:val="1ED62B37"/>
    <w:rsid w:val="1F8C50F6"/>
    <w:rsid w:val="21AE04EC"/>
    <w:rsid w:val="21C86243"/>
    <w:rsid w:val="2412204F"/>
    <w:rsid w:val="24E959A6"/>
    <w:rsid w:val="260F44D4"/>
    <w:rsid w:val="262C0364"/>
    <w:rsid w:val="27453607"/>
    <w:rsid w:val="2817253A"/>
    <w:rsid w:val="2A5E52D1"/>
    <w:rsid w:val="2B3B46DA"/>
    <w:rsid w:val="34A84DAD"/>
    <w:rsid w:val="35C534EA"/>
    <w:rsid w:val="36813F34"/>
    <w:rsid w:val="36EE268C"/>
    <w:rsid w:val="372878FA"/>
    <w:rsid w:val="376A76A9"/>
    <w:rsid w:val="387A17A7"/>
    <w:rsid w:val="39C42FCD"/>
    <w:rsid w:val="3F255FB9"/>
    <w:rsid w:val="3F5975B3"/>
    <w:rsid w:val="42324479"/>
    <w:rsid w:val="42741BB0"/>
    <w:rsid w:val="45AF4227"/>
    <w:rsid w:val="48175347"/>
    <w:rsid w:val="495E7CE8"/>
    <w:rsid w:val="49CF4637"/>
    <w:rsid w:val="4A872C14"/>
    <w:rsid w:val="4C41641D"/>
    <w:rsid w:val="4D9D0739"/>
    <w:rsid w:val="4DBA2C9B"/>
    <w:rsid w:val="4DFF28B8"/>
    <w:rsid w:val="4E7166CD"/>
    <w:rsid w:val="4E7C0687"/>
    <w:rsid w:val="54871BC1"/>
    <w:rsid w:val="548C6B88"/>
    <w:rsid w:val="548F2F3B"/>
    <w:rsid w:val="55B63080"/>
    <w:rsid w:val="55F85A26"/>
    <w:rsid w:val="561F53FA"/>
    <w:rsid w:val="56CD40C7"/>
    <w:rsid w:val="577014E7"/>
    <w:rsid w:val="589C3F7F"/>
    <w:rsid w:val="5AD44E76"/>
    <w:rsid w:val="5B197C5C"/>
    <w:rsid w:val="5D57292E"/>
    <w:rsid w:val="5EB169C5"/>
    <w:rsid w:val="62137649"/>
    <w:rsid w:val="62766C74"/>
    <w:rsid w:val="63BE0E88"/>
    <w:rsid w:val="64F90BA7"/>
    <w:rsid w:val="67345B41"/>
    <w:rsid w:val="6AED0607"/>
    <w:rsid w:val="6B9964F2"/>
    <w:rsid w:val="6E613482"/>
    <w:rsid w:val="72E27B47"/>
    <w:rsid w:val="73FF5229"/>
    <w:rsid w:val="76E22769"/>
    <w:rsid w:val="770E6F32"/>
    <w:rsid w:val="79F82BD9"/>
    <w:rsid w:val="7BB4560D"/>
    <w:rsid w:val="7E2F01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qFormat="1"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iPriority="0" w:name="HTML Keyboard"/>
    <w:lsdException w:uiPriority="0" w:name="HTML Preformatted"/>
    <w:lsdException w:uiPriority="0" w:name="HTML Sample"/>
    <w:lsdException w:uiPriority="0" w:name="HTML Typewriter"/>
    <w:lsdException w:qFormat="1"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jc w:val="left"/>
      <w:outlineLvl w:val="0"/>
    </w:pPr>
    <w:rPr>
      <w:rFonts w:hint="eastAsia" w:ascii="宋体" w:hAnsi="宋体" w:eastAsia="宋体" w:cs="Times New Roman"/>
      <w:b/>
      <w:kern w:val="44"/>
      <w:sz w:val="27"/>
      <w:szCs w:val="27"/>
    </w:rPr>
  </w:style>
  <w:style w:type="character" w:default="1" w:styleId="11">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6"/>
    <w:qFormat/>
    <w:uiPriority w:val="0"/>
    <w:rPr>
      <w:b/>
      <w:bCs/>
    </w:rPr>
  </w:style>
  <w:style w:type="paragraph" w:styleId="4">
    <w:name w:val="annotation text"/>
    <w:basedOn w:val="1"/>
    <w:link w:val="25"/>
    <w:qFormat/>
    <w:uiPriority w:val="0"/>
    <w:pPr>
      <w:jc w:val="left"/>
    </w:pPr>
  </w:style>
  <w:style w:type="paragraph" w:styleId="5">
    <w:name w:val="Body Text Indent"/>
    <w:basedOn w:val="1"/>
    <w:qFormat/>
    <w:uiPriority w:val="0"/>
    <w:pPr>
      <w:ind w:firstLine="480" w:firstLineChars="200"/>
    </w:pPr>
    <w:rPr>
      <w:rFonts w:ascii="宋体"/>
      <w:sz w:val="24"/>
    </w:rPr>
  </w:style>
  <w:style w:type="paragraph" w:styleId="6">
    <w:name w:val="endnote text"/>
    <w:basedOn w:val="1"/>
    <w:unhideWhenUsed/>
    <w:qFormat/>
    <w:uiPriority w:val="0"/>
    <w:pPr>
      <w:snapToGrid w:val="0"/>
      <w:jc w:val="left"/>
    </w:pPr>
  </w:style>
  <w:style w:type="paragraph" w:styleId="7">
    <w:name w:val="Balloon Text"/>
    <w:basedOn w:val="1"/>
    <w:link w:val="22"/>
    <w:qFormat/>
    <w:uiPriority w:val="0"/>
    <w:rPr>
      <w:sz w:val="18"/>
      <w:szCs w:val="18"/>
    </w:rPr>
  </w:style>
  <w:style w:type="paragraph" w:styleId="8">
    <w:name w:val="footer"/>
    <w:basedOn w:val="1"/>
    <w:link w:val="24"/>
    <w:qFormat/>
    <w:uiPriority w:val="0"/>
    <w:pPr>
      <w:tabs>
        <w:tab w:val="center" w:pos="4153"/>
        <w:tab w:val="right" w:pos="8306"/>
      </w:tabs>
      <w:snapToGrid w:val="0"/>
      <w:jc w:val="left"/>
    </w:pPr>
    <w:rPr>
      <w:sz w:val="18"/>
      <w:szCs w:val="18"/>
    </w:rPr>
  </w:style>
  <w:style w:type="paragraph" w:styleId="9">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jc w:val="left"/>
    </w:pPr>
    <w:rPr>
      <w:rFonts w:cs="Times New Roman"/>
      <w:kern w:val="0"/>
      <w:sz w:val="24"/>
    </w:rPr>
  </w:style>
  <w:style w:type="character" w:styleId="12">
    <w:name w:val="Strong"/>
    <w:basedOn w:val="11"/>
    <w:qFormat/>
    <w:uiPriority w:val="0"/>
    <w:rPr>
      <w:b/>
    </w:rPr>
  </w:style>
  <w:style w:type="character" w:styleId="13">
    <w:name w:val="FollowedHyperlink"/>
    <w:basedOn w:val="11"/>
    <w:qFormat/>
    <w:uiPriority w:val="0"/>
    <w:rPr>
      <w:color w:val="3665C3"/>
      <w:u w:val="none"/>
    </w:rPr>
  </w:style>
  <w:style w:type="character" w:styleId="14">
    <w:name w:val="Emphasis"/>
    <w:basedOn w:val="11"/>
    <w:qFormat/>
    <w:uiPriority w:val="0"/>
  </w:style>
  <w:style w:type="character" w:styleId="15">
    <w:name w:val="HTML Definition"/>
    <w:basedOn w:val="11"/>
    <w:qFormat/>
    <w:uiPriority w:val="0"/>
  </w:style>
  <w:style w:type="character" w:styleId="16">
    <w:name w:val="HTML Variable"/>
    <w:basedOn w:val="11"/>
    <w:qFormat/>
    <w:uiPriority w:val="0"/>
  </w:style>
  <w:style w:type="character" w:styleId="17">
    <w:name w:val="Hyperlink"/>
    <w:basedOn w:val="11"/>
    <w:qFormat/>
    <w:uiPriority w:val="0"/>
    <w:rPr>
      <w:color w:val="3665C3"/>
      <w:u w:val="none"/>
    </w:rPr>
  </w:style>
  <w:style w:type="character" w:styleId="18">
    <w:name w:val="HTML Code"/>
    <w:basedOn w:val="11"/>
    <w:qFormat/>
    <w:uiPriority w:val="0"/>
    <w:rPr>
      <w:rFonts w:ascii="Courier New" w:hAnsi="Courier New"/>
      <w:sz w:val="20"/>
    </w:rPr>
  </w:style>
  <w:style w:type="character" w:styleId="19">
    <w:name w:val="annotation reference"/>
    <w:basedOn w:val="11"/>
    <w:qFormat/>
    <w:uiPriority w:val="0"/>
    <w:rPr>
      <w:sz w:val="21"/>
      <w:szCs w:val="21"/>
    </w:rPr>
  </w:style>
  <w:style w:type="character" w:styleId="20">
    <w:name w:val="HTML Cite"/>
    <w:basedOn w:val="11"/>
    <w:qFormat/>
    <w:uiPriority w:val="0"/>
  </w:style>
  <w:style w:type="character" w:customStyle="1" w:styleId="22">
    <w:name w:val="批注框文本 Char"/>
    <w:basedOn w:val="11"/>
    <w:link w:val="7"/>
    <w:qFormat/>
    <w:uiPriority w:val="0"/>
    <w:rPr>
      <w:rFonts w:asciiTheme="minorHAnsi" w:hAnsiTheme="minorHAnsi" w:eastAsiaTheme="minorEastAsia" w:cstheme="minorBidi"/>
      <w:kern w:val="2"/>
      <w:sz w:val="18"/>
      <w:szCs w:val="18"/>
    </w:rPr>
  </w:style>
  <w:style w:type="character" w:customStyle="1" w:styleId="23">
    <w:name w:val="页眉 Char"/>
    <w:basedOn w:val="11"/>
    <w:link w:val="9"/>
    <w:qFormat/>
    <w:uiPriority w:val="0"/>
    <w:rPr>
      <w:rFonts w:asciiTheme="minorHAnsi" w:hAnsiTheme="minorHAnsi" w:eastAsiaTheme="minorEastAsia" w:cstheme="minorBidi"/>
      <w:kern w:val="2"/>
      <w:sz w:val="18"/>
      <w:szCs w:val="18"/>
    </w:rPr>
  </w:style>
  <w:style w:type="character" w:customStyle="1" w:styleId="24">
    <w:name w:val="页脚 Char"/>
    <w:basedOn w:val="11"/>
    <w:link w:val="8"/>
    <w:qFormat/>
    <w:uiPriority w:val="0"/>
    <w:rPr>
      <w:rFonts w:asciiTheme="minorHAnsi" w:hAnsiTheme="minorHAnsi" w:eastAsiaTheme="minorEastAsia" w:cstheme="minorBidi"/>
      <w:kern w:val="2"/>
      <w:sz w:val="18"/>
      <w:szCs w:val="18"/>
    </w:rPr>
  </w:style>
  <w:style w:type="character" w:customStyle="1" w:styleId="25">
    <w:name w:val="批注文字 Char"/>
    <w:basedOn w:val="11"/>
    <w:link w:val="4"/>
    <w:qFormat/>
    <w:uiPriority w:val="0"/>
    <w:rPr>
      <w:rFonts w:asciiTheme="minorHAnsi" w:hAnsiTheme="minorHAnsi" w:eastAsiaTheme="minorEastAsia" w:cstheme="minorBidi"/>
      <w:kern w:val="2"/>
      <w:sz w:val="21"/>
      <w:szCs w:val="24"/>
    </w:rPr>
  </w:style>
  <w:style w:type="character" w:customStyle="1" w:styleId="26">
    <w:name w:val="批注主题 Char"/>
    <w:basedOn w:val="25"/>
    <w:link w:val="3"/>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89A92-3BC7-4178-9670-327CD5E68851}">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3959</Words>
  <Characters>1792</Characters>
  <Lines>14</Lines>
  <Paragraphs>11</Paragraphs>
  <ScaleCrop>false</ScaleCrop>
  <LinksUpToDate>false</LinksUpToDate>
  <CharactersWithSpaces>5740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2017-03-06T08:37:00Z</dcterms:created>
  <dc:creator>YJHH</dc:creator>
  <cp:lastModifiedBy>YJHH</cp:lastModifiedBy>
  <dcterms:modified xsi:type="dcterms:W3CDTF">2017-06-05T12:40:57Z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