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8F" w:rsidRPr="0058788F" w:rsidRDefault="00F764E8" w:rsidP="0058788F">
      <w:pPr>
        <w:widowControl/>
        <w:shd w:val="clear" w:color="auto" w:fill="FFFFFF"/>
        <w:spacing w:before="100" w:beforeAutospacing="1" w:after="94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14"/>
          <w:szCs w:val="14"/>
        </w:rPr>
      </w:pPr>
      <w:hyperlink r:id="rId6" w:history="1">
        <w:r w:rsidR="0058788F" w:rsidRPr="0058788F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内存管理之</w:t>
        </w:r>
        <w:r w:rsidR="0058788F" w:rsidRPr="0058788F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1.</w:t>
        </w:r>
        <w:r w:rsidR="0058788F" w:rsidRPr="0058788F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初始化</w:t>
        </w:r>
      </w:hyperlink>
      <w:r w:rsidR="0058788F" w:rsidRPr="0058788F">
        <w:rPr>
          <w:rFonts w:ascii="Helvetica" w:eastAsia="宋体" w:hAnsi="Helvetica" w:cs="Helvetica"/>
          <w:b/>
          <w:bCs/>
          <w:color w:val="000000"/>
          <w:kern w:val="36"/>
          <w:sz w:val="14"/>
          <w:szCs w:val="14"/>
        </w:rPr>
        <w:t xml:space="preserve"> 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【版权所有，转载请注明出处。出处：</w:t>
      </w:r>
      <w:hyperlink r:id="rId7" w:tgtFrame="_blank" w:history="1">
        <w:r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http://www.cnblogs.com/joey-hua/p/5597705.html</w:t>
        </w:r>
      </w:hyperlink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 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】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Linux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内核因为使用了内存分页机制，所以相对来说好理解些。因为内存分页就是为了方便管理内存。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说到内存分页，最根部的要属页目录表了，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head.h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中：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8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4"/>
        <w:gridCol w:w="8244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extern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unsigned long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pg_dir[1024];  // 内存页目录数组。每个目录项为4 字节。从物理地址0 开始。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然后再看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head.s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：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9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4"/>
        <w:gridCol w:w="8244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/*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 head.s 含有32 位启动代码。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 注意!!! 32 位启动代码是从绝对地址0x00000000 开始的，这里也同样是页目录将存在的地方，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 因此这里的启动代码将被页目录覆盖掉。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.text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.globl _idt,_gdt,_pg_dir,_tmp_floppy_area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_pg_dir:                            # 页目录将会存放在这里。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...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页目录存放的地方是从绝对地址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0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开始的，接下来分配页表：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0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5"/>
        <w:gridCol w:w="8183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19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/* Linus 将内核的内存页表直接放在页目录之后，使用了4 个表来寻址16 Mb 的物理内存。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 如果你有多于16 Mb 的内存，就需要在这里进行扩充修改。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每个页表长为4 Kb 字节（1 页内存页面），而每个页表项需要4 个字节，因此一个页表共可以存放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1024 个表项。如果一个页表项寻址4 Kb 的地址空间，则一个页表就可以寻址4 Mb 的物理内存。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页表项的格式为：项的前0-11 位存放一些标志，例如是否在内存中(P 位0)、读写许可(R/W 位1)、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普通用户还是超级用户使用(U/S 位2)、是否修改过(是否脏了)(D 位6)等；表项的位12-31 是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页框地址，用于指出一页内存的物理起始地址。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.org 0x1000             # 从偏移0x1000 处开始是第1 个页表（偏移0 开始处将存放页表目录）。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pg0: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.org 0x2000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pg1: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.org 0x3000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pg2: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.org 0x4000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pg3: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...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分配了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个页表空间，因为一个页表项对应的是一个页也就是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4K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，所以一个页表就是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4K*1024=4M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，这里有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个页表所以就是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16M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。并且注意这里是从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.org 0x1000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开始的，前面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4K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的空间是留给整个页目录的。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下面是设置四个页目录项的属性，因为只有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个页表，所以相应的就是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个页目录项：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1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4"/>
        <w:gridCol w:w="8244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下面4 句设置页目录表中的项，因为我们（内核）共有4 个页表所以只需设置4 项。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页目录项的结构与页表中项的结构一样，4 个字节为1 项。参见上面113 行下的说明。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"$pg0+7"表示：0x00001007，是页目录表中的第1 项。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则第1 个页表所在的地址 = 0x00001007 &amp; 0xfffff000 = 0x1000；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 第1 个页表的属性标志 = 0x00001007 &amp; 0x00000fff = 0x07，表示该页存在、用户可读写。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movl $pg0+7,_pg_dir             /* set present bit/user r/w 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movl $pg1+7,_pg_dir+4           /*  --------- " " --------- 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movl $pg2+7,_pg_dir+8           /*  --------- " " --------- 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movl $pg3+7,_pg_dir+12      /*  --------- " " --------- */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注意这里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+7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的意思是，先看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 xml:space="preserve">PDE </w:t>
      </w:r>
      <w:hyperlink r:id="rId12" w:tgtFrame="_blank" w:history="1">
        <w:r w:rsidRPr="0058788F">
          <w:rPr>
            <w:rFonts w:ascii="Helvetica" w:eastAsia="宋体" w:hAnsi="Helvetica" w:cs="Helvetica"/>
            <w:b/>
            <w:bCs/>
            <w:color w:val="FF00FF"/>
            <w:kern w:val="0"/>
            <w:sz w:val="13"/>
            <w:u w:val="single"/>
          </w:rPr>
          <w:t>页目录项格式</w:t>
        </w:r>
      </w:hyperlink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 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可知，每个页目录项的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0-11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位是属性，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12-31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位才是基址，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7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对应的二进制是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111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，也就是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P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、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R/W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、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U/S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位都为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1.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好，现在页目录和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个页表都分配好了。接下来进入初始化程序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mem_init(main_memory_start, memory_end);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在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main.c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和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memory.c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中：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3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5"/>
        <w:gridCol w:w="8183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912121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S</w:t>
            </w:r>
            <w:r w:rsidR="0058788F"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tatic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="0058788F"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="0058788F"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58788F"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memory_end = 0; // 机器具有的物理内存（字节数）。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912121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long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8E2E7B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buffer_memory_end = 0;  // 高速缓冲区末端地址。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912121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long</w:t>
            </w:r>
            <w:r w:rsidR="0091212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main_memory_start = 0;  // 主内存（将用于分页）开始的位置。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memory_end = (1 &lt;&lt; 20) + (EXT_MEM_K &lt;&lt; 10);   // 内存大小=1Mb 字节+扩展内存(k)*1024 字节。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memory_end &amp;= 0xfffff000; // 忽略不到4Kb（1 页）的内存数。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  if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(memory_end &gt; 16 * 1024 * 1024) // 如果内存超过16Mb，则按16Mb 计。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memory_end = 16 * 1024 * 1024;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(memory_end &gt; 12 * 1024 * 1024) // 如果内存&gt;12Mb，则设置缓冲区末端=4Mb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buffer_memory_end = 4 * 1024 * 1024;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else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if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(memory_end &gt; 6 * 1024 * 1024) // 否则如果内存&gt;6Mb，则设置缓冲区末端=2Mb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buffer_memory_end = 2 * 1024 * 1024;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else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buffer_memory_end = 1 * 1024 * 1024;    // 否则则设置缓冲区末端=1Mb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main_memory_start = buffer_memory_end;    // 主内存起始位置=缓冲区末端；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// 如果定义了内存虚拟盘，则初始化虚拟盘。此时主内存将减少。参见kernel/blk_drv/ramdisk.c。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#ifdef RAMDISK          // 如果定义了内存虚拟盘，则主内存将减少。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main_memory_start += rd_init (main_memory_start, RAMDISK * 1024);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#endif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mem_init (main_memory_start, memory_end);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这里结合下图参考：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>
        <w:rPr>
          <w:rFonts w:ascii="Helvetica" w:eastAsia="宋体" w:hAnsi="Helvetica" w:cs="Helvetica"/>
          <w:noProof/>
          <w:color w:val="000000"/>
          <w:kern w:val="0"/>
          <w:sz w:val="13"/>
          <w:szCs w:val="13"/>
        </w:rPr>
        <w:drawing>
          <wp:inline distT="0" distB="0" distL="0" distR="0">
            <wp:extent cx="7345045" cy="3260090"/>
            <wp:effectExtent l="19050" t="0" r="8255" b="0"/>
            <wp:docPr id="1" name="图片 1" descr="https://images2015.cnblogs.com/blog/790694/201606/790694-20160619105140278-105854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0694/201606/790694-20160619105140278-10585418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如果定义了内存虚拟盘，主内存区开始位置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main_memory_start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就从虚拟盘末端开始，否则就从高速缓冲区末端开始；而主内存区结尾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memory_end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则为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16M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。</w:t>
      </w:r>
    </w:p>
    <w:p w:rsidR="0058788F" w:rsidRPr="0058788F" w:rsidRDefault="00F764E8" w:rsidP="005878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5" w:history="1">
        <w:r w:rsidR="0058788F" w:rsidRPr="0058788F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0"/>
        <w:gridCol w:w="8248"/>
      </w:tblGrid>
      <w:tr w:rsidR="0058788F" w:rsidRPr="0058788F" w:rsidTr="0058788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23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24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25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27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28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29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30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31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32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/* 下面定义若需要改动，则需要与head.s 等文件中的相关信息一起改变 */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linux 0.11 内核默认支持的最大内存容量是16M，可以修改这些定义以适合更多的内存。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LOW_MEM 0x100000                                            // 内存低端（1MB）。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PAGING_MEMORY (15*1024*1024)                // 分页内存15MB。主内存区最多15M。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PAGING_PAGES (PAGING_MEMORY&gt;&gt;12)  // 分页后的物理内存页数。相当于除以4096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MAP_NR(addr) (((addr)-LOW_MEM)&gt;&gt;12)   // 指定内存地址映射为页号。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USED 100                                                                    // 页面被占用标志，参见405 行。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797561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long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797561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HIGH_MEMORY = 0;    // 全局变量，存放实际物理内存最高端地址。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内存映射字节图(1 字节代表1 页内存)，每个页面对应的字节用于标志页面当前被引用（占用）次数。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2767F5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unsigned char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2767F5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mem_map[PAGING_PAGES] = { 0, };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物理内存初始化。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参数：start_mem - 可用作分页处理的物理内存起始位置（已去除RAMDISK 所占内存空间等）。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end_mem - 实际物理内存最大地址。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在该版的linux 内核中，最多能使用16Mb 的内存，大于16Mb 的内存将不于考虑，弃置不用。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// 0 - 1Mb 内存空间用于内核系统（其实是0-640Kb）。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void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mem_init (long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start_mem, long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end_mem)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int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i;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HIGH_MEMORY = end_mem;                // 设置内存最高端。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for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(i = 0; i &lt; PAGING_PAGES; i++)     // 首先置所有页面为已占用(USED=100)状态，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    mem_map[i] =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USED;                              // 即将页面映射数组全置成USED。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 = MAP_NR (start_mem);                       // 然后计算可使用起始内存的页面号。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end_mem -= start_mem;                         // 再计算可分页处理的内存块大小。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end_mem &gt;&gt;= 12;                                     // 从而计算出可用于分页处理的页面数。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while</w:t>
            </w:r>
            <w:r w:rsidRPr="0058788F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(end_mem-- &gt; 0)                          // 最后将这些可用页面对应的页面映射数组清零。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mem_map[i++] = 0;</w:t>
            </w:r>
          </w:p>
          <w:p w:rsidR="0058788F" w:rsidRPr="0058788F" w:rsidRDefault="0058788F" w:rsidP="0058788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58788F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首先注意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PAGING_MEMORY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，因为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以下的内存空间是内核所用，不参与分页，所以主内存大小最多为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15M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。所以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PAGING_PAGES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就是主内存大小除以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（一页就是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字节）就是内存页面总数。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所以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mem_map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的作用就是内存页面映射。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这里注意一下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MAP_NR(start_mem)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这个宏，用主内存区开始地址减去不参与分页的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1M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空间，得到从可用于分页的内存地址开始的容量，再除以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（一页就是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字节）就可以得到页号。</w:t>
      </w:r>
    </w:p>
    <w:p w:rsidR="0058788F" w:rsidRPr="0058788F" w:rsidRDefault="0058788F" w:rsidP="0058788F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然后计算主内存区的大小，并把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mem_map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中从主内存区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start_mem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开始的页号置为</w:t>
      </w: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0.</w:t>
      </w:r>
    </w:p>
    <w:p w:rsidR="0058788F" w:rsidRPr="0058788F" w:rsidRDefault="0058788F" w:rsidP="0058788F">
      <w:pPr>
        <w:widowControl/>
        <w:shd w:val="clear" w:color="auto" w:fill="FFFFFF"/>
        <w:spacing w:before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58788F">
        <w:rPr>
          <w:rFonts w:ascii="Helvetica" w:eastAsia="宋体" w:hAnsi="Helvetica" w:cs="Helvetica"/>
          <w:color w:val="000000"/>
          <w:kern w:val="0"/>
          <w:sz w:val="13"/>
          <w:szCs w:val="13"/>
        </w:rPr>
        <w:t>到这里为止，内存管理的初始化就算结束了！</w:t>
      </w:r>
    </w:p>
    <w:p w:rsidR="00641358" w:rsidRDefault="00641358"/>
    <w:sectPr w:rsidR="00641358" w:rsidSect="00F7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01" w:rsidRDefault="00C33D01" w:rsidP="0058788F">
      <w:r>
        <w:separator/>
      </w:r>
    </w:p>
  </w:endnote>
  <w:endnote w:type="continuationSeparator" w:id="1">
    <w:p w:rsidR="00C33D01" w:rsidRDefault="00C33D01" w:rsidP="00587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01" w:rsidRDefault="00C33D01" w:rsidP="0058788F">
      <w:r>
        <w:separator/>
      </w:r>
    </w:p>
  </w:footnote>
  <w:footnote w:type="continuationSeparator" w:id="1">
    <w:p w:rsidR="00C33D01" w:rsidRDefault="00C33D01" w:rsidP="00587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88F"/>
    <w:rsid w:val="002767F5"/>
    <w:rsid w:val="0058788F"/>
    <w:rsid w:val="00641358"/>
    <w:rsid w:val="00797561"/>
    <w:rsid w:val="008E2E7B"/>
    <w:rsid w:val="00912121"/>
    <w:rsid w:val="00C33D01"/>
    <w:rsid w:val="00F7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4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8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8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88F"/>
    <w:rPr>
      <w:rFonts w:ascii="宋体" w:eastAsia="宋体" w:hAnsi="宋体" w:cs="宋体"/>
      <w:kern w:val="36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788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8788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878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01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688">
              <w:marLeft w:val="0"/>
              <w:marRight w:val="0"/>
              <w:marTop w:val="2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48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465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04578">
                                          <w:marLeft w:val="0"/>
                                          <w:marRight w:val="0"/>
                                          <w:marTop w:val="0"/>
                                          <w:marBottom w:val="18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1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8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95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5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6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2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2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52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73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98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1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26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08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45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62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7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2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6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98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731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91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26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15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11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4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96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9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8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3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91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2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71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70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5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1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0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99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57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2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87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64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1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6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2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63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94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58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25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0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55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56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93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01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89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0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0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0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32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94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05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45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30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7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85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73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2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28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9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00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19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8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8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78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28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1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4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88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90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38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5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48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96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53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89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94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51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9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7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40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4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6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6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2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39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6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74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29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53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59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66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50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04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2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56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99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92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62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49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4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5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0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30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33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42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96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00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9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2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2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1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05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51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93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82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41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35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59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0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75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97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34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86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04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53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76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80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0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7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19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7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34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25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10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3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0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46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98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98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7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49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0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77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31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23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25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75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1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22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98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55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44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22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7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17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27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8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90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68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03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75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67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73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88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69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16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1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47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19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60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24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18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3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65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09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35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68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1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61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1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78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26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70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2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86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8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93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1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40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2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23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8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06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oey-hua/p/5597705.html" TargetMode="External"/><Relationship Id="rId13" Type="http://schemas.openxmlformats.org/officeDocument/2006/relationships/hyperlink" Target="https://www.cnblogs.com/joey-hua/p/55977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oey-hua/p/5597705.html" TargetMode="External"/><Relationship Id="rId12" Type="http://schemas.openxmlformats.org/officeDocument/2006/relationships/hyperlink" Target="http://www.cnblogs.com/joey-hua/p/5382690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joey-hua/p/5597705.html" TargetMode="External"/><Relationship Id="rId11" Type="http://schemas.openxmlformats.org/officeDocument/2006/relationships/hyperlink" Target="https://www.cnblogs.com/joey-hua/p/559770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joey-hua/p/5597705.html" TargetMode="External"/><Relationship Id="rId10" Type="http://schemas.openxmlformats.org/officeDocument/2006/relationships/hyperlink" Target="https://www.cnblogs.com/joey-hua/p/559770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joey-hua/p/5597705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793</Words>
  <Characters>4523</Characters>
  <Application>Microsoft Office Word</Application>
  <DocSecurity>0</DocSecurity>
  <Lines>37</Lines>
  <Paragraphs>10</Paragraphs>
  <ScaleCrop>false</ScaleCrop>
  <Company>Microsoft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6</cp:revision>
  <dcterms:created xsi:type="dcterms:W3CDTF">2019-02-11T08:27:00Z</dcterms:created>
  <dcterms:modified xsi:type="dcterms:W3CDTF">2019-02-11T08:40:00Z</dcterms:modified>
</cp:coreProperties>
</file>