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ook w:val="04A0" w:firstRow="1" w:lastRow="0" w:firstColumn="1" w:lastColumn="0" w:noHBand="0" w:noVBand="1"/>
      </w:tblPr>
      <w:tblGrid>
        <w:gridCol w:w="9016"/>
      </w:tblGrid>
      <w:tr w:rsidR="00B045E7" w14:paraId="4F58CE94" w14:textId="77777777" w:rsidTr="00B84065">
        <w:trPr>
          <w:trHeight w:val="1692"/>
        </w:trPr>
        <w:tc>
          <w:tcPr>
            <w:tcW w:w="9016" w:type="dxa"/>
            <w:tcBorders>
              <w:bottom w:val="single" w:sz="4" w:space="0" w:color="auto"/>
            </w:tcBorders>
          </w:tcPr>
          <w:p w14:paraId="5EB74B04" w14:textId="402B0363" w:rsidR="00B045E7" w:rsidRPr="00B84065" w:rsidRDefault="00B84065" w:rsidP="00B84065">
            <w:pPr>
              <w:ind w:left="800" w:firstLineChars="1600" w:firstLine="3200"/>
              <w:rPr>
                <w:b/>
                <w:bCs/>
                <w:sz w:val="20"/>
                <w:szCs w:val="20"/>
              </w:rPr>
            </w:pPr>
            <w:r w:rsidRPr="00B84065">
              <w:rPr>
                <w:rFonts w:hint="eastAsia"/>
                <w:b/>
                <w:bCs/>
                <w:sz w:val="20"/>
                <w:szCs w:val="20"/>
              </w:rPr>
              <w:t>1.</w:t>
            </w:r>
            <w:r>
              <w:rPr>
                <w:rFonts w:hint="eastAsia"/>
                <w:b/>
                <w:bCs/>
                <w:sz w:val="20"/>
                <w:szCs w:val="20"/>
              </w:rPr>
              <w:t xml:space="preserve"> </w:t>
            </w:r>
            <w:r w:rsidR="00B045E7" w:rsidRPr="00B84065">
              <w:rPr>
                <w:rFonts w:hint="eastAsia"/>
                <w:b/>
                <w:bCs/>
                <w:sz w:val="20"/>
                <w:szCs w:val="20"/>
              </w:rPr>
              <w:t>주제</w:t>
            </w:r>
          </w:p>
          <w:p w14:paraId="3D7E0F45" w14:textId="4211147C" w:rsidR="00B045E7" w:rsidRPr="00B84065" w:rsidRDefault="00B045E7" w:rsidP="00B84065">
            <w:pPr>
              <w:jc w:val="center"/>
              <w:rPr>
                <w:sz w:val="20"/>
                <w:szCs w:val="20"/>
              </w:rPr>
            </w:pPr>
            <w:r w:rsidRPr="00B84065">
              <w:rPr>
                <w:rFonts w:hint="eastAsia"/>
                <w:sz w:val="20"/>
                <w:szCs w:val="20"/>
              </w:rPr>
              <w:t xml:space="preserve">현실에서 즐기는 </w:t>
            </w:r>
            <w:r w:rsidR="00A80664">
              <w:rPr>
                <w:rFonts w:hint="eastAsia"/>
                <w:sz w:val="20"/>
                <w:szCs w:val="20"/>
              </w:rPr>
              <w:t>게임</w:t>
            </w:r>
            <w:r w:rsidRPr="00B84065">
              <w:rPr>
                <w:rFonts w:hint="eastAsia"/>
                <w:sz w:val="20"/>
                <w:szCs w:val="20"/>
              </w:rPr>
              <w:t>형 여행 앱 개발 제안</w:t>
            </w:r>
          </w:p>
          <w:p w14:paraId="6AA3F129" w14:textId="77777777" w:rsidR="00B045E7" w:rsidRPr="00B84065" w:rsidRDefault="00B045E7" w:rsidP="00B84065">
            <w:pPr>
              <w:jc w:val="center"/>
              <w:rPr>
                <w:sz w:val="20"/>
                <w:szCs w:val="20"/>
              </w:rPr>
            </w:pPr>
          </w:p>
          <w:p w14:paraId="33E0BA53" w14:textId="28D7280B" w:rsidR="00B045E7" w:rsidRPr="00B84065" w:rsidRDefault="00525F7B" w:rsidP="00B84065">
            <w:pPr>
              <w:jc w:val="center"/>
              <w:rPr>
                <w:sz w:val="20"/>
                <w:szCs w:val="20"/>
              </w:rPr>
            </w:pPr>
            <w:r>
              <w:rPr>
                <w:rFonts w:hint="eastAsia"/>
                <w:sz w:val="20"/>
                <w:szCs w:val="20"/>
              </w:rPr>
              <w:t>(</w:t>
            </w:r>
            <w:r w:rsidR="00B84065">
              <w:rPr>
                <w:rFonts w:hint="eastAsia"/>
                <w:sz w:val="20"/>
                <w:szCs w:val="20"/>
              </w:rPr>
              <w:t>가</w:t>
            </w:r>
            <w:r>
              <w:rPr>
                <w:rFonts w:hint="eastAsia"/>
                <w:sz w:val="20"/>
                <w:szCs w:val="20"/>
              </w:rPr>
              <w:t>)</w:t>
            </w:r>
            <w:r w:rsidR="00B84065">
              <w:rPr>
                <w:rFonts w:hint="eastAsia"/>
                <w:sz w:val="20"/>
                <w:szCs w:val="20"/>
              </w:rPr>
              <w:t xml:space="preserve">반 13팀 </w:t>
            </w:r>
            <w:r w:rsidR="00160105">
              <w:rPr>
                <w:rFonts w:hint="eastAsia"/>
                <w:sz w:val="20"/>
                <w:szCs w:val="20"/>
              </w:rPr>
              <w:t xml:space="preserve">20233078 </w:t>
            </w:r>
            <w:r w:rsidR="00B84065">
              <w:rPr>
                <w:rFonts w:hint="eastAsia"/>
                <w:sz w:val="20"/>
                <w:szCs w:val="20"/>
              </w:rPr>
              <w:t>김영준</w:t>
            </w:r>
          </w:p>
        </w:tc>
      </w:tr>
    </w:tbl>
    <w:p w14:paraId="6F444217" w14:textId="77777777" w:rsidR="00B84065" w:rsidRPr="00B84065" w:rsidRDefault="00B84065">
      <w:pPr>
        <w:rPr>
          <w:sz w:val="20"/>
          <w:szCs w:val="20"/>
        </w:rPr>
      </w:pPr>
    </w:p>
    <w:tbl>
      <w:tblPr>
        <w:tblStyle w:val="aa"/>
        <w:tblW w:w="0" w:type="auto"/>
        <w:tblLook w:val="04A0" w:firstRow="1" w:lastRow="0" w:firstColumn="1" w:lastColumn="0" w:noHBand="0" w:noVBand="1"/>
      </w:tblPr>
      <w:tblGrid>
        <w:gridCol w:w="4508"/>
        <w:gridCol w:w="4508"/>
      </w:tblGrid>
      <w:tr w:rsidR="00525F7B" w:rsidRPr="00B84065" w14:paraId="7B42FB17" w14:textId="77777777" w:rsidTr="00593454">
        <w:trPr>
          <w:trHeight w:val="2874"/>
        </w:trPr>
        <w:tc>
          <w:tcPr>
            <w:tcW w:w="4508" w:type="dxa"/>
          </w:tcPr>
          <w:p w14:paraId="1F5EFF82" w14:textId="111EDF1B" w:rsidR="00B84065" w:rsidRPr="00B84065" w:rsidRDefault="00B84065" w:rsidP="00B84065">
            <w:pPr>
              <w:rPr>
                <w:b/>
                <w:bCs/>
                <w:sz w:val="20"/>
                <w:szCs w:val="20"/>
              </w:rPr>
            </w:pPr>
            <w:r w:rsidRPr="00B84065">
              <w:rPr>
                <w:rFonts w:hint="eastAsia"/>
                <w:b/>
                <w:bCs/>
                <w:sz w:val="20"/>
                <w:szCs w:val="20"/>
              </w:rPr>
              <w:t>2.</w:t>
            </w:r>
            <w:r>
              <w:rPr>
                <w:rFonts w:hint="eastAsia"/>
                <w:b/>
                <w:bCs/>
                <w:sz w:val="20"/>
                <w:szCs w:val="20"/>
              </w:rPr>
              <w:t xml:space="preserve"> </w:t>
            </w:r>
            <w:r w:rsidRPr="00B84065">
              <w:rPr>
                <w:rFonts w:hint="eastAsia"/>
                <w:b/>
                <w:bCs/>
                <w:sz w:val="20"/>
                <w:szCs w:val="20"/>
              </w:rPr>
              <w:t>요약</w:t>
            </w:r>
          </w:p>
          <w:p w14:paraId="39D28E10" w14:textId="532B347D" w:rsidR="00B84065" w:rsidRPr="00B84065" w:rsidRDefault="00A80664">
            <w:pPr>
              <w:rPr>
                <w:sz w:val="20"/>
                <w:szCs w:val="20"/>
              </w:rPr>
            </w:pPr>
            <w:r>
              <w:rPr>
                <w:rFonts w:hint="eastAsia"/>
                <w:sz w:val="20"/>
                <w:szCs w:val="20"/>
              </w:rPr>
              <w:t xml:space="preserve">게임 형식의 미션 등을 통해 여행이 지루하지 않도록 해주는 앱 개발. 여행지에 도착한 사용자는 장소에 맞는 미션을 받게 되고, 미션을 성공적으로 마치면 점수를 받게 된다. 기존 여행 앱들과 달리 </w:t>
            </w:r>
            <w:r w:rsidR="00593454">
              <w:rPr>
                <w:rFonts w:hint="eastAsia"/>
                <w:sz w:val="20"/>
                <w:szCs w:val="20"/>
              </w:rPr>
              <w:t>여행에 새로운 시스템을 부여해서 색다른 재미를 느낄 수 있게 한다.</w:t>
            </w:r>
          </w:p>
        </w:tc>
        <w:tc>
          <w:tcPr>
            <w:tcW w:w="4508" w:type="dxa"/>
          </w:tcPr>
          <w:p w14:paraId="5DA0C218" w14:textId="68B7FA57" w:rsidR="00B84065" w:rsidRPr="00B84065" w:rsidRDefault="00B84065">
            <w:pPr>
              <w:rPr>
                <w:b/>
                <w:bCs/>
                <w:sz w:val="20"/>
                <w:szCs w:val="20"/>
              </w:rPr>
            </w:pPr>
            <w:r w:rsidRPr="00B84065">
              <w:rPr>
                <w:rFonts w:hint="eastAsia"/>
                <w:b/>
                <w:bCs/>
                <w:sz w:val="20"/>
                <w:szCs w:val="20"/>
              </w:rPr>
              <w:t>3. 대표 그림</w:t>
            </w:r>
            <w:r w:rsidR="00525F7B">
              <w:rPr>
                <w:b/>
                <w:bCs/>
                <w:noProof/>
                <w:sz w:val="20"/>
                <w:szCs w:val="20"/>
              </w:rPr>
              <w:drawing>
                <wp:inline distT="0" distB="0" distL="0" distR="0" wp14:anchorId="750BCAB9" wp14:editId="241974A6">
                  <wp:extent cx="2717800" cy="2717800"/>
                  <wp:effectExtent l="0" t="0" r="6350" b="6350"/>
                  <wp:docPr id="450831488" name="그림 1" descr="도표, 그래픽,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31488" name="그림 1" descr="도표, 그래픽, 지도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800" cy="2717800"/>
                          </a:xfrm>
                          <a:prstGeom prst="rect">
                            <a:avLst/>
                          </a:prstGeom>
                        </pic:spPr>
                      </pic:pic>
                    </a:graphicData>
                  </a:graphic>
                </wp:inline>
              </w:drawing>
            </w:r>
          </w:p>
        </w:tc>
      </w:tr>
    </w:tbl>
    <w:p w14:paraId="4E5F6D70" w14:textId="77777777" w:rsidR="00593454" w:rsidRDefault="00593454"/>
    <w:tbl>
      <w:tblPr>
        <w:tblStyle w:val="aa"/>
        <w:tblW w:w="0" w:type="auto"/>
        <w:tblLook w:val="04A0" w:firstRow="1" w:lastRow="0" w:firstColumn="1" w:lastColumn="0" w:noHBand="0" w:noVBand="1"/>
      </w:tblPr>
      <w:tblGrid>
        <w:gridCol w:w="9016"/>
      </w:tblGrid>
      <w:tr w:rsidR="00593454" w14:paraId="3EE4923B" w14:textId="77777777" w:rsidTr="00593454">
        <w:trPr>
          <w:trHeight w:val="3278"/>
        </w:trPr>
        <w:tc>
          <w:tcPr>
            <w:tcW w:w="9016" w:type="dxa"/>
          </w:tcPr>
          <w:p w14:paraId="779E4CB5" w14:textId="77777777" w:rsidR="00593454" w:rsidRDefault="00593454">
            <w:pPr>
              <w:rPr>
                <w:b/>
                <w:bCs/>
              </w:rPr>
            </w:pPr>
            <w:r w:rsidRPr="00593454">
              <w:rPr>
                <w:rFonts w:hint="eastAsia"/>
                <w:b/>
                <w:bCs/>
              </w:rPr>
              <w:t>6.결론</w:t>
            </w:r>
          </w:p>
          <w:p w14:paraId="4E8F7132" w14:textId="77777777" w:rsidR="00872091" w:rsidRDefault="00815AE3" w:rsidP="00815AE3">
            <w:pPr>
              <w:ind w:firstLineChars="100" w:firstLine="200"/>
              <w:rPr>
                <w:sz w:val="20"/>
                <w:szCs w:val="21"/>
              </w:rPr>
            </w:pPr>
            <w:r w:rsidRPr="00815AE3">
              <w:rPr>
                <w:rFonts w:hint="eastAsia"/>
                <w:sz w:val="20"/>
                <w:szCs w:val="21"/>
              </w:rPr>
              <w:t>결론적으로</w:t>
            </w:r>
            <w:r w:rsidRPr="00815AE3">
              <w:rPr>
                <w:sz w:val="20"/>
                <w:szCs w:val="21"/>
              </w:rPr>
              <w:t xml:space="preserve">, 여행을 </w:t>
            </w:r>
            <w:proofErr w:type="spellStart"/>
            <w:r w:rsidRPr="00815AE3">
              <w:rPr>
                <w:sz w:val="20"/>
                <w:szCs w:val="21"/>
              </w:rPr>
              <w:t>게임화하는</w:t>
            </w:r>
            <w:proofErr w:type="spellEnd"/>
            <w:r w:rsidRPr="00815AE3">
              <w:rPr>
                <w:sz w:val="20"/>
                <w:szCs w:val="21"/>
              </w:rPr>
              <w:t xml:space="preserve"> 것</w:t>
            </w:r>
            <w:r>
              <w:rPr>
                <w:rFonts w:hint="eastAsia"/>
                <w:sz w:val="20"/>
                <w:szCs w:val="21"/>
              </w:rPr>
              <w:t>을 통해</w:t>
            </w:r>
            <w:r w:rsidRPr="00815AE3">
              <w:rPr>
                <w:sz w:val="20"/>
                <w:szCs w:val="21"/>
              </w:rPr>
              <w:t xml:space="preserve"> 여행의 본질을 변화시</w:t>
            </w:r>
            <w:r>
              <w:rPr>
                <w:rFonts w:hint="eastAsia"/>
                <w:sz w:val="20"/>
                <w:szCs w:val="21"/>
              </w:rPr>
              <w:t>키지 않는 선에서</w:t>
            </w:r>
            <w:r w:rsidRPr="00815AE3">
              <w:rPr>
                <w:sz w:val="20"/>
                <w:szCs w:val="21"/>
              </w:rPr>
              <w:t xml:space="preserve"> 소극적 경험에서 적극적 경험으로의 전환을</w:t>
            </w:r>
            <w:r>
              <w:rPr>
                <w:rFonts w:hint="eastAsia"/>
                <w:sz w:val="20"/>
                <w:szCs w:val="21"/>
              </w:rPr>
              <w:t xml:space="preserve"> 촉진시켰다.</w:t>
            </w:r>
            <w:r w:rsidRPr="00815AE3">
              <w:rPr>
                <w:sz w:val="20"/>
                <w:szCs w:val="21"/>
              </w:rPr>
              <w:t xml:space="preserve"> 퀘스트와 도전 과제를 통해 성취감을 느끼고 새로운 목표를 설정함으로써 여행자는 익숙한 장소에서도 흥미를 유지할 수 있</w:t>
            </w:r>
            <w:r>
              <w:rPr>
                <w:rFonts w:hint="eastAsia"/>
                <w:sz w:val="20"/>
                <w:szCs w:val="21"/>
              </w:rPr>
              <w:t>다.</w:t>
            </w:r>
          </w:p>
          <w:p w14:paraId="21427521" w14:textId="77777777" w:rsidR="00815AE3" w:rsidRDefault="00815AE3">
            <w:pPr>
              <w:rPr>
                <w:sz w:val="20"/>
                <w:szCs w:val="21"/>
              </w:rPr>
            </w:pPr>
          </w:p>
          <w:p w14:paraId="6FA242AB" w14:textId="68A52A09" w:rsidR="00815AE3" w:rsidRPr="00815AE3" w:rsidRDefault="00815AE3">
            <w:pPr>
              <w:rPr>
                <w:sz w:val="20"/>
                <w:szCs w:val="21"/>
              </w:rPr>
            </w:pPr>
            <w:r>
              <w:rPr>
                <w:rFonts w:hint="eastAsia"/>
                <w:sz w:val="20"/>
                <w:szCs w:val="21"/>
              </w:rPr>
              <w:t xml:space="preserve"> 향후 계획으로는 기반이 되는 프로그래밍 언어 배우기와 게임화 요소 구현 등이 있겠다.</w:t>
            </w:r>
          </w:p>
        </w:tc>
      </w:tr>
    </w:tbl>
    <w:p w14:paraId="5068F11C" w14:textId="77777777" w:rsidR="002D78E6" w:rsidRDefault="002D78E6"/>
    <w:p w14:paraId="22FC9B6F" w14:textId="77777777" w:rsidR="00593454" w:rsidRDefault="00593454"/>
    <w:p w14:paraId="6D35C71F" w14:textId="6F931994" w:rsidR="00593454" w:rsidRDefault="00815AE3">
      <w:r>
        <w:rPr>
          <w:rFonts w:hint="eastAsia"/>
          <w:b/>
          <w:bCs/>
        </w:rPr>
        <w:t>7.출처</w:t>
      </w:r>
    </w:p>
    <w:p w14:paraId="075F1B17" w14:textId="36B632FD" w:rsidR="00815AE3" w:rsidRPr="00815AE3" w:rsidRDefault="00815AE3">
      <w:r>
        <w:rPr>
          <w:rFonts w:hint="eastAsia"/>
        </w:rPr>
        <w:t>-</w:t>
      </w:r>
    </w:p>
    <w:p w14:paraId="71CB2FB8" w14:textId="77777777" w:rsidR="00593454" w:rsidRDefault="00593454"/>
    <w:tbl>
      <w:tblPr>
        <w:tblStyle w:val="aa"/>
        <w:tblW w:w="0" w:type="auto"/>
        <w:tblLook w:val="04A0" w:firstRow="1" w:lastRow="0" w:firstColumn="1" w:lastColumn="0" w:noHBand="0" w:noVBand="1"/>
      </w:tblPr>
      <w:tblGrid>
        <w:gridCol w:w="9016"/>
      </w:tblGrid>
      <w:tr w:rsidR="00593454" w14:paraId="47186C26" w14:textId="77777777" w:rsidTr="00EE5313">
        <w:trPr>
          <w:trHeight w:val="7649"/>
        </w:trPr>
        <w:tc>
          <w:tcPr>
            <w:tcW w:w="9016" w:type="dxa"/>
          </w:tcPr>
          <w:p w14:paraId="240F6751" w14:textId="3F9270ED" w:rsidR="00593454" w:rsidRDefault="00593454">
            <w:pPr>
              <w:rPr>
                <w:b/>
                <w:bCs/>
                <w:sz w:val="20"/>
                <w:szCs w:val="20"/>
              </w:rPr>
            </w:pPr>
            <w:r w:rsidRPr="00593454">
              <w:rPr>
                <w:rFonts w:hint="eastAsia"/>
                <w:b/>
                <w:bCs/>
                <w:sz w:val="20"/>
                <w:szCs w:val="20"/>
              </w:rPr>
              <w:lastRenderedPageBreak/>
              <w:t>4.</w:t>
            </w:r>
            <w:r>
              <w:rPr>
                <w:rFonts w:hint="eastAsia"/>
                <w:b/>
                <w:bCs/>
                <w:sz w:val="20"/>
                <w:szCs w:val="20"/>
              </w:rPr>
              <w:t xml:space="preserve"> </w:t>
            </w:r>
            <w:r w:rsidRPr="00593454">
              <w:rPr>
                <w:rFonts w:hint="eastAsia"/>
                <w:b/>
                <w:bCs/>
                <w:sz w:val="20"/>
                <w:szCs w:val="20"/>
              </w:rPr>
              <w:t>서론</w:t>
            </w:r>
          </w:p>
          <w:p w14:paraId="661DAF80" w14:textId="77777777" w:rsidR="00593454" w:rsidRDefault="00593454">
            <w:pPr>
              <w:rPr>
                <w:b/>
                <w:bCs/>
                <w:sz w:val="20"/>
                <w:szCs w:val="20"/>
              </w:rPr>
            </w:pPr>
            <w:r>
              <w:rPr>
                <w:rFonts w:hint="eastAsia"/>
                <w:b/>
                <w:bCs/>
                <w:sz w:val="20"/>
                <w:szCs w:val="20"/>
              </w:rPr>
              <w:t xml:space="preserve"> </w:t>
            </w:r>
          </w:p>
          <w:p w14:paraId="70B5C30C" w14:textId="4B4C59EC" w:rsidR="00593454" w:rsidRDefault="00593454">
            <w:pPr>
              <w:rPr>
                <w:sz w:val="20"/>
                <w:szCs w:val="20"/>
              </w:rPr>
            </w:pPr>
            <w:r>
              <w:rPr>
                <w:rFonts w:hint="eastAsia"/>
                <w:b/>
                <w:bCs/>
                <w:sz w:val="20"/>
                <w:szCs w:val="20"/>
              </w:rPr>
              <w:t xml:space="preserve"> </w:t>
            </w:r>
            <w:r>
              <w:rPr>
                <w:rFonts w:hint="eastAsia"/>
                <w:sz w:val="20"/>
                <w:szCs w:val="20"/>
              </w:rPr>
              <w:t xml:space="preserve">여행은 사회인에게는 </w:t>
            </w:r>
            <w:proofErr w:type="spellStart"/>
            <w:r w:rsidR="00167EF1">
              <w:rPr>
                <w:rFonts w:hint="eastAsia"/>
                <w:sz w:val="20"/>
                <w:szCs w:val="20"/>
              </w:rPr>
              <w:t>뗄</w:t>
            </w:r>
            <w:r>
              <w:rPr>
                <w:rFonts w:hint="eastAsia"/>
                <w:sz w:val="20"/>
                <w:szCs w:val="20"/>
              </w:rPr>
              <w:t>래야</w:t>
            </w:r>
            <w:proofErr w:type="spellEnd"/>
            <w:r>
              <w:rPr>
                <w:rFonts w:hint="eastAsia"/>
                <w:sz w:val="20"/>
                <w:szCs w:val="20"/>
              </w:rPr>
              <w:t xml:space="preserve"> </w:t>
            </w:r>
            <w:r w:rsidR="00167EF1">
              <w:rPr>
                <w:rFonts w:hint="eastAsia"/>
                <w:sz w:val="20"/>
                <w:szCs w:val="20"/>
              </w:rPr>
              <w:t>뗄</w:t>
            </w:r>
            <w:r>
              <w:rPr>
                <w:rFonts w:hint="eastAsia"/>
                <w:sz w:val="20"/>
                <w:szCs w:val="20"/>
              </w:rPr>
              <w:t xml:space="preserve"> 수 없는 관계이다. 사회생활로 인해 피로해진 몸과</w:t>
            </w:r>
            <w:r w:rsidR="00872091">
              <w:rPr>
                <w:rFonts w:hint="eastAsia"/>
                <w:sz w:val="20"/>
                <w:szCs w:val="20"/>
              </w:rPr>
              <w:t xml:space="preserve"> </w:t>
            </w:r>
            <w:r>
              <w:rPr>
                <w:rFonts w:hint="eastAsia"/>
                <w:sz w:val="20"/>
                <w:szCs w:val="20"/>
              </w:rPr>
              <w:t xml:space="preserve">마음을 달랠 수 있는 방법은 여러가지가 있지만, 시간과 돈만 충분하다면 많은 사람들은 여행을 </w:t>
            </w:r>
            <w:r w:rsidR="00167EF1">
              <w:rPr>
                <w:rFonts w:hint="eastAsia"/>
                <w:sz w:val="20"/>
                <w:szCs w:val="20"/>
              </w:rPr>
              <w:t>선택</w:t>
            </w:r>
            <w:r>
              <w:rPr>
                <w:rFonts w:hint="eastAsia"/>
                <w:sz w:val="20"/>
                <w:szCs w:val="20"/>
              </w:rPr>
              <w:t>할 것이다. 장소가 어디가 되었든 (국내, 국외, 그 안에서도 휴양지와 관광지 등</w:t>
            </w:r>
            <w:r>
              <w:rPr>
                <w:sz w:val="20"/>
                <w:szCs w:val="20"/>
              </w:rPr>
              <w:t>.</w:t>
            </w:r>
            <w:r>
              <w:rPr>
                <w:rFonts w:hint="eastAsia"/>
                <w:sz w:val="20"/>
                <w:szCs w:val="20"/>
              </w:rPr>
              <w:t xml:space="preserve">) </w:t>
            </w:r>
          </w:p>
          <w:p w14:paraId="740108E9" w14:textId="12B51630" w:rsidR="0096344D" w:rsidRDefault="0096344D">
            <w:pPr>
              <w:rPr>
                <w:sz w:val="20"/>
                <w:szCs w:val="20"/>
              </w:rPr>
            </w:pPr>
            <w:r>
              <w:rPr>
                <w:rFonts w:hint="eastAsia"/>
                <w:sz w:val="20"/>
                <w:szCs w:val="20"/>
              </w:rPr>
              <w:t xml:space="preserve">여행은 사람들에게 새로운 경험을 </w:t>
            </w:r>
            <w:r w:rsidR="00167EF1">
              <w:rPr>
                <w:rFonts w:hint="eastAsia"/>
                <w:sz w:val="20"/>
                <w:szCs w:val="20"/>
              </w:rPr>
              <w:t>제공하</w:t>
            </w:r>
            <w:r>
              <w:rPr>
                <w:rFonts w:hint="eastAsia"/>
                <w:sz w:val="20"/>
                <w:szCs w:val="20"/>
              </w:rPr>
              <w:t>며, 일상에서 벗어난 색다른 자극을 받을 수 있는 계기가 된다. 괜히 휴가철에 비행기 값이 비싸고, 길이 막히는 것이 아니다. 이처럼 여행은 남녀노소를 불문하고 모두가 즐길 수 있는 경험이다. 하지만 여행지를 선택할 때 문제는 종종 발생한다.</w:t>
            </w:r>
          </w:p>
          <w:p w14:paraId="6DD22199" w14:textId="6E6CB556" w:rsidR="00E718DB" w:rsidRDefault="0096344D" w:rsidP="00E718DB">
            <w:pPr>
              <w:ind w:firstLineChars="100" w:firstLine="200"/>
              <w:rPr>
                <w:sz w:val="20"/>
                <w:szCs w:val="20"/>
              </w:rPr>
            </w:pPr>
            <w:r>
              <w:rPr>
                <w:rFonts w:hint="eastAsia"/>
                <w:sz w:val="20"/>
                <w:szCs w:val="20"/>
              </w:rPr>
              <w:t>두가지 케이스로 나눌 수 있</w:t>
            </w:r>
            <w:r w:rsidR="00167EF1">
              <w:rPr>
                <w:rFonts w:hint="eastAsia"/>
                <w:sz w:val="20"/>
                <w:szCs w:val="20"/>
              </w:rPr>
              <w:t>다.</w:t>
            </w:r>
            <w:r>
              <w:rPr>
                <w:rFonts w:hint="eastAsia"/>
                <w:sz w:val="20"/>
                <w:szCs w:val="20"/>
              </w:rPr>
              <w:t xml:space="preserve"> 다니던 여행지로만 여행을 다니는 경우와 매번 새로운 여행지를 선택하는 경우이다. </w:t>
            </w:r>
            <w:r w:rsidR="00EE5313">
              <w:rPr>
                <w:rFonts w:hint="eastAsia"/>
                <w:sz w:val="20"/>
                <w:szCs w:val="20"/>
              </w:rPr>
              <w:t xml:space="preserve">후자의 경우에는 사실 큰 문제가 되지는 않는다. 하지만 </w:t>
            </w:r>
            <w:r w:rsidR="00E718DB">
              <w:rPr>
                <w:rFonts w:hint="eastAsia"/>
                <w:sz w:val="20"/>
                <w:szCs w:val="20"/>
              </w:rPr>
              <w:t>자주 가던 여행지에만 다니게 되면 결국</w:t>
            </w:r>
            <w:r w:rsidR="00EE5313">
              <w:rPr>
                <w:rFonts w:hint="eastAsia"/>
                <w:sz w:val="20"/>
                <w:szCs w:val="20"/>
              </w:rPr>
              <w:t xml:space="preserve"> 지겨워지고, 관광</w:t>
            </w:r>
            <w:r w:rsidR="00E718DB">
              <w:rPr>
                <w:rFonts w:hint="eastAsia"/>
                <w:sz w:val="20"/>
                <w:szCs w:val="20"/>
              </w:rPr>
              <w:t xml:space="preserve">지에서의 경험도 새로움을 줄 수 없게 된다. 여행자는 더 이상 새로운 자극이나 흥미로운 경험을 찾기 어려워지고, 이는 여행의 의도를 단순한 의무감이나 일상으로 변질시킨다. 여행의 진정한 목적과 매력을 상실하게 되는 것이다. </w:t>
            </w:r>
            <w:r w:rsidR="00D82E14">
              <w:rPr>
                <w:rFonts w:hint="eastAsia"/>
                <w:sz w:val="20"/>
                <w:szCs w:val="20"/>
              </w:rPr>
              <w:t>이처럼 새로운 탐험이나 경험을 추구하지 않는 여행은 소극적 여행이라고 부를 수 있겠다.</w:t>
            </w:r>
            <w:r w:rsidR="00E718DB">
              <w:rPr>
                <w:rFonts w:hint="eastAsia"/>
                <w:sz w:val="20"/>
                <w:szCs w:val="20"/>
              </w:rPr>
              <w:t xml:space="preserve"> </w:t>
            </w:r>
            <w:r w:rsidR="00EE5313">
              <w:rPr>
                <w:rFonts w:hint="eastAsia"/>
                <w:sz w:val="20"/>
                <w:szCs w:val="20"/>
              </w:rPr>
              <w:t xml:space="preserve">이 </w:t>
            </w:r>
            <w:r w:rsidR="00E718DB">
              <w:rPr>
                <w:rFonts w:hint="eastAsia"/>
                <w:sz w:val="20"/>
                <w:szCs w:val="20"/>
              </w:rPr>
              <w:t>소극적</w:t>
            </w:r>
            <w:r w:rsidR="00EE5313">
              <w:rPr>
                <w:rFonts w:hint="eastAsia"/>
                <w:sz w:val="20"/>
                <w:szCs w:val="20"/>
              </w:rPr>
              <w:t xml:space="preserve"> 여행을</w:t>
            </w:r>
            <w:r w:rsidR="00EE5313">
              <w:rPr>
                <w:sz w:val="20"/>
                <w:szCs w:val="20"/>
              </w:rPr>
              <w:t xml:space="preserve"> 극복하기</w:t>
            </w:r>
            <w:r w:rsidR="00EE5313">
              <w:rPr>
                <w:rFonts w:hint="eastAsia"/>
                <w:sz w:val="20"/>
                <w:szCs w:val="20"/>
              </w:rPr>
              <w:t xml:space="preserve"> 위해서는 기존의 여행에 새로움을 더해주거나, 익숙하지 않은 다른 여행지를 찾는데 도움을 주는 방법</w:t>
            </w:r>
            <w:r w:rsidR="00D82E14">
              <w:rPr>
                <w:rFonts w:hint="eastAsia"/>
                <w:sz w:val="20"/>
                <w:szCs w:val="20"/>
              </w:rPr>
              <w:t xml:space="preserve">, 여행의 본목적에 </w:t>
            </w:r>
            <w:r w:rsidR="00872091">
              <w:rPr>
                <w:rFonts w:hint="eastAsia"/>
                <w:sz w:val="20"/>
                <w:szCs w:val="20"/>
              </w:rPr>
              <w:t>가까워</w:t>
            </w:r>
            <w:r w:rsidR="00872091">
              <w:rPr>
                <w:sz w:val="20"/>
                <w:szCs w:val="20"/>
              </w:rPr>
              <w:t>질</w:t>
            </w:r>
            <w:r w:rsidR="00D82E14">
              <w:rPr>
                <w:rFonts w:hint="eastAsia"/>
                <w:sz w:val="20"/>
                <w:szCs w:val="20"/>
              </w:rPr>
              <w:t xml:space="preserve"> 수 있도록 적극적 태도를 유도하는 방법이 있다.</w:t>
            </w:r>
          </w:p>
          <w:p w14:paraId="0FC65786" w14:textId="5F3F5577" w:rsidR="0096344D" w:rsidRPr="00593454" w:rsidRDefault="00EE5313" w:rsidP="00E718DB">
            <w:pPr>
              <w:ind w:firstLineChars="100" w:firstLine="200"/>
              <w:rPr>
                <w:sz w:val="20"/>
                <w:szCs w:val="20"/>
              </w:rPr>
            </w:pPr>
            <w:r>
              <w:rPr>
                <w:rFonts w:hint="eastAsia"/>
                <w:sz w:val="20"/>
                <w:szCs w:val="20"/>
              </w:rPr>
              <w:t xml:space="preserve">   </w:t>
            </w:r>
          </w:p>
        </w:tc>
      </w:tr>
    </w:tbl>
    <w:p w14:paraId="7B16D20E" w14:textId="7A321DA9" w:rsidR="00593454" w:rsidRDefault="00593454"/>
    <w:p w14:paraId="3C96A628" w14:textId="77777777" w:rsidR="00EE5313" w:rsidRDefault="00EE5313"/>
    <w:p w14:paraId="6121E475" w14:textId="77777777" w:rsidR="00EE5313" w:rsidRDefault="00EE5313"/>
    <w:p w14:paraId="619BE638" w14:textId="77777777" w:rsidR="00EE5313" w:rsidRDefault="00EE5313"/>
    <w:p w14:paraId="70E9E516" w14:textId="77777777" w:rsidR="00EE5313" w:rsidRDefault="00EE5313"/>
    <w:p w14:paraId="0A098F6B" w14:textId="77777777" w:rsidR="00EE5313" w:rsidRDefault="00EE5313"/>
    <w:p w14:paraId="58BAA42F" w14:textId="77777777" w:rsidR="00EE5313" w:rsidRDefault="00EE5313"/>
    <w:tbl>
      <w:tblPr>
        <w:tblStyle w:val="aa"/>
        <w:tblW w:w="0" w:type="auto"/>
        <w:tblLook w:val="04A0" w:firstRow="1" w:lastRow="0" w:firstColumn="1" w:lastColumn="0" w:noHBand="0" w:noVBand="1"/>
      </w:tblPr>
      <w:tblGrid>
        <w:gridCol w:w="9016"/>
      </w:tblGrid>
      <w:tr w:rsidR="00EE5313" w:rsidRPr="00167EF1" w14:paraId="232FF74C" w14:textId="77777777" w:rsidTr="00C611EB">
        <w:trPr>
          <w:trHeight w:val="13173"/>
        </w:trPr>
        <w:tc>
          <w:tcPr>
            <w:tcW w:w="9016" w:type="dxa"/>
          </w:tcPr>
          <w:p w14:paraId="10EAE887" w14:textId="77777777" w:rsidR="00EE5313" w:rsidRDefault="00EE5313">
            <w:pPr>
              <w:rPr>
                <w:b/>
                <w:bCs/>
              </w:rPr>
            </w:pPr>
            <w:r w:rsidRPr="00EE5313">
              <w:rPr>
                <w:rFonts w:hint="eastAsia"/>
                <w:b/>
                <w:bCs/>
              </w:rPr>
              <w:lastRenderedPageBreak/>
              <w:t>5.본론</w:t>
            </w:r>
          </w:p>
          <w:p w14:paraId="347CB8B9" w14:textId="77777777" w:rsidR="00EE5313" w:rsidRDefault="00EE5313">
            <w:pPr>
              <w:rPr>
                <w:b/>
                <w:bCs/>
              </w:rPr>
            </w:pPr>
            <w:r>
              <w:rPr>
                <w:rFonts w:hint="eastAsia"/>
                <w:b/>
                <w:bCs/>
              </w:rPr>
              <w:t xml:space="preserve"> </w:t>
            </w:r>
          </w:p>
          <w:p w14:paraId="5CE66B15" w14:textId="41900494" w:rsidR="00EE5313" w:rsidRDefault="00EE5313">
            <w:pPr>
              <w:rPr>
                <w:sz w:val="20"/>
                <w:szCs w:val="20"/>
              </w:rPr>
            </w:pPr>
            <w:r>
              <w:rPr>
                <w:rFonts w:hint="eastAsia"/>
                <w:sz w:val="20"/>
                <w:szCs w:val="20"/>
              </w:rPr>
              <w:t xml:space="preserve"> 그렇다면 어떤 방식으로 낡은 여행에 새로움을 불어넣</w:t>
            </w:r>
            <w:r w:rsidR="00167EF1">
              <w:rPr>
                <w:rFonts w:hint="eastAsia"/>
                <w:sz w:val="20"/>
                <w:szCs w:val="20"/>
              </w:rPr>
              <w:t>고, 소극적 경험을 넘어서 적극적 경험을 하도록 만들</w:t>
            </w:r>
            <w:r>
              <w:rPr>
                <w:rFonts w:hint="eastAsia"/>
                <w:sz w:val="20"/>
                <w:szCs w:val="20"/>
              </w:rPr>
              <w:t xml:space="preserve"> 수 있을까</w:t>
            </w:r>
            <w:r>
              <w:rPr>
                <w:sz w:val="20"/>
                <w:szCs w:val="20"/>
              </w:rPr>
              <w:t>?</w:t>
            </w:r>
            <w:r>
              <w:rPr>
                <w:rFonts w:hint="eastAsia"/>
                <w:sz w:val="20"/>
                <w:szCs w:val="20"/>
              </w:rPr>
              <w:t xml:space="preserve"> </w:t>
            </w:r>
          </w:p>
          <w:p w14:paraId="7736C589" w14:textId="77777777" w:rsidR="00EE5313" w:rsidRDefault="00167EF1">
            <w:pPr>
              <w:rPr>
                <w:sz w:val="20"/>
                <w:szCs w:val="20"/>
              </w:rPr>
            </w:pPr>
            <w:r>
              <w:rPr>
                <w:rFonts w:hint="eastAsia"/>
                <w:sz w:val="20"/>
                <w:szCs w:val="20"/>
              </w:rPr>
              <w:t xml:space="preserve"> 여행을 게임이라는 제3의 시스템에 접목하는 것이 내가 생각해낸 하나의 방법이다.</w:t>
            </w:r>
          </w:p>
          <w:p w14:paraId="723E1869" w14:textId="6ED07519" w:rsidR="00167EF1" w:rsidRDefault="00167EF1">
            <w:pPr>
              <w:rPr>
                <w:sz w:val="20"/>
                <w:szCs w:val="20"/>
              </w:rPr>
            </w:pPr>
            <w:r>
              <w:rPr>
                <w:rFonts w:hint="eastAsia"/>
                <w:sz w:val="20"/>
                <w:szCs w:val="20"/>
              </w:rPr>
              <w:t xml:space="preserve">여행을 단순히 장소를 방문하는 것이 아니라, </w:t>
            </w:r>
            <w:proofErr w:type="spellStart"/>
            <w:r>
              <w:rPr>
                <w:rFonts w:hint="eastAsia"/>
                <w:sz w:val="20"/>
                <w:szCs w:val="20"/>
              </w:rPr>
              <w:t>게임화된</w:t>
            </w:r>
            <w:proofErr w:type="spellEnd"/>
            <w:r>
              <w:rPr>
                <w:rFonts w:hint="eastAsia"/>
                <w:sz w:val="20"/>
                <w:szCs w:val="20"/>
              </w:rPr>
              <w:t xml:space="preserve"> 목표를 달성하고 성과를 기록하는 방식으로 확장하는 것은 여행의 목적과 방법을 근본적으로 바꾼다.</w:t>
            </w:r>
            <w:r w:rsidR="00D82E14">
              <w:rPr>
                <w:rFonts w:hint="eastAsia"/>
                <w:sz w:val="20"/>
                <w:szCs w:val="20"/>
              </w:rPr>
              <w:t xml:space="preserve"> 이를 통해 여행자는 기존의</w:t>
            </w:r>
          </w:p>
          <w:p w14:paraId="1C2469D8" w14:textId="25880B15" w:rsidR="00D82E14" w:rsidRDefault="00D82E14">
            <w:pPr>
              <w:rPr>
                <w:sz w:val="20"/>
                <w:szCs w:val="20"/>
              </w:rPr>
            </w:pPr>
            <w:r>
              <w:rPr>
                <w:rFonts w:hint="eastAsia"/>
                <w:sz w:val="20"/>
                <w:szCs w:val="20"/>
              </w:rPr>
              <w:t xml:space="preserve">소극적인 경험자에서 벗어나, 능동적인 참여자의 역할을 하게 된다. </w:t>
            </w:r>
          </w:p>
          <w:p w14:paraId="6BD21D9C" w14:textId="0ADDF56B" w:rsidR="00D82E14" w:rsidRDefault="00D82E14">
            <w:pPr>
              <w:rPr>
                <w:sz w:val="20"/>
                <w:szCs w:val="20"/>
              </w:rPr>
            </w:pPr>
            <w:r>
              <w:rPr>
                <w:rFonts w:hint="eastAsia"/>
                <w:sz w:val="20"/>
                <w:szCs w:val="20"/>
              </w:rPr>
              <w:t xml:space="preserve"> 여행자는 여행지에서 게임처럼 퀘스트나 도전 과제를 수행하게 된다. 예를 들어, 도시 곳곳에 숨겨진 명소를 찾아내거나, 특정 행동을 수행하여 점수를 얻는 것이다. 이를 통해 여행자는 단순히 여행지를 둘러보는 것에서 벗어나 성취감을 느끼게 된다. 자주 가던 여행지라도 새로운 퀘스트를 받게 된다면 그것이 새로운 경험으로 이어지게 되고, 여행의 본목적을 달성할 수 있게 된다.</w:t>
            </w:r>
          </w:p>
          <w:p w14:paraId="419EC592" w14:textId="243BC0FB" w:rsidR="00D82E14" w:rsidRDefault="00D82E14">
            <w:pPr>
              <w:rPr>
                <w:sz w:val="20"/>
                <w:szCs w:val="20"/>
              </w:rPr>
            </w:pPr>
            <w:r>
              <w:rPr>
                <w:rFonts w:hint="eastAsia"/>
                <w:sz w:val="20"/>
                <w:szCs w:val="20"/>
              </w:rPr>
              <w:t xml:space="preserve"> 게임은 기본적으로 목표라는 것이 가장 중요하다고 생각한다. </w:t>
            </w:r>
            <w:proofErr w:type="spellStart"/>
            <w:r>
              <w:rPr>
                <w:rFonts w:hint="eastAsia"/>
                <w:sz w:val="20"/>
                <w:szCs w:val="20"/>
              </w:rPr>
              <w:t>게임화된</w:t>
            </w:r>
            <w:proofErr w:type="spellEnd"/>
            <w:r>
              <w:rPr>
                <w:rFonts w:hint="eastAsia"/>
                <w:sz w:val="20"/>
                <w:szCs w:val="20"/>
              </w:rPr>
              <w:t xml:space="preserve"> 여행에서는 일정한 퀘스트 수를 달성할 때마다 보상 시스템이 작동한다. 레벨업을 하거나, 배지를 얻는 등의 성과가 기록된다. 이런 </w:t>
            </w:r>
            <w:proofErr w:type="spellStart"/>
            <w:r>
              <w:rPr>
                <w:rFonts w:hint="eastAsia"/>
                <w:sz w:val="20"/>
                <w:szCs w:val="20"/>
              </w:rPr>
              <w:t>시각화된</w:t>
            </w:r>
            <w:proofErr w:type="spellEnd"/>
            <w:r>
              <w:rPr>
                <w:rFonts w:hint="eastAsia"/>
                <w:sz w:val="20"/>
                <w:szCs w:val="20"/>
              </w:rPr>
              <w:t xml:space="preserve"> 성과 기록은 여행의 동기를 부여해주며</w:t>
            </w:r>
            <w:r w:rsidR="00872091">
              <w:rPr>
                <w:rFonts w:hint="eastAsia"/>
                <w:sz w:val="20"/>
                <w:szCs w:val="20"/>
              </w:rPr>
              <w:t xml:space="preserve"> 더 많은 장소를 탐험하게 만드는 중요 요소가 된다.</w:t>
            </w:r>
          </w:p>
          <w:p w14:paraId="452D6719" w14:textId="2D0C4ABE" w:rsidR="00872091" w:rsidRDefault="00872091">
            <w:pPr>
              <w:rPr>
                <w:sz w:val="20"/>
                <w:szCs w:val="20"/>
              </w:rPr>
            </w:pPr>
            <w:r>
              <w:rPr>
                <w:rFonts w:hint="eastAsia"/>
                <w:sz w:val="20"/>
                <w:szCs w:val="20"/>
              </w:rPr>
              <w:t xml:space="preserve"> 마지막으로 여행 중 클리어한 퀘스트나 도전과제는 모두 디지털 기록으로 남게 되며 이는 여행의 기억을 보존하고 강화하는 데 큰 역할을 한다. 앱을 통해 과거에 방문한 장소를 확인하거나 성취한 목표들을 다시 보면서 여행의 추억을 시각적으로 재구성할 수 있다. 이는 단순한 게임을 넘어선 여행 일지로도 기능하게 해준다.</w:t>
            </w:r>
          </w:p>
          <w:p w14:paraId="51D709BC" w14:textId="77777777" w:rsidR="00872091" w:rsidRDefault="00872091">
            <w:pPr>
              <w:rPr>
                <w:sz w:val="20"/>
                <w:szCs w:val="20"/>
              </w:rPr>
            </w:pPr>
          </w:p>
          <w:p w14:paraId="48C8C15D" w14:textId="6C59B8A1" w:rsidR="00872091" w:rsidRDefault="00872091" w:rsidP="00872091">
            <w:pPr>
              <w:rPr>
                <w:sz w:val="20"/>
                <w:szCs w:val="20"/>
              </w:rPr>
            </w:pPr>
            <w:r>
              <w:rPr>
                <w:rFonts w:hint="eastAsia"/>
                <w:sz w:val="20"/>
                <w:szCs w:val="20"/>
              </w:rPr>
              <w:t xml:space="preserve">이런 여행 게임 앱을 만들기 위해서는 모바일 앱 개발(IOS와 </w:t>
            </w:r>
            <w:r>
              <w:rPr>
                <w:sz w:val="20"/>
                <w:szCs w:val="20"/>
              </w:rPr>
              <w:t>Android에서</w:t>
            </w:r>
            <w:r>
              <w:rPr>
                <w:rFonts w:hint="eastAsia"/>
                <w:sz w:val="20"/>
                <w:szCs w:val="20"/>
              </w:rPr>
              <w:t xml:space="preserve"> 작동하는 앱을 개발하기 위한 프로그래밍 언어와 프레임워크), GPS 및 지도 API, 데이터 베이스 관리가 필요하다. </w:t>
            </w:r>
          </w:p>
          <w:p w14:paraId="48E563BC" w14:textId="372C6ECE" w:rsidR="00167EF1" w:rsidRPr="00872091" w:rsidRDefault="00525F7B">
            <w:pPr>
              <w:rPr>
                <w:sz w:val="20"/>
                <w:szCs w:val="20"/>
              </w:rPr>
            </w:pPr>
            <w:r>
              <w:rPr>
                <w:noProof/>
                <w:sz w:val="20"/>
                <w:szCs w:val="20"/>
              </w:rPr>
              <w:drawing>
                <wp:anchor distT="0" distB="0" distL="114300" distR="114300" simplePos="0" relativeHeight="251658752" behindDoc="0" locked="0" layoutInCell="1" allowOverlap="1" wp14:anchorId="777D7902" wp14:editId="1B5668F4">
                  <wp:simplePos x="0" y="0"/>
                  <wp:positionH relativeFrom="column">
                    <wp:posOffset>27305</wp:posOffset>
                  </wp:positionH>
                  <wp:positionV relativeFrom="paragraph">
                    <wp:posOffset>559435</wp:posOffset>
                  </wp:positionV>
                  <wp:extent cx="2317115" cy="2317115"/>
                  <wp:effectExtent l="0" t="0" r="6985" b="6985"/>
                  <wp:wrapSquare wrapText="bothSides"/>
                  <wp:docPr id="201216145" name="그림 2" descr="텍스트, 폰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6145" name="그림 2" descr="텍스트, 폰트, 친필, 화이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115" cy="2317115"/>
                          </a:xfrm>
                          <a:prstGeom prst="rect">
                            <a:avLst/>
                          </a:prstGeom>
                        </pic:spPr>
                      </pic:pic>
                    </a:graphicData>
                  </a:graphic>
                  <wp14:sizeRelH relativeFrom="margin">
                    <wp14:pctWidth>0</wp14:pctWidth>
                  </wp14:sizeRelH>
                  <wp14:sizeRelV relativeFrom="margin">
                    <wp14:pctHeight>0</wp14:pctHeight>
                  </wp14:sizeRelV>
                </wp:anchor>
              </w:drawing>
            </w:r>
            <w:r w:rsidR="00872091">
              <w:rPr>
                <w:rFonts w:hint="eastAsia"/>
                <w:sz w:val="20"/>
                <w:szCs w:val="20"/>
              </w:rPr>
              <w:t>Android 앱 개발을 위한 프로그래밍 언어로는 Kotlin, 데이터를 저장하고 관리하는 데는 MySQL, 그리고 Google Maps API를 사용할 것이다.</w:t>
            </w:r>
          </w:p>
        </w:tc>
      </w:tr>
    </w:tbl>
    <w:p w14:paraId="283BB15B" w14:textId="32C0C379" w:rsidR="00EE5313" w:rsidRDefault="00EE5313" w:rsidP="00C611EB">
      <w:pPr>
        <w:widowControl/>
        <w:wordWrap/>
        <w:autoSpaceDE/>
        <w:autoSpaceDN/>
      </w:pPr>
    </w:p>
    <w:sectPr w:rsidR="00EE5313" w:rsidSect="004A1F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30093" w14:textId="77777777" w:rsidR="009904E8" w:rsidRDefault="009904E8" w:rsidP="00B84065">
      <w:pPr>
        <w:spacing w:after="0"/>
      </w:pPr>
      <w:r>
        <w:separator/>
      </w:r>
    </w:p>
  </w:endnote>
  <w:endnote w:type="continuationSeparator" w:id="0">
    <w:p w14:paraId="1DFB93C4" w14:textId="77777777" w:rsidR="009904E8" w:rsidRDefault="009904E8" w:rsidP="00B84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756E8" w14:textId="77777777" w:rsidR="009904E8" w:rsidRDefault="009904E8" w:rsidP="00B84065">
      <w:pPr>
        <w:spacing w:after="0"/>
      </w:pPr>
      <w:r>
        <w:separator/>
      </w:r>
    </w:p>
  </w:footnote>
  <w:footnote w:type="continuationSeparator" w:id="0">
    <w:p w14:paraId="2C678F98" w14:textId="77777777" w:rsidR="009904E8" w:rsidRDefault="009904E8" w:rsidP="00B840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030FF"/>
    <w:multiLevelType w:val="hybridMultilevel"/>
    <w:tmpl w:val="DE68B8C2"/>
    <w:lvl w:ilvl="0" w:tplc="A83453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5420BF6"/>
    <w:multiLevelType w:val="hybridMultilevel"/>
    <w:tmpl w:val="A4F020BA"/>
    <w:lvl w:ilvl="0" w:tplc="23FAA5BC">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6D45403C"/>
    <w:multiLevelType w:val="hybridMultilevel"/>
    <w:tmpl w:val="BDB0C028"/>
    <w:lvl w:ilvl="0" w:tplc="6D664F1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57685872">
    <w:abstractNumId w:val="0"/>
  </w:num>
  <w:num w:numId="2" w16cid:durableId="1912427389">
    <w:abstractNumId w:val="2"/>
  </w:num>
  <w:num w:numId="3" w16cid:durableId="70124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7"/>
    <w:rsid w:val="00041656"/>
    <w:rsid w:val="000E50D4"/>
    <w:rsid w:val="0014488D"/>
    <w:rsid w:val="00160105"/>
    <w:rsid w:val="00167EF1"/>
    <w:rsid w:val="002315E7"/>
    <w:rsid w:val="002D78E6"/>
    <w:rsid w:val="00356D02"/>
    <w:rsid w:val="0036328D"/>
    <w:rsid w:val="004A1F3F"/>
    <w:rsid w:val="00525F7B"/>
    <w:rsid w:val="00530E6F"/>
    <w:rsid w:val="00593454"/>
    <w:rsid w:val="005A5DF6"/>
    <w:rsid w:val="00740484"/>
    <w:rsid w:val="00815AE3"/>
    <w:rsid w:val="00872091"/>
    <w:rsid w:val="008A3E5F"/>
    <w:rsid w:val="0096344D"/>
    <w:rsid w:val="0097326B"/>
    <w:rsid w:val="009904E8"/>
    <w:rsid w:val="009F67BA"/>
    <w:rsid w:val="00A80664"/>
    <w:rsid w:val="00B045E7"/>
    <w:rsid w:val="00B67F64"/>
    <w:rsid w:val="00B84065"/>
    <w:rsid w:val="00C611EB"/>
    <w:rsid w:val="00D236FC"/>
    <w:rsid w:val="00D82E14"/>
    <w:rsid w:val="00E718DB"/>
    <w:rsid w:val="00EE5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0DCB1"/>
  <w15:chartTrackingRefBased/>
  <w15:docId w15:val="{7304DC4C-4BC6-4077-9F65-C04175EC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045E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045E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045E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045E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045E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045E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045E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045E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045E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045E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045E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045E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045E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045E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045E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045E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045E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045E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045E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045E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045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045E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045E7"/>
    <w:pPr>
      <w:spacing w:before="160"/>
      <w:jc w:val="center"/>
    </w:pPr>
    <w:rPr>
      <w:i/>
      <w:iCs/>
      <w:color w:val="404040" w:themeColor="text1" w:themeTint="BF"/>
    </w:rPr>
  </w:style>
  <w:style w:type="character" w:customStyle="1" w:styleId="Char1">
    <w:name w:val="인용 Char"/>
    <w:basedOn w:val="a0"/>
    <w:link w:val="a5"/>
    <w:uiPriority w:val="29"/>
    <w:rsid w:val="00B045E7"/>
    <w:rPr>
      <w:i/>
      <w:iCs/>
      <w:color w:val="404040" w:themeColor="text1" w:themeTint="BF"/>
    </w:rPr>
  </w:style>
  <w:style w:type="paragraph" w:styleId="a6">
    <w:name w:val="List Paragraph"/>
    <w:basedOn w:val="a"/>
    <w:uiPriority w:val="34"/>
    <w:qFormat/>
    <w:rsid w:val="00B045E7"/>
    <w:pPr>
      <w:ind w:left="720"/>
      <w:contextualSpacing/>
    </w:pPr>
  </w:style>
  <w:style w:type="character" w:styleId="a7">
    <w:name w:val="Intense Emphasis"/>
    <w:basedOn w:val="a0"/>
    <w:uiPriority w:val="21"/>
    <w:qFormat/>
    <w:rsid w:val="00B045E7"/>
    <w:rPr>
      <w:i/>
      <w:iCs/>
      <w:color w:val="0F4761" w:themeColor="accent1" w:themeShade="BF"/>
    </w:rPr>
  </w:style>
  <w:style w:type="paragraph" w:styleId="a8">
    <w:name w:val="Intense Quote"/>
    <w:basedOn w:val="a"/>
    <w:next w:val="a"/>
    <w:link w:val="Char2"/>
    <w:uiPriority w:val="30"/>
    <w:qFormat/>
    <w:rsid w:val="00B0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045E7"/>
    <w:rPr>
      <w:i/>
      <w:iCs/>
      <w:color w:val="0F4761" w:themeColor="accent1" w:themeShade="BF"/>
    </w:rPr>
  </w:style>
  <w:style w:type="character" w:styleId="a9">
    <w:name w:val="Intense Reference"/>
    <w:basedOn w:val="a0"/>
    <w:uiPriority w:val="32"/>
    <w:qFormat/>
    <w:rsid w:val="00B045E7"/>
    <w:rPr>
      <w:b/>
      <w:bCs/>
      <w:smallCaps/>
      <w:color w:val="0F4761" w:themeColor="accent1" w:themeShade="BF"/>
      <w:spacing w:val="5"/>
    </w:rPr>
  </w:style>
  <w:style w:type="table" w:styleId="aa">
    <w:name w:val="Table Grid"/>
    <w:basedOn w:val="a1"/>
    <w:uiPriority w:val="39"/>
    <w:rsid w:val="00B045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B84065"/>
    <w:pPr>
      <w:tabs>
        <w:tab w:val="center" w:pos="4513"/>
        <w:tab w:val="right" w:pos="9026"/>
      </w:tabs>
      <w:snapToGrid w:val="0"/>
    </w:pPr>
  </w:style>
  <w:style w:type="character" w:customStyle="1" w:styleId="Char3">
    <w:name w:val="머리글 Char"/>
    <w:basedOn w:val="a0"/>
    <w:link w:val="ab"/>
    <w:uiPriority w:val="99"/>
    <w:rsid w:val="00B84065"/>
  </w:style>
  <w:style w:type="paragraph" w:styleId="ac">
    <w:name w:val="footer"/>
    <w:basedOn w:val="a"/>
    <w:link w:val="Char4"/>
    <w:uiPriority w:val="99"/>
    <w:unhideWhenUsed/>
    <w:rsid w:val="00B84065"/>
    <w:pPr>
      <w:tabs>
        <w:tab w:val="center" w:pos="4513"/>
        <w:tab w:val="right" w:pos="9026"/>
      </w:tabs>
      <w:snapToGrid w:val="0"/>
    </w:pPr>
  </w:style>
  <w:style w:type="character" w:customStyle="1" w:styleId="Char4">
    <w:name w:val="바닥글 Char"/>
    <w:basedOn w:val="a0"/>
    <w:link w:val="ac"/>
    <w:uiPriority w:val="99"/>
    <w:rsid w:val="00B84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3A5E-2DBB-4487-8BFD-1999F8D8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325</Words>
  <Characters>1856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김영준</dc:creator>
  <cp:keywords/>
  <dc:description/>
  <cp:lastModifiedBy>김영준</cp:lastModifiedBy>
  <cp:revision>2</cp:revision>
  <dcterms:created xsi:type="dcterms:W3CDTF">2024-10-17T14:10:00Z</dcterms:created>
  <dcterms:modified xsi:type="dcterms:W3CDTF">2024-10-17T14:10:00Z</dcterms:modified>
</cp:coreProperties>
</file>