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8DDE" w14:textId="5BA290B8" w:rsidR="00A47860" w:rsidRPr="00A47860" w:rsidRDefault="00A47860" w:rsidP="00A47860">
      <w:pPr>
        <w:jc w:val="center"/>
        <w:rPr>
          <w:rFonts w:ascii="Times New Roman" w:eastAsiaTheme="minorHAnsi" w:hAnsi="Times New Roman" w:cs="Times New Roman"/>
          <w:b/>
          <w:bCs/>
          <w:sz w:val="30"/>
          <w:szCs w:val="30"/>
        </w:rPr>
      </w:pPr>
      <w:r w:rsidRPr="00A47860">
        <w:rPr>
          <w:rFonts w:ascii="Times New Roman" w:eastAsiaTheme="minorHAnsi" w:hAnsi="Times New Roman" w:cs="Times New Roman"/>
          <w:b/>
          <w:bCs/>
          <w:sz w:val="30"/>
          <w:szCs w:val="30"/>
        </w:rPr>
        <w:t>Terminology Assignment #1: Application Layer</w:t>
      </w:r>
    </w:p>
    <w:p w14:paraId="1CE88D8D" w14:textId="05C3DC2E" w:rsidR="00A47860" w:rsidRDefault="00A47860" w:rsidP="00A47860">
      <w:pPr>
        <w:jc w:val="right"/>
        <w:rPr>
          <w:rFonts w:ascii="Times New Roman" w:hAnsi="Times New Roman" w:cs="Times New Roman"/>
        </w:rPr>
      </w:pPr>
      <w:r w:rsidRPr="00A47860">
        <w:rPr>
          <w:rFonts w:ascii="Times New Roman" w:hAnsi="Times New Roman" w:cs="Times New Roman"/>
        </w:rPr>
        <w:t>2022057110</w:t>
      </w:r>
      <w:r>
        <w:rPr>
          <w:rFonts w:ascii="Times New Roman" w:hAnsi="Times New Roman" w:cs="Times New Roman"/>
        </w:rPr>
        <w:t xml:space="preserve"> </w:t>
      </w:r>
      <w:r>
        <w:rPr>
          <w:rFonts w:ascii="Times New Roman" w:hAnsi="Times New Roman" w:cs="Times New Roman" w:hint="eastAsia"/>
        </w:rPr>
        <w:t>김용준</w:t>
      </w:r>
    </w:p>
    <w:p w14:paraId="2093B8FB" w14:textId="77777777" w:rsidR="00A47860" w:rsidRDefault="00A47860">
      <w:pPr>
        <w:rPr>
          <w:rFonts w:ascii="Times New Roman" w:hAnsi="Times New Roman" w:cs="Times New Roman"/>
        </w:rPr>
      </w:pPr>
    </w:p>
    <w:p w14:paraId="235C2622" w14:textId="77777777" w:rsidR="002F77E3" w:rsidRDefault="00A47860">
      <w:pPr>
        <w:rPr>
          <w:rFonts w:ascii="Times New Roman" w:hAnsi="Times New Roman" w:cs="Times New Roman" w:hint="eastAsia"/>
        </w:rPr>
      </w:pPr>
      <w:r>
        <w:rPr>
          <w:rFonts w:ascii="Times New Roman" w:hAnsi="Times New Roman" w:cs="Times New Roman" w:hint="cs"/>
        </w:rPr>
        <w:t>S</w:t>
      </w:r>
      <w:r>
        <w:rPr>
          <w:rFonts w:ascii="Times New Roman" w:hAnsi="Times New Roman" w:cs="Times New Roman"/>
        </w:rPr>
        <w:t xml:space="preserve">ocket: </w:t>
      </w:r>
    </w:p>
    <w:p w14:paraId="5EE44FC8" w14:textId="7ACE2E35" w:rsidR="00A47860" w:rsidRDefault="002F77E3" w:rsidP="002F77E3">
      <w:pPr>
        <w:ind w:left="800"/>
        <w:rPr>
          <w:rFonts w:ascii="Times New Roman" w:hAnsi="Times New Roman" w:cs="Times New Roman"/>
        </w:rPr>
      </w:pPr>
      <w:r>
        <w:rPr>
          <w:rFonts w:ascii="Times New Roman" w:hAnsi="Times New Roman" w:cs="Times New Roman"/>
        </w:rPr>
        <w:t>A</w:t>
      </w:r>
      <w:r w:rsidR="002D562A">
        <w:rPr>
          <w:rFonts w:ascii="Times New Roman" w:hAnsi="Times New Roman" w:cs="Times New Roman"/>
        </w:rPr>
        <w:t xml:space="preserve"> software abstraction that allows applications running on different clients (computers</w:t>
      </w:r>
      <w:r w:rsidR="002D562A">
        <w:rPr>
          <w:rFonts w:ascii="Times New Roman" w:hAnsi="Times New Roman" w:cs="Times New Roman" w:hint="eastAsia"/>
        </w:rPr>
        <w:t>)</w:t>
      </w:r>
      <w:r w:rsidR="002D562A">
        <w:rPr>
          <w:rFonts w:ascii="Times New Roman" w:hAnsi="Times New Roman" w:cs="Times New Roman"/>
        </w:rPr>
        <w:t xml:space="preserve"> to communicate with each other over a network.</w:t>
      </w:r>
    </w:p>
    <w:p w14:paraId="6820093F" w14:textId="77777777" w:rsidR="002F77E3" w:rsidRDefault="002F77E3" w:rsidP="002F77E3">
      <w:pPr>
        <w:ind w:left="800"/>
        <w:rPr>
          <w:rFonts w:ascii="Times New Roman" w:hAnsi="Times New Roman" w:cs="Times New Roman"/>
        </w:rPr>
      </w:pPr>
    </w:p>
    <w:p w14:paraId="67BA4BCD" w14:textId="3BCB332E" w:rsidR="002F77E3" w:rsidRDefault="002F77E3" w:rsidP="002F77E3">
      <w:pPr>
        <w:ind w:left="800"/>
        <w:rPr>
          <w:rFonts w:ascii="Times New Roman" w:hAnsi="Times New Roman" w:cs="Times New Roman"/>
        </w:rPr>
      </w:pPr>
      <w:r>
        <w:rPr>
          <w:rFonts w:ascii="Times New Roman" w:hAnsi="Times New Roman" w:cs="Times New Roman"/>
        </w:rPr>
        <w:t>Sockets provide a standard interface for network communication, allowing data to be sent and received between processes or applications running on different machines</w:t>
      </w:r>
      <w:r>
        <w:rPr>
          <w:rFonts w:ascii="Times New Roman" w:hAnsi="Times New Roman" w:cs="Times New Roman" w:hint="eastAsia"/>
        </w:rPr>
        <w:t xml:space="preserve">. </w:t>
      </w:r>
      <w:r>
        <w:rPr>
          <w:rFonts w:ascii="Times New Roman" w:hAnsi="Times New Roman" w:cs="Times New Roman"/>
        </w:rPr>
        <w:t xml:space="preserve">They are widely used </w:t>
      </w:r>
      <w:r w:rsidR="0031375D">
        <w:rPr>
          <w:rFonts w:ascii="Times New Roman" w:hAnsi="Times New Roman" w:cs="Times New Roman"/>
        </w:rPr>
        <w:t>in various networked applications, including web browser</w:t>
      </w:r>
      <w:r w:rsidR="0031375D">
        <w:rPr>
          <w:rFonts w:ascii="Times New Roman" w:hAnsi="Times New Roman" w:cs="Times New Roman" w:hint="eastAsia"/>
        </w:rPr>
        <w:t>s</w:t>
      </w:r>
      <w:r w:rsidR="0031375D">
        <w:rPr>
          <w:rFonts w:ascii="Times New Roman" w:hAnsi="Times New Roman" w:cs="Times New Roman"/>
        </w:rPr>
        <w:t>, email clients, online games, and many other forms of client-server communication.</w:t>
      </w:r>
    </w:p>
    <w:p w14:paraId="40E23436" w14:textId="77777777" w:rsidR="00A47860" w:rsidRDefault="00A47860">
      <w:pPr>
        <w:rPr>
          <w:rFonts w:ascii="Times New Roman" w:hAnsi="Times New Roman" w:cs="Times New Roman"/>
        </w:rPr>
      </w:pPr>
    </w:p>
    <w:p w14:paraId="48CCDA37" w14:textId="028F3A7A" w:rsidR="00A47860" w:rsidRDefault="00A47860">
      <w:pPr>
        <w:rPr>
          <w:rFonts w:ascii="Times New Roman" w:hAnsi="Times New Roman" w:cs="Times New Roman"/>
        </w:rPr>
      </w:pPr>
      <w:r>
        <w:rPr>
          <w:rFonts w:ascii="Times New Roman" w:hAnsi="Times New Roman" w:cs="Times New Roman"/>
        </w:rPr>
        <w:t>HTTP:</w:t>
      </w:r>
    </w:p>
    <w:p w14:paraId="1279D95E" w14:textId="00A447EE" w:rsidR="00A47860" w:rsidRDefault="0031375D">
      <w:pPr>
        <w:rPr>
          <w:rFonts w:ascii="Times New Roman" w:hAnsi="Times New Roman" w:cs="Times New Roman"/>
        </w:rPr>
      </w:pPr>
      <w:r>
        <w:rPr>
          <w:rFonts w:ascii="Times New Roman" w:hAnsi="Times New Roman" w:cs="Times New Roman"/>
        </w:rPr>
        <w:tab/>
        <w:t>A protocol used for transferring and exchanging information on the World Wide Web (WWW).</w:t>
      </w:r>
    </w:p>
    <w:p w14:paraId="6CA6A8F8" w14:textId="77777777" w:rsidR="0031375D" w:rsidRDefault="0031375D">
      <w:pPr>
        <w:rPr>
          <w:rFonts w:ascii="Times New Roman" w:hAnsi="Times New Roman" w:cs="Times New Roman"/>
        </w:rPr>
      </w:pPr>
    </w:p>
    <w:p w14:paraId="1DE870F2" w14:textId="4D8996A1" w:rsidR="0031375D" w:rsidRDefault="0031375D" w:rsidP="0031375D">
      <w:pPr>
        <w:ind w:left="800"/>
        <w:rPr>
          <w:rFonts w:ascii="Times New Roman" w:hAnsi="Times New Roman" w:cs="Times New Roman"/>
        </w:rPr>
      </w:pPr>
      <w:r>
        <w:rPr>
          <w:rFonts w:ascii="Times New Roman" w:hAnsi="Times New Roman" w:cs="Times New Roman"/>
        </w:rPr>
        <w:t>It is the foundation of data communication on the Internet and serves as the basis for the interaction between web clients and web servers. HTTP defines the rules and conventions for how requests and responses should be formatted and transmitted between clients and servers.</w:t>
      </w:r>
    </w:p>
    <w:p w14:paraId="56BEB9C7" w14:textId="77777777" w:rsidR="0031375D" w:rsidRDefault="0031375D" w:rsidP="0031375D">
      <w:pPr>
        <w:ind w:left="800"/>
        <w:rPr>
          <w:rFonts w:ascii="Times New Roman" w:hAnsi="Times New Roman" w:cs="Times New Roman" w:hint="eastAsia"/>
        </w:rPr>
      </w:pPr>
    </w:p>
    <w:p w14:paraId="4D791C12" w14:textId="7AF05515" w:rsidR="00A47860" w:rsidRDefault="00A47860">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ookie:</w:t>
      </w:r>
    </w:p>
    <w:p w14:paraId="1AF70EF4" w14:textId="77777777" w:rsidR="0031375D" w:rsidRDefault="0031375D" w:rsidP="0031375D">
      <w:pPr>
        <w:ind w:left="800"/>
        <w:rPr>
          <w:rFonts w:ascii="Times New Roman" w:hAnsi="Times New Roman" w:cs="Times New Roman"/>
        </w:rPr>
      </w:pPr>
      <w:r>
        <w:rPr>
          <w:rFonts w:ascii="Times New Roman" w:hAnsi="Times New Roman" w:cs="Times New Roman"/>
        </w:rPr>
        <w:t xml:space="preserve">A small piece of data that a web server sends to a user’s web browser when they visit a website. This data is typically stored on the user’s device and is used to remember information about the user, their preferences, or their interactions with the website. </w:t>
      </w:r>
    </w:p>
    <w:p w14:paraId="516FEAC6" w14:textId="77777777" w:rsidR="0031375D" w:rsidRDefault="0031375D" w:rsidP="0031375D">
      <w:pPr>
        <w:ind w:left="800"/>
        <w:rPr>
          <w:rFonts w:ascii="Times New Roman" w:hAnsi="Times New Roman" w:cs="Times New Roman"/>
        </w:rPr>
      </w:pPr>
    </w:p>
    <w:p w14:paraId="72F77A6C" w14:textId="76319DC5" w:rsidR="0031375D" w:rsidRDefault="0031375D" w:rsidP="0031375D">
      <w:pPr>
        <w:ind w:left="800"/>
        <w:rPr>
          <w:rFonts w:ascii="Times New Roman" w:hAnsi="Times New Roman" w:cs="Times New Roman"/>
        </w:rPr>
      </w:pPr>
      <w:r>
        <w:rPr>
          <w:rFonts w:ascii="Times New Roman" w:hAnsi="Times New Roman" w:cs="Times New Roman"/>
        </w:rPr>
        <w:t>Cookies are essential part of web browsing and are widely used for various purposes, including session management, personalization, tracking, and authentication.</w:t>
      </w:r>
    </w:p>
    <w:p w14:paraId="57B6F59E" w14:textId="77777777" w:rsidR="0031375D" w:rsidRDefault="0031375D" w:rsidP="0031375D">
      <w:pPr>
        <w:ind w:left="800"/>
        <w:rPr>
          <w:rFonts w:ascii="Times New Roman" w:hAnsi="Times New Roman" w:cs="Times New Roman"/>
        </w:rPr>
      </w:pPr>
    </w:p>
    <w:p w14:paraId="1F70C365" w14:textId="13C1F72E" w:rsidR="0031375D" w:rsidRDefault="0031375D" w:rsidP="0031375D">
      <w:pPr>
        <w:ind w:left="8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ypes of cookies include:</w:t>
      </w:r>
    </w:p>
    <w:p w14:paraId="5D701BAE" w14:textId="0ABF969E" w:rsidR="0031375D" w:rsidRDefault="0031375D" w:rsidP="0031375D">
      <w:pPr>
        <w:pStyle w:val="a3"/>
        <w:numPr>
          <w:ilvl w:val="0"/>
          <w:numId w:val="2"/>
        </w:numPr>
        <w:ind w:leftChars="0"/>
        <w:rPr>
          <w:rFonts w:ascii="Times New Roman" w:hAnsi="Times New Roman" w:cs="Times New Roman"/>
        </w:rPr>
      </w:pPr>
      <w:r>
        <w:rPr>
          <w:rFonts w:ascii="Times New Roman" w:hAnsi="Times New Roman" w:cs="Times New Roman"/>
        </w:rPr>
        <w:t>Session cookies</w:t>
      </w:r>
    </w:p>
    <w:p w14:paraId="2B6DF66D" w14:textId="474A1E1C" w:rsidR="0031375D" w:rsidRDefault="0031375D" w:rsidP="0031375D">
      <w:pPr>
        <w:pStyle w:val="a3"/>
        <w:numPr>
          <w:ilvl w:val="0"/>
          <w:numId w:val="2"/>
        </w:numPr>
        <w:ind w:leftChars="0"/>
        <w:rPr>
          <w:rFonts w:ascii="Times New Roman" w:hAnsi="Times New Roman" w:cs="Times New Roman"/>
        </w:rPr>
      </w:pPr>
      <w:r>
        <w:rPr>
          <w:rFonts w:ascii="Times New Roman" w:hAnsi="Times New Roman" w:cs="Times New Roman"/>
        </w:rPr>
        <w:t>Persistent cookies</w:t>
      </w:r>
    </w:p>
    <w:p w14:paraId="09B1E209" w14:textId="4300807F" w:rsidR="0031375D" w:rsidRDefault="0031375D" w:rsidP="0031375D">
      <w:pPr>
        <w:pStyle w:val="a3"/>
        <w:numPr>
          <w:ilvl w:val="0"/>
          <w:numId w:val="2"/>
        </w:numPr>
        <w:ind w:leftChars="0"/>
        <w:rPr>
          <w:rFonts w:ascii="Times New Roman" w:hAnsi="Times New Roman" w:cs="Times New Roman"/>
        </w:rPr>
      </w:pPr>
      <w:r>
        <w:rPr>
          <w:rFonts w:ascii="Times New Roman" w:hAnsi="Times New Roman" w:cs="Times New Roman"/>
        </w:rPr>
        <w:t>First-party cookies</w:t>
      </w:r>
    </w:p>
    <w:p w14:paraId="2D8CC8EA" w14:textId="2067BDF0" w:rsidR="0031375D" w:rsidRPr="0031375D" w:rsidRDefault="0031375D" w:rsidP="0031375D">
      <w:pPr>
        <w:pStyle w:val="a3"/>
        <w:numPr>
          <w:ilvl w:val="0"/>
          <w:numId w:val="2"/>
        </w:numPr>
        <w:ind w:leftChars="0"/>
        <w:rPr>
          <w:rFonts w:ascii="Times New Roman" w:hAnsi="Times New Roman" w:cs="Times New Roman" w:hint="eastAsia"/>
        </w:rPr>
      </w:pPr>
      <w:r>
        <w:rPr>
          <w:rFonts w:ascii="Times New Roman" w:hAnsi="Times New Roman" w:cs="Times New Roman"/>
        </w:rPr>
        <w:t>Third-party cookies</w:t>
      </w:r>
    </w:p>
    <w:p w14:paraId="33DCA37F" w14:textId="77777777" w:rsidR="00A47860" w:rsidRDefault="00A47860">
      <w:pPr>
        <w:rPr>
          <w:rFonts w:ascii="Times New Roman" w:hAnsi="Times New Roman" w:cs="Times New Roman"/>
        </w:rPr>
      </w:pPr>
    </w:p>
    <w:p w14:paraId="66AF6F4E" w14:textId="3F1D66D6" w:rsidR="00A47860" w:rsidRDefault="00A47860">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eb cache:</w:t>
      </w:r>
    </w:p>
    <w:p w14:paraId="4E161D96" w14:textId="496818DD" w:rsidR="0031375D" w:rsidRDefault="0031375D" w:rsidP="0031375D">
      <w:pPr>
        <w:ind w:left="80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 mechanism that stores copies of frequently accessed web content, such as web pages, images, scripts, and other resources, for quick retrieval.</w:t>
      </w:r>
    </w:p>
    <w:p w14:paraId="2524E65A" w14:textId="77777777" w:rsidR="00275D13" w:rsidRDefault="00275D13" w:rsidP="0031375D">
      <w:pPr>
        <w:ind w:left="800"/>
        <w:rPr>
          <w:rFonts w:ascii="Times New Roman" w:hAnsi="Times New Roman" w:cs="Times New Roman"/>
        </w:rPr>
      </w:pPr>
    </w:p>
    <w:p w14:paraId="5C126666" w14:textId="29BDFD28" w:rsidR="00275D13" w:rsidRDefault="00275D13" w:rsidP="0031375D">
      <w:pPr>
        <w:ind w:left="80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primary purpose of a web cache is to improve the efficiency and speed of web browsing by reducing the need to request the same content repeatedly from the original source.</w:t>
      </w:r>
    </w:p>
    <w:p w14:paraId="059FBD3D" w14:textId="77777777" w:rsidR="00275D13" w:rsidRDefault="00275D13" w:rsidP="0031375D">
      <w:pPr>
        <w:ind w:left="800"/>
        <w:rPr>
          <w:rFonts w:ascii="Times New Roman" w:hAnsi="Times New Roman" w:cs="Times New Roman"/>
        </w:rPr>
      </w:pPr>
    </w:p>
    <w:p w14:paraId="096EDBDC" w14:textId="584B35C3" w:rsidR="00275D13" w:rsidRDefault="00275D13" w:rsidP="0031375D">
      <w:pPr>
        <w:ind w:left="80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eb caching plays a crucial role in optimizing web performance and reducing the load on web servers. It is a fundamental technique used to enhance the efficiency and responsiveness of web applications and websites, resulting in a better user experience.</w:t>
      </w:r>
    </w:p>
    <w:p w14:paraId="1ECCEEEB" w14:textId="77777777" w:rsidR="00275D13" w:rsidRDefault="00275D13" w:rsidP="0031375D">
      <w:pPr>
        <w:ind w:left="800"/>
        <w:rPr>
          <w:rFonts w:ascii="Times New Roman" w:hAnsi="Times New Roman" w:cs="Times New Roman" w:hint="eastAsia"/>
        </w:rPr>
      </w:pPr>
    </w:p>
    <w:p w14:paraId="60859637" w14:textId="7FE0A3FA" w:rsidR="002D562A" w:rsidRDefault="002D562A">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omain Name System (DNS):</w:t>
      </w:r>
    </w:p>
    <w:p w14:paraId="2480FB6C" w14:textId="1DBA20C8" w:rsidR="00275D13" w:rsidRDefault="00275D13" w:rsidP="00275D13">
      <w:pPr>
        <w:ind w:left="800"/>
        <w:rPr>
          <w:rFonts w:ascii="Times New Roman" w:hAnsi="Times New Roman" w:cs="Times New Roman"/>
        </w:rPr>
      </w:pPr>
      <w:r>
        <w:rPr>
          <w:rFonts w:ascii="Times New Roman" w:hAnsi="Times New Roman" w:cs="Times New Roman"/>
        </w:rPr>
        <w:t>A fundamental technology used on the Internet to translate human-friendly domain names into IP addresses. It acts as a distributed and hierarchical system of servers that resolves domain names to their corresponding IP addresses, allowing computers and devices to locate and communication with each other on the Internet.</w:t>
      </w:r>
    </w:p>
    <w:p w14:paraId="7195523C" w14:textId="77777777" w:rsidR="00275D13" w:rsidRDefault="00275D13" w:rsidP="00275D13">
      <w:pPr>
        <w:ind w:left="800"/>
        <w:rPr>
          <w:rFonts w:ascii="Times New Roman" w:hAnsi="Times New Roman" w:cs="Times New Roman"/>
        </w:rPr>
      </w:pPr>
    </w:p>
    <w:p w14:paraId="4CF33749" w14:textId="11C18C86" w:rsidR="00275D13" w:rsidRDefault="00275D13" w:rsidP="00275D13">
      <w:pPr>
        <w:ind w:left="80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omain names are user-friendly, human-readable labels used to identify websites, servers, and resources on the Internet. </w:t>
      </w:r>
    </w:p>
    <w:p w14:paraId="1FD5A37C" w14:textId="026EC237" w:rsidR="00275D13" w:rsidRDefault="00275D13" w:rsidP="00275D13">
      <w:pPr>
        <w:ind w:left="800"/>
        <w:rPr>
          <w:rFonts w:ascii="Times New Roman" w:hAnsi="Times New Roman" w:cs="Times New Roman"/>
        </w:rPr>
      </w:pPr>
      <w:proofErr w:type="gramStart"/>
      <w:r>
        <w:rPr>
          <w:rFonts w:ascii="Times New Roman" w:hAnsi="Times New Roman" w:cs="Times New Roman" w:hint="eastAsia"/>
        </w:rPr>
        <w:t>e</w:t>
      </w:r>
      <w:r>
        <w:rPr>
          <w:rFonts w:ascii="Times New Roman" w:hAnsi="Times New Roman" w:cs="Times New Roman"/>
        </w:rPr>
        <w:t>.g.</w:t>
      </w:r>
      <w:proofErr w:type="gramEnd"/>
      <w:r>
        <w:rPr>
          <w:rFonts w:ascii="Times New Roman" w:hAnsi="Times New Roman" w:cs="Times New Roman"/>
        </w:rPr>
        <w:t xml:space="preserve"> www.example.com </w:t>
      </w:r>
    </w:p>
    <w:p w14:paraId="1DF2A6CF" w14:textId="77777777" w:rsidR="00275D13" w:rsidRDefault="00275D13" w:rsidP="00275D13">
      <w:pPr>
        <w:ind w:left="800"/>
        <w:rPr>
          <w:rFonts w:ascii="Times New Roman" w:hAnsi="Times New Roman" w:cs="Times New Roman"/>
        </w:rPr>
      </w:pPr>
    </w:p>
    <w:p w14:paraId="2AEC5661" w14:textId="47BA8DF8" w:rsidR="00275D13" w:rsidRPr="00A47860" w:rsidRDefault="00275D13" w:rsidP="00275D13">
      <w:pPr>
        <w:ind w:left="80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 xml:space="preserve">NS servers are responsible for storing and managing DNS records, which map domain names to their corresponding IP addresses. </w:t>
      </w:r>
    </w:p>
    <w:sectPr w:rsidR="00275D13" w:rsidRPr="00A4786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EF2"/>
    <w:multiLevelType w:val="hybridMultilevel"/>
    <w:tmpl w:val="D240784E"/>
    <w:lvl w:ilvl="0" w:tplc="B100BCBA">
      <w:numFmt w:val="bullet"/>
      <w:lvlText w:val="-"/>
      <w:lvlJc w:val="left"/>
      <w:pPr>
        <w:ind w:left="1160" w:hanging="360"/>
      </w:pPr>
      <w:rPr>
        <w:rFonts w:ascii="Times New Roman" w:eastAsiaTheme="minorEastAsia" w:hAnsi="Times New Roman" w:cs="Times New Roman"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 w15:restartNumberingAfterBreak="0">
    <w:nsid w:val="0E19105B"/>
    <w:multiLevelType w:val="hybridMultilevel"/>
    <w:tmpl w:val="26C4A7DC"/>
    <w:lvl w:ilvl="0" w:tplc="B6903838">
      <w:numFmt w:val="bullet"/>
      <w:lvlText w:val="-"/>
      <w:lvlJc w:val="left"/>
      <w:pPr>
        <w:ind w:left="1960" w:hanging="360"/>
      </w:pPr>
      <w:rPr>
        <w:rFonts w:ascii="Times New Roman" w:eastAsiaTheme="minorEastAsia" w:hAnsi="Times New Roman" w:cs="Times New Roman" w:hint="default"/>
      </w:rPr>
    </w:lvl>
    <w:lvl w:ilvl="1" w:tplc="04090003" w:tentative="1">
      <w:start w:val="1"/>
      <w:numFmt w:val="bullet"/>
      <w:lvlText w:val=""/>
      <w:lvlJc w:val="left"/>
      <w:pPr>
        <w:ind w:left="2480" w:hanging="440"/>
      </w:pPr>
      <w:rPr>
        <w:rFonts w:ascii="Wingdings" w:hAnsi="Wingdings" w:hint="default"/>
      </w:rPr>
    </w:lvl>
    <w:lvl w:ilvl="2" w:tplc="04090005" w:tentative="1">
      <w:start w:val="1"/>
      <w:numFmt w:val="bullet"/>
      <w:lvlText w:val=""/>
      <w:lvlJc w:val="left"/>
      <w:pPr>
        <w:ind w:left="2920" w:hanging="440"/>
      </w:pPr>
      <w:rPr>
        <w:rFonts w:ascii="Wingdings" w:hAnsi="Wingdings" w:hint="default"/>
      </w:rPr>
    </w:lvl>
    <w:lvl w:ilvl="3" w:tplc="04090001" w:tentative="1">
      <w:start w:val="1"/>
      <w:numFmt w:val="bullet"/>
      <w:lvlText w:val=""/>
      <w:lvlJc w:val="left"/>
      <w:pPr>
        <w:ind w:left="3360" w:hanging="440"/>
      </w:pPr>
      <w:rPr>
        <w:rFonts w:ascii="Wingdings" w:hAnsi="Wingdings" w:hint="default"/>
      </w:rPr>
    </w:lvl>
    <w:lvl w:ilvl="4" w:tplc="04090003" w:tentative="1">
      <w:start w:val="1"/>
      <w:numFmt w:val="bullet"/>
      <w:lvlText w:val=""/>
      <w:lvlJc w:val="left"/>
      <w:pPr>
        <w:ind w:left="3800" w:hanging="440"/>
      </w:pPr>
      <w:rPr>
        <w:rFonts w:ascii="Wingdings" w:hAnsi="Wingdings" w:hint="default"/>
      </w:rPr>
    </w:lvl>
    <w:lvl w:ilvl="5" w:tplc="04090005" w:tentative="1">
      <w:start w:val="1"/>
      <w:numFmt w:val="bullet"/>
      <w:lvlText w:val=""/>
      <w:lvlJc w:val="left"/>
      <w:pPr>
        <w:ind w:left="4240" w:hanging="440"/>
      </w:pPr>
      <w:rPr>
        <w:rFonts w:ascii="Wingdings" w:hAnsi="Wingdings" w:hint="default"/>
      </w:rPr>
    </w:lvl>
    <w:lvl w:ilvl="6" w:tplc="04090001" w:tentative="1">
      <w:start w:val="1"/>
      <w:numFmt w:val="bullet"/>
      <w:lvlText w:val=""/>
      <w:lvlJc w:val="left"/>
      <w:pPr>
        <w:ind w:left="4680" w:hanging="440"/>
      </w:pPr>
      <w:rPr>
        <w:rFonts w:ascii="Wingdings" w:hAnsi="Wingdings" w:hint="default"/>
      </w:rPr>
    </w:lvl>
    <w:lvl w:ilvl="7" w:tplc="04090003" w:tentative="1">
      <w:start w:val="1"/>
      <w:numFmt w:val="bullet"/>
      <w:lvlText w:val=""/>
      <w:lvlJc w:val="left"/>
      <w:pPr>
        <w:ind w:left="5120" w:hanging="440"/>
      </w:pPr>
      <w:rPr>
        <w:rFonts w:ascii="Wingdings" w:hAnsi="Wingdings" w:hint="default"/>
      </w:rPr>
    </w:lvl>
    <w:lvl w:ilvl="8" w:tplc="04090005" w:tentative="1">
      <w:start w:val="1"/>
      <w:numFmt w:val="bullet"/>
      <w:lvlText w:val=""/>
      <w:lvlJc w:val="left"/>
      <w:pPr>
        <w:ind w:left="5560" w:hanging="440"/>
      </w:pPr>
      <w:rPr>
        <w:rFonts w:ascii="Wingdings" w:hAnsi="Wingdings" w:hint="default"/>
      </w:rPr>
    </w:lvl>
  </w:abstractNum>
  <w:num w:numId="1" w16cid:durableId="1331715917">
    <w:abstractNumId w:val="1"/>
  </w:num>
  <w:num w:numId="2" w16cid:durableId="72144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60"/>
    <w:rsid w:val="00275D13"/>
    <w:rsid w:val="002D562A"/>
    <w:rsid w:val="002F77E3"/>
    <w:rsid w:val="0031375D"/>
    <w:rsid w:val="005629BD"/>
    <w:rsid w:val="00A478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6EB40A"/>
  <w15:chartTrackingRefBased/>
  <w15:docId w15:val="{001AEC93-5A55-A040-A4F4-8A14E8BE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75D"/>
    <w:pPr>
      <w:ind w:leftChars="400" w:left="800"/>
    </w:pPr>
  </w:style>
  <w:style w:type="character" w:styleId="a4">
    <w:name w:val="Hyperlink"/>
    <w:basedOn w:val="a0"/>
    <w:uiPriority w:val="99"/>
    <w:unhideWhenUsed/>
    <w:rsid w:val="00275D13"/>
    <w:rPr>
      <w:color w:val="0563C1" w:themeColor="hyperlink"/>
      <w:u w:val="single"/>
    </w:rPr>
  </w:style>
  <w:style w:type="character" w:styleId="a5">
    <w:name w:val="Unresolved Mention"/>
    <w:basedOn w:val="a0"/>
    <w:uiPriority w:val="99"/>
    <w:semiHidden/>
    <w:unhideWhenUsed/>
    <w:rsid w:val="0027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396</Words>
  <Characters>2258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용준 김</dc:creator>
  <cp:keywords/>
  <dc:description/>
  <cp:lastModifiedBy>용준 김</cp:lastModifiedBy>
  <cp:revision>2</cp:revision>
  <dcterms:created xsi:type="dcterms:W3CDTF">2023-10-05T06:02:00Z</dcterms:created>
  <dcterms:modified xsi:type="dcterms:W3CDTF">2023-10-05T06:49:00Z</dcterms:modified>
</cp:coreProperties>
</file>