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Css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1.通常保存在外部的独立的.css文件（该文件不属于任何页面文件）可以在多个页面中使用同一个CSS样式表。通过在任何的页面文件中引用.css文件，你可以设置具有一致风格的多个页面。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2.垂直居中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外元素：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display: table;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内元素：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display: table-cell;/*3句实现居中，用表格的方式实现，只有这一种方法正确了*/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text-align: center;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vertical-align: middle;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3.水平居中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sz w:val="24"/>
          <w:szCs w:val="24"/>
        </w:rPr>
      </w:pPr>
      <w:r>
        <w:rPr>
          <w:sz w:val="24"/>
          <w:szCs w:val="24"/>
        </w:rPr>
        <w:t>当您指定一个CSS元素的宽度和高度属性时，你只是设置内容区域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盒子模型最里层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的宽度和高度。要知道，完全大小的元素，你还必须添加填充，边框和边距。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5要让两个快元素对齐（水平，居中，左右各种），则用一个div将它们包起来，再对这个div设置样式.见w3school水平对齐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CSS - :before 伪元素</w:t>
      </w:r>
    </w:p>
    <w:p>
      <w:pPr>
        <w:pStyle w:val="4"/>
        <w:keepNext w:val="0"/>
        <w:keepLines w:val="0"/>
        <w:widowControl/>
        <w:suppressLineNumbers w:val="0"/>
        <w:spacing w:line="360" w:lineRule="atLeast"/>
        <w:ind w:left="0" w:right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sz w:val="24"/>
          <w:szCs w:val="24"/>
        </w:rPr>
        <w:t>其实这两种都是相对的单位  px 像素 是相对于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"http://www.baidu.com/s?wd=%E5%B1%8F%E5%B9%95%E5%88%86%E8%BE%A8%E7%8E%87&amp;tn=44039180_cpr&amp;fenlei=mv6quAkxTZn0IZRqIHckPjm4nH00T1d9nvFbPjmsmhcLPvczPj0z0ZwV5Hcvrjm3rH6sPfKWUMw85HfYnjn4nH6sgvPsT6KdThsqpZwYTjCEQLGCpyw9Uz4Bmy-bIi4WUvYETgN-TLwGUv3En1Tsnj61Pjck" \t "https://zhidao.baidu.com/question/_blank" </w:instrText>
      </w:r>
      <w:r>
        <w:rPr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t>屏幕分辨率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百分比 是相对于 父对象的宽度   所以 你要定义父对象的宽度 他才有意义 比如说  td 是包含在是table的子集  所以 你得给table定义宽度  这样td的宽度 才可以计算出来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1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8.position：absolute和position：relative区别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position：absolute这个是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"https://www.baidu.com/s?wd=%E7%BB%9D%E5%AF%B9%E5%AE%9A%E4%BD%8D&amp;tn=44039180_cpr&amp;fenlei=mv6quAkxTZn0IZRqIHckPjm4nH00T1dWm1nLPH99Ph7Buj9-uyub0ZwV5Hcvrjm3rH6sPfKWUMw85HfYnjn4nH6sgvPsT6KdThsqpZwYTjCEQLGCpyw9Uz4Bmy-bIi4WUvYETgN-TLwGUv3EPWb4rjfvPHf" \t "https://zhidao.baidu.com/question/_blank"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绝对定位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是相对于浏览器的定位。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比如：position：absolute；left:20px;top:80px; 这个容器始终位于距离浏览器左20px,距离浏览器上80px的这个位置。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position：relative是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"https://www.baidu.com/s?wd=%E7%9B%B8%E5%AF%B9%E5%AE%9A%E4%BD%8D&amp;tn=44039180_cpr&amp;fenlei=mv6quAkxTZn0IZRqIHckPjm4nH00T1dWm1nLPH99Ph7Buj9-uyub0ZwV5Hcvrjm3rH6sPfKWUMw85HfYnjn4nH6sgvPsT6KdThsqpZwYTjCEQLGCpyw9Uz4Bmy-bIi4WUvYETgN-TLwGUv3EPWb4rjfvPHf" \t "https://zhidao.baidu.com/question/_blank"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相对定位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，是相对于</w:t>
      </w:r>
      <w:r>
        <w:rPr>
          <w:rFonts w:hint="eastAsia"/>
          <w:color w:val="FF0000"/>
          <w:sz w:val="24"/>
          <w:szCs w:val="24"/>
          <w:lang w:val="en-US" w:eastAsia="zh-CN"/>
        </w:rPr>
        <w:t>前面的</w:t>
      </w:r>
      <w:r>
        <w:rPr>
          <w:rFonts w:hint="eastAsia"/>
          <w:sz w:val="24"/>
          <w:szCs w:val="24"/>
          <w:lang w:val="en-US" w:eastAsia="zh-CN"/>
        </w:rPr>
        <w:t>容器定位的。这个时候不能用top left在定位。应该用margin。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比如：&lt;div class="1"&gt;&lt;/div&gt;&lt;div class="2"&gt;&lt;/div&gt;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当1固定了位置。1的样式float:left;width:100px; height:800px;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2的样式为float:left; position：relative；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"https://www.baidu.com/s?wd=margin-left&amp;tn=44039180_cpr&amp;fenlei=mv6quAkxTZn0IZRqIHckPjm4nH00T1dWm1nLPH99Ph7Buj9-uyub0ZwV5Hcvrjm3rH6sPfKWUMw85HfYnjn4nH6sgvPsT6KdThsqpZwYTjCEQLGCpyw9Uz4Bmy-bIi4WUvYETgN-TLwGUv3EPWb4rjfvPHf" \t "https://zhidao.baidu.com/question/_blank"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margin-left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:20px;width:50px;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2的位置在1的右边，距离120px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padding: 与margin的用法一致，顺序都是上 右 下 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 body{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overflow: hidden;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}//可以禁止滚动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2018.5.13</w:t>
      </w:r>
    </w:p>
    <w:p>
      <w:pPr>
        <w:rPr>
          <w:rFonts w:hint="eastAsia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1.css中position属性(absolute|relative|static|fixed)概述及应用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fldChar w:fldCharType="begin"/>
      </w:r>
      <w:r>
        <w:rPr>
          <w:rFonts w:hint="eastAsia"/>
          <w:sz w:val="21"/>
          <w:szCs w:val="24"/>
          <w:lang w:val="en-US" w:eastAsia="zh-CN"/>
        </w:rPr>
        <w:instrText xml:space="preserve"> HYPERLINK "http://www.jb51.net/web/77495.html" </w:instrText>
      </w:r>
      <w:r>
        <w:rPr>
          <w:rFonts w:hint="eastAsia"/>
          <w:sz w:val="21"/>
          <w:szCs w:val="24"/>
          <w:lang w:val="en-US" w:eastAsia="zh-CN"/>
        </w:rPr>
        <w:fldChar w:fldCharType="separate"/>
      </w:r>
      <w:r>
        <w:rPr>
          <w:rStyle w:val="12"/>
          <w:rFonts w:hint="eastAsia"/>
          <w:sz w:val="21"/>
          <w:szCs w:val="24"/>
          <w:lang w:val="en-US" w:eastAsia="zh-CN"/>
        </w:rPr>
        <w:t>http://www.jb51.net/web/77495.html</w:t>
      </w:r>
      <w:r>
        <w:rPr>
          <w:rFonts w:hint="eastAsia"/>
          <w:sz w:val="21"/>
          <w:szCs w:val="24"/>
          <w:lang w:val="en-US" w:eastAsia="zh-CN"/>
        </w:rPr>
        <w:fldChar w:fldCharType="end"/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1、position：relative  相对定位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特点：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     1）不影响元素本身的特性；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>     2）不使元素脱离文档流（元素移动之后原始位置会被保留）；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>     3）如果没有定位偏移量，对元素本身没有任何影响；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>     4）提升层级。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注：定位元素位置控制：top/right/bottom/left  定位元素偏移量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2、position：absolute  绝对定位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特点：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     1）使元素完全脱离文档流；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>     2）使内嵌支持宽高；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>     3）块属性标签内容撑开宽度；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     4）如果有定位父级相对于定位父级发生偏移，没有定位父级相对于document发生偏移；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     5）相对定位一般都是配合绝对定位元素使用；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>     6）提升层级</w:t>
      </w:r>
    </w:p>
    <w:p>
      <w:pPr>
        <w:rPr>
          <w:rFonts w:hint="eastAsia"/>
          <w:sz w:val="21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13E56"/>
    <w:multiLevelType w:val="singleLevel"/>
    <w:tmpl w:val="4E813E56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6AFFD856"/>
    <w:multiLevelType w:val="singleLevel"/>
    <w:tmpl w:val="6AFFD856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F00FF"/>
    <w:rsid w:val="08F93E48"/>
    <w:rsid w:val="0A153269"/>
    <w:rsid w:val="0C567C0C"/>
    <w:rsid w:val="0C9E303C"/>
    <w:rsid w:val="118154C3"/>
    <w:rsid w:val="14317513"/>
    <w:rsid w:val="190558CB"/>
    <w:rsid w:val="1A6829D1"/>
    <w:rsid w:val="24124985"/>
    <w:rsid w:val="34073DCB"/>
    <w:rsid w:val="3BC33727"/>
    <w:rsid w:val="42961411"/>
    <w:rsid w:val="44D035D0"/>
    <w:rsid w:val="4C914A80"/>
    <w:rsid w:val="4D0338B7"/>
    <w:rsid w:val="4D3C7FCF"/>
    <w:rsid w:val="54A971E0"/>
    <w:rsid w:val="5C4F5CCF"/>
    <w:rsid w:val="5EF82803"/>
    <w:rsid w:val="795464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3F88BF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uiPriority w:val="0"/>
  </w:style>
  <w:style w:type="character" w:styleId="11">
    <w:name w:val="HTML Variable"/>
    <w:basedOn w:val="6"/>
    <w:uiPriority w:val="0"/>
  </w:style>
  <w:style w:type="character" w:styleId="12">
    <w:name w:val="Hyperlink"/>
    <w:basedOn w:val="6"/>
    <w:uiPriority w:val="0"/>
    <w:rPr>
      <w:color w:val="0000FF"/>
      <w:u w:val="single"/>
    </w:rPr>
  </w:style>
  <w:style w:type="character" w:styleId="13">
    <w:name w:val="HTML Code"/>
    <w:basedOn w:val="6"/>
    <w:uiPriority w:val="0"/>
    <w:rPr>
      <w:rFonts w:hint="default" w:ascii="PingFang SC" w:hAnsi="PingFang SC" w:eastAsia="PingFang SC" w:cs="PingFang SC"/>
      <w:sz w:val="20"/>
    </w:rPr>
  </w:style>
  <w:style w:type="character" w:styleId="14">
    <w:name w:val="HTML Cite"/>
    <w:basedOn w:val="6"/>
    <w:qFormat/>
    <w:uiPriority w:val="0"/>
  </w:style>
  <w:style w:type="character" w:styleId="15">
    <w:name w:val="HTML Keyboard"/>
    <w:basedOn w:val="6"/>
    <w:uiPriority w:val="0"/>
    <w:rPr>
      <w:rFonts w:hint="eastAsia" w:ascii="PingFang SC" w:hAnsi="PingFang SC" w:eastAsia="PingFang SC" w:cs="PingFang SC"/>
      <w:sz w:val="20"/>
    </w:rPr>
  </w:style>
  <w:style w:type="character" w:styleId="16">
    <w:name w:val="HTML Sample"/>
    <w:basedOn w:val="6"/>
    <w:uiPriority w:val="0"/>
    <w:rPr>
      <w:rFonts w:hint="default" w:ascii="PingFang SC" w:hAnsi="PingFang SC" w:eastAsia="PingFang SC" w:cs="PingFang SC"/>
    </w:rPr>
  </w:style>
  <w:style w:type="character" w:customStyle="1" w:styleId="18">
    <w:name w:val="num"/>
    <w:basedOn w:val="6"/>
    <w:qFormat/>
    <w:uiPriority w:val="0"/>
    <w:rPr>
      <w:b/>
      <w:color w:val="FF7800"/>
    </w:rPr>
  </w:style>
  <w:style w:type="character" w:customStyle="1" w:styleId="19">
    <w:name w:val="answer-title12"/>
    <w:basedOn w:val="6"/>
    <w:uiPriority w:val="0"/>
  </w:style>
  <w:style w:type="character" w:customStyle="1" w:styleId="20">
    <w:name w:val="release-day"/>
    <w:basedOn w:val="6"/>
    <w:qFormat/>
    <w:uiPriority w:val="0"/>
    <w:rPr>
      <w:bdr w:val="single" w:color="BDEBB0" w:sz="6" w:space="0"/>
      <w:shd w:val="clear" w:fill="F5FFF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</dc:creator>
  <cp:lastModifiedBy>yj</cp:lastModifiedBy>
  <dcterms:modified xsi:type="dcterms:W3CDTF">2018-05-13T06:55:07Z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