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Css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1.通常保存在外部的独立的.css文件（该文件不属于任何页面文件）可以在多个页面中使用同一个CSS样式表。通过在任何的页面文件中引用.css文件，你可以设置具有一致风格的多个页面。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2.垂直居中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外元素：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table;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内元素：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table-cell;/*3句实现居中，用表格的方式实现，只有这一种方法正确了*/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text-align: center;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vertical-align: middle;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3.水平居中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分情况的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fldChar w:fldCharType="begin"/>
      </w:r>
      <w:r>
        <w:rPr>
          <w:rFonts w:hint="eastAsia"/>
          <w:sz w:val="21"/>
          <w:szCs w:val="24"/>
          <w:lang w:val="en-US" w:eastAsia="zh-CN"/>
        </w:rPr>
        <w:instrText xml:space="preserve"> HYPERLINK "https://www.cnblogs.com/zuochengsi-9/p/5554340.html" </w:instrText>
      </w:r>
      <w:r>
        <w:rPr>
          <w:rFonts w:hint="eastAsia"/>
          <w:sz w:val="21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1"/>
          <w:szCs w:val="24"/>
          <w:lang w:val="en-US" w:eastAsia="zh-CN"/>
        </w:rPr>
        <w:t>https://www.cnblogs.com/zuochengsi-9/p/5554340.html</w:t>
      </w:r>
      <w:r>
        <w:rPr>
          <w:rFonts w:hint="eastAsia"/>
          <w:sz w:val="21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sz w:val="24"/>
          <w:szCs w:val="24"/>
        </w:rPr>
      </w:pPr>
      <w:r>
        <w:rPr>
          <w:sz w:val="24"/>
          <w:szCs w:val="24"/>
        </w:rPr>
        <w:t>当您指定一个CSS元素的宽度和高度属性时，你只是设置内容区域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盒子模型最里层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的宽度和高度。要知道，完全大小的元素，你还必须添加填充，边框和边距。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5要让两个快元素对齐（水平，居中，左右各种），则用一个div将它们包起来，再对这个div设置样式.见w3school水平对齐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CSS - :before 伪元素</w:t>
      </w:r>
    </w:p>
    <w:p>
      <w:pPr>
        <w:pStyle w:val="4"/>
        <w:keepNext w:val="0"/>
        <w:keepLines w:val="0"/>
        <w:widowControl/>
        <w:suppressLineNumbers w:val="0"/>
        <w:spacing w:line="360" w:lineRule="atLeast"/>
        <w:ind w:left="0" w:right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sz w:val="24"/>
          <w:szCs w:val="24"/>
        </w:rPr>
        <w:t>其实这两种都是相对的单位  px 像素 是相对于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"http://www.baidu.com/s?wd=%E5%B1%8F%E5%B9%95%E5%88%86%E8%BE%A8%E7%8E%87&amp;tn=44039180_cpr&amp;fenlei=mv6quAkxTZn0IZRqIHckPjm4nH00T1d9nvFbPjmsmhcLPvczPj0z0ZwV5Hcvrjm3rH6sPfKWUMw85HfYnjn4nH6sgvPsT6KdThsqpZwYTjCEQLGCpyw9Uz4Bmy-bIi4WUvYETgN-TLwGUv3En1Tsnj61Pjck" \t "https://zhidao.baidu.com/question/_blank" </w:instrText>
      </w:r>
      <w:r>
        <w:rPr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屏幕分辨率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百分比 是相对于 父对象的宽度   所以 你要定义父对象的宽度 他才有意义 比如说  td 是包含在是table的子集  所以 你得给table定义宽度  这样td的宽度 才可以计算出来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padding: 与margin的用法一致，顺序都是上 右 下 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 body{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overflow: hidden;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}//可以禁止滚动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2018.5.13</w:t>
      </w:r>
    </w:p>
    <w:p>
      <w:pPr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1.css中position属性(absolute|relative|static|fixed)概述及应用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"http://www.jb51.net/web/77495.html"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http://www.jb51.net/web/77495.html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1、position：relative  相对定位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特点：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1）不影响元素本身的特性；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2）不使元素脱离文档流（元素移动之后原始位置会被保留）；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3）如果没有定位偏移量，对元素本身没有任何影响；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4）提升层级。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注：定位元素位置控制：top/right/bottom/left  定位元素偏移量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2、position：absolute  绝对定位//一定要设置top/right/bottom/left中至少一种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特点：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1）使元素完全脱离文档流；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2）使内嵌支持宽高；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3）块属性标签内容撑开宽度；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4）如果有定位父级相对于定位父级发生偏移，没有定位父级相对于document发生偏移；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5）</w:t>
      </w:r>
      <w:r>
        <w:rPr>
          <w:rFonts w:hint="eastAsia"/>
          <w:color w:val="1552D1"/>
          <w:sz w:val="22"/>
          <w:szCs w:val="28"/>
          <w:lang w:val="en-US" w:eastAsia="zh-CN"/>
        </w:rPr>
        <w:t>相对定位一般都是配合绝对定位元素使用；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6）提升层级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注意：只有三种情况会使得元素脱离文档流，分别是：浮动、绝对定位和相对定位。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2018.5.15</w:t>
      </w:r>
    </w:p>
    <w:p>
      <w:pPr>
        <w:numPr>
          <w:ilvl w:val="0"/>
          <w:numId w:val="3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元素选择器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（1）子元素选择器（注意和后代选择器区别开）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h1 &gt; strong {color:red;}</w:t>
      </w:r>
    </w:p>
    <w:p>
      <w:pPr>
        <w:rPr>
          <w:rFonts w:hint="eastAsia"/>
          <w:color w:val="0070C0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这个规则会把所有 h1 下面的</w:t>
      </w:r>
      <w:r>
        <w:rPr>
          <w:rFonts w:hint="eastAsia"/>
          <w:color w:val="0070C0"/>
          <w:sz w:val="22"/>
          <w:szCs w:val="28"/>
          <w:lang w:val="en-US" w:eastAsia="zh-CN"/>
        </w:rPr>
        <w:t>所有子</w:t>
      </w:r>
      <w:r>
        <w:rPr>
          <w:rFonts w:hint="eastAsia"/>
          <w:sz w:val="22"/>
          <w:szCs w:val="28"/>
          <w:lang w:val="en-US" w:eastAsia="zh-CN"/>
        </w:rPr>
        <w:t xml:space="preserve"> strong 元素变为红色，</w:t>
      </w:r>
      <w:r>
        <w:rPr>
          <w:rFonts w:hint="eastAsia"/>
          <w:color w:val="0070C0"/>
          <w:sz w:val="22"/>
          <w:szCs w:val="28"/>
          <w:lang w:val="en-US" w:eastAsia="zh-CN"/>
        </w:rPr>
        <w:t>//这个“子”是指：必须是直接子孩子，不包括孙，而后代选择器是包括所有的后代。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table.company td &gt; p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上面的选择器会选择作为 td 元素子元素的所有 p 元素，这个 td 元素本身从 table 元素继承，该 table 元素有一个包含 company 的 class 属性。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兄弟选择器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请记住，用一个结合符只能选择两个相邻兄弟中的第二个元素。请看下面的选择器：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 + li {font-weight:bold;}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上面这个选择器只会把列表中的第二个和第三个列表项变为粗体（</w:t>
      </w:r>
      <w:r>
        <w:rPr>
          <w:rFonts w:hint="eastAsia"/>
          <w:color w:val="0070C0"/>
          <w:sz w:val="22"/>
          <w:szCs w:val="28"/>
          <w:lang w:val="en-US" w:eastAsia="zh-CN"/>
        </w:rPr>
        <w:t>即除第一个li以</w:t>
      </w:r>
      <w:r>
        <w:rPr>
          <w:rFonts w:hint="eastAsia"/>
          <w:color w:val="0070C0"/>
          <w:sz w:val="22"/>
          <w:szCs w:val="28"/>
          <w:lang w:val="en-US" w:eastAsia="zh-CN"/>
        </w:rPr>
        <w:tab/>
      </w:r>
      <w:r>
        <w:rPr>
          <w:rFonts w:hint="eastAsia"/>
          <w:color w:val="0070C0"/>
          <w:sz w:val="22"/>
          <w:szCs w:val="28"/>
          <w:lang w:val="en-US" w:eastAsia="zh-CN"/>
        </w:rPr>
        <w:t>外的所有兄弟li元素</w:t>
      </w:r>
      <w:r>
        <w:rPr>
          <w:rFonts w:hint="eastAsia"/>
          <w:sz w:val="22"/>
          <w:szCs w:val="28"/>
          <w:lang w:val="en-US" w:eastAsia="zh-CN"/>
        </w:rPr>
        <w:t>）。第一个列表项不受影响。但若改成li + li + li {font-weight:bold;},结果是只选中除去前2个li 的li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http://www.w3school.com.cn/css/css_selector_adjacent_sibling.asp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3.table列表和ul,ol列表的区别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后两个是块元素，每个li是一行，而table里(tr th td tt)的项是内联的元素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4.伪类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（1）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 CSS 定义中，a:hover 必须被置于 a:link 和 a:visited 之后，才是有效的。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提示：在 CSS 定义中，a:active 必须被置于 a:hover 之后，才是有效的。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提示：伪类名称对大小写不敏感。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（2）p:nth-child(2)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规定属于</w:t>
      </w:r>
      <w:r>
        <w:rPr>
          <w:rFonts w:hint="eastAsia"/>
          <w:color w:val="0070C0"/>
          <w:sz w:val="22"/>
          <w:szCs w:val="28"/>
          <w:lang w:val="en-US" w:eastAsia="zh-CN"/>
        </w:rPr>
        <w:t>其父元素</w:t>
      </w:r>
      <w:r>
        <w:rPr>
          <w:rFonts w:hint="eastAsia"/>
          <w:sz w:val="22"/>
          <w:szCs w:val="28"/>
          <w:lang w:val="en-US" w:eastAsia="zh-CN"/>
        </w:rPr>
        <w:t>的第2个子元素的</w:t>
      </w:r>
      <w:r>
        <w:rPr>
          <w:rFonts w:hint="eastAsia"/>
          <w:color w:val="0070C0"/>
          <w:sz w:val="22"/>
          <w:szCs w:val="28"/>
          <w:lang w:val="en-US" w:eastAsia="zh-CN"/>
        </w:rPr>
        <w:t>每个 p</w:t>
      </w:r>
      <w:r>
        <w:rPr>
          <w:rFonts w:hint="eastAsia"/>
          <w:sz w:val="22"/>
          <w:szCs w:val="28"/>
          <w:lang w:val="en-US" w:eastAsia="zh-CN"/>
        </w:rPr>
        <w:t xml:space="preserve"> 的背景色：//注意：这个2可以改为其他的数字，如n，就是第n个，还可以是odd和even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//且是所有的都查找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//使用公式 (an + b)。描述：表示周期的长度，n 是计数器（从 0 开始），b 是偏移值。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在这里，我们指定了下标是 3 的倍数的所有 p 元素的背景色：p:nth-child(3n+0)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伪类 first-child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"http://www.w3school.com.cn/css/css_pseudo_classes.asp"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sz w:val="22"/>
          <w:szCs w:val="28"/>
          <w:lang w:val="en-US" w:eastAsia="zh-CN"/>
        </w:rPr>
        <w:t>http://www.w3school.com.cn/css/css_pseudo_classes.asp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//查找过程是：先找到一个p，再找其父元素，看p相对于父元素是不是第n个孩子，是的话就改样式。接下来再找剩下的p，一个个判断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Rem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利用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"http://caibaojian.com/t/rem" \o "rem"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rem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单位相对根元素&lt;html&gt;的font-size来做计算，而我们需要做的就是根据不同的屏幕算出html的font-size，而页面内的大小单位都根据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"http://caibaojian.com/t/rem" \o "View all posts in rem" \t "http://caibaojian.com/_blank"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rem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来写，从而实现了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"http://caibaojian.com/t/%e8%87%aa%e9%80%82%e5%ba%94" \o "View all posts in 自适应" \t "http://caibaojian.com/_blank"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自适应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2018.5.16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发现个坑：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当我用previousSibling来获取上一个元素时老是不成功，原来我写好的静态2个div之间换行了，previousSibling要使用的前提是两个元素间紧连着才行。注意：ie可以忽略这些换行符，然而其他浏览器都不忽略，这太反人类了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//不过parentNode这种包含关系的方法都没有问题。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解决方法：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http://www.w3school.com.cn/xmldom/prop_node_previoussibling.asp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浏览器间差异：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"http://www.w3school.com.cn/xmldom/dom_mozilla_vs_ie.asp"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http://www.w3school.com.cn/xmldom/dom_mozilla_vs_ie.asp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2.flot就将块元素变成内联元素了吗？居中等问题......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2018.5.17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display:none;不占位隐藏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visibility:hidden;占位隐藏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下列哪些情况可触发reflow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"https://www.nowcoder.com/profile/8330673/myFollowings/detail/5362127"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https://www.nowcoder.com/profile/8330673/myFollowings/detail/5362127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data-* 属性是 HTML5 中的新属性。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选择该属性的语法是: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在IE浏览器里，我们通过获取对象后直接调用就可以了: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document.getElementById("head").["data-home"];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document.getElementById("head").["data-home"] = "new";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在火狐和谷歌浏览器里，我们可以通过getAttribute方法来实现调用：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document.getElementById("head").getAttribute("data-home");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document.getElementById("head").setAttribute("data-home","new");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css选择器中的用法：span[data-type=1]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before伪类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在每个 &lt;p&gt; 元素的内容之前插入新内容：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p:before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content:"台词：";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或：p:before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content:"台词：";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background-color:yellow;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color:red;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font-weight:bold;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link 里面不能有 link 吧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所以a.className a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这样的选择器一定是错误的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正确的语句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canvas 中绘制的元素</w:t>
      </w:r>
      <w:r>
        <w:rPr>
          <w:rFonts w:hint="eastAsia"/>
          <w:color w:val="0070C0"/>
          <w:sz w:val="22"/>
          <w:szCs w:val="28"/>
          <w:lang w:val="en-US" w:eastAsia="zh-CN"/>
        </w:rPr>
        <w:t>不可以</w:t>
      </w:r>
      <w:r>
        <w:rPr>
          <w:rFonts w:hint="eastAsia"/>
          <w:sz w:val="22"/>
          <w:szCs w:val="28"/>
          <w:lang w:val="en-US" w:eastAsia="zh-CN"/>
        </w:rPr>
        <w:t>通过浏览器提供的接口获取到。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SVG 中绘制的元素可以通过浏览器提供的接口获取到。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html 中 A标签 target 属性的默认取值是 _self，默认在当前窗口打开。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SEO：引擎优化，即排名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2018.5.18</w:t>
      </w:r>
    </w:p>
    <w:p>
      <w:pPr>
        <w:numPr>
          <w:ilvl w:val="0"/>
          <w:numId w:val="6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rem相对的是根元素的font-size来设置大小的；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根据父元素的font-size来设置大小的是em。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ie中盒模型默认是border-box吗？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否！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ie6在怪异模式（quirks mode）下对盒模型解释不符合W3C默认标准，而ie6在标准模式模式下对盒模型解释符合W3C默认标准。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这个就涉及到怎么触发ie的工作模式了，主要还是通过 doctype 定义的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可以看这个：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"https://www.cnblogs.com/myit/p/4121302.html"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https://www.cnblogs.com/myit/p/4121302.html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3.表单提交中必填字段可添加属性required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2018.5.22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1.span[data-type=1]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这是html5的新增属性，可以自定义名字和值，data-前缀必须要这么写，后面的自由添加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2018.5.24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1.top :50%;/*绝对定位中的50%是放在父元素(非static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)的50%处*/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ABF28"/>
    <w:multiLevelType w:val="singleLevel"/>
    <w:tmpl w:val="8B5ABF28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CB4C1106"/>
    <w:multiLevelType w:val="singleLevel"/>
    <w:tmpl w:val="CB4C11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7C9A79"/>
    <w:multiLevelType w:val="singleLevel"/>
    <w:tmpl w:val="CD7C9A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E813E56"/>
    <w:multiLevelType w:val="singleLevel"/>
    <w:tmpl w:val="4E813E56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64DBB45C"/>
    <w:multiLevelType w:val="singleLevel"/>
    <w:tmpl w:val="64DBB4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AFFD856"/>
    <w:multiLevelType w:val="singleLevel"/>
    <w:tmpl w:val="6AFFD856"/>
    <w:lvl w:ilvl="0" w:tentative="0">
      <w:start w:val="4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27D0"/>
    <w:rsid w:val="01EF00FF"/>
    <w:rsid w:val="02390B7F"/>
    <w:rsid w:val="026D6D85"/>
    <w:rsid w:val="0274709A"/>
    <w:rsid w:val="02AB320F"/>
    <w:rsid w:val="02D63C43"/>
    <w:rsid w:val="03693A90"/>
    <w:rsid w:val="039F27E3"/>
    <w:rsid w:val="03CE5489"/>
    <w:rsid w:val="05DF3BA3"/>
    <w:rsid w:val="07372372"/>
    <w:rsid w:val="08736C0E"/>
    <w:rsid w:val="08F93E48"/>
    <w:rsid w:val="0A153269"/>
    <w:rsid w:val="0A6D7387"/>
    <w:rsid w:val="0C567C0C"/>
    <w:rsid w:val="0C9E303C"/>
    <w:rsid w:val="0D863CE5"/>
    <w:rsid w:val="0F147F5F"/>
    <w:rsid w:val="0FDD5EE3"/>
    <w:rsid w:val="118154C3"/>
    <w:rsid w:val="12602B7A"/>
    <w:rsid w:val="14317513"/>
    <w:rsid w:val="15001AB7"/>
    <w:rsid w:val="150A3DCB"/>
    <w:rsid w:val="16333298"/>
    <w:rsid w:val="16BA3654"/>
    <w:rsid w:val="17676077"/>
    <w:rsid w:val="190558CB"/>
    <w:rsid w:val="1A0B4AEB"/>
    <w:rsid w:val="1A6829D1"/>
    <w:rsid w:val="1AD36FF5"/>
    <w:rsid w:val="1B083321"/>
    <w:rsid w:val="1BE45D98"/>
    <w:rsid w:val="1D1D566F"/>
    <w:rsid w:val="1FE11C72"/>
    <w:rsid w:val="1FF07882"/>
    <w:rsid w:val="20194C9E"/>
    <w:rsid w:val="22327539"/>
    <w:rsid w:val="22C103F6"/>
    <w:rsid w:val="24124985"/>
    <w:rsid w:val="2570303D"/>
    <w:rsid w:val="25AB4B20"/>
    <w:rsid w:val="26BF1EA4"/>
    <w:rsid w:val="273C728C"/>
    <w:rsid w:val="278F515A"/>
    <w:rsid w:val="28B91F3C"/>
    <w:rsid w:val="291C518D"/>
    <w:rsid w:val="29453435"/>
    <w:rsid w:val="2969184F"/>
    <w:rsid w:val="2A1344E5"/>
    <w:rsid w:val="2B75104C"/>
    <w:rsid w:val="2B9D2D45"/>
    <w:rsid w:val="2BEC6072"/>
    <w:rsid w:val="2C025441"/>
    <w:rsid w:val="2CA07447"/>
    <w:rsid w:val="2CD616FC"/>
    <w:rsid w:val="2E0E2CB3"/>
    <w:rsid w:val="2EF7420D"/>
    <w:rsid w:val="2FCB152B"/>
    <w:rsid w:val="307F2B4B"/>
    <w:rsid w:val="32321314"/>
    <w:rsid w:val="324E7A99"/>
    <w:rsid w:val="34073DCB"/>
    <w:rsid w:val="34171677"/>
    <w:rsid w:val="3554663F"/>
    <w:rsid w:val="369D1800"/>
    <w:rsid w:val="388C1927"/>
    <w:rsid w:val="39E76B73"/>
    <w:rsid w:val="3A4D731D"/>
    <w:rsid w:val="3B6959AD"/>
    <w:rsid w:val="3BC33727"/>
    <w:rsid w:val="3CF235E4"/>
    <w:rsid w:val="3ED66600"/>
    <w:rsid w:val="3F3D118B"/>
    <w:rsid w:val="3F8604EA"/>
    <w:rsid w:val="41552E99"/>
    <w:rsid w:val="42521EB5"/>
    <w:rsid w:val="42961411"/>
    <w:rsid w:val="434B62C7"/>
    <w:rsid w:val="43BE55F0"/>
    <w:rsid w:val="44BD26BB"/>
    <w:rsid w:val="44D035D0"/>
    <w:rsid w:val="46F57DF6"/>
    <w:rsid w:val="46FC4D35"/>
    <w:rsid w:val="47A15A7A"/>
    <w:rsid w:val="486E63FA"/>
    <w:rsid w:val="48C706E2"/>
    <w:rsid w:val="49221C4E"/>
    <w:rsid w:val="49987CE8"/>
    <w:rsid w:val="49BD1316"/>
    <w:rsid w:val="4A297568"/>
    <w:rsid w:val="4AE931C3"/>
    <w:rsid w:val="4C914A80"/>
    <w:rsid w:val="4CCD2CAA"/>
    <w:rsid w:val="4D0338B7"/>
    <w:rsid w:val="4D3C7FCF"/>
    <w:rsid w:val="4FCF599F"/>
    <w:rsid w:val="51632D37"/>
    <w:rsid w:val="52201B43"/>
    <w:rsid w:val="52AA4086"/>
    <w:rsid w:val="53EF25E7"/>
    <w:rsid w:val="54A971E0"/>
    <w:rsid w:val="54D17686"/>
    <w:rsid w:val="55992385"/>
    <w:rsid w:val="56AC29EF"/>
    <w:rsid w:val="570A4761"/>
    <w:rsid w:val="57355082"/>
    <w:rsid w:val="57602FFC"/>
    <w:rsid w:val="57C328D8"/>
    <w:rsid w:val="58032807"/>
    <w:rsid w:val="58136E49"/>
    <w:rsid w:val="582341A0"/>
    <w:rsid w:val="58BE1460"/>
    <w:rsid w:val="58CE57E9"/>
    <w:rsid w:val="59007596"/>
    <w:rsid w:val="5B781DC9"/>
    <w:rsid w:val="5C4F5CCF"/>
    <w:rsid w:val="5D7033AC"/>
    <w:rsid w:val="5EF82803"/>
    <w:rsid w:val="5FD32CC9"/>
    <w:rsid w:val="605D0520"/>
    <w:rsid w:val="60CD0A18"/>
    <w:rsid w:val="60EB0735"/>
    <w:rsid w:val="60F815D7"/>
    <w:rsid w:val="615E2E8B"/>
    <w:rsid w:val="61B60B55"/>
    <w:rsid w:val="62183E0E"/>
    <w:rsid w:val="636D2AAC"/>
    <w:rsid w:val="64AB30B4"/>
    <w:rsid w:val="65A74E7B"/>
    <w:rsid w:val="65F9512E"/>
    <w:rsid w:val="67177A94"/>
    <w:rsid w:val="67B82BBB"/>
    <w:rsid w:val="69146292"/>
    <w:rsid w:val="69AD6CC9"/>
    <w:rsid w:val="6A11097A"/>
    <w:rsid w:val="6ADE6DE9"/>
    <w:rsid w:val="6AFA4CDF"/>
    <w:rsid w:val="6B4A00E8"/>
    <w:rsid w:val="6BFD562E"/>
    <w:rsid w:val="6C207EA9"/>
    <w:rsid w:val="6C213A27"/>
    <w:rsid w:val="6C57604D"/>
    <w:rsid w:val="6D8552B1"/>
    <w:rsid w:val="714F425F"/>
    <w:rsid w:val="725D6CD6"/>
    <w:rsid w:val="738719BF"/>
    <w:rsid w:val="746874B0"/>
    <w:rsid w:val="74C47051"/>
    <w:rsid w:val="74ED3103"/>
    <w:rsid w:val="759201EE"/>
    <w:rsid w:val="75B73E47"/>
    <w:rsid w:val="762E3675"/>
    <w:rsid w:val="774E69AE"/>
    <w:rsid w:val="789C005F"/>
    <w:rsid w:val="79546449"/>
    <w:rsid w:val="7AF16320"/>
    <w:rsid w:val="7E6D3ED4"/>
    <w:rsid w:val="7EC474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F88BF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</w:style>
  <w:style w:type="character" w:styleId="11">
    <w:name w:val="HTML Variable"/>
    <w:basedOn w:val="6"/>
    <w:qFormat/>
    <w:uiPriority w:val="0"/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character" w:styleId="13">
    <w:name w:val="HTML Code"/>
    <w:basedOn w:val="6"/>
    <w:qFormat/>
    <w:uiPriority w:val="0"/>
    <w:rPr>
      <w:rFonts w:hint="default" w:ascii="PingFang SC" w:hAnsi="PingFang SC" w:eastAsia="PingFang SC" w:cs="PingFang SC"/>
      <w:sz w:val="20"/>
    </w:rPr>
  </w:style>
  <w:style w:type="character" w:styleId="14">
    <w:name w:val="HTML Cite"/>
    <w:basedOn w:val="6"/>
    <w:qFormat/>
    <w:uiPriority w:val="0"/>
  </w:style>
  <w:style w:type="character" w:styleId="15">
    <w:name w:val="HTML Keyboard"/>
    <w:basedOn w:val="6"/>
    <w:qFormat/>
    <w:uiPriority w:val="0"/>
    <w:rPr>
      <w:rFonts w:hint="eastAsia" w:ascii="PingFang SC" w:hAnsi="PingFang SC" w:eastAsia="PingFang SC" w:cs="PingFang SC"/>
      <w:sz w:val="20"/>
    </w:rPr>
  </w:style>
  <w:style w:type="character" w:styleId="16">
    <w:name w:val="HTML Sample"/>
    <w:basedOn w:val="6"/>
    <w:qFormat/>
    <w:uiPriority w:val="0"/>
    <w:rPr>
      <w:rFonts w:hint="default" w:ascii="PingFang SC" w:hAnsi="PingFang SC" w:eastAsia="PingFang SC" w:cs="PingFang SC"/>
    </w:rPr>
  </w:style>
  <w:style w:type="character" w:customStyle="1" w:styleId="18">
    <w:name w:val="num"/>
    <w:basedOn w:val="6"/>
    <w:qFormat/>
    <w:uiPriority w:val="0"/>
    <w:rPr>
      <w:b/>
      <w:color w:val="FF7800"/>
    </w:rPr>
  </w:style>
  <w:style w:type="character" w:customStyle="1" w:styleId="19">
    <w:name w:val="answer-title12"/>
    <w:basedOn w:val="6"/>
    <w:qFormat/>
    <w:uiPriority w:val="0"/>
  </w:style>
  <w:style w:type="character" w:customStyle="1" w:styleId="20">
    <w:name w:val="release-day"/>
    <w:basedOn w:val="6"/>
    <w:qFormat/>
    <w:uiPriority w:val="0"/>
    <w:rPr>
      <w:bdr w:val="single" w:color="BDEBB0" w:sz="6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2018-05-24T02:10:54Z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