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hint="eastAsia"/>
          <w:b/>
          <w:bCs/>
          <w:sz w:val="30"/>
          <w:szCs w:val="30"/>
          <w:lang w:val="en-US" w:eastAsia="zh-CN"/>
        </w:rPr>
      </w:pPr>
      <w:r>
        <w:rPr>
          <w:rFonts w:hint="eastAsia"/>
          <w:b/>
          <w:bCs/>
          <w:sz w:val="30"/>
          <w:szCs w:val="30"/>
          <w:lang w:val="en-US" w:eastAsia="zh-CN"/>
        </w:rPr>
        <w:t>《育儿宝典》APP结题汇报</w:t>
      </w:r>
    </w:p>
    <w:p>
      <w:pPr>
        <w:spacing w:line="360" w:lineRule="auto"/>
        <w:jc w:val="center"/>
        <w:rPr>
          <w:rFonts w:hint="eastAsia"/>
          <w:b/>
          <w:bCs/>
          <w:sz w:val="24"/>
          <w:szCs w:val="24"/>
          <w:lang w:val="en-US" w:eastAsia="zh-CN"/>
        </w:rPr>
      </w:pPr>
      <w:r>
        <w:rPr>
          <w:rFonts w:hint="eastAsia"/>
          <w:b/>
          <w:bCs/>
          <w:sz w:val="24"/>
          <w:szCs w:val="24"/>
          <w:lang w:val="en-US" w:eastAsia="zh-CN"/>
        </w:rPr>
        <w:t>小组成员：袁益民 周志军 叶嘉明 林灵君</w:t>
      </w:r>
    </w:p>
    <w:p>
      <w:pPr>
        <w:spacing w:line="360" w:lineRule="auto"/>
        <w:jc w:val="both"/>
        <w:rPr>
          <w:rFonts w:hint="eastAsia"/>
          <w:b/>
          <w:bCs/>
          <w:sz w:val="24"/>
          <w:szCs w:val="24"/>
          <w:lang w:val="en-US" w:eastAsia="zh-CN"/>
        </w:rPr>
      </w:pPr>
    </w:p>
    <w:p>
      <w:pPr>
        <w:numPr>
          <w:ilvl w:val="0"/>
          <w:numId w:val="1"/>
        </w:numPr>
        <w:spacing w:line="360" w:lineRule="auto"/>
        <w:jc w:val="both"/>
        <w:rPr>
          <w:rFonts w:hint="eastAsia"/>
          <w:b/>
          <w:bCs/>
          <w:sz w:val="24"/>
          <w:szCs w:val="24"/>
          <w:lang w:val="en-US" w:eastAsia="zh-CN"/>
        </w:rPr>
      </w:pPr>
      <w:r>
        <w:rPr>
          <w:rFonts w:hint="eastAsia"/>
          <w:b/>
          <w:bCs/>
          <w:sz w:val="24"/>
          <w:szCs w:val="24"/>
          <w:lang w:val="en-US" w:eastAsia="zh-CN"/>
        </w:rPr>
        <w:t>APP介绍以及功能展示</w:t>
      </w:r>
    </w:p>
    <w:p>
      <w:pPr>
        <w:numPr>
          <w:numId w:val="0"/>
        </w:numPr>
        <w:spacing w:line="360" w:lineRule="auto"/>
        <w:ind w:firstLine="420" w:firstLineChars="0"/>
        <w:jc w:val="both"/>
        <w:rPr>
          <w:rFonts w:hint="eastAsia"/>
          <w:b/>
          <w:bCs/>
          <w:sz w:val="24"/>
          <w:szCs w:val="24"/>
          <w:lang w:val="en-US" w:eastAsia="zh-CN"/>
        </w:rPr>
      </w:pPr>
      <w:r>
        <w:rPr>
          <w:rFonts w:hint="eastAsia"/>
          <w:b/>
          <w:bCs/>
          <w:sz w:val="24"/>
          <w:szCs w:val="24"/>
          <w:lang w:val="en-US" w:eastAsia="zh-CN"/>
        </w:rPr>
        <w:t>当今时代，“养儿难问题”已经开始逐渐引起了人们的注意，尤其是刚刚成为“宝爸宝妈”的年轻人们？而老一辈的育儿理念也需要更新，甚至有很多是误区，因此我们想打造一款科普育儿知识的APP，让大家知道如何正确地给宝宝营造一个良好的成长环境以及让宝宝健康成长。</w:t>
      </w:r>
    </w:p>
    <w:p>
      <w:pPr>
        <w:numPr>
          <w:numId w:val="0"/>
        </w:numPr>
        <w:spacing w:line="360" w:lineRule="auto"/>
        <w:ind w:firstLine="420" w:firstLineChars="0"/>
        <w:jc w:val="both"/>
        <w:rPr>
          <w:rFonts w:hint="eastAsia"/>
          <w:b/>
          <w:bCs/>
          <w:sz w:val="24"/>
          <w:szCs w:val="24"/>
          <w:lang w:val="en-US" w:eastAsia="zh-CN"/>
        </w:rPr>
      </w:pPr>
      <w:r>
        <w:rPr>
          <w:rFonts w:hint="eastAsia"/>
          <w:b/>
          <w:bCs/>
          <w:sz w:val="24"/>
          <w:szCs w:val="24"/>
          <w:lang w:val="en-US" w:eastAsia="zh-CN"/>
        </w:rPr>
        <w:t>本APP定位是面向为爱日益辛劳的“宝爸宝妈”们，传播科学正确的有关育儿“衣食住行”的知识，让天下没有难养的娃！</w:t>
      </w:r>
    </w:p>
    <w:p>
      <w:pPr>
        <w:numPr>
          <w:numId w:val="0"/>
        </w:numPr>
        <w:spacing w:line="360" w:lineRule="auto"/>
        <w:ind w:firstLine="420" w:firstLineChars="0"/>
        <w:jc w:val="both"/>
        <w:rPr>
          <w:rFonts w:hint="eastAsia"/>
          <w:b/>
          <w:bCs/>
          <w:sz w:val="24"/>
          <w:szCs w:val="24"/>
          <w:lang w:val="en-US" w:eastAsia="zh-CN"/>
        </w:rPr>
      </w:pPr>
      <w:r>
        <w:rPr>
          <w:rFonts w:hint="eastAsia"/>
          <w:b/>
          <w:bCs/>
          <w:sz w:val="24"/>
          <w:szCs w:val="24"/>
          <w:lang w:val="en-US" w:eastAsia="zh-CN"/>
        </w:rPr>
        <w:t>进入APP主界面如下：</w:t>
      </w:r>
    </w:p>
    <w:p>
      <w:pPr>
        <w:numPr>
          <w:numId w:val="0"/>
        </w:numPr>
        <w:spacing w:line="360" w:lineRule="auto"/>
        <w:ind w:firstLine="420" w:firstLineChars="0"/>
        <w:jc w:val="both"/>
        <w:rPr>
          <w:rFonts w:hint="eastAsia"/>
          <w:b/>
          <w:bCs/>
          <w:sz w:val="24"/>
          <w:szCs w:val="24"/>
          <w:lang w:val="en-US" w:eastAsia="zh-CN"/>
        </w:rPr>
      </w:pPr>
      <w:r>
        <w:rPr>
          <w:rFonts w:hint="default"/>
          <w:b/>
          <w:bCs/>
          <w:sz w:val="24"/>
          <w:szCs w:val="24"/>
          <w:lang w:val="en-US" w:eastAsia="zh-CN"/>
        </w:rPr>
        <w:drawing>
          <wp:inline distT="0" distB="0" distL="114300" distR="114300">
            <wp:extent cx="2632075" cy="4679950"/>
            <wp:effectExtent l="0" t="0" r="4445" b="13970"/>
            <wp:docPr id="1" name="图片 1" descr="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78"/>
                    <pic:cNvPicPr>
                      <a:picLocks noChangeAspect="1"/>
                    </pic:cNvPicPr>
                  </pic:nvPicPr>
                  <pic:blipFill>
                    <a:blip r:embed="rId4"/>
                    <a:stretch>
                      <a:fillRect/>
                    </a:stretch>
                  </pic:blipFill>
                  <pic:spPr>
                    <a:xfrm>
                      <a:off x="0" y="0"/>
                      <a:ext cx="2632075" cy="4679950"/>
                    </a:xfrm>
                    <a:prstGeom prst="rect">
                      <a:avLst/>
                    </a:prstGeom>
                  </pic:spPr>
                </pic:pic>
              </a:graphicData>
            </a:graphic>
          </wp:inline>
        </w:drawing>
      </w:r>
      <w:r>
        <w:rPr>
          <w:rFonts w:hint="eastAsia"/>
          <w:b/>
          <w:bCs/>
          <w:sz w:val="24"/>
          <w:szCs w:val="24"/>
          <w:lang w:val="en-US" w:eastAsia="zh-CN"/>
        </w:rPr>
        <w:t xml:space="preserve">  </w:t>
      </w:r>
    </w:p>
    <w:p>
      <w:pPr>
        <w:numPr>
          <w:numId w:val="0"/>
        </w:numPr>
        <w:spacing w:line="360" w:lineRule="auto"/>
        <w:ind w:firstLine="420" w:firstLineChars="0"/>
        <w:jc w:val="both"/>
        <w:rPr>
          <w:rFonts w:hint="eastAsia"/>
          <w:b/>
          <w:bCs/>
          <w:sz w:val="24"/>
          <w:szCs w:val="24"/>
          <w:lang w:val="en-US" w:eastAsia="zh-CN"/>
        </w:rPr>
      </w:pPr>
      <w:r>
        <w:rPr>
          <w:rFonts w:hint="eastAsia"/>
          <w:b/>
          <w:bCs/>
          <w:sz w:val="24"/>
          <w:szCs w:val="24"/>
          <w:lang w:val="en-US" w:eastAsia="zh-CN"/>
        </w:rPr>
        <w:t>底部导航栏是APP四大板块“衣食住行”的分类子版块，点击底部图标将可以进入，每个子版块下又将进一步细分，进一步细分出来的子版块在列表栏的上方，用户可以依据自己想要查看的内容去选择对应版块，便可以浏览相关文章。与此同时，每个界面上方会有我们的广告推荐位，以轮播的方式展示。</w:t>
      </w:r>
    </w:p>
    <w:p>
      <w:pPr>
        <w:numPr>
          <w:numId w:val="0"/>
        </w:numPr>
        <w:spacing w:line="360" w:lineRule="auto"/>
        <w:ind w:firstLine="420" w:firstLineChars="0"/>
        <w:jc w:val="both"/>
        <w:rPr>
          <w:rFonts w:hint="eastAsia"/>
          <w:b/>
          <w:bCs/>
          <w:sz w:val="24"/>
          <w:szCs w:val="24"/>
          <w:lang w:val="en-US" w:eastAsia="zh-CN"/>
        </w:rPr>
      </w:pPr>
    </w:p>
    <w:p>
      <w:pPr>
        <w:numPr>
          <w:ilvl w:val="0"/>
          <w:numId w:val="1"/>
        </w:numPr>
        <w:spacing w:line="360" w:lineRule="auto"/>
        <w:ind w:left="0" w:leftChars="0" w:firstLine="0" w:firstLineChars="0"/>
        <w:jc w:val="both"/>
        <w:rPr>
          <w:rFonts w:hint="eastAsia"/>
          <w:b/>
          <w:bCs/>
          <w:sz w:val="24"/>
          <w:szCs w:val="24"/>
          <w:lang w:val="en-US" w:eastAsia="zh-CN"/>
        </w:rPr>
      </w:pPr>
      <w:r>
        <w:rPr>
          <w:rFonts w:hint="eastAsia"/>
          <w:b/>
          <w:bCs/>
          <w:sz w:val="24"/>
          <w:szCs w:val="24"/>
          <w:lang w:val="en-US" w:eastAsia="zh-CN"/>
        </w:rPr>
        <w:t>标注兼容性测试</w:t>
      </w:r>
    </w:p>
    <w:p>
      <w:pPr>
        <w:numPr>
          <w:numId w:val="0"/>
        </w:numPr>
        <w:spacing w:line="360" w:lineRule="auto"/>
        <w:ind w:leftChars="0" w:firstLine="420" w:firstLineChars="0"/>
        <w:jc w:val="both"/>
        <w:rPr>
          <w:rFonts w:hint="eastAsia"/>
          <w:b/>
          <w:bCs/>
          <w:sz w:val="24"/>
          <w:szCs w:val="24"/>
          <w:lang w:val="en-US" w:eastAsia="zh-CN"/>
        </w:rPr>
      </w:pPr>
      <w:r>
        <w:rPr>
          <w:rFonts w:hint="eastAsia"/>
          <w:b/>
          <w:bCs/>
          <w:sz w:val="24"/>
          <w:szCs w:val="24"/>
          <w:lang w:val="en-US" w:eastAsia="zh-CN"/>
        </w:rPr>
        <w:t>见育儿宝典标准兼容性测试报告</w:t>
      </w:r>
    </w:p>
    <w:p>
      <w:pPr>
        <w:numPr>
          <w:numId w:val="0"/>
        </w:numPr>
        <w:spacing w:line="360" w:lineRule="auto"/>
        <w:ind w:leftChars="0" w:firstLine="420" w:firstLineChars="0"/>
        <w:jc w:val="both"/>
        <w:rPr>
          <w:rFonts w:hint="eastAsia"/>
          <w:b/>
          <w:bCs/>
          <w:sz w:val="24"/>
          <w:szCs w:val="24"/>
          <w:lang w:val="en-US" w:eastAsia="zh-CN"/>
        </w:rPr>
      </w:pPr>
    </w:p>
    <w:p>
      <w:pPr>
        <w:numPr>
          <w:ilvl w:val="0"/>
          <w:numId w:val="1"/>
        </w:numPr>
        <w:spacing w:line="360" w:lineRule="auto"/>
        <w:ind w:left="0" w:leftChars="0" w:firstLine="0" w:firstLineChars="0"/>
        <w:jc w:val="both"/>
        <w:rPr>
          <w:rFonts w:hint="default"/>
          <w:b/>
          <w:bCs/>
          <w:sz w:val="24"/>
          <w:szCs w:val="24"/>
          <w:lang w:val="en-US" w:eastAsia="zh-CN"/>
        </w:rPr>
      </w:pPr>
      <w:r>
        <w:rPr>
          <w:rFonts w:hint="eastAsia"/>
          <w:b/>
          <w:bCs/>
          <w:sz w:val="24"/>
          <w:szCs w:val="24"/>
          <w:lang w:val="en-US" w:eastAsia="zh-CN"/>
        </w:rPr>
        <w:t>用户实例测试及反馈</w:t>
      </w:r>
    </w:p>
    <w:p>
      <w:pPr>
        <w:numPr>
          <w:numId w:val="0"/>
        </w:numPr>
        <w:spacing w:line="360" w:lineRule="auto"/>
        <w:ind w:leftChars="0" w:firstLine="420" w:firstLineChars="0"/>
        <w:jc w:val="both"/>
        <w:rPr>
          <w:rFonts w:hint="eastAsia"/>
          <w:b/>
          <w:bCs/>
          <w:sz w:val="24"/>
          <w:szCs w:val="24"/>
          <w:lang w:val="en-US" w:eastAsia="zh-CN"/>
        </w:rPr>
      </w:pPr>
      <w:r>
        <w:rPr>
          <w:rFonts w:hint="eastAsia"/>
          <w:b/>
          <w:bCs/>
          <w:sz w:val="24"/>
          <w:szCs w:val="24"/>
          <w:lang w:val="en-US" w:eastAsia="zh-CN"/>
        </w:rPr>
        <w:t>为了进一步完善和改进我们的APP，我们在自己身边搜寻了大约10位左右的“内部测试用户”，来模拟真实市场发布环境下用户的实际体验和反馈。</w:t>
      </w:r>
    </w:p>
    <w:p>
      <w:pPr>
        <w:numPr>
          <w:numId w:val="0"/>
        </w:numPr>
        <w:spacing w:line="360" w:lineRule="auto"/>
        <w:ind w:leftChars="0" w:firstLine="420" w:firstLineChars="0"/>
        <w:jc w:val="both"/>
        <w:rPr>
          <w:rFonts w:hint="eastAsia"/>
          <w:b/>
          <w:bCs/>
          <w:sz w:val="24"/>
          <w:szCs w:val="24"/>
          <w:lang w:val="en-US" w:eastAsia="zh-CN"/>
        </w:rPr>
      </w:pPr>
      <w:r>
        <w:rPr>
          <w:rFonts w:hint="eastAsia"/>
          <w:b/>
          <w:bCs/>
          <w:sz w:val="24"/>
          <w:szCs w:val="24"/>
          <w:lang w:val="en-US" w:eastAsia="zh-CN"/>
        </w:rPr>
        <w:t>在实用的2-3天内，我们最后对试用我们APP的用户进行反馈问卷的调查和收集，并且力求保证数据的真实性和可靠性。</w:t>
      </w:r>
    </w:p>
    <w:p>
      <w:pPr>
        <w:numPr>
          <w:numId w:val="0"/>
        </w:numPr>
        <w:spacing w:line="360" w:lineRule="auto"/>
        <w:ind w:leftChars="0" w:firstLine="420" w:firstLineChars="0"/>
        <w:jc w:val="both"/>
        <w:rPr>
          <w:rFonts w:hint="eastAsia"/>
          <w:b/>
          <w:bCs/>
          <w:sz w:val="24"/>
          <w:szCs w:val="24"/>
          <w:lang w:val="en-US" w:eastAsia="zh-CN"/>
        </w:rPr>
      </w:pPr>
      <w:r>
        <w:rPr>
          <w:rFonts w:hint="eastAsia"/>
          <w:b/>
          <w:bCs/>
          <w:sz w:val="24"/>
          <w:szCs w:val="24"/>
          <w:lang w:val="en-US" w:eastAsia="zh-CN"/>
        </w:rPr>
        <w:t>反馈结果总结如下：</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numPr>
                <w:numId w:val="0"/>
              </w:numPr>
              <w:spacing w:line="360" w:lineRule="auto"/>
              <w:jc w:val="both"/>
              <w:rPr>
                <w:rFonts w:hint="default"/>
                <w:b/>
                <w:bCs/>
                <w:sz w:val="24"/>
                <w:szCs w:val="24"/>
                <w:vertAlign w:val="baseline"/>
                <w:lang w:val="en-US" w:eastAsia="zh-CN"/>
              </w:rPr>
            </w:pPr>
            <w:bookmarkStart w:id="0" w:name="_GoBack"/>
            <w:bookmarkEnd w:id="0"/>
            <w:r>
              <w:rPr>
                <w:rFonts w:hint="eastAsia"/>
                <w:b/>
                <w:bCs/>
                <w:sz w:val="24"/>
                <w:szCs w:val="24"/>
                <w:vertAlign w:val="baseline"/>
                <w:lang w:val="en-US" w:eastAsia="zh-CN"/>
              </w:rPr>
              <w:t>Good</w:t>
            </w:r>
          </w:p>
        </w:tc>
        <w:tc>
          <w:tcPr>
            <w:tcW w:w="4261" w:type="dxa"/>
          </w:tcPr>
          <w:p>
            <w:pPr>
              <w:numPr>
                <w:numId w:val="0"/>
              </w:numPr>
              <w:spacing w:line="360" w:lineRule="auto"/>
              <w:jc w:val="both"/>
              <w:rPr>
                <w:rFonts w:hint="default"/>
                <w:b/>
                <w:bCs/>
                <w:sz w:val="24"/>
                <w:szCs w:val="24"/>
                <w:vertAlign w:val="baseline"/>
                <w:lang w:val="en-US" w:eastAsia="zh-CN"/>
              </w:rPr>
            </w:pPr>
            <w:r>
              <w:rPr>
                <w:rFonts w:hint="eastAsia"/>
                <w:b/>
                <w:bCs/>
                <w:sz w:val="24"/>
                <w:szCs w:val="24"/>
                <w:vertAlign w:val="baseline"/>
                <w:lang w:val="en-US" w:eastAsia="zh-CN"/>
              </w:rPr>
              <w:t>Bad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numPr>
                <w:numId w:val="0"/>
              </w:numPr>
              <w:spacing w:line="360" w:lineRule="auto"/>
              <w:jc w:val="both"/>
              <w:rPr>
                <w:rFonts w:hint="default"/>
                <w:b/>
                <w:bCs/>
                <w:sz w:val="24"/>
                <w:szCs w:val="24"/>
                <w:vertAlign w:val="baseline"/>
                <w:lang w:val="en-US" w:eastAsia="zh-CN"/>
              </w:rPr>
            </w:pPr>
            <w:r>
              <w:rPr>
                <w:rFonts w:hint="eastAsia"/>
                <w:b/>
                <w:bCs/>
                <w:sz w:val="24"/>
                <w:szCs w:val="24"/>
                <w:vertAlign w:val="baseline"/>
                <w:lang w:val="en-US" w:eastAsia="zh-CN"/>
              </w:rPr>
              <w:t>APP的内容基本上涵盖了“宝爸宝妈”们日常遇到的约80%的问题</w:t>
            </w:r>
          </w:p>
        </w:tc>
        <w:tc>
          <w:tcPr>
            <w:tcW w:w="4261" w:type="dxa"/>
          </w:tcPr>
          <w:p>
            <w:pPr>
              <w:numPr>
                <w:numId w:val="0"/>
              </w:numPr>
              <w:spacing w:line="360" w:lineRule="auto"/>
              <w:jc w:val="both"/>
              <w:rPr>
                <w:rFonts w:hint="default"/>
                <w:b/>
                <w:bCs/>
                <w:sz w:val="24"/>
                <w:szCs w:val="24"/>
                <w:vertAlign w:val="baseline"/>
                <w:lang w:val="en-US" w:eastAsia="zh-CN"/>
              </w:rPr>
            </w:pPr>
            <w:r>
              <w:rPr>
                <w:rFonts w:hint="eastAsia"/>
                <w:b/>
                <w:bCs/>
                <w:sz w:val="24"/>
                <w:szCs w:val="24"/>
                <w:vertAlign w:val="baseline"/>
                <w:lang w:val="en-US" w:eastAsia="zh-CN"/>
              </w:rPr>
              <w:t>APP各个版块下的文章可以进一步按照一定的内在逻辑去排列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numPr>
                <w:numId w:val="0"/>
              </w:numPr>
              <w:spacing w:line="360" w:lineRule="auto"/>
              <w:jc w:val="both"/>
              <w:rPr>
                <w:rFonts w:hint="default"/>
                <w:b/>
                <w:bCs/>
                <w:sz w:val="24"/>
                <w:szCs w:val="24"/>
                <w:vertAlign w:val="baseline"/>
                <w:lang w:val="en-US" w:eastAsia="zh-CN"/>
              </w:rPr>
            </w:pPr>
            <w:r>
              <w:rPr>
                <w:rFonts w:hint="eastAsia"/>
                <w:b/>
                <w:bCs/>
                <w:sz w:val="24"/>
                <w:szCs w:val="24"/>
                <w:vertAlign w:val="baseline"/>
                <w:lang w:val="en-US" w:eastAsia="zh-CN"/>
              </w:rPr>
              <w:t>APP的UI设计很友好，给人一种柔和感，下拉文章列表时底部导航栏会自动隐藏，增强了阅读体验感</w:t>
            </w:r>
          </w:p>
        </w:tc>
        <w:tc>
          <w:tcPr>
            <w:tcW w:w="4261" w:type="dxa"/>
          </w:tcPr>
          <w:p>
            <w:pPr>
              <w:numPr>
                <w:numId w:val="0"/>
              </w:numPr>
              <w:spacing w:line="360" w:lineRule="auto"/>
              <w:jc w:val="both"/>
              <w:rPr>
                <w:rFonts w:hint="default"/>
                <w:b/>
                <w:bCs/>
                <w:sz w:val="24"/>
                <w:szCs w:val="24"/>
                <w:vertAlign w:val="baseline"/>
                <w:lang w:val="en-US" w:eastAsia="zh-CN"/>
              </w:rPr>
            </w:pPr>
            <w:r>
              <w:rPr>
                <w:rFonts w:hint="eastAsia"/>
                <w:b/>
                <w:bCs/>
                <w:sz w:val="24"/>
                <w:szCs w:val="24"/>
                <w:vertAlign w:val="baseline"/>
                <w:lang w:val="en-US" w:eastAsia="zh-CN"/>
              </w:rPr>
              <w:t>文章的质量和关联性可以进一步加强，APP的功能可以适当再复杂化一点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numPr>
                <w:numId w:val="0"/>
              </w:numPr>
              <w:spacing w:line="360" w:lineRule="auto"/>
              <w:jc w:val="both"/>
              <w:rPr>
                <w:rFonts w:hint="default"/>
                <w:b/>
                <w:bCs/>
                <w:sz w:val="24"/>
                <w:szCs w:val="24"/>
                <w:vertAlign w:val="baseline"/>
                <w:lang w:val="en-US" w:eastAsia="zh-CN"/>
              </w:rPr>
            </w:pPr>
            <w:r>
              <w:rPr>
                <w:rFonts w:hint="eastAsia"/>
                <w:b/>
                <w:bCs/>
                <w:sz w:val="24"/>
                <w:szCs w:val="24"/>
                <w:vertAlign w:val="baseline"/>
                <w:lang w:val="en-US" w:eastAsia="zh-CN"/>
              </w:rPr>
              <w:t>APP整体风格设计给人温暖的感觉，比较符合APP的主题，滑动到其他版块时的动效缓出也用户有一个更好的阅读体验</w:t>
            </w:r>
          </w:p>
        </w:tc>
        <w:tc>
          <w:tcPr>
            <w:tcW w:w="4261" w:type="dxa"/>
          </w:tcPr>
          <w:p>
            <w:pPr>
              <w:numPr>
                <w:numId w:val="0"/>
              </w:numPr>
              <w:spacing w:line="360" w:lineRule="auto"/>
              <w:jc w:val="both"/>
              <w:rPr>
                <w:rFonts w:hint="default"/>
                <w:b/>
                <w:bCs/>
                <w:sz w:val="24"/>
                <w:szCs w:val="24"/>
                <w:vertAlign w:val="baseline"/>
                <w:lang w:val="en-US" w:eastAsia="zh-CN"/>
              </w:rPr>
            </w:pPr>
          </w:p>
        </w:tc>
      </w:tr>
    </w:tbl>
    <w:p>
      <w:pPr>
        <w:numPr>
          <w:numId w:val="0"/>
        </w:numPr>
        <w:spacing w:line="360" w:lineRule="auto"/>
        <w:jc w:val="both"/>
        <w:rPr>
          <w:rFonts w:hint="default"/>
          <w:b/>
          <w:bCs/>
          <w:sz w:val="24"/>
          <w:szCs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86"/>
    <w:family w:val="swiss"/>
    <w:pitch w:val="default"/>
    <w:sig w:usb0="E0002AFF" w:usb1="C000247B" w:usb2="00000009" w:usb3="00000000" w:csb0="200001FF" w:csb1="00000000"/>
  </w:font>
  <w:font w:name="Calibri">
    <w:panose1 w:val="020F0502020204030204"/>
    <w:charset w:val="86"/>
    <w:family w:val="swiss"/>
    <w:pitch w:val="default"/>
    <w:sig w:usb0="E0002AFF" w:usb1="C000247B" w:usb2="00000009" w:usb3="00000000" w:csb0="200001FF" w:csb1="00000000"/>
  </w:font>
  <w:font w:name="Calibri">
    <w:panose1 w:val="020F0502020204030204"/>
    <w:charset w:val="00"/>
    <w:family w:val="auto"/>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7857DF7"/>
    <w:multiLevelType w:val="singleLevel"/>
    <w:tmpl w:val="47857DF7"/>
    <w:lvl w:ilvl="0" w:tentative="0">
      <w:start w:val="1"/>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85815D9"/>
    <w:rsid w:val="385815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2">
    <w:name w:val="Normal Table"/>
    <w:semiHidden/>
    <w:uiPriority w:val="0"/>
    <w:tblPr>
      <w:tblCellMar>
        <w:top w:w="0" w:type="dxa"/>
        <w:left w:w="108" w:type="dxa"/>
        <w:bottom w:w="0" w:type="dxa"/>
        <w:right w:w="108" w:type="dxa"/>
      </w:tblCellMar>
    </w:tblPr>
  </w:style>
  <w:style w:type="table" w:styleId="3">
    <w:name w:val="Table Grid"/>
    <w:basedOn w:val="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12</TotalTime>
  <ScaleCrop>false</ScaleCrop>
  <LinksUpToDate>false</LinksUpToDate>
  <CharactersWithSpaces>0</CharactersWithSpaces>
  <Application>WPS Office_11.1.0.9198_F1E327BC-269C-435d-A152-05C5408002CA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2019-12-25T02:25:00Z</dcterms:created>
  <dc:creator>夏日阳光</dc:creator>
  <cp:lastModifiedBy>夏日阳光</cp:lastModifiedBy>
  <dcterms:modified xsi:type="dcterms:W3CDTF">2019-12-25T03:11:31Z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2052-11.1.0.9198</vt:lpwstr>
  </property>
</Properties>
</file>