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8F4" w:rsidRDefault="00F408F4">
      <w:pPr>
        <w:pStyle w:val="Textoindependiente"/>
        <w:spacing w:before="4"/>
      </w:pPr>
    </w:p>
    <w:p w:rsidR="00F408F4" w:rsidRDefault="008F3DA0">
      <w:pPr>
        <w:pStyle w:val="Ttulo"/>
      </w:pPr>
      <w:r>
        <w:t>Laboratorio de control</w:t>
      </w:r>
    </w:p>
    <w:p w:rsidR="00F408F4" w:rsidRDefault="008F3DA0">
      <w:pPr>
        <w:spacing w:before="119"/>
        <w:ind w:left="1696" w:right="1695"/>
        <w:jc w:val="center"/>
        <w:rPr>
          <w:sz w:val="28"/>
        </w:rPr>
      </w:pPr>
      <w:r>
        <w:rPr>
          <w:sz w:val="28"/>
        </w:rPr>
        <w:t>Identificación de modelos de orden reducido a partir de la curva de reacción del módulo de presión</w:t>
      </w:r>
    </w:p>
    <w:p w:rsidR="00F408F4" w:rsidRDefault="00F408F4">
      <w:pPr>
        <w:pStyle w:val="Textoindependiente"/>
        <w:spacing w:before="7"/>
        <w:rPr>
          <w:sz w:val="40"/>
        </w:rPr>
      </w:pPr>
    </w:p>
    <w:p w:rsidR="00F408F4" w:rsidRDefault="00ED12DF">
      <w:pPr>
        <w:spacing w:before="1"/>
        <w:ind w:left="1205" w:right="1205"/>
        <w:jc w:val="center"/>
        <w:rPr>
          <w:rFonts w:ascii="Arial"/>
        </w:rPr>
      </w:pPr>
      <w:r>
        <w:rPr>
          <w:rFonts w:ascii="Arial"/>
          <w:color w:val="212121"/>
        </w:rPr>
        <w:t>Mauricio Duque Quintero</w:t>
      </w:r>
      <w:r w:rsidR="008F3DA0">
        <w:rPr>
          <w:rFonts w:ascii="Arial"/>
        </w:rPr>
        <w:t xml:space="preserve">, </w:t>
      </w:r>
      <w:proofErr w:type="spellStart"/>
      <w:r>
        <w:rPr>
          <w:rFonts w:ascii="Arial"/>
          <w:color w:val="212121"/>
        </w:rPr>
        <w:t>Yorguin</w:t>
      </w:r>
      <w:proofErr w:type="spellEnd"/>
      <w:r>
        <w:rPr>
          <w:rFonts w:ascii="Arial"/>
          <w:color w:val="212121"/>
        </w:rPr>
        <w:t xml:space="preserve"> Jos</w:t>
      </w:r>
      <w:r>
        <w:rPr>
          <w:rFonts w:ascii="Arial"/>
          <w:color w:val="212121"/>
        </w:rPr>
        <w:t>é</w:t>
      </w:r>
      <w:r>
        <w:rPr>
          <w:rFonts w:ascii="Arial"/>
          <w:color w:val="212121"/>
        </w:rPr>
        <w:t xml:space="preserve"> Mantilla Ramos</w:t>
      </w:r>
      <w:r w:rsidR="008F3DA0">
        <w:rPr>
          <w:rFonts w:ascii="Arial"/>
          <w:color w:val="212121"/>
        </w:rPr>
        <w:t xml:space="preserve">, </w:t>
      </w:r>
      <w:r>
        <w:rPr>
          <w:rFonts w:ascii="Arial"/>
        </w:rPr>
        <w:t>Santiago Carmona Benavides</w:t>
      </w:r>
    </w:p>
    <w:p w:rsidR="00F408F4" w:rsidRDefault="00F408F4">
      <w:pPr>
        <w:pStyle w:val="Textoindependiente"/>
        <w:spacing w:before="9"/>
        <w:rPr>
          <w:rFonts w:ascii="Arial"/>
          <w:sz w:val="26"/>
        </w:rPr>
      </w:pPr>
    </w:p>
    <w:p w:rsidR="00F408F4" w:rsidRDefault="008F3DA0">
      <w:pPr>
        <w:pStyle w:val="Textoindependiente"/>
        <w:spacing w:line="312" w:lineRule="auto"/>
        <w:ind w:left="3511" w:right="3514"/>
        <w:jc w:val="center"/>
        <w:rPr>
          <w:rFonts w:ascii="Arial" w:hAnsi="Arial"/>
        </w:rPr>
      </w:pPr>
      <w:r>
        <w:rPr>
          <w:rFonts w:ascii="Arial" w:hAnsi="Arial"/>
          <w:color w:val="212121"/>
        </w:rPr>
        <w:t>Departamento de Ingeniería Electrónica Universidad de Antioquia</w:t>
      </w:r>
    </w:p>
    <w:p w:rsidR="00F408F4" w:rsidRDefault="008F3DA0">
      <w:pPr>
        <w:pStyle w:val="Textoindependiente"/>
        <w:spacing w:before="2"/>
        <w:ind w:left="1695" w:right="1695"/>
        <w:jc w:val="center"/>
        <w:rPr>
          <w:rFonts w:ascii="Arial" w:hAnsi="Arial"/>
        </w:rPr>
      </w:pPr>
      <w:r>
        <w:rPr>
          <w:rFonts w:ascii="Arial" w:hAnsi="Arial"/>
          <w:color w:val="212121"/>
        </w:rPr>
        <w:t>Medellín, Colombia</w:t>
      </w:r>
    </w:p>
    <w:p w:rsidR="00F408F4" w:rsidRDefault="00F408F4">
      <w:pPr>
        <w:pStyle w:val="Textoindependiente"/>
        <w:spacing w:before="10"/>
        <w:rPr>
          <w:rFonts w:ascii="Arial"/>
        </w:rPr>
      </w:pPr>
    </w:p>
    <w:p w:rsidR="00F408F4" w:rsidRDefault="00ED12DF">
      <w:pPr>
        <w:ind w:left="1695" w:right="1695"/>
        <w:jc w:val="center"/>
        <w:rPr>
          <w:rFonts w:ascii="Arial"/>
          <w:sz w:val="18"/>
        </w:rPr>
      </w:pPr>
      <w:hyperlink r:id="rId8" w:history="1">
        <w:r w:rsidRPr="00441013">
          <w:rPr>
            <w:rStyle w:val="Hipervnculo"/>
            <w:rFonts w:ascii="Arial"/>
            <w:sz w:val="18"/>
          </w:rPr>
          <w:t xml:space="preserve">mauricio.duque@udea.edu.co, </w:t>
        </w:r>
      </w:hyperlink>
      <w:hyperlink r:id="rId9" w:history="1">
        <w:r w:rsidRPr="00441013">
          <w:rPr>
            <w:rStyle w:val="Hipervnculo"/>
            <w:rFonts w:ascii="Arial"/>
            <w:sz w:val="18"/>
          </w:rPr>
          <w:t xml:space="preserve">yorguinj.mantilla@udea.edu.co, </w:t>
        </w:r>
      </w:hyperlink>
      <w:hyperlink r:id="rId10" w:history="1">
        <w:r w:rsidRPr="00441013">
          <w:rPr>
            <w:rStyle w:val="Hipervnculo"/>
            <w:rFonts w:ascii="Arial"/>
            <w:sz w:val="18"/>
          </w:rPr>
          <w:t>santiago.carmonab@udea.edu.co</w:t>
        </w:r>
      </w:hyperlink>
    </w:p>
    <w:p w:rsidR="00F408F4" w:rsidRDefault="00F408F4">
      <w:pPr>
        <w:pStyle w:val="Textoindependiente"/>
        <w:spacing w:before="4"/>
        <w:rPr>
          <w:rFonts w:ascii="Arial"/>
          <w:sz w:val="29"/>
        </w:rPr>
      </w:pPr>
    </w:p>
    <w:p w:rsidR="00F408F4" w:rsidRDefault="00F408F4">
      <w:pPr>
        <w:rPr>
          <w:rFonts w:ascii="Arial"/>
          <w:sz w:val="29"/>
        </w:rPr>
        <w:sectPr w:rsidR="00F408F4">
          <w:headerReference w:type="default" r:id="rId11"/>
          <w:type w:val="continuous"/>
          <w:pgSz w:w="12240" w:h="15840"/>
          <w:pgMar w:top="920" w:right="820" w:bottom="280" w:left="820" w:header="442" w:footer="720" w:gutter="0"/>
          <w:pgNumType w:start="1"/>
          <w:cols w:space="720"/>
        </w:sectPr>
      </w:pPr>
    </w:p>
    <w:p w:rsidR="00F408F4" w:rsidRDefault="008F3DA0">
      <w:pPr>
        <w:spacing w:before="102"/>
        <w:ind w:left="115" w:right="39" w:firstLine="288"/>
        <w:jc w:val="both"/>
        <w:rPr>
          <w:b/>
          <w:sz w:val="18"/>
        </w:rPr>
      </w:pPr>
      <w:r>
        <w:rPr>
          <w:b/>
          <w:sz w:val="18"/>
        </w:rPr>
        <w:lastRenderedPageBreak/>
        <w:t xml:space="preserve">Resumen – Se encuentra la respuesta </w:t>
      </w:r>
      <w:r w:rsidR="00ED12DF">
        <w:rPr>
          <w:b/>
          <w:sz w:val="18"/>
        </w:rPr>
        <w:t xml:space="preserve">al escalón unitario </w:t>
      </w:r>
      <w:r>
        <w:rPr>
          <w:b/>
          <w:sz w:val="18"/>
        </w:rPr>
        <w:t>de una m</w:t>
      </w:r>
      <w:r w:rsidR="00ED12DF">
        <w:rPr>
          <w:b/>
          <w:sz w:val="18"/>
        </w:rPr>
        <w:t xml:space="preserve">áquina que controla la </w:t>
      </w:r>
      <w:r>
        <w:rPr>
          <w:b/>
          <w:sz w:val="18"/>
        </w:rPr>
        <w:t>presión</w:t>
      </w:r>
      <w:r w:rsidR="00ED12DF">
        <w:rPr>
          <w:b/>
          <w:sz w:val="18"/>
        </w:rPr>
        <w:t xml:space="preserve"> de un tanque con el fin de caracterizar el sistema mediante la curva de reacción. De esta manera se obtienen</w:t>
      </w:r>
      <w:r>
        <w:rPr>
          <w:b/>
          <w:sz w:val="18"/>
        </w:rPr>
        <w:t xml:space="preserve"> </w:t>
      </w:r>
      <w:r w:rsidR="00ED12DF">
        <w:rPr>
          <w:b/>
          <w:sz w:val="18"/>
        </w:rPr>
        <w:t xml:space="preserve">varios </w:t>
      </w:r>
      <w:r>
        <w:rPr>
          <w:b/>
          <w:sz w:val="18"/>
        </w:rPr>
        <w:t xml:space="preserve">modelos matemáticos </w:t>
      </w:r>
      <w:r w:rsidR="00ED12DF">
        <w:rPr>
          <w:b/>
          <w:sz w:val="18"/>
        </w:rPr>
        <w:t xml:space="preserve">de 1er y 2do orden </w:t>
      </w:r>
      <w:r>
        <w:rPr>
          <w:b/>
          <w:sz w:val="18"/>
        </w:rPr>
        <w:t xml:space="preserve">que se ajusten al punto de operación trabajado. </w:t>
      </w:r>
      <w:r w:rsidR="00ED12DF">
        <w:rPr>
          <w:b/>
          <w:sz w:val="18"/>
        </w:rPr>
        <w:t>Finalmente se seleccionan los mejores modelos de cada orden a partir de criterios de error.</w:t>
      </w:r>
    </w:p>
    <w:p w:rsidR="00F408F4" w:rsidRDefault="00F408F4">
      <w:pPr>
        <w:pStyle w:val="Textoindependiente"/>
        <w:spacing w:before="10"/>
        <w:rPr>
          <w:b/>
        </w:rPr>
      </w:pPr>
    </w:p>
    <w:p w:rsidR="00F408F4" w:rsidRDefault="008F3DA0">
      <w:pPr>
        <w:spacing w:before="1"/>
        <w:ind w:left="115" w:right="45" w:firstLine="288"/>
        <w:jc w:val="both"/>
        <w:rPr>
          <w:b/>
          <w:sz w:val="18"/>
        </w:rPr>
      </w:pPr>
      <w:r>
        <w:rPr>
          <w:b/>
          <w:sz w:val="18"/>
        </w:rPr>
        <w:t xml:space="preserve">Palabras clave – </w:t>
      </w:r>
      <w:r>
        <w:rPr>
          <w:b/>
          <w:sz w:val="18"/>
        </w:rPr>
        <w:t>modelo</w:t>
      </w:r>
      <w:r w:rsidR="00ED12DF">
        <w:rPr>
          <w:b/>
          <w:sz w:val="18"/>
        </w:rPr>
        <w:t xml:space="preserve"> experimental</w:t>
      </w:r>
      <w:r>
        <w:rPr>
          <w:b/>
          <w:sz w:val="18"/>
        </w:rPr>
        <w:t xml:space="preserve">, </w:t>
      </w:r>
      <w:r w:rsidR="00ED12DF">
        <w:rPr>
          <w:b/>
          <w:sz w:val="18"/>
        </w:rPr>
        <w:t xml:space="preserve">comparación, parámetros, escalón, </w:t>
      </w:r>
      <w:r>
        <w:rPr>
          <w:b/>
          <w:sz w:val="18"/>
        </w:rPr>
        <w:t xml:space="preserve">orden, control, dinámico, error, polos, </w:t>
      </w:r>
      <w:r>
        <w:rPr>
          <w:b/>
          <w:sz w:val="18"/>
        </w:rPr>
        <w:t>tiempo muerto, estabilidad.</w:t>
      </w:r>
    </w:p>
    <w:p w:rsidR="00F408F4" w:rsidRDefault="00F408F4">
      <w:pPr>
        <w:pStyle w:val="Textoindependiente"/>
        <w:rPr>
          <w:b/>
        </w:rPr>
      </w:pPr>
    </w:p>
    <w:p w:rsidR="00F408F4" w:rsidRDefault="00F408F4">
      <w:pPr>
        <w:pStyle w:val="Textoindependiente"/>
        <w:spacing w:before="10"/>
        <w:rPr>
          <w:b/>
        </w:rPr>
      </w:pPr>
    </w:p>
    <w:p w:rsidR="00F408F4" w:rsidRDefault="008F3DA0">
      <w:pPr>
        <w:pStyle w:val="Prrafodelista"/>
        <w:numPr>
          <w:ilvl w:val="0"/>
          <w:numId w:val="8"/>
        </w:numPr>
        <w:tabs>
          <w:tab w:val="left" w:pos="2381"/>
          <w:tab w:val="left" w:pos="2382"/>
        </w:tabs>
        <w:jc w:val="left"/>
        <w:rPr>
          <w:sz w:val="16"/>
        </w:rPr>
      </w:pPr>
      <w:r>
        <w:rPr>
          <w:sz w:val="16"/>
        </w:rPr>
        <w:t>INTRODUCCION</w:t>
      </w:r>
    </w:p>
    <w:p w:rsidR="00F408F4" w:rsidRDefault="00F408F4">
      <w:pPr>
        <w:pStyle w:val="Textoindependiente"/>
        <w:spacing w:before="8"/>
      </w:pPr>
    </w:p>
    <w:p w:rsidR="00F408F4" w:rsidRDefault="00DB5E22">
      <w:pPr>
        <w:pStyle w:val="Textoindependiente"/>
        <w:ind w:left="115" w:right="38" w:firstLine="338"/>
        <w:jc w:val="both"/>
      </w:pPr>
      <w:r>
        <w:t>Para poder realizar un control por realimentación es necesario caracterizar el sistema a controlar; esto se logra con diversos modelos de distinta complejidad. La caracterización se puede lograr experimentalmente al obtener su curva de reacción ante una excitación arbitraria. Este método no tiene en cuenta parámetros internos pero permite modelar satisfactoriamente algunos sistemas, siendo así ventajoso respecto a otros métodos de modelamiento más complejos.</w:t>
      </w:r>
    </w:p>
    <w:p w:rsidR="00F408F4" w:rsidRDefault="00F408F4">
      <w:pPr>
        <w:pStyle w:val="Textoindependiente"/>
        <w:rPr>
          <w:sz w:val="21"/>
        </w:rPr>
      </w:pPr>
    </w:p>
    <w:p w:rsidR="00F408F4" w:rsidRPr="00E22505" w:rsidRDefault="00DB5E22" w:rsidP="00E22505">
      <w:pPr>
        <w:pStyle w:val="Textoindependiente"/>
        <w:ind w:left="115" w:right="39" w:firstLine="288"/>
        <w:jc w:val="both"/>
      </w:pPr>
      <w:r>
        <w:t xml:space="preserve">En esta práctica </w:t>
      </w:r>
      <w:r w:rsidR="00E22505">
        <w:t>se identifican</w:t>
      </w:r>
      <w:r>
        <w:t xml:space="preserve"> </w:t>
      </w:r>
      <w:r w:rsidR="00E22505">
        <w:t xml:space="preserve">varios </w:t>
      </w:r>
      <w:r>
        <w:t xml:space="preserve">modelos de 1er y segundo orden con tiempo muerto </w:t>
      </w:r>
      <w:r w:rsidR="00E22505">
        <w:t>para representar el comportamiento de la presión de un tanque, el cual se pretende controlar en un futuro. En particular la región de operación que se busca describir corresponde la desviación por pequeña señal alrededor de un punto de operación, de tal manera que el comportamiento del sistema sea lineal.</w:t>
      </w:r>
      <w:r w:rsidR="008F3DA0">
        <w:t xml:space="preserve"> </w:t>
      </w:r>
      <w:r w:rsidR="00E22505">
        <w:t xml:space="preserve">Los modelos hallados así corresponden a modelos ENTRADA-SALIDA que se pueden representar fácilmente mediante una función de transferencia. Luego de hallado los modelos se </w:t>
      </w:r>
      <w:proofErr w:type="gramStart"/>
      <w:r w:rsidR="00E22505">
        <w:t>realiza</w:t>
      </w:r>
      <w:proofErr w:type="gramEnd"/>
      <w:r w:rsidR="00E22505">
        <w:t xml:space="preserve"> una comparación tanto visual como cuantitativa entre ellos para así encontrar el que mejor represente al sistema.</w:t>
      </w:r>
      <w:r w:rsidR="008F3DA0" w:rsidRPr="00E22505">
        <w:rPr>
          <w:w w:val="99"/>
        </w:rPr>
        <w:br w:type="column"/>
      </w:r>
      <w:r w:rsidR="008F3DA0" w:rsidRPr="00E22505">
        <w:lastRenderedPageBreak/>
        <w:t>O</w:t>
      </w:r>
      <w:r w:rsidR="008F3DA0" w:rsidRPr="00E22505">
        <w:rPr>
          <w:sz w:val="16"/>
        </w:rPr>
        <w:t>PERACIÓN DEL SISTEMA DE</w:t>
      </w:r>
      <w:r w:rsidR="008F3DA0" w:rsidRPr="00E22505">
        <w:rPr>
          <w:spacing w:val="-7"/>
          <w:sz w:val="16"/>
        </w:rPr>
        <w:t xml:space="preserve"> </w:t>
      </w:r>
      <w:r w:rsidR="008F3DA0" w:rsidRPr="00E22505">
        <w:rPr>
          <w:sz w:val="16"/>
        </w:rPr>
        <w:t>PRESIÓN</w:t>
      </w:r>
    </w:p>
    <w:p w:rsidR="00F408F4" w:rsidRDefault="00F408F4">
      <w:pPr>
        <w:pStyle w:val="Textoindependiente"/>
        <w:rPr>
          <w:sz w:val="22"/>
        </w:rPr>
      </w:pPr>
    </w:p>
    <w:p w:rsidR="00F408F4" w:rsidRDefault="008F3DA0">
      <w:pPr>
        <w:pStyle w:val="Prrafodelista"/>
        <w:numPr>
          <w:ilvl w:val="0"/>
          <w:numId w:val="7"/>
        </w:numPr>
        <w:tabs>
          <w:tab w:val="left" w:pos="874"/>
          <w:tab w:val="left" w:pos="875"/>
        </w:tabs>
        <w:spacing w:before="189"/>
        <w:jc w:val="both"/>
        <w:rPr>
          <w:i/>
          <w:sz w:val="20"/>
        </w:rPr>
      </w:pPr>
      <w:r>
        <w:rPr>
          <w:i/>
          <w:sz w:val="20"/>
        </w:rPr>
        <w:t>Condiciones de</w:t>
      </w:r>
      <w:r>
        <w:rPr>
          <w:i/>
          <w:spacing w:val="-2"/>
          <w:sz w:val="20"/>
        </w:rPr>
        <w:t xml:space="preserve"> </w:t>
      </w:r>
      <w:r>
        <w:rPr>
          <w:i/>
          <w:sz w:val="20"/>
        </w:rPr>
        <w:t>experimentación</w:t>
      </w:r>
    </w:p>
    <w:p w:rsidR="00F408F4" w:rsidRDefault="00F408F4">
      <w:pPr>
        <w:pStyle w:val="Textoindependiente"/>
        <w:spacing w:before="10"/>
        <w:rPr>
          <w:i/>
        </w:rPr>
      </w:pPr>
    </w:p>
    <w:p w:rsidR="00F408F4" w:rsidRDefault="00AE2A60">
      <w:pPr>
        <w:pStyle w:val="Textoindependiente"/>
        <w:ind w:left="116" w:right="113" w:firstLine="288"/>
        <w:jc w:val="both"/>
      </w:pPr>
      <w:r>
        <w:t xml:space="preserve">Para poner en funcionamiento el sistema, es necesario abrir las </w:t>
      </w:r>
      <w:r w:rsidR="00186E2B">
        <w:t xml:space="preserve">dos </w:t>
      </w:r>
      <w:r>
        <w:t>válvulas que le proveen aire. Lueg</w:t>
      </w:r>
      <w:r w:rsidR="00186E2B">
        <w:t>o de manera interna se abre solo</w:t>
      </w:r>
      <w:r>
        <w:t xml:space="preserve"> </w:t>
      </w:r>
      <w:r w:rsidR="00186E2B">
        <w:t xml:space="preserve">una </w:t>
      </w:r>
      <w:r>
        <w:t>v</w:t>
      </w:r>
      <w:r w:rsidR="00186E2B">
        <w:t>álvula de control que permite</w:t>
      </w:r>
      <w:r>
        <w:t xml:space="preserve"> el flujo de aire hacia al tanque. El convers</w:t>
      </w:r>
      <w:r w:rsidR="008F3DA0">
        <w:t>or de corriente a presión usado es el primero de los dos</w:t>
      </w:r>
      <w:r w:rsidR="008F3DA0">
        <w:t xml:space="preserve"> que tiene el sistema.</w:t>
      </w:r>
    </w:p>
    <w:p w:rsidR="00F408F4" w:rsidRDefault="00F408F4">
      <w:pPr>
        <w:pStyle w:val="Textoindependiente"/>
        <w:spacing w:before="10"/>
      </w:pPr>
    </w:p>
    <w:p w:rsidR="00F408F4" w:rsidRDefault="00AE2A60" w:rsidP="00186E2B">
      <w:pPr>
        <w:pStyle w:val="Textoindependiente"/>
        <w:ind w:left="116" w:right="109" w:firstLine="288"/>
        <w:jc w:val="both"/>
      </w:pPr>
      <w:r>
        <w:t>La señal de entrada del sistema corresponde a la apertura de la válvula</w:t>
      </w:r>
      <w:r w:rsidR="00186E2B">
        <w:t xml:space="preserve"> de control</w:t>
      </w:r>
      <w:r>
        <w:t xml:space="preserve">. Se caracterizó el rango de dicha variable siendo el </w:t>
      </w:r>
      <w:r w:rsidR="008F3DA0">
        <w:t xml:space="preserve">100% </w:t>
      </w:r>
      <w:r>
        <w:t xml:space="preserve">correspondiente a una corriente </w:t>
      </w:r>
      <w:r w:rsidR="008F3DA0">
        <w:t>estable de</w:t>
      </w:r>
      <w:r w:rsidR="00186E2B">
        <w:t xml:space="preserve"> </w:t>
      </w:r>
      <w:r>
        <w:t>19.2</w:t>
      </w:r>
      <w:r w:rsidR="008F3DA0">
        <w:t xml:space="preserve"> </w:t>
      </w:r>
      <w:proofErr w:type="spellStart"/>
      <w:r w:rsidR="008F3DA0">
        <w:t>mA</w:t>
      </w:r>
      <w:proofErr w:type="spellEnd"/>
      <w:r w:rsidR="00186E2B">
        <w:t xml:space="preserve"> en la señal de salida, la cual expresa en corriente la presión del tanque</w:t>
      </w:r>
      <w:r>
        <w:t>.</w:t>
      </w:r>
      <w:r w:rsidR="008F3DA0">
        <w:t xml:space="preserve"> El valor usado para estabilizar la respuesta del sistema </w:t>
      </w:r>
      <w:r w:rsidR="00186E2B">
        <w:t xml:space="preserve">sobre un punto de operación </w:t>
      </w:r>
      <w:r w:rsidR="008F3DA0">
        <w:t>fue una apertura de vá</w:t>
      </w:r>
      <w:r w:rsidR="00186E2B">
        <w:t>lvula del 29</w:t>
      </w:r>
      <w:r w:rsidR="008F3DA0">
        <w:t>%, la c</w:t>
      </w:r>
      <w:r w:rsidR="00186E2B">
        <w:t>ual entregó una lectura de 9.88</w:t>
      </w:r>
      <w:r w:rsidR="008F3DA0">
        <w:t xml:space="preserve"> </w:t>
      </w:r>
      <w:proofErr w:type="spellStart"/>
      <w:r w:rsidR="008F3DA0">
        <w:t>mA</w:t>
      </w:r>
      <w:proofErr w:type="spellEnd"/>
      <w:r w:rsidR="008F3DA0">
        <w:t xml:space="preserve"> a la salida. Luego se aplicó un incremento en la entrada </w:t>
      </w:r>
      <w:r w:rsidR="00186E2B">
        <w:t>hasta llegar al 34% de apertura, obteniendo un valor estable en la señal de salida de 10,9</w:t>
      </w:r>
      <w:r w:rsidR="008F3DA0">
        <w:t xml:space="preserve"> </w:t>
      </w:r>
      <w:proofErr w:type="spellStart"/>
      <w:r w:rsidR="008F3DA0">
        <w:t>mA.</w:t>
      </w:r>
      <w:proofErr w:type="spellEnd"/>
    </w:p>
    <w:p w:rsidR="00F408F4" w:rsidRDefault="00F408F4">
      <w:pPr>
        <w:pStyle w:val="Textoindependiente"/>
        <w:spacing w:before="7"/>
      </w:pPr>
    </w:p>
    <w:p w:rsidR="00F408F4" w:rsidRDefault="008F3DA0">
      <w:pPr>
        <w:pStyle w:val="Textoindependiente"/>
        <w:spacing w:before="1"/>
        <w:ind w:left="116" w:right="111" w:firstLine="288"/>
        <w:jc w:val="both"/>
      </w:pPr>
      <w:r>
        <w:t>La necesidad de mantener l</w:t>
      </w:r>
      <w:r w:rsidR="00186E2B">
        <w:t>as mismas condiciones de operación</w:t>
      </w:r>
      <w:r>
        <w:t xml:space="preserve"> </w:t>
      </w:r>
      <w:r w:rsidR="00186E2B">
        <w:t>a lo largo del trabajo en el laboratorio es</w:t>
      </w:r>
      <w:r>
        <w:t xml:space="preserve"> debido a querer obligar que </w:t>
      </w:r>
      <w:r w:rsidRPr="00186E2B">
        <w:t>el</w:t>
      </w:r>
      <w:r>
        <w:t xml:space="preserve"> sistema </w:t>
      </w:r>
      <w:r w:rsidR="00186E2B">
        <w:t>sea representado por el mismo modelo lineal creado en esta práctica.</w:t>
      </w:r>
    </w:p>
    <w:p w:rsidR="00F408F4" w:rsidRDefault="00F408F4">
      <w:pPr>
        <w:pStyle w:val="Textoindependiente"/>
        <w:spacing w:before="5"/>
        <w:rPr>
          <w:sz w:val="30"/>
        </w:rPr>
      </w:pPr>
    </w:p>
    <w:p w:rsidR="00F408F4" w:rsidRDefault="008F3DA0">
      <w:pPr>
        <w:pStyle w:val="Prrafodelista"/>
        <w:numPr>
          <w:ilvl w:val="0"/>
          <w:numId w:val="7"/>
        </w:numPr>
        <w:tabs>
          <w:tab w:val="left" w:pos="874"/>
          <w:tab w:val="left" w:pos="875"/>
        </w:tabs>
        <w:jc w:val="both"/>
        <w:rPr>
          <w:i/>
          <w:sz w:val="20"/>
        </w:rPr>
      </w:pPr>
      <w:r>
        <w:rPr>
          <w:i/>
          <w:sz w:val="20"/>
        </w:rPr>
        <w:t>Adquisición de</w:t>
      </w:r>
      <w:r>
        <w:rPr>
          <w:i/>
          <w:spacing w:val="-1"/>
          <w:sz w:val="20"/>
        </w:rPr>
        <w:t xml:space="preserve"> </w:t>
      </w:r>
      <w:r>
        <w:rPr>
          <w:i/>
          <w:sz w:val="20"/>
        </w:rPr>
        <w:t>datos</w:t>
      </w:r>
    </w:p>
    <w:p w:rsidR="00F408F4" w:rsidRDefault="00F408F4">
      <w:pPr>
        <w:pStyle w:val="Textoindependiente"/>
        <w:spacing w:before="10"/>
        <w:rPr>
          <w:i/>
        </w:rPr>
      </w:pPr>
    </w:p>
    <w:p w:rsidR="00F408F4" w:rsidRDefault="00186E2B">
      <w:pPr>
        <w:pStyle w:val="Textoindependiente"/>
        <w:spacing w:before="1"/>
        <w:ind w:left="116" w:right="110" w:firstLine="288"/>
        <w:jc w:val="both"/>
      </w:pPr>
      <w:r>
        <w:t xml:space="preserve">El computador </w:t>
      </w:r>
      <w:r w:rsidR="008F3DA0">
        <w:t xml:space="preserve">se encuentra conectado con el sistema </w:t>
      </w:r>
      <w:r>
        <w:t xml:space="preserve">y </w:t>
      </w:r>
      <w:r w:rsidR="008F3DA0">
        <w:t xml:space="preserve">posee una herramienta denominada </w:t>
      </w:r>
      <w:proofErr w:type="spellStart"/>
      <w:r w:rsidR="008F3DA0">
        <w:rPr>
          <w:i/>
        </w:rPr>
        <w:t>SoftCo</w:t>
      </w:r>
      <w:r w:rsidR="008F3DA0">
        <w:rPr>
          <w:i/>
        </w:rPr>
        <w:t>ntrol</w:t>
      </w:r>
      <w:proofErr w:type="spellEnd"/>
      <w:r w:rsidR="008F3DA0">
        <w:rPr>
          <w:i/>
        </w:rPr>
        <w:t xml:space="preserve"> </w:t>
      </w:r>
      <w:r w:rsidR="008F3DA0">
        <w:t>que va a permitir controlar manualmente la apertura de la válvula de entrada. A partir de allí se obtiene los datos de entrada (out1 o</w:t>
      </w:r>
    </w:p>
    <w:p w:rsidR="00F408F4" w:rsidRDefault="008F3DA0">
      <w:pPr>
        <w:pStyle w:val="Textoindependiente"/>
        <w:ind w:left="116" w:right="111"/>
        <w:jc w:val="both"/>
      </w:pPr>
      <w:r>
        <w:t xml:space="preserve">% de apertura de la válvula) y </w:t>
      </w:r>
      <w:r w:rsidR="00742E92">
        <w:t>de salida (PV</w:t>
      </w:r>
      <w:r>
        <w:t>1 o presión en el sistema</w:t>
      </w:r>
      <w:r w:rsidR="00186E2B">
        <w:t xml:space="preserve"> e</w:t>
      </w:r>
      <w:r w:rsidR="00742E92">
        <w:t>xpresado en términos de corriente</w:t>
      </w:r>
      <w:r>
        <w:t>).</w:t>
      </w:r>
    </w:p>
    <w:p w:rsidR="00F408F4" w:rsidRPr="00742E92" w:rsidRDefault="00F408F4">
      <w:pPr>
        <w:pStyle w:val="Textoindependiente"/>
        <w:spacing w:before="9"/>
      </w:pPr>
    </w:p>
    <w:p w:rsidR="00F408F4" w:rsidRDefault="008F3DA0">
      <w:pPr>
        <w:pStyle w:val="Textoindependiente"/>
        <w:spacing w:before="1"/>
        <w:ind w:left="116" w:right="114" w:firstLine="288"/>
        <w:jc w:val="both"/>
      </w:pPr>
      <w:r>
        <w:t>El programa mientras va registrando los datos permite crear una gráfica donde se</w:t>
      </w:r>
      <w:r>
        <w:rPr>
          <w:spacing w:val="23"/>
        </w:rPr>
        <w:t xml:space="preserve"> </w:t>
      </w:r>
      <w:r w:rsidR="00742E92">
        <w:t>muestra</w:t>
      </w:r>
      <w:r>
        <w:t xml:space="preserve"> el </w:t>
      </w:r>
      <w:bookmarkStart w:id="0" w:name="_GoBack"/>
      <w:bookmarkEnd w:id="0"/>
      <w:r>
        <w:t>comportamiento de las</w:t>
      </w:r>
    </w:p>
    <w:p w:rsidR="00F408F4" w:rsidRDefault="00F408F4">
      <w:pPr>
        <w:jc w:val="both"/>
        <w:sectPr w:rsidR="00F408F4">
          <w:type w:val="continuous"/>
          <w:pgSz w:w="12240" w:h="15840"/>
          <w:pgMar w:top="920" w:right="820" w:bottom="280" w:left="820" w:header="720" w:footer="720" w:gutter="0"/>
          <w:cols w:num="2" w:space="720" w:equalWidth="0">
            <w:col w:w="5198" w:space="131"/>
            <w:col w:w="5271"/>
          </w:cols>
        </w:sectPr>
      </w:pPr>
    </w:p>
    <w:p w:rsidR="00F408F4" w:rsidRDefault="008F3DA0">
      <w:pPr>
        <w:pStyle w:val="Textoindependiente"/>
        <w:spacing w:before="80"/>
        <w:ind w:left="115" w:right="42"/>
        <w:jc w:val="both"/>
      </w:pPr>
      <w:proofErr w:type="gramStart"/>
      <w:r>
        <w:lastRenderedPageBreak/>
        <w:t>señales</w:t>
      </w:r>
      <w:proofErr w:type="gramEnd"/>
      <w:r>
        <w:t xml:space="preserve"> de entrada y salida del sistema. Puede observar </w:t>
      </w:r>
      <w:r w:rsidRPr="00E22505">
        <w:rPr>
          <w:u w:val="single"/>
        </w:rPr>
        <w:t>dicha</w:t>
      </w:r>
      <w:r>
        <w:t xml:space="preserve"> gráfica en la figura 1, donde la señal azul es la entrad</w:t>
      </w:r>
      <w:r>
        <w:t>a y la señal rosa es la salida. Observe que la entrada es de tipo escalón.</w:t>
      </w:r>
    </w:p>
    <w:p w:rsidR="00F408F4" w:rsidRDefault="008F3DA0">
      <w:pPr>
        <w:pStyle w:val="Textoindependiente"/>
        <w:spacing w:before="4"/>
        <w:rPr>
          <w:sz w:val="17"/>
        </w:rPr>
      </w:pPr>
      <w:r>
        <w:rPr>
          <w:noProof/>
          <w:lang w:val="en-US"/>
        </w:rPr>
        <w:drawing>
          <wp:anchor distT="0" distB="0" distL="0" distR="0" simplePos="0" relativeHeight="251668480" behindDoc="0" locked="0" layoutInCell="1" allowOverlap="1">
            <wp:simplePos x="0" y="0"/>
            <wp:positionH relativeFrom="page">
              <wp:posOffset>594359</wp:posOffset>
            </wp:positionH>
            <wp:positionV relativeFrom="paragraph">
              <wp:posOffset>152011</wp:posOffset>
            </wp:positionV>
            <wp:extent cx="3190251" cy="184708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3190251" cy="1847088"/>
                    </a:xfrm>
                    <a:prstGeom prst="rect">
                      <a:avLst/>
                    </a:prstGeom>
                  </pic:spPr>
                </pic:pic>
              </a:graphicData>
            </a:graphic>
          </wp:anchor>
        </w:drawing>
      </w:r>
    </w:p>
    <w:p w:rsidR="00F408F4" w:rsidRDefault="008F3DA0">
      <w:pPr>
        <w:ind w:left="404" w:hanging="272"/>
        <w:rPr>
          <w:sz w:val="18"/>
        </w:rPr>
      </w:pPr>
      <w:proofErr w:type="spellStart"/>
      <w:r>
        <w:rPr>
          <w:b/>
          <w:sz w:val="18"/>
        </w:rPr>
        <w:t>Fig</w:t>
      </w:r>
      <w:proofErr w:type="spellEnd"/>
      <w:r>
        <w:rPr>
          <w:b/>
          <w:sz w:val="18"/>
        </w:rPr>
        <w:t xml:space="preserve"> 1. </w:t>
      </w:r>
      <w:r>
        <w:rPr>
          <w:sz w:val="18"/>
        </w:rPr>
        <w:t xml:space="preserve">Señales de entrada y salida del sistema creadas en </w:t>
      </w:r>
      <w:proofErr w:type="spellStart"/>
      <w:r>
        <w:rPr>
          <w:sz w:val="18"/>
        </w:rPr>
        <w:t>SoftControl</w:t>
      </w:r>
      <w:proofErr w:type="spellEnd"/>
      <w:r>
        <w:rPr>
          <w:sz w:val="18"/>
        </w:rPr>
        <w:t>.</w:t>
      </w:r>
    </w:p>
    <w:p w:rsidR="00F408F4" w:rsidRDefault="00F408F4">
      <w:pPr>
        <w:pStyle w:val="Textoindependiente"/>
        <w:spacing w:before="9"/>
      </w:pPr>
    </w:p>
    <w:p w:rsidR="00F408F4" w:rsidRDefault="008F3DA0">
      <w:pPr>
        <w:pStyle w:val="Textoindependiente"/>
        <w:spacing w:before="1"/>
        <w:ind w:left="115" w:right="39" w:firstLine="288"/>
        <w:jc w:val="both"/>
      </w:pPr>
      <w:r>
        <w:t xml:space="preserve">También, el software </w:t>
      </w:r>
      <w:proofErr w:type="spellStart"/>
      <w:r>
        <w:rPr>
          <w:i/>
        </w:rPr>
        <w:t>SoftControl</w:t>
      </w:r>
      <w:proofErr w:type="spellEnd"/>
      <w:r>
        <w:rPr>
          <w:i/>
        </w:rPr>
        <w:t xml:space="preserve"> </w:t>
      </w:r>
      <w:r>
        <w:t>genera un archivo Excel en base a las gráficas, del cual es posible obtener la amplitud de las dos señales contra el tiempo. En total se obtuvieron 1187 datos durante un tiempo aproximado de 9</w:t>
      </w:r>
      <w:r>
        <w:rPr>
          <w:spacing w:val="-8"/>
        </w:rPr>
        <w:t xml:space="preserve"> </w:t>
      </w:r>
      <w:r>
        <w:t>minutos.</w:t>
      </w:r>
    </w:p>
    <w:p w:rsidR="00F408F4" w:rsidRDefault="00F408F4">
      <w:pPr>
        <w:pStyle w:val="Textoindependiente"/>
        <w:rPr>
          <w:sz w:val="22"/>
        </w:rPr>
      </w:pPr>
    </w:p>
    <w:p w:rsidR="00F408F4" w:rsidRDefault="00F408F4">
      <w:pPr>
        <w:pStyle w:val="Textoindependiente"/>
        <w:spacing w:before="9"/>
        <w:rPr>
          <w:sz w:val="18"/>
        </w:rPr>
      </w:pPr>
    </w:p>
    <w:p w:rsidR="00F408F4" w:rsidRDefault="008F3DA0">
      <w:pPr>
        <w:pStyle w:val="Prrafodelista"/>
        <w:numPr>
          <w:ilvl w:val="0"/>
          <w:numId w:val="8"/>
        </w:numPr>
        <w:tabs>
          <w:tab w:val="left" w:pos="1875"/>
          <w:tab w:val="left" w:pos="1876"/>
        </w:tabs>
        <w:ind w:left="1875" w:hanging="709"/>
        <w:jc w:val="left"/>
        <w:rPr>
          <w:sz w:val="16"/>
        </w:rPr>
      </w:pPr>
      <w:r>
        <w:rPr>
          <w:sz w:val="20"/>
        </w:rPr>
        <w:t>D</w:t>
      </w:r>
      <w:r>
        <w:rPr>
          <w:sz w:val="16"/>
        </w:rPr>
        <w:t>EPURACIÓN DE LOS</w:t>
      </w:r>
      <w:r>
        <w:rPr>
          <w:spacing w:val="1"/>
          <w:sz w:val="16"/>
        </w:rPr>
        <w:t xml:space="preserve"> </w:t>
      </w:r>
      <w:r>
        <w:rPr>
          <w:sz w:val="16"/>
        </w:rPr>
        <w:t>DATOS</w:t>
      </w:r>
    </w:p>
    <w:p w:rsidR="00F408F4" w:rsidRDefault="00F408F4">
      <w:pPr>
        <w:pStyle w:val="Textoindependiente"/>
        <w:spacing w:before="8"/>
      </w:pPr>
    </w:p>
    <w:p w:rsidR="00F408F4" w:rsidRDefault="008F3DA0">
      <w:pPr>
        <w:pStyle w:val="Textoindependiente"/>
        <w:ind w:left="115" w:right="39" w:firstLine="288"/>
        <w:jc w:val="both"/>
      </w:pPr>
      <w:r>
        <w:t>El archivo de Excel que gua</w:t>
      </w:r>
      <w:r>
        <w:t>rda el programa posee en repetidas ocasiones muchas mediciones de amplitud para un solo instante del tiempo, de manera que, es necesario filtrar los datos para que solo quede un par de datos (amplitud y tiempo) por cada instante de tiempo. Esto se puede lo</w:t>
      </w:r>
      <w:r>
        <w:t xml:space="preserve">grar fácilmente con </w:t>
      </w:r>
      <w:proofErr w:type="spellStart"/>
      <w:r>
        <w:t>Matlab</w:t>
      </w:r>
      <w:proofErr w:type="spellEnd"/>
      <w:r>
        <w:t>, puesto que solo será extraer los datos del archivo y hacer que elimine datos que se repitan para cierto tiempo de manera que, conserve solo uno de ellos y luego devuelva el resultado en un nuevo archivo. Al hacer esto se obtiene</w:t>
      </w:r>
      <w:r>
        <w:t>n aproximadamente 543 datos de los 1187 mencionados anteriormente.</w:t>
      </w:r>
    </w:p>
    <w:p w:rsidR="00F408F4" w:rsidRDefault="00F408F4">
      <w:pPr>
        <w:pStyle w:val="Textoindependiente"/>
        <w:spacing w:before="1"/>
        <w:rPr>
          <w:sz w:val="21"/>
        </w:rPr>
      </w:pPr>
    </w:p>
    <w:p w:rsidR="00F408F4" w:rsidRDefault="008F3DA0">
      <w:pPr>
        <w:pStyle w:val="Textoindependiente"/>
        <w:spacing w:before="1"/>
        <w:ind w:left="115" w:right="38" w:firstLine="288"/>
        <w:jc w:val="both"/>
      </w:pPr>
      <w:r>
        <w:t>Solucionado este problema, aparece otro inconveniente y es que en ocasiones aparecen picos no deseados o regiones donde la señal no es suave, sino que presenta ciertos saltos. En la figura</w:t>
      </w:r>
      <w:r>
        <w:t xml:space="preserve"> 1 puede observarse que no hay picos, pero sí regiones no tan suaves como la del final, antes de estabilizarse, la cual tiene muchos saltos instantáneos de una amplitud a otra. Otra vez, </w:t>
      </w:r>
      <w:proofErr w:type="spellStart"/>
      <w:r>
        <w:t>Matlab</w:t>
      </w:r>
      <w:proofErr w:type="spellEnd"/>
      <w:r>
        <w:t xml:space="preserve"> es una herramienta útil para suavizar estos datos puesto que p</w:t>
      </w:r>
      <w:r>
        <w:t xml:space="preserve">osee varias funciones ya hechas para esta tarea. El equipo usó la función </w:t>
      </w:r>
      <w:proofErr w:type="spellStart"/>
      <w:r>
        <w:rPr>
          <w:i/>
        </w:rPr>
        <w:t>filter</w:t>
      </w:r>
      <w:proofErr w:type="spellEnd"/>
      <w:r>
        <w:rPr>
          <w:i/>
        </w:rPr>
        <w:t xml:space="preserve"> </w:t>
      </w:r>
      <w:r>
        <w:t xml:space="preserve">de </w:t>
      </w:r>
      <w:proofErr w:type="spellStart"/>
      <w:r>
        <w:t>Matlab</w:t>
      </w:r>
      <w:proofErr w:type="spellEnd"/>
      <w:r>
        <w:t xml:space="preserve"> en base a una  aceptación meramente visual de un resultado aceptable para lo que se esperaba en su suavizado. Puede observar este  resultado en la figura 2, donde la</w:t>
      </w:r>
      <w:r>
        <w:t xml:space="preserve"> señal roja hace referencia a la salida del</w:t>
      </w:r>
      <w:r>
        <w:rPr>
          <w:spacing w:val="-1"/>
        </w:rPr>
        <w:t xml:space="preserve"> </w:t>
      </w:r>
      <w:r>
        <w:t>sistema.</w:t>
      </w:r>
    </w:p>
    <w:p w:rsidR="00F408F4" w:rsidRDefault="00F408F4">
      <w:pPr>
        <w:pStyle w:val="Textoindependiente"/>
        <w:spacing w:before="11"/>
      </w:pPr>
    </w:p>
    <w:p w:rsidR="00F408F4" w:rsidRDefault="008F3DA0">
      <w:pPr>
        <w:pStyle w:val="Textoindependiente"/>
        <w:ind w:left="115" w:right="39" w:firstLine="288"/>
        <w:jc w:val="both"/>
      </w:pPr>
      <w:r>
        <w:t xml:space="preserve">En la figura 2 también aparece la entrada como la señal azul. La razón de que no se vea igual que la figura 1 es debido a que se está trabajando el eje de ordenadas en </w:t>
      </w:r>
      <w:proofErr w:type="spellStart"/>
      <w:r>
        <w:t>mA.</w:t>
      </w:r>
      <w:proofErr w:type="spellEnd"/>
      <w:r>
        <w:t xml:space="preserve"> La equivalencia realizada fue </w:t>
      </w:r>
      <w:r>
        <w:t>que el porcentaje de apertura de válvula en 25% iba a tener 4mA.</w:t>
      </w:r>
    </w:p>
    <w:p w:rsidR="00F408F4" w:rsidRDefault="008F3DA0">
      <w:pPr>
        <w:pStyle w:val="Textoindependiente"/>
        <w:spacing w:before="1"/>
        <w:rPr>
          <w:sz w:val="10"/>
        </w:rPr>
      </w:pPr>
      <w:r>
        <w:br w:type="column"/>
      </w:r>
    </w:p>
    <w:p w:rsidR="00F408F4" w:rsidRDefault="008F3DA0">
      <w:pPr>
        <w:pStyle w:val="Textoindependiente"/>
        <w:ind w:left="166"/>
      </w:pPr>
      <w:r>
        <w:rPr>
          <w:noProof/>
          <w:lang w:val="en-US"/>
        </w:rPr>
        <w:drawing>
          <wp:inline distT="0" distB="0" distL="0" distR="0">
            <wp:extent cx="3140689" cy="177850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3140689" cy="1778507"/>
                    </a:xfrm>
                    <a:prstGeom prst="rect">
                      <a:avLst/>
                    </a:prstGeom>
                  </pic:spPr>
                </pic:pic>
              </a:graphicData>
            </a:graphic>
          </wp:inline>
        </w:drawing>
      </w:r>
    </w:p>
    <w:p w:rsidR="00F408F4" w:rsidRDefault="008F3DA0">
      <w:pPr>
        <w:spacing w:before="15"/>
        <w:ind w:left="571" w:right="566"/>
        <w:jc w:val="center"/>
        <w:rPr>
          <w:sz w:val="18"/>
        </w:rPr>
      </w:pPr>
      <w:proofErr w:type="spellStart"/>
      <w:r>
        <w:rPr>
          <w:b/>
          <w:sz w:val="18"/>
        </w:rPr>
        <w:t>Fig</w:t>
      </w:r>
      <w:proofErr w:type="spellEnd"/>
      <w:r>
        <w:rPr>
          <w:b/>
          <w:sz w:val="18"/>
        </w:rPr>
        <w:t xml:space="preserve"> 2. </w:t>
      </w:r>
      <w:r>
        <w:rPr>
          <w:sz w:val="18"/>
        </w:rPr>
        <w:t xml:space="preserve">Señales de entrada y salida depuradas con </w:t>
      </w:r>
      <w:proofErr w:type="spellStart"/>
      <w:r>
        <w:rPr>
          <w:sz w:val="18"/>
        </w:rPr>
        <w:t>Matlab</w:t>
      </w:r>
      <w:proofErr w:type="spellEnd"/>
      <w:r>
        <w:rPr>
          <w:sz w:val="18"/>
        </w:rPr>
        <w:t>.</w:t>
      </w:r>
    </w:p>
    <w:p w:rsidR="00F408F4" w:rsidRDefault="00F408F4">
      <w:pPr>
        <w:pStyle w:val="Textoindependiente"/>
        <w:spacing w:before="9"/>
      </w:pPr>
    </w:p>
    <w:p w:rsidR="00F408F4" w:rsidRDefault="008F3DA0">
      <w:pPr>
        <w:pStyle w:val="Textoindependiente"/>
        <w:spacing w:before="1"/>
        <w:ind w:left="117" w:right="109" w:firstLine="288"/>
        <w:jc w:val="both"/>
      </w:pPr>
      <w:r>
        <w:t xml:space="preserve">Hay que tener en cuenta que las señales tienen un nivel de offset debido al valor de estabilidad inicial que tenía el sistema. En la figura 3 puede notar que se ha eliminado el nivel de offset para poder realizar los modelos y además se empieza la gráfica </w:t>
      </w:r>
      <w:r>
        <w:t>desde el momento en que la señal del escalón, en este caso la señal de entrada, hace su cambio instantáneo. Esta última modificación se hace simplemente para facilitar el cálculo de los tiempos muertos que exigen algunos modelos, pero no es obligatorio com</w:t>
      </w:r>
      <w:r>
        <w:t>o sí lo es quitar el offset.</w:t>
      </w:r>
    </w:p>
    <w:p w:rsidR="00F408F4" w:rsidRDefault="008F3DA0">
      <w:pPr>
        <w:pStyle w:val="Textoindependiente"/>
        <w:spacing w:before="1"/>
        <w:rPr>
          <w:sz w:val="18"/>
        </w:rPr>
      </w:pPr>
      <w:r>
        <w:rPr>
          <w:noProof/>
          <w:lang w:val="en-US"/>
        </w:rPr>
        <w:drawing>
          <wp:anchor distT="0" distB="0" distL="0" distR="0" simplePos="0" relativeHeight="251639808" behindDoc="0" locked="0" layoutInCell="1" allowOverlap="1">
            <wp:simplePos x="0" y="0"/>
            <wp:positionH relativeFrom="page">
              <wp:posOffset>3982213</wp:posOffset>
            </wp:positionH>
            <wp:positionV relativeFrom="paragraph">
              <wp:posOffset>157326</wp:posOffset>
            </wp:positionV>
            <wp:extent cx="3185142" cy="178308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3185142" cy="1783080"/>
                    </a:xfrm>
                    <a:prstGeom prst="rect">
                      <a:avLst/>
                    </a:prstGeom>
                  </pic:spPr>
                </pic:pic>
              </a:graphicData>
            </a:graphic>
          </wp:anchor>
        </w:drawing>
      </w:r>
    </w:p>
    <w:p w:rsidR="00F408F4" w:rsidRDefault="008F3DA0">
      <w:pPr>
        <w:ind w:left="566" w:right="566"/>
        <w:jc w:val="center"/>
        <w:rPr>
          <w:sz w:val="18"/>
        </w:rPr>
      </w:pPr>
      <w:proofErr w:type="spellStart"/>
      <w:r>
        <w:rPr>
          <w:b/>
          <w:sz w:val="18"/>
        </w:rPr>
        <w:t>Fig</w:t>
      </w:r>
      <w:proofErr w:type="spellEnd"/>
      <w:r>
        <w:rPr>
          <w:b/>
          <w:sz w:val="18"/>
        </w:rPr>
        <w:t xml:space="preserve"> 3. </w:t>
      </w:r>
      <w:r>
        <w:rPr>
          <w:sz w:val="18"/>
        </w:rPr>
        <w:t>Señales de entrada y salida sin offset.</w:t>
      </w:r>
    </w:p>
    <w:p w:rsidR="00F408F4" w:rsidRDefault="00F408F4">
      <w:pPr>
        <w:pStyle w:val="Textoindependiente"/>
      </w:pPr>
    </w:p>
    <w:p w:rsidR="00F408F4" w:rsidRDefault="00F408F4">
      <w:pPr>
        <w:pStyle w:val="Textoindependiente"/>
        <w:spacing w:before="9"/>
        <w:rPr>
          <w:sz w:val="18"/>
        </w:rPr>
      </w:pPr>
    </w:p>
    <w:p w:rsidR="00F408F4" w:rsidRDefault="008F3DA0">
      <w:pPr>
        <w:pStyle w:val="Prrafodelista"/>
        <w:numPr>
          <w:ilvl w:val="0"/>
          <w:numId w:val="8"/>
        </w:numPr>
        <w:tabs>
          <w:tab w:val="left" w:pos="1065"/>
          <w:tab w:val="left" w:pos="1066"/>
        </w:tabs>
        <w:ind w:left="1065" w:hanging="709"/>
        <w:jc w:val="left"/>
        <w:rPr>
          <w:sz w:val="16"/>
        </w:rPr>
      </w:pPr>
      <w:r>
        <w:rPr>
          <w:sz w:val="20"/>
        </w:rPr>
        <w:t>I</w:t>
      </w:r>
      <w:r>
        <w:rPr>
          <w:sz w:val="16"/>
        </w:rPr>
        <w:t>DENTIFICACIÓN DE MODELOS DE PRIMER</w:t>
      </w:r>
      <w:r>
        <w:rPr>
          <w:spacing w:val="-9"/>
          <w:sz w:val="16"/>
        </w:rPr>
        <w:t xml:space="preserve"> </w:t>
      </w:r>
      <w:r>
        <w:rPr>
          <w:sz w:val="16"/>
        </w:rPr>
        <w:t>ORDEN</w:t>
      </w:r>
    </w:p>
    <w:p w:rsidR="00F408F4" w:rsidRDefault="00F408F4">
      <w:pPr>
        <w:pStyle w:val="Textoindependiente"/>
        <w:spacing w:before="10"/>
      </w:pPr>
    </w:p>
    <w:p w:rsidR="00F408F4" w:rsidRDefault="008F3DA0">
      <w:pPr>
        <w:pStyle w:val="Textoindependiente"/>
        <w:spacing w:before="1"/>
        <w:ind w:left="117" w:right="111" w:firstLine="288"/>
        <w:jc w:val="both"/>
      </w:pPr>
      <w:r>
        <w:t>Los modelos de dos parámetros pueden generar modelos de primer orden, pero no son muy recomendados porque no generan modelos muy buen</w:t>
      </w:r>
      <w:r>
        <w:t>os o cercanos a la respuesta real. De igual forma, vale aclarar que son muy sencillos y fáciles de calcular, entonces ya entraría la parte de discernir si el proceso a controlar aguanta el error que generen. Sin embargo, la función de transferencia que car</w:t>
      </w:r>
      <w:r>
        <w:t>acteriza a los modelos usados en este informe es de la siguiente</w:t>
      </w:r>
      <w:r>
        <w:rPr>
          <w:spacing w:val="-6"/>
        </w:rPr>
        <w:t xml:space="preserve"> </w:t>
      </w:r>
      <w:r>
        <w:t>forma:</w:t>
      </w:r>
    </w:p>
    <w:p w:rsidR="00F408F4" w:rsidRDefault="008F3DA0">
      <w:pPr>
        <w:pStyle w:val="Textoindependiente"/>
        <w:rPr>
          <w:sz w:val="9"/>
        </w:rPr>
      </w:pPr>
      <w:r>
        <w:rPr>
          <w:noProof/>
          <w:lang w:val="en-US"/>
        </w:rPr>
        <w:drawing>
          <wp:anchor distT="0" distB="0" distL="0" distR="0" simplePos="0" relativeHeight="251640832" behindDoc="0" locked="0" layoutInCell="1" allowOverlap="1">
            <wp:simplePos x="0" y="0"/>
            <wp:positionH relativeFrom="page">
              <wp:posOffset>4968240</wp:posOffset>
            </wp:positionH>
            <wp:positionV relativeFrom="paragraph">
              <wp:posOffset>90739</wp:posOffset>
            </wp:positionV>
            <wp:extent cx="1211579" cy="28956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cstate="print"/>
                    <a:stretch>
                      <a:fillRect/>
                    </a:stretch>
                  </pic:blipFill>
                  <pic:spPr>
                    <a:xfrm>
                      <a:off x="0" y="0"/>
                      <a:ext cx="1211579" cy="289560"/>
                    </a:xfrm>
                    <a:prstGeom prst="rect">
                      <a:avLst/>
                    </a:prstGeom>
                  </pic:spPr>
                </pic:pic>
              </a:graphicData>
            </a:graphic>
          </wp:anchor>
        </w:drawing>
      </w:r>
    </w:p>
    <w:p w:rsidR="00F408F4" w:rsidRDefault="008F3DA0">
      <w:pPr>
        <w:pStyle w:val="Textoindependiente"/>
        <w:spacing w:before="93" w:line="280" w:lineRule="auto"/>
        <w:ind w:left="116" w:right="113" w:firstLine="289"/>
        <w:jc w:val="both"/>
      </w:pPr>
      <w:r>
        <w:t>Note en (1) que siempre deben hallarse tres</w:t>
      </w:r>
      <w:r>
        <w:rPr>
          <w:spacing w:val="23"/>
        </w:rPr>
        <w:t xml:space="preserve"> </w:t>
      </w:r>
      <w:r>
        <w:t>parámetros:</w:t>
      </w:r>
      <w:r>
        <w:rPr>
          <w:spacing w:val="2"/>
        </w:rPr>
        <w:t xml:space="preserve"> </w:t>
      </w:r>
      <w:r>
        <w:t>K,</w:t>
      </w:r>
      <w:r>
        <w:rPr>
          <w:w w:val="99"/>
        </w:rPr>
        <w:t xml:space="preserve"> </w:t>
      </w:r>
      <w:r>
        <w:rPr>
          <w:noProof/>
          <w:w w:val="99"/>
          <w:position w:val="-4"/>
          <w:lang w:val="en-US"/>
        </w:rPr>
        <w:drawing>
          <wp:inline distT="0" distB="0" distL="0" distR="0">
            <wp:extent cx="160019" cy="11430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6" cstate="print"/>
                    <a:stretch>
                      <a:fillRect/>
                    </a:stretch>
                  </pic:blipFill>
                  <pic:spPr>
                    <a:xfrm>
                      <a:off x="0" y="0"/>
                      <a:ext cx="160019" cy="114300"/>
                    </a:xfrm>
                    <a:prstGeom prst="rect">
                      <a:avLst/>
                    </a:prstGeom>
                  </pic:spPr>
                </pic:pic>
              </a:graphicData>
            </a:graphic>
          </wp:inline>
        </w:drawing>
      </w:r>
      <w:r>
        <w:rPr>
          <w:w w:val="99"/>
        </w:rPr>
        <w:t xml:space="preserve"> </w:t>
      </w:r>
      <w:r>
        <w:rPr>
          <w:spacing w:val="-10"/>
          <w:w w:val="99"/>
        </w:rPr>
        <w:t xml:space="preserve"> </w:t>
      </w:r>
      <w:r>
        <w:t xml:space="preserve">y    . La  K asociada con la  ganancia  estática del </w:t>
      </w:r>
      <w:r>
        <w:rPr>
          <w:spacing w:val="4"/>
        </w:rPr>
        <w:t xml:space="preserve"> </w:t>
      </w:r>
      <w:r>
        <w:t>sistema,</w:t>
      </w:r>
    </w:p>
    <w:p w:rsidR="00F408F4" w:rsidRDefault="008F3DA0">
      <w:pPr>
        <w:pStyle w:val="Textoindependiente"/>
        <w:spacing w:before="2" w:line="242" w:lineRule="auto"/>
        <w:ind w:left="117"/>
      </w:pPr>
      <w:r>
        <w:rPr>
          <w:noProof/>
          <w:lang w:val="en-US"/>
        </w:rPr>
        <w:drawing>
          <wp:anchor distT="0" distB="0" distL="0" distR="0" simplePos="0" relativeHeight="251669504" behindDoc="1" locked="0" layoutInCell="1" allowOverlap="1">
            <wp:simplePos x="0" y="0"/>
            <wp:positionH relativeFrom="page">
              <wp:posOffset>4304029</wp:posOffset>
            </wp:positionH>
            <wp:positionV relativeFrom="paragraph">
              <wp:posOffset>-123952</wp:posOffset>
            </wp:positionV>
            <wp:extent cx="76200" cy="68579"/>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7" cstate="print"/>
                    <a:stretch>
                      <a:fillRect/>
                    </a:stretch>
                  </pic:blipFill>
                  <pic:spPr>
                    <a:xfrm>
                      <a:off x="0" y="0"/>
                      <a:ext cx="76200" cy="68579"/>
                    </a:xfrm>
                    <a:prstGeom prst="rect">
                      <a:avLst/>
                    </a:prstGeom>
                  </pic:spPr>
                </pic:pic>
              </a:graphicData>
            </a:graphic>
          </wp:anchor>
        </w:drawing>
      </w:r>
      <w:proofErr w:type="gramStart"/>
      <w:r>
        <w:rPr>
          <w:spacing w:val="-1"/>
        </w:rPr>
        <w:t>luego</w:t>
      </w:r>
      <w:proofErr w:type="gramEnd"/>
      <w:r>
        <w:rPr>
          <w:spacing w:val="-1"/>
        </w:rPr>
        <w:t xml:space="preserve">  </w:t>
      </w:r>
      <w:r>
        <w:rPr>
          <w:noProof/>
          <w:spacing w:val="-2"/>
          <w:position w:val="-4"/>
          <w:lang w:val="en-US"/>
        </w:rPr>
        <w:drawing>
          <wp:inline distT="0" distB="0" distL="0" distR="0">
            <wp:extent cx="160019" cy="114300"/>
            <wp:effectExtent l="0" t="0" r="0" b="0"/>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6" cstate="print"/>
                    <a:stretch>
                      <a:fillRect/>
                    </a:stretch>
                  </pic:blipFill>
                  <pic:spPr>
                    <a:xfrm>
                      <a:off x="0" y="0"/>
                      <a:ext cx="160019" cy="114300"/>
                    </a:xfrm>
                    <a:prstGeom prst="rect">
                      <a:avLst/>
                    </a:prstGeom>
                  </pic:spPr>
                </pic:pic>
              </a:graphicData>
            </a:graphic>
          </wp:inline>
        </w:drawing>
      </w:r>
      <w:r>
        <w:rPr>
          <w:spacing w:val="-2"/>
        </w:rPr>
        <w:t xml:space="preserve"> </w:t>
      </w:r>
      <w:r>
        <w:rPr>
          <w:spacing w:val="13"/>
        </w:rPr>
        <w:t xml:space="preserve"> </w:t>
      </w:r>
      <w:r>
        <w:t xml:space="preserve">que es el tiempo muerto, al cual asocian con </w:t>
      </w:r>
      <w:r>
        <w:rPr>
          <w:spacing w:val="-6"/>
        </w:rPr>
        <w:t xml:space="preserve">la </w:t>
      </w:r>
      <w:r>
        <w:t>cantidad</w:t>
      </w:r>
      <w:r>
        <w:rPr>
          <w:spacing w:val="13"/>
        </w:rPr>
        <w:t xml:space="preserve"> </w:t>
      </w:r>
      <w:r>
        <w:t>de</w:t>
      </w:r>
      <w:r>
        <w:rPr>
          <w:spacing w:val="12"/>
        </w:rPr>
        <w:t xml:space="preserve"> </w:t>
      </w:r>
      <w:r>
        <w:t>tiempo</w:t>
      </w:r>
      <w:r>
        <w:rPr>
          <w:spacing w:val="13"/>
        </w:rPr>
        <w:t xml:space="preserve"> </w:t>
      </w:r>
      <w:r>
        <w:t>que</w:t>
      </w:r>
      <w:r>
        <w:rPr>
          <w:spacing w:val="15"/>
        </w:rPr>
        <w:t xml:space="preserve"> </w:t>
      </w:r>
      <w:r>
        <w:t>le</w:t>
      </w:r>
      <w:r>
        <w:rPr>
          <w:spacing w:val="12"/>
        </w:rPr>
        <w:t xml:space="preserve"> </w:t>
      </w:r>
      <w:r>
        <w:t>llevó</w:t>
      </w:r>
      <w:r>
        <w:rPr>
          <w:spacing w:val="13"/>
        </w:rPr>
        <w:t xml:space="preserve"> </w:t>
      </w:r>
      <w:r>
        <w:t>responder</w:t>
      </w:r>
      <w:r>
        <w:rPr>
          <w:spacing w:val="13"/>
        </w:rPr>
        <w:t xml:space="preserve"> </w:t>
      </w:r>
      <w:r>
        <w:t>al</w:t>
      </w:r>
      <w:r>
        <w:rPr>
          <w:spacing w:val="12"/>
        </w:rPr>
        <w:t xml:space="preserve"> </w:t>
      </w:r>
      <w:r>
        <w:t>sistema</w:t>
      </w:r>
      <w:r>
        <w:rPr>
          <w:spacing w:val="12"/>
        </w:rPr>
        <w:t xml:space="preserve"> </w:t>
      </w:r>
      <w:r>
        <w:t>antes</w:t>
      </w:r>
      <w:r>
        <w:rPr>
          <w:spacing w:val="14"/>
        </w:rPr>
        <w:t xml:space="preserve"> </w:t>
      </w:r>
      <w:r>
        <w:t>de</w:t>
      </w:r>
    </w:p>
    <w:p w:rsidR="00F408F4" w:rsidRDefault="00F408F4">
      <w:pPr>
        <w:spacing w:line="242" w:lineRule="auto"/>
        <w:sectPr w:rsidR="00F408F4">
          <w:pgSz w:w="12240" w:h="15840"/>
          <w:pgMar w:top="920" w:right="820" w:bottom="280" w:left="820" w:header="442" w:footer="0" w:gutter="0"/>
          <w:cols w:num="2" w:space="720" w:equalWidth="0">
            <w:col w:w="5198" w:space="130"/>
            <w:col w:w="5272"/>
          </w:cols>
        </w:sectPr>
      </w:pPr>
    </w:p>
    <w:p w:rsidR="00F408F4" w:rsidRDefault="008F3DA0">
      <w:pPr>
        <w:pStyle w:val="Textoindependiente"/>
        <w:spacing w:before="119" w:line="247" w:lineRule="auto"/>
        <w:ind w:left="115" w:right="61"/>
      </w:pPr>
      <w:r>
        <w:rPr>
          <w:noProof/>
          <w:lang w:val="en-US"/>
        </w:rPr>
        <w:lastRenderedPageBreak/>
        <w:drawing>
          <wp:anchor distT="0" distB="0" distL="0" distR="0" simplePos="0" relativeHeight="251667456" behindDoc="0" locked="0" layoutInCell="1" allowOverlap="1">
            <wp:simplePos x="0" y="0"/>
            <wp:positionH relativeFrom="page">
              <wp:posOffset>3718559</wp:posOffset>
            </wp:positionH>
            <wp:positionV relativeFrom="paragraph">
              <wp:posOffset>127075</wp:posOffset>
            </wp:positionV>
            <wp:extent cx="76200" cy="68579"/>
            <wp:effectExtent l="0" t="0" r="0" b="0"/>
            <wp:wrapNone/>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7" cstate="print"/>
                    <a:stretch>
                      <a:fillRect/>
                    </a:stretch>
                  </pic:blipFill>
                  <pic:spPr>
                    <a:xfrm>
                      <a:off x="0" y="0"/>
                      <a:ext cx="76200" cy="68579"/>
                    </a:xfrm>
                    <a:prstGeom prst="rect">
                      <a:avLst/>
                    </a:prstGeom>
                  </pic:spPr>
                </pic:pic>
              </a:graphicData>
            </a:graphic>
          </wp:anchor>
        </w:drawing>
      </w:r>
      <w:proofErr w:type="gramStart"/>
      <w:r>
        <w:t>alterar</w:t>
      </w:r>
      <w:proofErr w:type="gramEnd"/>
      <w:r>
        <w:t xml:space="preserve"> su salida ante el cambio en la entrada y finalmente como la constante de tiempo aparente del sistema.</w:t>
      </w:r>
    </w:p>
    <w:p w:rsidR="00F408F4" w:rsidRDefault="00F408F4">
      <w:pPr>
        <w:pStyle w:val="Textoindependiente"/>
        <w:spacing w:before="4"/>
      </w:pPr>
    </w:p>
    <w:p w:rsidR="00F408F4" w:rsidRDefault="008F3DA0">
      <w:pPr>
        <w:pStyle w:val="Textoindependiente"/>
        <w:spacing w:before="1"/>
        <w:ind w:left="115" w:right="39" w:firstLine="288"/>
        <w:jc w:val="both"/>
      </w:pPr>
      <w:r>
        <w:t>Antes de comenzar con los modelos, se hará el cálculo de la ganancia K, porque todos los modelos presentados aquí usan la misma definición para ella. La ganancia será el cambio total en la salida divida por el cambio total de la</w:t>
      </w:r>
      <w:r>
        <w:rPr>
          <w:spacing w:val="-5"/>
        </w:rPr>
        <w:t xml:space="preserve"> </w:t>
      </w:r>
      <w:r>
        <w:t>entrada.</w:t>
      </w:r>
    </w:p>
    <w:p w:rsidR="00F408F4" w:rsidRDefault="008F3DA0">
      <w:pPr>
        <w:pStyle w:val="Textoindependiente"/>
        <w:spacing w:before="5"/>
      </w:pPr>
      <w:r>
        <w:rPr>
          <w:noProof/>
          <w:lang w:val="en-US"/>
        </w:rPr>
        <w:drawing>
          <wp:anchor distT="0" distB="0" distL="0" distR="0" simplePos="0" relativeHeight="251641856" behindDoc="0" locked="0" layoutInCell="1" allowOverlap="1">
            <wp:simplePos x="0" y="0"/>
            <wp:positionH relativeFrom="page">
              <wp:posOffset>1447800</wp:posOffset>
            </wp:positionH>
            <wp:positionV relativeFrom="paragraph">
              <wp:posOffset>174401</wp:posOffset>
            </wp:positionV>
            <wp:extent cx="1485900" cy="266700"/>
            <wp:effectExtent l="0" t="0" r="0" b="0"/>
            <wp:wrapTopAndBottom/>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18" cstate="print"/>
                    <a:stretch>
                      <a:fillRect/>
                    </a:stretch>
                  </pic:blipFill>
                  <pic:spPr>
                    <a:xfrm>
                      <a:off x="0" y="0"/>
                      <a:ext cx="1485900" cy="266700"/>
                    </a:xfrm>
                    <a:prstGeom prst="rect">
                      <a:avLst/>
                    </a:prstGeom>
                  </pic:spPr>
                </pic:pic>
              </a:graphicData>
            </a:graphic>
          </wp:anchor>
        </w:drawing>
      </w:r>
    </w:p>
    <w:p w:rsidR="00F408F4" w:rsidRDefault="00F408F4">
      <w:pPr>
        <w:pStyle w:val="Textoindependiente"/>
        <w:spacing w:before="11"/>
        <w:rPr>
          <w:sz w:val="27"/>
        </w:rPr>
      </w:pPr>
    </w:p>
    <w:p w:rsidR="00F408F4" w:rsidRDefault="008F3DA0">
      <w:pPr>
        <w:pStyle w:val="Prrafodelista"/>
        <w:numPr>
          <w:ilvl w:val="0"/>
          <w:numId w:val="6"/>
        </w:numPr>
        <w:tabs>
          <w:tab w:val="left" w:pos="824"/>
          <w:tab w:val="left" w:pos="825"/>
        </w:tabs>
        <w:ind w:hanging="710"/>
        <w:rPr>
          <w:i/>
          <w:sz w:val="20"/>
        </w:rPr>
      </w:pPr>
      <w:r>
        <w:rPr>
          <w:i/>
          <w:sz w:val="20"/>
        </w:rPr>
        <w:t>Método de la ta</w:t>
      </w:r>
      <w:r>
        <w:rPr>
          <w:i/>
          <w:sz w:val="20"/>
        </w:rPr>
        <w:t>ngente de</w:t>
      </w:r>
      <w:r>
        <w:rPr>
          <w:i/>
          <w:spacing w:val="2"/>
          <w:sz w:val="20"/>
        </w:rPr>
        <w:t xml:space="preserve"> </w:t>
      </w:r>
      <w:proofErr w:type="spellStart"/>
      <w:r>
        <w:rPr>
          <w:i/>
          <w:sz w:val="20"/>
        </w:rPr>
        <w:t>Ziegler-Nichols</w:t>
      </w:r>
      <w:proofErr w:type="spellEnd"/>
    </w:p>
    <w:p w:rsidR="00F408F4" w:rsidRDefault="00F408F4">
      <w:pPr>
        <w:pStyle w:val="Textoindependiente"/>
        <w:spacing w:before="10"/>
        <w:rPr>
          <w:i/>
        </w:rPr>
      </w:pPr>
    </w:p>
    <w:p w:rsidR="00F408F4" w:rsidRDefault="008F3DA0">
      <w:pPr>
        <w:pStyle w:val="Textoindependiente"/>
        <w:spacing w:before="1"/>
        <w:ind w:left="115" w:right="38" w:firstLine="288"/>
        <w:jc w:val="both"/>
      </w:pPr>
      <w:r>
        <w:t>El método usa en primer lugar una recta que traza en la gráfica experimental ya filtrada. Esta recta es la recta tangente al punto de máxima pendiente que presente la señal de respuesta. Para encontrarlo se halla el punto donde la segunda derivada es igual</w:t>
      </w:r>
      <w:r>
        <w:t xml:space="preserve"> a cero. Realizar esto implica el uso de métodos numéricos, puesto que no se cuenta con una expresión matemática sino un conjunto de datos. Gracias a la función </w:t>
      </w:r>
      <w:proofErr w:type="spellStart"/>
      <w:r>
        <w:rPr>
          <w:i/>
        </w:rPr>
        <w:t>diff</w:t>
      </w:r>
      <w:proofErr w:type="spellEnd"/>
      <w:r>
        <w:rPr>
          <w:i/>
        </w:rPr>
        <w:t xml:space="preserve"> </w:t>
      </w:r>
      <w:r>
        <w:t xml:space="preserve">de </w:t>
      </w:r>
      <w:proofErr w:type="spellStart"/>
      <w:r>
        <w:t>Matlab</w:t>
      </w:r>
      <w:proofErr w:type="spellEnd"/>
      <w:r>
        <w:t xml:space="preserve"> es posible derivar estos datos, pero recuerde que se perdería un dato por el pro</w:t>
      </w:r>
      <w:r>
        <w:t xml:space="preserve">blema en </w:t>
      </w:r>
      <w:r>
        <w:rPr>
          <w:spacing w:val="2"/>
        </w:rPr>
        <w:t xml:space="preserve">las </w:t>
      </w:r>
      <w:r>
        <w:t>fronteras al hacer métodos</w:t>
      </w:r>
      <w:r>
        <w:rPr>
          <w:spacing w:val="1"/>
        </w:rPr>
        <w:t xml:space="preserve"> </w:t>
      </w:r>
      <w:r>
        <w:t>numéricos.</w:t>
      </w:r>
    </w:p>
    <w:p w:rsidR="00F408F4" w:rsidRDefault="008F3DA0">
      <w:pPr>
        <w:pStyle w:val="Textoindependiente"/>
        <w:rPr>
          <w:sz w:val="23"/>
        </w:rPr>
      </w:pPr>
      <w:r>
        <w:rPr>
          <w:noProof/>
          <w:lang w:val="en-US"/>
        </w:rPr>
        <w:drawing>
          <wp:anchor distT="0" distB="0" distL="0" distR="0" simplePos="0" relativeHeight="251642880" behindDoc="0" locked="0" layoutInCell="1" allowOverlap="1">
            <wp:simplePos x="0" y="0"/>
            <wp:positionH relativeFrom="page">
              <wp:posOffset>612666</wp:posOffset>
            </wp:positionH>
            <wp:positionV relativeFrom="paragraph">
              <wp:posOffset>192790</wp:posOffset>
            </wp:positionV>
            <wp:extent cx="3151089" cy="1709927"/>
            <wp:effectExtent l="0" t="0" r="0" b="0"/>
            <wp:wrapTopAndBottom/>
            <wp:docPr id="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pic:cNvPicPr/>
                  </pic:nvPicPr>
                  <pic:blipFill>
                    <a:blip r:embed="rId19" cstate="print"/>
                    <a:stretch>
                      <a:fillRect/>
                    </a:stretch>
                  </pic:blipFill>
                  <pic:spPr>
                    <a:xfrm>
                      <a:off x="0" y="0"/>
                      <a:ext cx="3151089" cy="1709927"/>
                    </a:xfrm>
                    <a:prstGeom prst="rect">
                      <a:avLst/>
                    </a:prstGeom>
                  </pic:spPr>
                </pic:pic>
              </a:graphicData>
            </a:graphic>
          </wp:anchor>
        </w:drawing>
      </w:r>
    </w:p>
    <w:p w:rsidR="00F408F4" w:rsidRDefault="008F3DA0">
      <w:pPr>
        <w:ind w:left="1825" w:right="1749"/>
        <w:jc w:val="center"/>
        <w:rPr>
          <w:sz w:val="18"/>
        </w:rPr>
      </w:pPr>
      <w:proofErr w:type="spellStart"/>
      <w:r>
        <w:rPr>
          <w:b/>
          <w:sz w:val="18"/>
        </w:rPr>
        <w:t>Fig</w:t>
      </w:r>
      <w:proofErr w:type="spellEnd"/>
      <w:r>
        <w:rPr>
          <w:b/>
          <w:sz w:val="18"/>
        </w:rPr>
        <w:t xml:space="preserve"> 4. </w:t>
      </w:r>
      <w:r>
        <w:rPr>
          <w:sz w:val="18"/>
        </w:rPr>
        <w:t>Recta tangente.</w:t>
      </w:r>
    </w:p>
    <w:p w:rsidR="00F408F4" w:rsidRDefault="00F408F4">
      <w:pPr>
        <w:pStyle w:val="Textoindependiente"/>
        <w:spacing w:before="9"/>
      </w:pPr>
    </w:p>
    <w:p w:rsidR="00F408F4" w:rsidRDefault="008F3DA0">
      <w:pPr>
        <w:pStyle w:val="Textoindependiente"/>
        <w:spacing w:before="1"/>
        <w:ind w:left="115" w:right="39" w:firstLine="288"/>
        <w:jc w:val="both"/>
      </w:pPr>
      <w:r>
        <w:t>Al momento de realizar la operación se encontraron varios posibles puntos, entonces, haciendo uso de la primera derivada, el grupo seleccionó por las concordancias de los resultad</w:t>
      </w:r>
      <w:r>
        <w:t>os obtenidos en la segunda derivada que en el tiempo 38s es que se encuentra el punto de máxima pendiente. Conocido el valor de la máxima pendiente y el tiempo en que se da, solo era necesario evaluar la amplitud en dicho tiempo en la señal de respuesta pa</w:t>
      </w:r>
      <w:r>
        <w:t>ra crear la ecuación de la recta presentada en</w:t>
      </w:r>
      <w:r>
        <w:rPr>
          <w:spacing w:val="-1"/>
        </w:rPr>
        <w:t xml:space="preserve"> </w:t>
      </w:r>
      <w:r>
        <w:t>(3).</w:t>
      </w:r>
    </w:p>
    <w:p w:rsidR="00F408F4" w:rsidRDefault="00F408F4">
      <w:pPr>
        <w:pStyle w:val="Textoindependiente"/>
        <w:spacing w:before="5"/>
        <w:rPr>
          <w:sz w:val="11"/>
        </w:rPr>
      </w:pPr>
    </w:p>
    <w:p w:rsidR="00F408F4" w:rsidRDefault="008F3DA0">
      <w:pPr>
        <w:pStyle w:val="Textoindependiente"/>
        <w:ind w:left="1484"/>
      </w:pPr>
      <w:r>
        <w:rPr>
          <w:noProof/>
          <w:lang w:val="en-US"/>
        </w:rPr>
        <w:drawing>
          <wp:inline distT="0" distB="0" distL="0" distR="0">
            <wp:extent cx="1463039" cy="281939"/>
            <wp:effectExtent l="0" t="0" r="0" b="0"/>
            <wp:docPr id="2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png"/>
                    <pic:cNvPicPr/>
                  </pic:nvPicPr>
                  <pic:blipFill>
                    <a:blip r:embed="rId20" cstate="print"/>
                    <a:stretch>
                      <a:fillRect/>
                    </a:stretch>
                  </pic:blipFill>
                  <pic:spPr>
                    <a:xfrm>
                      <a:off x="0" y="0"/>
                      <a:ext cx="1463039" cy="281939"/>
                    </a:xfrm>
                    <a:prstGeom prst="rect">
                      <a:avLst/>
                    </a:prstGeom>
                  </pic:spPr>
                </pic:pic>
              </a:graphicData>
            </a:graphic>
          </wp:inline>
        </w:drawing>
      </w:r>
    </w:p>
    <w:p w:rsidR="00F408F4" w:rsidRDefault="008F3DA0">
      <w:pPr>
        <w:pStyle w:val="Textoindependiente"/>
        <w:spacing w:before="125"/>
        <w:ind w:left="115" w:right="41" w:firstLine="288"/>
        <w:jc w:val="both"/>
      </w:pPr>
      <w:r>
        <w:t xml:space="preserve">Se entiende que las coordenadas  </w:t>
      </w:r>
      <w:r>
        <w:rPr>
          <w:noProof/>
          <w:spacing w:val="25"/>
          <w:position w:val="-4"/>
          <w:lang w:val="en-US"/>
        </w:rPr>
        <w:drawing>
          <wp:inline distT="0" distB="0" distL="0" distR="0">
            <wp:extent cx="373380" cy="121919"/>
            <wp:effectExtent l="0" t="0" r="0" b="0"/>
            <wp:docPr id="2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png"/>
                    <pic:cNvPicPr/>
                  </pic:nvPicPr>
                  <pic:blipFill>
                    <a:blip r:embed="rId21" cstate="print"/>
                    <a:stretch>
                      <a:fillRect/>
                    </a:stretch>
                  </pic:blipFill>
                  <pic:spPr>
                    <a:xfrm>
                      <a:off x="0" y="0"/>
                      <a:ext cx="373380" cy="121919"/>
                    </a:xfrm>
                    <a:prstGeom prst="rect">
                      <a:avLst/>
                    </a:prstGeom>
                  </pic:spPr>
                </pic:pic>
              </a:graphicData>
            </a:graphic>
          </wp:inline>
        </w:drawing>
      </w:r>
      <w:r>
        <w:rPr>
          <w:spacing w:val="-12"/>
        </w:rPr>
        <w:t xml:space="preserve"> </w:t>
      </w:r>
      <w:r>
        <w:t>son las del punto de máxima pendiente. En la figura 4 puede observar la tangente resultante, de la cual el método hará uso para obtener ciertos valores</w:t>
      </w:r>
      <w:r>
        <w:rPr>
          <w:spacing w:val="-3"/>
        </w:rPr>
        <w:t xml:space="preserve"> </w:t>
      </w:r>
      <w:r>
        <w:t>necesarios.</w:t>
      </w:r>
    </w:p>
    <w:p w:rsidR="00F408F4" w:rsidRDefault="00F408F4">
      <w:pPr>
        <w:pStyle w:val="Textoindependiente"/>
        <w:spacing w:before="10"/>
      </w:pPr>
    </w:p>
    <w:p w:rsidR="00F408F4" w:rsidRDefault="008F3DA0">
      <w:pPr>
        <w:pStyle w:val="Textoindependiente"/>
        <w:ind w:left="115" w:right="40" w:firstLine="288"/>
        <w:jc w:val="both"/>
      </w:pPr>
      <w:r>
        <w:t>Por las facilidades que se han realizado con las señales al comenzar desde cero cuando el escalón cambia, se puede decir que el tiempo muerto en este método se halla buscando el tiempo en que la recta tangente corta con el eje del tiempo. En</w:t>
      </w:r>
    </w:p>
    <w:p w:rsidR="00F408F4" w:rsidRDefault="008F3DA0">
      <w:pPr>
        <w:pStyle w:val="Prrafodelista"/>
        <w:numPr>
          <w:ilvl w:val="0"/>
          <w:numId w:val="5"/>
        </w:numPr>
        <w:tabs>
          <w:tab w:val="left" w:pos="431"/>
        </w:tabs>
        <w:spacing w:before="80"/>
        <w:ind w:right="112" w:firstLine="0"/>
        <w:jc w:val="both"/>
        <w:rPr>
          <w:sz w:val="20"/>
        </w:rPr>
      </w:pPr>
      <w:r>
        <w:rPr>
          <w:spacing w:val="-1"/>
          <w:w w:val="99"/>
          <w:sz w:val="20"/>
        </w:rPr>
        <w:br w:type="column"/>
      </w:r>
      <w:r>
        <w:rPr>
          <w:sz w:val="20"/>
        </w:rPr>
        <w:lastRenderedPageBreak/>
        <w:t xml:space="preserve">se despeja </w:t>
      </w:r>
      <w:r>
        <w:rPr>
          <w:i/>
          <w:sz w:val="20"/>
        </w:rPr>
        <w:t xml:space="preserve">t </w:t>
      </w:r>
      <w:r>
        <w:rPr>
          <w:sz w:val="20"/>
        </w:rPr>
        <w:t xml:space="preserve">y </w:t>
      </w:r>
      <w:proofErr w:type="spellStart"/>
      <w:r>
        <w:rPr>
          <w:i/>
          <w:sz w:val="20"/>
        </w:rPr>
        <w:t>y</w:t>
      </w:r>
      <w:proofErr w:type="spellEnd"/>
      <w:r>
        <w:rPr>
          <w:i/>
          <w:sz w:val="20"/>
        </w:rPr>
        <w:t xml:space="preserve"> </w:t>
      </w:r>
      <w:r>
        <w:rPr>
          <w:sz w:val="20"/>
        </w:rPr>
        <w:t>se iguala a cero, así se obtiene (4) para hallar con exactitud el valor en vista de que ya se tiene una expresión matemática.</w:t>
      </w:r>
    </w:p>
    <w:p w:rsidR="00F408F4" w:rsidRDefault="008F3DA0">
      <w:pPr>
        <w:pStyle w:val="Textoindependiente"/>
        <w:rPr>
          <w:sz w:val="9"/>
        </w:rPr>
      </w:pPr>
      <w:r>
        <w:rPr>
          <w:noProof/>
          <w:lang w:val="en-US"/>
        </w:rPr>
        <w:drawing>
          <wp:anchor distT="0" distB="0" distL="0" distR="0" simplePos="0" relativeHeight="251643904" behindDoc="0" locked="0" layoutInCell="1" allowOverlap="1">
            <wp:simplePos x="0" y="0"/>
            <wp:positionH relativeFrom="page">
              <wp:posOffset>4983479</wp:posOffset>
            </wp:positionH>
            <wp:positionV relativeFrom="paragraph">
              <wp:posOffset>91038</wp:posOffset>
            </wp:positionV>
            <wp:extent cx="1181100" cy="274320"/>
            <wp:effectExtent l="0" t="0" r="0" b="0"/>
            <wp:wrapTopAndBottom/>
            <wp:docPr id="2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pic:cNvPicPr/>
                  </pic:nvPicPr>
                  <pic:blipFill>
                    <a:blip r:embed="rId22" cstate="print"/>
                    <a:stretch>
                      <a:fillRect/>
                    </a:stretch>
                  </pic:blipFill>
                  <pic:spPr>
                    <a:xfrm>
                      <a:off x="0" y="0"/>
                      <a:ext cx="1181100" cy="274320"/>
                    </a:xfrm>
                    <a:prstGeom prst="rect">
                      <a:avLst/>
                    </a:prstGeom>
                  </pic:spPr>
                </pic:pic>
              </a:graphicData>
            </a:graphic>
          </wp:anchor>
        </w:drawing>
      </w:r>
    </w:p>
    <w:p w:rsidR="00F408F4" w:rsidRDefault="008F3DA0">
      <w:pPr>
        <w:pStyle w:val="Textoindependiente"/>
        <w:spacing w:before="91"/>
        <w:ind w:left="116" w:right="111" w:firstLine="288"/>
        <w:jc w:val="both"/>
      </w:pPr>
      <w:r>
        <w:t>Para hallar la constante de tiempo del sistema con este método solo basta con hallar el tiempo en que la recta tangente es i</w:t>
      </w:r>
      <w:r>
        <w:t>gual al valor máximo de la señal de salida y restarle el tiempo muerto. Haciendo despejes similares a lo anterior en</w:t>
      </w:r>
    </w:p>
    <w:p w:rsidR="00F408F4" w:rsidRDefault="008F3DA0">
      <w:pPr>
        <w:pStyle w:val="Prrafodelista"/>
        <w:numPr>
          <w:ilvl w:val="0"/>
          <w:numId w:val="5"/>
        </w:numPr>
        <w:tabs>
          <w:tab w:val="left" w:pos="401"/>
        </w:tabs>
        <w:spacing w:before="2"/>
        <w:ind w:left="400" w:hanging="285"/>
        <w:jc w:val="both"/>
        <w:rPr>
          <w:sz w:val="20"/>
        </w:rPr>
      </w:pPr>
      <w:r>
        <w:rPr>
          <w:sz w:val="20"/>
        </w:rPr>
        <w:t>se puede obtener (5):</w:t>
      </w:r>
    </w:p>
    <w:p w:rsidR="00F408F4" w:rsidRDefault="00F408F4">
      <w:pPr>
        <w:pStyle w:val="Textoindependiente"/>
        <w:spacing w:before="5"/>
        <w:rPr>
          <w:sz w:val="11"/>
        </w:rPr>
      </w:pPr>
    </w:p>
    <w:p w:rsidR="00F408F4" w:rsidRDefault="008F3DA0">
      <w:pPr>
        <w:pStyle w:val="Textoindependiente"/>
        <w:ind w:left="1319"/>
      </w:pPr>
      <w:r>
        <w:rPr>
          <w:noProof/>
          <w:lang w:val="en-US"/>
        </w:rPr>
        <w:drawing>
          <wp:inline distT="0" distB="0" distL="0" distR="0">
            <wp:extent cx="1668780" cy="281940"/>
            <wp:effectExtent l="0" t="0" r="0" b="0"/>
            <wp:docPr id="2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png"/>
                    <pic:cNvPicPr/>
                  </pic:nvPicPr>
                  <pic:blipFill>
                    <a:blip r:embed="rId23" cstate="print"/>
                    <a:stretch>
                      <a:fillRect/>
                    </a:stretch>
                  </pic:blipFill>
                  <pic:spPr>
                    <a:xfrm>
                      <a:off x="0" y="0"/>
                      <a:ext cx="1668780" cy="281940"/>
                    </a:xfrm>
                    <a:prstGeom prst="rect">
                      <a:avLst/>
                    </a:prstGeom>
                  </pic:spPr>
                </pic:pic>
              </a:graphicData>
            </a:graphic>
          </wp:inline>
        </w:drawing>
      </w:r>
    </w:p>
    <w:p w:rsidR="00F408F4" w:rsidRDefault="008F3DA0">
      <w:pPr>
        <w:pStyle w:val="Textoindependiente"/>
        <w:spacing w:before="119"/>
        <w:ind w:left="116" w:right="113" w:firstLine="288"/>
        <w:jc w:val="both"/>
      </w:pPr>
      <w:r>
        <w:rPr>
          <w:i/>
        </w:rPr>
        <w:t xml:space="preserve">Nota: </w:t>
      </w:r>
      <w:r>
        <w:t>Es importante recordar que las definiciones aquí planteadas son posibles gracias a que se corrieron las seña</w:t>
      </w:r>
      <w:r>
        <w:t>les hasta el momento en que el escalón cambia, sino se deberá considerar en las ecuaciones que debe restarse el tiempo que tarda el escalón en cambiar.</w:t>
      </w:r>
    </w:p>
    <w:p w:rsidR="00F408F4" w:rsidRDefault="00F408F4">
      <w:pPr>
        <w:pStyle w:val="Textoindependiente"/>
        <w:spacing w:before="1"/>
        <w:rPr>
          <w:sz w:val="21"/>
        </w:rPr>
      </w:pPr>
    </w:p>
    <w:p w:rsidR="00F408F4" w:rsidRDefault="008F3DA0">
      <w:pPr>
        <w:pStyle w:val="Textoindependiente"/>
        <w:ind w:left="116" w:right="116" w:firstLine="288"/>
        <w:jc w:val="both"/>
      </w:pPr>
      <w:r>
        <w:t>Como resultado se obtiene la siguiente función de transferencia:</w:t>
      </w:r>
    </w:p>
    <w:p w:rsidR="00F408F4" w:rsidRDefault="008F3DA0">
      <w:pPr>
        <w:pStyle w:val="Textoindependiente"/>
        <w:spacing w:before="3"/>
        <w:rPr>
          <w:sz w:val="19"/>
        </w:rPr>
      </w:pPr>
      <w:r>
        <w:rPr>
          <w:noProof/>
          <w:lang w:val="en-US"/>
        </w:rPr>
        <w:drawing>
          <wp:anchor distT="0" distB="0" distL="0" distR="0" simplePos="0" relativeHeight="251644928" behindDoc="0" locked="0" layoutInCell="1" allowOverlap="1">
            <wp:simplePos x="0" y="0"/>
            <wp:positionH relativeFrom="page">
              <wp:posOffset>4747259</wp:posOffset>
            </wp:positionH>
            <wp:positionV relativeFrom="paragraph">
              <wp:posOffset>165903</wp:posOffset>
            </wp:positionV>
            <wp:extent cx="1653539" cy="289560"/>
            <wp:effectExtent l="0" t="0" r="0" b="0"/>
            <wp:wrapTopAndBottom/>
            <wp:docPr id="2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png"/>
                    <pic:cNvPicPr/>
                  </pic:nvPicPr>
                  <pic:blipFill>
                    <a:blip r:embed="rId24" cstate="print"/>
                    <a:stretch>
                      <a:fillRect/>
                    </a:stretch>
                  </pic:blipFill>
                  <pic:spPr>
                    <a:xfrm>
                      <a:off x="0" y="0"/>
                      <a:ext cx="1653539" cy="289560"/>
                    </a:xfrm>
                    <a:prstGeom prst="rect">
                      <a:avLst/>
                    </a:prstGeom>
                  </pic:spPr>
                </pic:pic>
              </a:graphicData>
            </a:graphic>
          </wp:anchor>
        </w:drawing>
      </w:r>
    </w:p>
    <w:p w:rsidR="00F408F4" w:rsidRDefault="00F408F4">
      <w:pPr>
        <w:pStyle w:val="Textoindependiente"/>
        <w:rPr>
          <w:sz w:val="28"/>
        </w:rPr>
      </w:pPr>
    </w:p>
    <w:p w:rsidR="00F408F4" w:rsidRDefault="008F3DA0">
      <w:pPr>
        <w:pStyle w:val="Prrafodelista"/>
        <w:numPr>
          <w:ilvl w:val="0"/>
          <w:numId w:val="6"/>
        </w:numPr>
        <w:tabs>
          <w:tab w:val="left" w:pos="823"/>
          <w:tab w:val="left" w:pos="824"/>
        </w:tabs>
        <w:ind w:hanging="708"/>
        <w:jc w:val="both"/>
        <w:rPr>
          <w:i/>
          <w:sz w:val="20"/>
        </w:rPr>
      </w:pPr>
      <w:r>
        <w:rPr>
          <w:i/>
          <w:sz w:val="20"/>
        </w:rPr>
        <w:t>Método de la tangente modificada de</w:t>
      </w:r>
      <w:r>
        <w:rPr>
          <w:i/>
          <w:spacing w:val="-1"/>
          <w:sz w:val="20"/>
        </w:rPr>
        <w:t xml:space="preserve"> </w:t>
      </w:r>
      <w:r>
        <w:rPr>
          <w:i/>
          <w:sz w:val="20"/>
        </w:rPr>
        <w:t>Miller</w:t>
      </w:r>
    </w:p>
    <w:p w:rsidR="00F408F4" w:rsidRDefault="00F408F4">
      <w:pPr>
        <w:pStyle w:val="Textoindependiente"/>
        <w:spacing w:before="11"/>
        <w:rPr>
          <w:i/>
        </w:rPr>
      </w:pPr>
    </w:p>
    <w:p w:rsidR="00F408F4" w:rsidRDefault="008F3DA0">
      <w:pPr>
        <w:pStyle w:val="Textoindependiente"/>
        <w:ind w:left="116" w:right="117" w:firstLine="288"/>
        <w:jc w:val="both"/>
      </w:pPr>
      <w:r>
        <w:t xml:space="preserve">El tiempo muerto en este método se halla igual que en el de </w:t>
      </w:r>
      <w:proofErr w:type="spellStart"/>
      <w:r>
        <w:t>Ziegler-Nichols</w:t>
      </w:r>
      <w:proofErr w:type="spellEnd"/>
      <w:r>
        <w:t>, así que dan el mismo</w:t>
      </w:r>
      <w:r>
        <w:rPr>
          <w:spacing w:val="-4"/>
        </w:rPr>
        <w:t xml:space="preserve"> </w:t>
      </w:r>
      <w:r>
        <w:t>resultado.</w:t>
      </w:r>
    </w:p>
    <w:p w:rsidR="00F408F4" w:rsidRDefault="00F408F4">
      <w:pPr>
        <w:pStyle w:val="Textoindependiente"/>
        <w:spacing w:before="11"/>
      </w:pPr>
    </w:p>
    <w:p w:rsidR="00F408F4" w:rsidRDefault="008F3DA0">
      <w:pPr>
        <w:pStyle w:val="Textoindependiente"/>
        <w:ind w:left="116" w:right="109" w:firstLine="288"/>
        <w:jc w:val="both"/>
      </w:pPr>
      <w:r>
        <w:t xml:space="preserve">El valor que cambia es la constante de tiempo porque Miller pretende corregir el error de estimación dado en </w:t>
      </w:r>
      <w:proofErr w:type="spellStart"/>
      <w:r>
        <w:t>Ziegler-Nichols</w:t>
      </w:r>
      <w:proofErr w:type="spellEnd"/>
      <w:r>
        <w:t>. Miller calc</w:t>
      </w:r>
      <w:r>
        <w:t xml:space="preserve">ula la constante de tiempo τ en el tiempo donde la respuesta alcanzó el 63,2% de su valor estable o máximo y a este valor se le resta el tiempo muerto. La expresión real usada </w:t>
      </w:r>
      <w:proofErr w:type="gramStart"/>
      <w:r>
        <w:t xml:space="preserve">es </w:t>
      </w:r>
      <w:proofErr w:type="gramEnd"/>
      <w:r>
        <w:rPr>
          <w:noProof/>
          <w:spacing w:val="14"/>
          <w:lang w:val="en-US"/>
        </w:rPr>
        <w:drawing>
          <wp:inline distT="0" distB="0" distL="0" distR="0">
            <wp:extent cx="403859" cy="106680"/>
            <wp:effectExtent l="0" t="0" r="0" b="0"/>
            <wp:docPr id="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png"/>
                    <pic:cNvPicPr/>
                  </pic:nvPicPr>
                  <pic:blipFill>
                    <a:blip r:embed="rId25" cstate="print"/>
                    <a:stretch>
                      <a:fillRect/>
                    </a:stretch>
                  </pic:blipFill>
                  <pic:spPr>
                    <a:xfrm>
                      <a:off x="0" y="0"/>
                      <a:ext cx="403859" cy="106680"/>
                    </a:xfrm>
                    <a:prstGeom prst="rect">
                      <a:avLst/>
                    </a:prstGeom>
                  </pic:spPr>
                </pic:pic>
              </a:graphicData>
            </a:graphic>
          </wp:inline>
        </w:drawing>
      </w:r>
      <w:r>
        <w:t xml:space="preserve">, la cual aproximada da 63,2%, pero como </w:t>
      </w:r>
      <w:proofErr w:type="spellStart"/>
      <w:r>
        <w:t>Matlab</w:t>
      </w:r>
      <w:proofErr w:type="spellEnd"/>
      <w:r>
        <w:t xml:space="preserve"> puede trabajar con varios de</w:t>
      </w:r>
      <w:r>
        <w:t xml:space="preserve">cimales se optó por dejar la expresión para ser más exacto en el valor. Claramente, como lo que se tiene es un conjunto de datos, es muy probable que dicha amplitud no apareciera allí, entonces lo que se hizo en </w:t>
      </w:r>
      <w:proofErr w:type="spellStart"/>
      <w:r>
        <w:t>Matlab</w:t>
      </w:r>
      <w:proofErr w:type="spellEnd"/>
      <w:r>
        <w:t xml:space="preserve"> fue coger el tiempo de la amplitud qu</w:t>
      </w:r>
      <w:r>
        <w:t>e más se asemejara a la</w:t>
      </w:r>
      <w:r>
        <w:rPr>
          <w:spacing w:val="3"/>
        </w:rPr>
        <w:t xml:space="preserve"> </w:t>
      </w:r>
      <w:r>
        <w:t>buscada.</w:t>
      </w:r>
    </w:p>
    <w:p w:rsidR="00F408F4" w:rsidRDefault="00F408F4">
      <w:pPr>
        <w:pStyle w:val="Textoindependiente"/>
        <w:spacing w:before="9"/>
        <w:rPr>
          <w:sz w:val="21"/>
        </w:rPr>
      </w:pPr>
    </w:p>
    <w:p w:rsidR="00F408F4" w:rsidRDefault="008F3DA0">
      <w:pPr>
        <w:pStyle w:val="Textoindependiente"/>
        <w:ind w:left="116" w:right="116" w:firstLine="288"/>
        <w:jc w:val="both"/>
      </w:pPr>
      <w:r>
        <w:t>Como resultado se obtiene la siguiente función de transferencia:</w:t>
      </w:r>
    </w:p>
    <w:p w:rsidR="00F408F4" w:rsidRDefault="008F3DA0">
      <w:pPr>
        <w:pStyle w:val="Textoindependiente"/>
        <w:spacing w:before="2"/>
        <w:rPr>
          <w:sz w:val="19"/>
        </w:rPr>
      </w:pPr>
      <w:r>
        <w:rPr>
          <w:noProof/>
          <w:lang w:val="en-US"/>
        </w:rPr>
        <w:drawing>
          <wp:anchor distT="0" distB="0" distL="0" distR="0" simplePos="0" relativeHeight="251645952" behindDoc="0" locked="0" layoutInCell="1" allowOverlap="1">
            <wp:simplePos x="0" y="0"/>
            <wp:positionH relativeFrom="page">
              <wp:posOffset>4747259</wp:posOffset>
            </wp:positionH>
            <wp:positionV relativeFrom="paragraph">
              <wp:posOffset>165048</wp:posOffset>
            </wp:positionV>
            <wp:extent cx="1653539" cy="289560"/>
            <wp:effectExtent l="0" t="0" r="0" b="0"/>
            <wp:wrapTopAndBottom/>
            <wp:docPr id="3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png"/>
                    <pic:cNvPicPr/>
                  </pic:nvPicPr>
                  <pic:blipFill>
                    <a:blip r:embed="rId26" cstate="print"/>
                    <a:stretch>
                      <a:fillRect/>
                    </a:stretch>
                  </pic:blipFill>
                  <pic:spPr>
                    <a:xfrm>
                      <a:off x="0" y="0"/>
                      <a:ext cx="1653539" cy="289560"/>
                    </a:xfrm>
                    <a:prstGeom prst="rect">
                      <a:avLst/>
                    </a:prstGeom>
                  </pic:spPr>
                </pic:pic>
              </a:graphicData>
            </a:graphic>
          </wp:anchor>
        </w:drawing>
      </w:r>
    </w:p>
    <w:p w:rsidR="00F408F4" w:rsidRDefault="00F408F4">
      <w:pPr>
        <w:pStyle w:val="Textoindependiente"/>
        <w:spacing w:before="2"/>
        <w:rPr>
          <w:sz w:val="28"/>
        </w:rPr>
      </w:pPr>
    </w:p>
    <w:p w:rsidR="00F408F4" w:rsidRDefault="008F3DA0">
      <w:pPr>
        <w:pStyle w:val="Prrafodelista"/>
        <w:numPr>
          <w:ilvl w:val="0"/>
          <w:numId w:val="6"/>
        </w:numPr>
        <w:tabs>
          <w:tab w:val="left" w:pos="823"/>
          <w:tab w:val="left" w:pos="824"/>
        </w:tabs>
        <w:ind w:hanging="708"/>
        <w:jc w:val="both"/>
        <w:rPr>
          <w:i/>
          <w:sz w:val="20"/>
        </w:rPr>
      </w:pPr>
      <w:r>
        <w:rPr>
          <w:i/>
          <w:sz w:val="20"/>
        </w:rPr>
        <w:t>Método de Smith</w:t>
      </w:r>
    </w:p>
    <w:p w:rsidR="00F408F4" w:rsidRDefault="00F408F4">
      <w:pPr>
        <w:pStyle w:val="Textoindependiente"/>
        <w:spacing w:before="10"/>
        <w:rPr>
          <w:i/>
        </w:rPr>
      </w:pPr>
    </w:p>
    <w:p w:rsidR="00F408F4" w:rsidRDefault="008F3DA0">
      <w:pPr>
        <w:pStyle w:val="Textoindependiente"/>
        <w:ind w:left="116" w:right="112" w:firstLine="288"/>
        <w:jc w:val="both"/>
      </w:pPr>
      <w:r>
        <w:t>Este método se logra basado en obtener dos puntos de la respuesta real del sistema. En este caso corresponden a los instantes donde la re</w:t>
      </w:r>
      <w:r>
        <w:t>spuesta alcanza el 63,2% y el 28,3% de su valor máximo. Además, estos corresponden al valor en el cual la función toma el valor de τ y τ/3 respectivamente. Se consideran dos puntos con el fin de resolver el sistema de 2</w:t>
      </w:r>
    </w:p>
    <w:p w:rsidR="00F408F4" w:rsidRDefault="00F408F4">
      <w:pPr>
        <w:jc w:val="both"/>
        <w:sectPr w:rsidR="00F408F4">
          <w:pgSz w:w="12240" w:h="15840"/>
          <w:pgMar w:top="920" w:right="820" w:bottom="280" w:left="820" w:header="442" w:footer="0" w:gutter="0"/>
          <w:cols w:num="2" w:space="720" w:equalWidth="0">
            <w:col w:w="5199" w:space="130"/>
            <w:col w:w="5271"/>
          </w:cols>
        </w:sectPr>
      </w:pPr>
    </w:p>
    <w:p w:rsidR="00F408F4" w:rsidRDefault="008F3DA0">
      <w:pPr>
        <w:pStyle w:val="Textoindependiente"/>
        <w:spacing w:before="80"/>
        <w:ind w:left="115" w:right="61"/>
      </w:pPr>
      <w:proofErr w:type="gramStart"/>
      <w:r>
        <w:lastRenderedPageBreak/>
        <w:t>ecuaciones</w:t>
      </w:r>
      <w:proofErr w:type="gramEnd"/>
      <w:r>
        <w:t>, para despejar los dos parámetros de la función de transferencia que se están buscando:</w:t>
      </w:r>
    </w:p>
    <w:p w:rsidR="00F408F4" w:rsidRDefault="008F3DA0">
      <w:pPr>
        <w:pStyle w:val="Textoindependiente"/>
        <w:spacing w:before="3"/>
        <w:rPr>
          <w:sz w:val="10"/>
        </w:rPr>
      </w:pPr>
      <w:r>
        <w:rPr>
          <w:noProof/>
          <w:lang w:val="en-US"/>
        </w:rPr>
        <w:drawing>
          <wp:anchor distT="0" distB="0" distL="0" distR="0" simplePos="0" relativeHeight="251646976" behindDoc="0" locked="0" layoutInCell="1" allowOverlap="1">
            <wp:simplePos x="0" y="0"/>
            <wp:positionH relativeFrom="page">
              <wp:posOffset>1671954</wp:posOffset>
            </wp:positionH>
            <wp:positionV relativeFrom="paragraph">
              <wp:posOffset>99916</wp:posOffset>
            </wp:positionV>
            <wp:extent cx="1226819" cy="129540"/>
            <wp:effectExtent l="0" t="0" r="0" b="0"/>
            <wp:wrapTopAndBottom/>
            <wp:docPr id="3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6.png"/>
                    <pic:cNvPicPr/>
                  </pic:nvPicPr>
                  <pic:blipFill>
                    <a:blip r:embed="rId27" cstate="print"/>
                    <a:stretch>
                      <a:fillRect/>
                    </a:stretch>
                  </pic:blipFill>
                  <pic:spPr>
                    <a:xfrm>
                      <a:off x="0" y="0"/>
                      <a:ext cx="1226819" cy="129540"/>
                    </a:xfrm>
                    <a:prstGeom prst="rect">
                      <a:avLst/>
                    </a:prstGeom>
                  </pic:spPr>
                </pic:pic>
              </a:graphicData>
            </a:graphic>
          </wp:anchor>
        </w:drawing>
      </w:r>
    </w:p>
    <w:p w:rsidR="00F408F4" w:rsidRDefault="00F408F4">
      <w:pPr>
        <w:pStyle w:val="Textoindependiente"/>
        <w:spacing w:before="10"/>
        <w:rPr>
          <w:sz w:val="6"/>
        </w:rPr>
      </w:pPr>
    </w:p>
    <w:p w:rsidR="00F408F4" w:rsidRDefault="008F3DA0">
      <w:pPr>
        <w:pStyle w:val="Textoindependiente"/>
        <w:spacing w:line="192" w:lineRule="exact"/>
        <w:ind w:left="2077"/>
        <w:rPr>
          <w:sz w:val="19"/>
        </w:rPr>
      </w:pPr>
      <w:r>
        <w:rPr>
          <w:noProof/>
          <w:position w:val="-3"/>
          <w:sz w:val="19"/>
          <w:lang w:val="en-US"/>
        </w:rPr>
        <w:drawing>
          <wp:inline distT="0" distB="0" distL="0" distR="0">
            <wp:extent cx="1066799" cy="121920"/>
            <wp:effectExtent l="0" t="0" r="0" b="0"/>
            <wp:docPr id="3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7.png"/>
                    <pic:cNvPicPr/>
                  </pic:nvPicPr>
                  <pic:blipFill>
                    <a:blip r:embed="rId28" cstate="print"/>
                    <a:stretch>
                      <a:fillRect/>
                    </a:stretch>
                  </pic:blipFill>
                  <pic:spPr>
                    <a:xfrm>
                      <a:off x="0" y="0"/>
                      <a:ext cx="1066799" cy="121920"/>
                    </a:xfrm>
                    <a:prstGeom prst="rect">
                      <a:avLst/>
                    </a:prstGeom>
                  </pic:spPr>
                </pic:pic>
              </a:graphicData>
            </a:graphic>
          </wp:inline>
        </w:drawing>
      </w:r>
    </w:p>
    <w:p w:rsidR="00F408F4" w:rsidRDefault="008F3DA0">
      <w:pPr>
        <w:pStyle w:val="Textoindependiente"/>
        <w:spacing w:before="118"/>
        <w:ind w:left="115" w:right="40" w:firstLine="288"/>
        <w:jc w:val="both"/>
      </w:pPr>
      <w:r>
        <w:t>Para poder encontrar los instantes de tiempo mencionados se trabajó igual que en el método de Miller. Al ser baja la probabilidad de encontrar dicho val</w:t>
      </w:r>
      <w:r>
        <w:t>or exacto por tener un conjunto de datos, simplemente se verifican cada uno de los valores de la respuesta del sistema, de forma que se encuentre el índice de tiempo en la cual la función alcanzó la amplitud más cercana a la esperada.</w:t>
      </w:r>
    </w:p>
    <w:p w:rsidR="00F408F4" w:rsidRDefault="00F408F4">
      <w:pPr>
        <w:pStyle w:val="Textoindependiente"/>
        <w:spacing w:before="10"/>
      </w:pPr>
    </w:p>
    <w:p w:rsidR="00F408F4" w:rsidRDefault="008F3DA0">
      <w:pPr>
        <w:pStyle w:val="Textoindependiente"/>
        <w:spacing w:before="1"/>
        <w:ind w:left="115" w:right="43" w:firstLine="288"/>
        <w:jc w:val="both"/>
      </w:pPr>
      <w:r>
        <w:t>Como resultado se ob</w:t>
      </w:r>
      <w:r>
        <w:t>tiene la siguiente función de transferencia:</w:t>
      </w:r>
    </w:p>
    <w:p w:rsidR="00F408F4" w:rsidRDefault="008F3DA0">
      <w:pPr>
        <w:pStyle w:val="Textoindependiente"/>
        <w:spacing w:before="6"/>
        <w:rPr>
          <w:sz w:val="19"/>
        </w:rPr>
      </w:pPr>
      <w:r>
        <w:rPr>
          <w:noProof/>
          <w:lang w:val="en-US"/>
        </w:rPr>
        <w:drawing>
          <wp:anchor distT="0" distB="0" distL="0" distR="0" simplePos="0" relativeHeight="251648000" behindDoc="0" locked="0" layoutInCell="1" allowOverlap="1">
            <wp:simplePos x="0" y="0"/>
            <wp:positionH relativeFrom="page">
              <wp:posOffset>1298575</wp:posOffset>
            </wp:positionH>
            <wp:positionV relativeFrom="paragraph">
              <wp:posOffset>167767</wp:posOffset>
            </wp:positionV>
            <wp:extent cx="1783080" cy="289559"/>
            <wp:effectExtent l="0" t="0" r="0" b="0"/>
            <wp:wrapTopAndBottom/>
            <wp:docPr id="3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8.png"/>
                    <pic:cNvPicPr/>
                  </pic:nvPicPr>
                  <pic:blipFill>
                    <a:blip r:embed="rId29" cstate="print"/>
                    <a:stretch>
                      <a:fillRect/>
                    </a:stretch>
                  </pic:blipFill>
                  <pic:spPr>
                    <a:xfrm>
                      <a:off x="0" y="0"/>
                      <a:ext cx="1783080" cy="289559"/>
                    </a:xfrm>
                    <a:prstGeom prst="rect">
                      <a:avLst/>
                    </a:prstGeom>
                  </pic:spPr>
                </pic:pic>
              </a:graphicData>
            </a:graphic>
          </wp:anchor>
        </w:drawing>
      </w:r>
    </w:p>
    <w:p w:rsidR="00F408F4" w:rsidRDefault="00F408F4">
      <w:pPr>
        <w:pStyle w:val="Textoindependiente"/>
        <w:rPr>
          <w:sz w:val="22"/>
        </w:rPr>
      </w:pPr>
    </w:p>
    <w:p w:rsidR="00F408F4" w:rsidRDefault="008F3DA0">
      <w:pPr>
        <w:pStyle w:val="Prrafodelista"/>
        <w:numPr>
          <w:ilvl w:val="0"/>
          <w:numId w:val="6"/>
        </w:numPr>
        <w:tabs>
          <w:tab w:val="left" w:pos="824"/>
          <w:tab w:val="left" w:pos="825"/>
        </w:tabs>
        <w:spacing w:before="189"/>
        <w:ind w:hanging="710"/>
        <w:rPr>
          <w:i/>
          <w:sz w:val="20"/>
        </w:rPr>
      </w:pPr>
      <w:r>
        <w:rPr>
          <w:i/>
          <w:sz w:val="20"/>
        </w:rPr>
        <w:t>Método de “1/4 - 3/4” de</w:t>
      </w:r>
      <w:r>
        <w:rPr>
          <w:i/>
          <w:spacing w:val="-3"/>
          <w:sz w:val="20"/>
        </w:rPr>
        <w:t xml:space="preserve"> </w:t>
      </w:r>
      <w:r>
        <w:rPr>
          <w:i/>
          <w:sz w:val="20"/>
        </w:rPr>
        <w:t>Alfaro</w:t>
      </w:r>
    </w:p>
    <w:p w:rsidR="00F408F4" w:rsidRDefault="00F408F4">
      <w:pPr>
        <w:pStyle w:val="Textoindependiente"/>
        <w:spacing w:before="10"/>
        <w:rPr>
          <w:i/>
        </w:rPr>
      </w:pPr>
    </w:p>
    <w:p w:rsidR="00F408F4" w:rsidRDefault="008F3DA0">
      <w:pPr>
        <w:pStyle w:val="Textoindependiente"/>
        <w:spacing w:before="1"/>
        <w:ind w:left="115" w:right="39" w:firstLine="288"/>
        <w:jc w:val="both"/>
      </w:pPr>
      <w:r>
        <w:t>Al igual que en el método de Smith, Alfaro ignora trazar algún tipo de curva tangente y prefiere centrar su atención en la obtención de dos puntos por los cuales tanto su curv</w:t>
      </w:r>
      <w:r>
        <w:t>a como la curva real coincidan al menos allí. De hecho, lo único que diferencia este método del anterior son los dos instantes elegidos para hacer coincidir el modelo con la curva</w:t>
      </w:r>
      <w:r>
        <w:rPr>
          <w:spacing w:val="-7"/>
        </w:rPr>
        <w:t xml:space="preserve"> </w:t>
      </w:r>
      <w:r>
        <w:t>real.</w:t>
      </w:r>
    </w:p>
    <w:p w:rsidR="00F408F4" w:rsidRDefault="00F408F4">
      <w:pPr>
        <w:pStyle w:val="Textoindependiente"/>
        <w:spacing w:before="10"/>
      </w:pPr>
    </w:p>
    <w:p w:rsidR="00F408F4" w:rsidRDefault="008F3DA0">
      <w:pPr>
        <w:pStyle w:val="Textoindependiente"/>
        <w:ind w:left="115" w:right="38" w:firstLine="288"/>
        <w:jc w:val="both"/>
      </w:pPr>
      <w:r>
        <w:rPr>
          <w:i/>
        </w:rPr>
        <w:t xml:space="preserve">Nota: </w:t>
      </w:r>
      <w:r>
        <w:t>Los modelos de dos puntos poseen prácticamente la misma estructura, puesto que solo cambian los instantes de tiempo tomados del proceso.</w:t>
      </w:r>
    </w:p>
    <w:p w:rsidR="00F408F4" w:rsidRDefault="00F408F4">
      <w:pPr>
        <w:pStyle w:val="Textoindependiente"/>
        <w:spacing w:before="9"/>
      </w:pPr>
    </w:p>
    <w:p w:rsidR="00F408F4" w:rsidRDefault="008F3DA0">
      <w:pPr>
        <w:pStyle w:val="Textoindependiente"/>
        <w:ind w:left="115" w:right="40" w:firstLine="288"/>
        <w:jc w:val="both"/>
      </w:pPr>
      <w:r>
        <w:t>Se establecen cuatro coeficientes que dependen del método de dos puntos a usar, así como también de los valores de los porcentajes de amplitud con respecto al valor estable de la salida del sistema. Para el caso de Alfaro, los porcentajes corresponden a 1/</w:t>
      </w:r>
      <w:r>
        <w:t>4 y 3/4 del valor estable de la salida, de ahí su nombre.</w:t>
      </w:r>
    </w:p>
    <w:p w:rsidR="00F408F4" w:rsidRDefault="00F408F4">
      <w:pPr>
        <w:pStyle w:val="Textoindependiente"/>
        <w:spacing w:before="10"/>
      </w:pPr>
    </w:p>
    <w:p w:rsidR="00F408F4" w:rsidRDefault="008F3DA0">
      <w:pPr>
        <w:pStyle w:val="Textoindependiente"/>
        <w:ind w:left="115" w:right="45" w:firstLine="288"/>
        <w:jc w:val="both"/>
      </w:pPr>
      <w:r>
        <w:t xml:space="preserve">Los parámetros que se están buscando para el modelo </w:t>
      </w:r>
      <w:proofErr w:type="gramStart"/>
      <w:r>
        <w:t>puede</w:t>
      </w:r>
      <w:proofErr w:type="gramEnd"/>
      <w:r>
        <w:t xml:space="preserve"> encontrarse de la siguiente manera:</w:t>
      </w:r>
    </w:p>
    <w:p w:rsidR="00F408F4" w:rsidRDefault="008F3DA0">
      <w:pPr>
        <w:pStyle w:val="Textoindependiente"/>
        <w:spacing w:before="1"/>
        <w:rPr>
          <w:sz w:val="11"/>
        </w:rPr>
      </w:pPr>
      <w:r>
        <w:rPr>
          <w:noProof/>
          <w:lang w:val="en-US"/>
        </w:rPr>
        <w:drawing>
          <wp:anchor distT="0" distB="0" distL="0" distR="0" simplePos="0" relativeHeight="251649024" behindDoc="0" locked="0" layoutInCell="1" allowOverlap="1">
            <wp:simplePos x="0" y="0"/>
            <wp:positionH relativeFrom="page">
              <wp:posOffset>1633854</wp:posOffset>
            </wp:positionH>
            <wp:positionV relativeFrom="paragraph">
              <wp:posOffset>106331</wp:posOffset>
            </wp:positionV>
            <wp:extent cx="1120140" cy="121919"/>
            <wp:effectExtent l="0" t="0" r="0" b="0"/>
            <wp:wrapTopAndBottom/>
            <wp:docPr id="4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9.png"/>
                    <pic:cNvPicPr/>
                  </pic:nvPicPr>
                  <pic:blipFill>
                    <a:blip r:embed="rId30" cstate="print"/>
                    <a:stretch>
                      <a:fillRect/>
                    </a:stretch>
                  </pic:blipFill>
                  <pic:spPr>
                    <a:xfrm>
                      <a:off x="0" y="0"/>
                      <a:ext cx="1120140" cy="121919"/>
                    </a:xfrm>
                    <a:prstGeom prst="rect">
                      <a:avLst/>
                    </a:prstGeom>
                  </pic:spPr>
                </pic:pic>
              </a:graphicData>
            </a:graphic>
          </wp:anchor>
        </w:drawing>
      </w:r>
    </w:p>
    <w:p w:rsidR="00F408F4" w:rsidRDefault="00F408F4">
      <w:pPr>
        <w:pStyle w:val="Textoindependiente"/>
        <w:spacing w:before="10"/>
        <w:rPr>
          <w:sz w:val="6"/>
        </w:rPr>
      </w:pPr>
    </w:p>
    <w:p w:rsidR="00F408F4" w:rsidRDefault="008F3DA0">
      <w:pPr>
        <w:pStyle w:val="Textoindependiente"/>
        <w:spacing w:line="192" w:lineRule="exact"/>
        <w:ind w:left="1717"/>
        <w:rPr>
          <w:sz w:val="19"/>
        </w:rPr>
      </w:pPr>
      <w:r>
        <w:rPr>
          <w:noProof/>
          <w:position w:val="-3"/>
          <w:sz w:val="19"/>
          <w:lang w:val="en-US"/>
        </w:rPr>
        <w:drawing>
          <wp:inline distT="0" distB="0" distL="0" distR="0">
            <wp:extent cx="1165860" cy="121919"/>
            <wp:effectExtent l="0" t="0" r="0" b="0"/>
            <wp:docPr id="4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0.png"/>
                    <pic:cNvPicPr/>
                  </pic:nvPicPr>
                  <pic:blipFill>
                    <a:blip r:embed="rId31" cstate="print"/>
                    <a:stretch>
                      <a:fillRect/>
                    </a:stretch>
                  </pic:blipFill>
                  <pic:spPr>
                    <a:xfrm>
                      <a:off x="0" y="0"/>
                      <a:ext cx="1165860" cy="121919"/>
                    </a:xfrm>
                    <a:prstGeom prst="rect">
                      <a:avLst/>
                    </a:prstGeom>
                  </pic:spPr>
                </pic:pic>
              </a:graphicData>
            </a:graphic>
          </wp:inline>
        </w:drawing>
      </w:r>
    </w:p>
    <w:p w:rsidR="00F408F4" w:rsidRDefault="008F3DA0">
      <w:pPr>
        <w:pStyle w:val="Textoindependiente"/>
        <w:spacing w:before="122"/>
        <w:ind w:left="115"/>
      </w:pPr>
      <w:proofErr w:type="gramStart"/>
      <w:r>
        <w:t>donde</w:t>
      </w:r>
      <w:proofErr w:type="gramEnd"/>
      <w:r>
        <w:t>,</w:t>
      </w:r>
    </w:p>
    <w:p w:rsidR="00F408F4" w:rsidRDefault="00F408F4">
      <w:pPr>
        <w:pStyle w:val="Textoindependiente"/>
        <w:spacing w:before="2"/>
        <w:rPr>
          <w:sz w:val="9"/>
        </w:rPr>
      </w:pPr>
    </w:p>
    <w:p w:rsidR="00F408F4" w:rsidRDefault="008F3DA0">
      <w:pPr>
        <w:pStyle w:val="Textoindependiente"/>
        <w:spacing w:line="168" w:lineRule="exact"/>
        <w:ind w:left="512"/>
        <w:rPr>
          <w:sz w:val="16"/>
        </w:rPr>
      </w:pPr>
      <w:r>
        <w:rPr>
          <w:noProof/>
          <w:position w:val="-2"/>
          <w:sz w:val="16"/>
          <w:lang w:val="en-US"/>
        </w:rPr>
        <w:drawing>
          <wp:inline distT="0" distB="0" distL="0" distR="0">
            <wp:extent cx="2697479" cy="106680"/>
            <wp:effectExtent l="0" t="0" r="0" b="0"/>
            <wp:docPr id="4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1.png"/>
                    <pic:cNvPicPr/>
                  </pic:nvPicPr>
                  <pic:blipFill>
                    <a:blip r:embed="rId32" cstate="print"/>
                    <a:stretch>
                      <a:fillRect/>
                    </a:stretch>
                  </pic:blipFill>
                  <pic:spPr>
                    <a:xfrm>
                      <a:off x="0" y="0"/>
                      <a:ext cx="2697479" cy="106680"/>
                    </a:xfrm>
                    <a:prstGeom prst="rect">
                      <a:avLst/>
                    </a:prstGeom>
                  </pic:spPr>
                </pic:pic>
              </a:graphicData>
            </a:graphic>
          </wp:inline>
        </w:drawing>
      </w:r>
    </w:p>
    <w:p w:rsidR="00F408F4" w:rsidRDefault="00F408F4">
      <w:pPr>
        <w:pStyle w:val="Textoindependiente"/>
        <w:rPr>
          <w:sz w:val="23"/>
        </w:rPr>
      </w:pPr>
    </w:p>
    <w:p w:rsidR="00F408F4" w:rsidRDefault="008F3DA0">
      <w:pPr>
        <w:pStyle w:val="Textoindependiente"/>
        <w:ind w:left="115" w:right="41" w:firstLine="288"/>
        <w:jc w:val="both"/>
      </w:pPr>
      <w:r>
        <w:t>Como resultado se obtiene la siguiente función de transferencia:</w:t>
      </w:r>
    </w:p>
    <w:p w:rsidR="00F408F4" w:rsidRDefault="00F408F4">
      <w:pPr>
        <w:pStyle w:val="Textoindependiente"/>
        <w:spacing w:before="5" w:after="40"/>
        <w:rPr>
          <w:sz w:val="19"/>
        </w:rPr>
      </w:pPr>
    </w:p>
    <w:p w:rsidR="00F408F4" w:rsidRDefault="008F3DA0">
      <w:pPr>
        <w:pStyle w:val="Textoindependiente"/>
        <w:ind w:left="1352"/>
      </w:pPr>
      <w:r>
        <w:rPr>
          <w:noProof/>
          <w:lang w:val="en-US"/>
        </w:rPr>
        <w:drawing>
          <wp:inline distT="0" distB="0" distL="0" distR="0">
            <wp:extent cx="1623059" cy="289559"/>
            <wp:effectExtent l="0" t="0" r="0" b="0"/>
            <wp:docPr id="4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2.png"/>
                    <pic:cNvPicPr/>
                  </pic:nvPicPr>
                  <pic:blipFill>
                    <a:blip r:embed="rId33" cstate="print"/>
                    <a:stretch>
                      <a:fillRect/>
                    </a:stretch>
                  </pic:blipFill>
                  <pic:spPr>
                    <a:xfrm>
                      <a:off x="0" y="0"/>
                      <a:ext cx="1623059" cy="289559"/>
                    </a:xfrm>
                    <a:prstGeom prst="rect">
                      <a:avLst/>
                    </a:prstGeom>
                  </pic:spPr>
                </pic:pic>
              </a:graphicData>
            </a:graphic>
          </wp:inline>
        </w:drawing>
      </w:r>
    </w:p>
    <w:p w:rsidR="00F408F4" w:rsidRDefault="008F3DA0">
      <w:pPr>
        <w:pStyle w:val="Prrafodelista"/>
        <w:numPr>
          <w:ilvl w:val="0"/>
          <w:numId w:val="6"/>
        </w:numPr>
        <w:tabs>
          <w:tab w:val="left" w:pos="823"/>
          <w:tab w:val="left" w:pos="824"/>
        </w:tabs>
        <w:spacing w:before="80"/>
        <w:ind w:hanging="708"/>
        <w:rPr>
          <w:i/>
          <w:sz w:val="20"/>
        </w:rPr>
      </w:pPr>
      <w:r>
        <w:rPr>
          <w:i/>
          <w:w w:val="99"/>
          <w:sz w:val="20"/>
        </w:rPr>
        <w:br w:type="column"/>
      </w:r>
      <w:r>
        <w:rPr>
          <w:i/>
          <w:sz w:val="20"/>
        </w:rPr>
        <w:lastRenderedPageBreak/>
        <w:t>Método de Ho et</w:t>
      </w:r>
      <w:r>
        <w:rPr>
          <w:i/>
          <w:spacing w:val="-1"/>
          <w:sz w:val="20"/>
        </w:rPr>
        <w:t xml:space="preserve"> </w:t>
      </w:r>
      <w:r>
        <w:rPr>
          <w:i/>
          <w:sz w:val="20"/>
        </w:rPr>
        <w:t>al</w:t>
      </w:r>
      <w:r>
        <w:rPr>
          <w:i/>
          <w:sz w:val="20"/>
        </w:rPr>
        <w:t>.</w:t>
      </w:r>
    </w:p>
    <w:p w:rsidR="00F408F4" w:rsidRDefault="00F408F4">
      <w:pPr>
        <w:pStyle w:val="Textoindependiente"/>
        <w:rPr>
          <w:i/>
          <w:sz w:val="21"/>
        </w:rPr>
      </w:pPr>
    </w:p>
    <w:p w:rsidR="00F408F4" w:rsidRDefault="008F3DA0">
      <w:pPr>
        <w:pStyle w:val="Textoindependiente"/>
        <w:ind w:left="116" w:right="110" w:firstLine="288"/>
        <w:jc w:val="both"/>
      </w:pPr>
      <w:r>
        <w:t xml:space="preserve">Es un método de dos puntos así que sigue la misma idea que el método de Alfaro y pueden usarse (11) y (12) para hallar los parámetros que se están buscando de la función de transferencia. En este caso, los porcentajes de amplitud para t1 y t2 corresponden </w:t>
      </w:r>
      <w:r>
        <w:t>al 35% y 85% de la salida de estado estable respectivamente. Las constantes a, b, c y d cambian como se muestra a</w:t>
      </w:r>
      <w:r>
        <w:rPr>
          <w:spacing w:val="-1"/>
        </w:rPr>
        <w:t xml:space="preserve"> </w:t>
      </w:r>
      <w:r>
        <w:t>continuación:</w:t>
      </w:r>
    </w:p>
    <w:p w:rsidR="00F408F4" w:rsidRDefault="008F3DA0">
      <w:pPr>
        <w:pStyle w:val="Textoindependiente"/>
        <w:spacing w:before="2"/>
        <w:rPr>
          <w:sz w:val="11"/>
        </w:rPr>
      </w:pPr>
      <w:r>
        <w:rPr>
          <w:noProof/>
          <w:lang w:val="en-US"/>
        </w:rPr>
        <w:drawing>
          <wp:anchor distT="0" distB="0" distL="0" distR="0" simplePos="0" relativeHeight="251650048" behindDoc="0" locked="0" layoutInCell="1" allowOverlap="1">
            <wp:simplePos x="0" y="0"/>
            <wp:positionH relativeFrom="page">
              <wp:posOffset>4472940</wp:posOffset>
            </wp:positionH>
            <wp:positionV relativeFrom="paragraph">
              <wp:posOffset>106671</wp:posOffset>
            </wp:positionV>
            <wp:extent cx="2209800" cy="106679"/>
            <wp:effectExtent l="0" t="0" r="0" b="0"/>
            <wp:wrapTopAndBottom/>
            <wp:docPr id="4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3.png"/>
                    <pic:cNvPicPr/>
                  </pic:nvPicPr>
                  <pic:blipFill>
                    <a:blip r:embed="rId34" cstate="print"/>
                    <a:stretch>
                      <a:fillRect/>
                    </a:stretch>
                  </pic:blipFill>
                  <pic:spPr>
                    <a:xfrm>
                      <a:off x="0" y="0"/>
                      <a:ext cx="2209800" cy="106679"/>
                    </a:xfrm>
                    <a:prstGeom prst="rect">
                      <a:avLst/>
                    </a:prstGeom>
                  </pic:spPr>
                </pic:pic>
              </a:graphicData>
            </a:graphic>
          </wp:anchor>
        </w:drawing>
      </w:r>
    </w:p>
    <w:p w:rsidR="00F408F4" w:rsidRDefault="008F3DA0">
      <w:pPr>
        <w:pStyle w:val="Textoindependiente"/>
        <w:spacing w:before="113"/>
        <w:ind w:left="116" w:right="116" w:firstLine="288"/>
        <w:jc w:val="both"/>
      </w:pPr>
      <w:r>
        <w:t>Como resultado se obtiene la siguiente función de transferencia:</w:t>
      </w:r>
    </w:p>
    <w:p w:rsidR="00F408F4" w:rsidRDefault="008F3DA0">
      <w:pPr>
        <w:pStyle w:val="Textoindependiente"/>
        <w:spacing w:before="6"/>
        <w:rPr>
          <w:sz w:val="18"/>
        </w:rPr>
      </w:pPr>
      <w:r>
        <w:rPr>
          <w:noProof/>
          <w:lang w:val="en-US"/>
        </w:rPr>
        <w:drawing>
          <wp:anchor distT="0" distB="0" distL="0" distR="0" simplePos="0" relativeHeight="251651072" behindDoc="0" locked="0" layoutInCell="1" allowOverlap="1">
            <wp:simplePos x="0" y="0"/>
            <wp:positionH relativeFrom="page">
              <wp:posOffset>4735195</wp:posOffset>
            </wp:positionH>
            <wp:positionV relativeFrom="paragraph">
              <wp:posOffset>160044</wp:posOffset>
            </wp:positionV>
            <wp:extent cx="1676400" cy="297179"/>
            <wp:effectExtent l="0" t="0" r="0" b="0"/>
            <wp:wrapTopAndBottom/>
            <wp:docPr id="5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4.png"/>
                    <pic:cNvPicPr/>
                  </pic:nvPicPr>
                  <pic:blipFill>
                    <a:blip r:embed="rId35" cstate="print"/>
                    <a:stretch>
                      <a:fillRect/>
                    </a:stretch>
                  </pic:blipFill>
                  <pic:spPr>
                    <a:xfrm>
                      <a:off x="0" y="0"/>
                      <a:ext cx="1676400" cy="297179"/>
                    </a:xfrm>
                    <a:prstGeom prst="rect">
                      <a:avLst/>
                    </a:prstGeom>
                  </pic:spPr>
                </pic:pic>
              </a:graphicData>
            </a:graphic>
          </wp:anchor>
        </w:drawing>
      </w:r>
    </w:p>
    <w:p w:rsidR="00F408F4" w:rsidRDefault="00F408F4">
      <w:pPr>
        <w:pStyle w:val="Textoindependiente"/>
        <w:spacing w:before="5"/>
        <w:rPr>
          <w:sz w:val="18"/>
        </w:rPr>
      </w:pPr>
    </w:p>
    <w:p w:rsidR="00F408F4" w:rsidRDefault="008F3DA0">
      <w:pPr>
        <w:pStyle w:val="Prrafodelista"/>
        <w:numPr>
          <w:ilvl w:val="0"/>
          <w:numId w:val="8"/>
        </w:numPr>
        <w:tabs>
          <w:tab w:val="left" w:pos="979"/>
          <w:tab w:val="left" w:pos="980"/>
        </w:tabs>
        <w:ind w:left="980"/>
        <w:jc w:val="left"/>
        <w:rPr>
          <w:sz w:val="16"/>
        </w:rPr>
      </w:pPr>
      <w:r>
        <w:rPr>
          <w:sz w:val="20"/>
        </w:rPr>
        <w:t>I</w:t>
      </w:r>
      <w:r>
        <w:rPr>
          <w:sz w:val="16"/>
        </w:rPr>
        <w:t>DENTIFICACIÓN DE MODELOS DE SEGUNDO</w:t>
      </w:r>
      <w:r>
        <w:rPr>
          <w:spacing w:val="-1"/>
          <w:sz w:val="16"/>
        </w:rPr>
        <w:t xml:space="preserve"> </w:t>
      </w:r>
      <w:r>
        <w:rPr>
          <w:sz w:val="16"/>
        </w:rPr>
        <w:t>ORDEN</w:t>
      </w:r>
    </w:p>
    <w:p w:rsidR="00F408F4" w:rsidRDefault="00F408F4">
      <w:pPr>
        <w:pStyle w:val="Textoindependiente"/>
        <w:spacing w:before="8"/>
      </w:pPr>
    </w:p>
    <w:p w:rsidR="00F408F4" w:rsidRDefault="008F3DA0">
      <w:pPr>
        <w:pStyle w:val="Textoindependiente"/>
        <w:ind w:left="116" w:right="111" w:firstLine="288"/>
        <w:jc w:val="both"/>
      </w:pPr>
      <w:r>
        <w:t xml:space="preserve">Los modelos de segundo orden que se plantean son del  tipo </w:t>
      </w:r>
      <w:proofErr w:type="spellStart"/>
      <w:r>
        <w:t>sobreamortiguado</w:t>
      </w:r>
      <w:proofErr w:type="spellEnd"/>
      <w:r>
        <w:t>, de manera que deben encontrarse dos polos diferentes asociados a la función de transferencia. No se usarán aquellos cuyos dos polos son iguales, también llamados de polo doble. La</w:t>
      </w:r>
      <w:r>
        <w:t xml:space="preserve"> función de transferencia que los caracteriza se observa a continuación:</w:t>
      </w:r>
    </w:p>
    <w:p w:rsidR="00F408F4" w:rsidRDefault="008F3DA0">
      <w:pPr>
        <w:pStyle w:val="Textoindependiente"/>
        <w:spacing w:before="3"/>
        <w:rPr>
          <w:sz w:val="9"/>
        </w:rPr>
      </w:pPr>
      <w:r>
        <w:rPr>
          <w:noProof/>
          <w:lang w:val="en-US"/>
        </w:rPr>
        <w:drawing>
          <wp:anchor distT="0" distB="0" distL="0" distR="0" simplePos="0" relativeHeight="251652096" behindDoc="0" locked="0" layoutInCell="1" allowOverlap="1">
            <wp:simplePos x="0" y="0"/>
            <wp:positionH relativeFrom="page">
              <wp:posOffset>4686300</wp:posOffset>
            </wp:positionH>
            <wp:positionV relativeFrom="paragraph">
              <wp:posOffset>92820</wp:posOffset>
            </wp:positionV>
            <wp:extent cx="1775459" cy="312420"/>
            <wp:effectExtent l="0" t="0" r="0" b="0"/>
            <wp:wrapTopAndBottom/>
            <wp:docPr id="5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5.png"/>
                    <pic:cNvPicPr/>
                  </pic:nvPicPr>
                  <pic:blipFill>
                    <a:blip r:embed="rId36" cstate="print"/>
                    <a:stretch>
                      <a:fillRect/>
                    </a:stretch>
                  </pic:blipFill>
                  <pic:spPr>
                    <a:xfrm>
                      <a:off x="0" y="0"/>
                      <a:ext cx="1775459" cy="312420"/>
                    </a:xfrm>
                    <a:prstGeom prst="rect">
                      <a:avLst/>
                    </a:prstGeom>
                  </pic:spPr>
                </pic:pic>
              </a:graphicData>
            </a:graphic>
          </wp:anchor>
        </w:drawing>
      </w:r>
    </w:p>
    <w:p w:rsidR="00F408F4" w:rsidRDefault="00F408F4">
      <w:pPr>
        <w:pStyle w:val="Textoindependiente"/>
        <w:spacing w:before="5"/>
        <w:rPr>
          <w:sz w:val="18"/>
        </w:rPr>
      </w:pPr>
    </w:p>
    <w:p w:rsidR="00F408F4" w:rsidRDefault="008F3DA0">
      <w:pPr>
        <w:pStyle w:val="Textoindependiente"/>
        <w:ind w:left="116" w:right="111" w:firstLine="288"/>
        <w:jc w:val="both"/>
      </w:pPr>
      <w:r>
        <w:t>Note que (15) no presenta una gran variación con respecto a (1), simplemente se le ha añadido otra constante de tiempo que debe hallarse. Aun así, este parámetro extra sube un poco</w:t>
      </w:r>
      <w:r>
        <w:t xml:space="preserve"> la complejidad del método con respecto a los de primer orden, aunque sigue siendo muy simple en comparación a un caso analítico. De esta forma, los modelos de segundo orden aquí presentados necesitan de cuatro parámetros para poder sacar la función de tra</w:t>
      </w:r>
      <w:r>
        <w:t>nsferencia. La ganancia K para estos modelos sigue siendo la misma que se halló en (2), así que solo se va a enfocar en encontrar el tiempo muerto y las dos constantes de tiempo según como lo desarrolle el método.</w:t>
      </w:r>
    </w:p>
    <w:p w:rsidR="00F408F4" w:rsidRDefault="00F408F4">
      <w:pPr>
        <w:pStyle w:val="Textoindependiente"/>
        <w:spacing w:before="5"/>
        <w:rPr>
          <w:sz w:val="30"/>
        </w:rPr>
      </w:pPr>
    </w:p>
    <w:p w:rsidR="00F408F4" w:rsidRDefault="008F3DA0">
      <w:pPr>
        <w:pStyle w:val="Prrafodelista"/>
        <w:numPr>
          <w:ilvl w:val="0"/>
          <w:numId w:val="4"/>
        </w:numPr>
        <w:tabs>
          <w:tab w:val="left" w:pos="823"/>
          <w:tab w:val="left" w:pos="824"/>
        </w:tabs>
        <w:rPr>
          <w:i/>
          <w:sz w:val="20"/>
        </w:rPr>
      </w:pPr>
      <w:r>
        <w:rPr>
          <w:i/>
          <w:sz w:val="20"/>
        </w:rPr>
        <w:t>Método simplificado</w:t>
      </w:r>
      <w:r>
        <w:rPr>
          <w:i/>
          <w:spacing w:val="2"/>
          <w:sz w:val="20"/>
        </w:rPr>
        <w:t xml:space="preserve"> </w:t>
      </w:r>
      <w:r>
        <w:rPr>
          <w:i/>
          <w:sz w:val="20"/>
        </w:rPr>
        <w:t>123c</w:t>
      </w:r>
    </w:p>
    <w:p w:rsidR="00F408F4" w:rsidRDefault="00F408F4">
      <w:pPr>
        <w:pStyle w:val="Textoindependiente"/>
        <w:spacing w:before="11"/>
        <w:rPr>
          <w:i/>
        </w:rPr>
      </w:pPr>
    </w:p>
    <w:p w:rsidR="00F408F4" w:rsidRDefault="008F3DA0">
      <w:pPr>
        <w:pStyle w:val="Textoindependiente"/>
        <w:ind w:left="116" w:right="109" w:firstLine="288"/>
        <w:jc w:val="both"/>
      </w:pPr>
      <w:r>
        <w:t xml:space="preserve">Alfaro también es participe en este tipo de modelos. Al agregar otro punto en un instante del tiempo genera modelos de segundo orden </w:t>
      </w:r>
      <w:proofErr w:type="spellStart"/>
      <w:r>
        <w:t>sobreamortiguados</w:t>
      </w:r>
      <w:proofErr w:type="spellEnd"/>
      <w:r>
        <w:t xml:space="preserve">. En principio, él había elegido el 25% y 75% del valor máximo que alcanza </w:t>
      </w:r>
      <w:r>
        <w:rPr>
          <w:spacing w:val="3"/>
        </w:rPr>
        <w:t xml:space="preserve">la </w:t>
      </w:r>
      <w:r>
        <w:t>señal de salida del sistema.</w:t>
      </w:r>
      <w:r>
        <w:t xml:space="preserve"> Ahora, agrega el punto del tiempo donde se alcanza el 50% de ese</w:t>
      </w:r>
      <w:r>
        <w:rPr>
          <w:spacing w:val="-1"/>
        </w:rPr>
        <w:t xml:space="preserve"> </w:t>
      </w:r>
      <w:r>
        <w:t>máximo.</w:t>
      </w:r>
    </w:p>
    <w:p w:rsidR="00F408F4" w:rsidRDefault="00F408F4">
      <w:pPr>
        <w:pStyle w:val="Textoindependiente"/>
        <w:spacing w:before="10"/>
      </w:pPr>
    </w:p>
    <w:p w:rsidR="00F408F4" w:rsidRDefault="008F3DA0">
      <w:pPr>
        <w:pStyle w:val="Textoindependiente"/>
        <w:spacing w:before="1"/>
        <w:ind w:left="116" w:right="113" w:firstLine="288"/>
        <w:jc w:val="both"/>
      </w:pPr>
      <w:r>
        <w:t>El método que se llama simplificado recoge varios resultados de su modelo de polo doble, así que es importante traer el cálculo de sus parámetros porque están implicados aquí:</w:t>
      </w:r>
    </w:p>
    <w:p w:rsidR="00F408F4" w:rsidRDefault="00F408F4">
      <w:pPr>
        <w:jc w:val="both"/>
        <w:sectPr w:rsidR="00F408F4">
          <w:pgSz w:w="12240" w:h="15840"/>
          <w:pgMar w:top="920" w:right="820" w:bottom="280" w:left="820" w:header="442" w:footer="0" w:gutter="0"/>
          <w:cols w:num="2" w:space="720" w:equalWidth="0">
            <w:col w:w="5199" w:space="131"/>
            <w:col w:w="5270"/>
          </w:cols>
        </w:sectPr>
      </w:pPr>
    </w:p>
    <w:p w:rsidR="00F408F4" w:rsidRDefault="00F408F4">
      <w:pPr>
        <w:pStyle w:val="Textoindependiente"/>
        <w:spacing w:before="3"/>
        <w:rPr>
          <w:sz w:val="13"/>
        </w:rPr>
      </w:pPr>
    </w:p>
    <w:p w:rsidR="00F408F4" w:rsidRDefault="008F3DA0">
      <w:pPr>
        <w:pStyle w:val="Textoindependiente"/>
        <w:spacing w:line="204" w:lineRule="exact"/>
        <w:ind w:left="6800"/>
      </w:pPr>
      <w:r>
        <w:rPr>
          <w:noProof/>
          <w:position w:val="-3"/>
          <w:lang w:val="en-US"/>
        </w:rPr>
        <w:drawing>
          <wp:inline distT="0" distB="0" distL="0" distR="0">
            <wp:extent cx="1767840" cy="129540"/>
            <wp:effectExtent l="0" t="0" r="0" b="0"/>
            <wp:docPr id="5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6.png"/>
                    <pic:cNvPicPr/>
                  </pic:nvPicPr>
                  <pic:blipFill>
                    <a:blip r:embed="rId37" cstate="print"/>
                    <a:stretch>
                      <a:fillRect/>
                    </a:stretch>
                  </pic:blipFill>
                  <pic:spPr>
                    <a:xfrm>
                      <a:off x="0" y="0"/>
                      <a:ext cx="1767840" cy="129540"/>
                    </a:xfrm>
                    <a:prstGeom prst="rect">
                      <a:avLst/>
                    </a:prstGeom>
                  </pic:spPr>
                </pic:pic>
              </a:graphicData>
            </a:graphic>
          </wp:inline>
        </w:drawing>
      </w:r>
    </w:p>
    <w:p w:rsidR="00F408F4" w:rsidRDefault="008F3DA0">
      <w:pPr>
        <w:pStyle w:val="Textoindependiente"/>
        <w:rPr>
          <w:sz w:val="6"/>
        </w:rPr>
      </w:pPr>
      <w:r>
        <w:rPr>
          <w:noProof/>
          <w:lang w:val="en-US"/>
        </w:rPr>
        <w:drawing>
          <wp:anchor distT="0" distB="0" distL="0" distR="0" simplePos="0" relativeHeight="251653120" behindDoc="0" locked="0" layoutInCell="1" allowOverlap="1">
            <wp:simplePos x="0" y="0"/>
            <wp:positionH relativeFrom="page">
              <wp:posOffset>4716779</wp:posOffset>
            </wp:positionH>
            <wp:positionV relativeFrom="paragraph">
              <wp:posOffset>68580</wp:posOffset>
            </wp:positionV>
            <wp:extent cx="1897380" cy="121919"/>
            <wp:effectExtent l="0" t="0" r="0" b="0"/>
            <wp:wrapTopAndBottom/>
            <wp:docPr id="5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7.png"/>
                    <pic:cNvPicPr/>
                  </pic:nvPicPr>
                  <pic:blipFill>
                    <a:blip r:embed="rId38" cstate="print"/>
                    <a:stretch>
                      <a:fillRect/>
                    </a:stretch>
                  </pic:blipFill>
                  <pic:spPr>
                    <a:xfrm>
                      <a:off x="0" y="0"/>
                      <a:ext cx="1897380" cy="121919"/>
                    </a:xfrm>
                    <a:prstGeom prst="rect">
                      <a:avLst/>
                    </a:prstGeom>
                  </pic:spPr>
                </pic:pic>
              </a:graphicData>
            </a:graphic>
          </wp:anchor>
        </w:drawing>
      </w:r>
    </w:p>
    <w:p w:rsidR="00F408F4" w:rsidRDefault="00F408F4">
      <w:pPr>
        <w:rPr>
          <w:sz w:val="6"/>
        </w:rPr>
        <w:sectPr w:rsidR="00F408F4">
          <w:type w:val="continuous"/>
          <w:pgSz w:w="12240" w:h="15840"/>
          <w:pgMar w:top="920" w:right="820" w:bottom="280" w:left="820" w:header="720" w:footer="720" w:gutter="0"/>
          <w:cols w:space="720"/>
        </w:sectPr>
      </w:pPr>
    </w:p>
    <w:p w:rsidR="00F408F4" w:rsidRDefault="008F3DA0">
      <w:pPr>
        <w:pStyle w:val="Textoindependiente"/>
        <w:spacing w:before="80"/>
        <w:ind w:left="115" w:right="38" w:firstLine="288"/>
        <w:jc w:val="both"/>
      </w:pPr>
      <w:r>
        <w:lastRenderedPageBreak/>
        <w:t>El tiempo muerto de este método es igual a (17), ósea igual al del polo doble, pero para calcular las dos constantes de tiempo se hace uso de (16), mas no es ese resultado en sí:</w:t>
      </w:r>
    </w:p>
    <w:p w:rsidR="00F408F4" w:rsidRDefault="008F3DA0">
      <w:pPr>
        <w:pStyle w:val="Textoindependiente"/>
        <w:rPr>
          <w:sz w:val="9"/>
        </w:rPr>
      </w:pPr>
      <w:r>
        <w:rPr>
          <w:noProof/>
          <w:lang w:val="en-US"/>
        </w:rPr>
        <w:drawing>
          <wp:anchor distT="0" distB="0" distL="0" distR="0" simplePos="0" relativeHeight="251654144" behindDoc="0" locked="0" layoutInCell="1" allowOverlap="1">
            <wp:simplePos x="0" y="0"/>
            <wp:positionH relativeFrom="page">
              <wp:posOffset>1725295</wp:posOffset>
            </wp:positionH>
            <wp:positionV relativeFrom="paragraph">
              <wp:posOffset>91038</wp:posOffset>
            </wp:positionV>
            <wp:extent cx="929640" cy="281940"/>
            <wp:effectExtent l="0" t="0" r="0" b="0"/>
            <wp:wrapTopAndBottom/>
            <wp:docPr id="59"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8.png"/>
                    <pic:cNvPicPr/>
                  </pic:nvPicPr>
                  <pic:blipFill>
                    <a:blip r:embed="rId39" cstate="print"/>
                    <a:stretch>
                      <a:fillRect/>
                    </a:stretch>
                  </pic:blipFill>
                  <pic:spPr>
                    <a:xfrm>
                      <a:off x="0" y="0"/>
                      <a:ext cx="929640" cy="281940"/>
                    </a:xfrm>
                    <a:prstGeom prst="rect">
                      <a:avLst/>
                    </a:prstGeom>
                  </pic:spPr>
                </pic:pic>
              </a:graphicData>
            </a:graphic>
          </wp:anchor>
        </w:drawing>
      </w:r>
    </w:p>
    <w:p w:rsidR="00F408F4" w:rsidRDefault="00F408F4">
      <w:pPr>
        <w:pStyle w:val="Textoindependiente"/>
        <w:spacing w:before="10"/>
        <w:rPr>
          <w:sz w:val="6"/>
        </w:rPr>
      </w:pPr>
    </w:p>
    <w:p w:rsidR="00F408F4" w:rsidRDefault="008F3DA0">
      <w:pPr>
        <w:pStyle w:val="Textoindependiente"/>
        <w:spacing w:line="192" w:lineRule="exact"/>
        <w:ind w:left="2084"/>
        <w:rPr>
          <w:sz w:val="19"/>
        </w:rPr>
      </w:pPr>
      <w:r>
        <w:rPr>
          <w:noProof/>
          <w:position w:val="-3"/>
          <w:sz w:val="19"/>
          <w:lang w:val="en-US"/>
        </w:rPr>
        <w:drawing>
          <wp:inline distT="0" distB="0" distL="0" distR="0">
            <wp:extent cx="822959" cy="121920"/>
            <wp:effectExtent l="0" t="0" r="0" b="0"/>
            <wp:docPr id="61"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9.png"/>
                    <pic:cNvPicPr/>
                  </pic:nvPicPr>
                  <pic:blipFill>
                    <a:blip r:embed="rId40" cstate="print"/>
                    <a:stretch>
                      <a:fillRect/>
                    </a:stretch>
                  </pic:blipFill>
                  <pic:spPr>
                    <a:xfrm>
                      <a:off x="0" y="0"/>
                      <a:ext cx="822959" cy="121920"/>
                    </a:xfrm>
                    <a:prstGeom prst="rect">
                      <a:avLst/>
                    </a:prstGeom>
                  </pic:spPr>
                </pic:pic>
              </a:graphicData>
            </a:graphic>
          </wp:inline>
        </w:drawing>
      </w:r>
    </w:p>
    <w:p w:rsidR="00F408F4" w:rsidRDefault="008F3DA0">
      <w:pPr>
        <w:pStyle w:val="Textoindependiente"/>
        <w:spacing w:before="123" w:line="247" w:lineRule="auto"/>
        <w:ind w:left="115" w:right="41" w:firstLine="288"/>
        <w:jc w:val="both"/>
      </w:pPr>
      <w:r>
        <w:rPr>
          <w:noProof/>
          <w:lang w:val="en-US"/>
        </w:rPr>
        <w:drawing>
          <wp:anchor distT="0" distB="0" distL="0" distR="0" simplePos="0" relativeHeight="251670528" behindDoc="1" locked="0" layoutInCell="1" allowOverlap="1">
            <wp:simplePos x="0" y="0"/>
            <wp:positionH relativeFrom="page">
              <wp:posOffset>3681729</wp:posOffset>
            </wp:positionH>
            <wp:positionV relativeFrom="paragraph">
              <wp:posOffset>137108</wp:posOffset>
            </wp:positionV>
            <wp:extent cx="76200" cy="60960"/>
            <wp:effectExtent l="0" t="0" r="0" b="0"/>
            <wp:wrapNone/>
            <wp:docPr id="63"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0.png"/>
                    <pic:cNvPicPr/>
                  </pic:nvPicPr>
                  <pic:blipFill>
                    <a:blip r:embed="rId41" cstate="print"/>
                    <a:stretch>
                      <a:fillRect/>
                    </a:stretch>
                  </pic:blipFill>
                  <pic:spPr>
                    <a:xfrm>
                      <a:off x="0" y="0"/>
                      <a:ext cx="76200" cy="60960"/>
                    </a:xfrm>
                    <a:prstGeom prst="rect">
                      <a:avLst/>
                    </a:prstGeom>
                  </pic:spPr>
                </pic:pic>
              </a:graphicData>
            </a:graphic>
          </wp:anchor>
        </w:drawing>
      </w:r>
      <w:r>
        <w:t>El tiempo de 50% entra en ac</w:t>
      </w:r>
      <w:r>
        <w:t xml:space="preserve">ción en el </w:t>
      </w:r>
      <w:proofErr w:type="gramStart"/>
      <w:r>
        <w:t>parámetro ;</w:t>
      </w:r>
      <w:proofErr w:type="gramEnd"/>
      <w:r>
        <w:t xml:space="preserve"> parámetro que se calcula del siguiente modo:</w:t>
      </w:r>
    </w:p>
    <w:p w:rsidR="00F408F4" w:rsidRDefault="00F408F4">
      <w:pPr>
        <w:pStyle w:val="Textoindependiente"/>
        <w:spacing w:before="10"/>
        <w:rPr>
          <w:sz w:val="11"/>
        </w:rPr>
      </w:pPr>
    </w:p>
    <w:p w:rsidR="00F408F4" w:rsidRDefault="008F3DA0">
      <w:pPr>
        <w:pStyle w:val="Textoindependiente"/>
        <w:ind w:left="1237"/>
      </w:pPr>
      <w:r>
        <w:rPr>
          <w:noProof/>
          <w:lang w:val="en-US"/>
        </w:rPr>
        <w:drawing>
          <wp:inline distT="0" distB="0" distL="0" distR="0">
            <wp:extent cx="1767840" cy="304800"/>
            <wp:effectExtent l="0" t="0" r="0" b="0"/>
            <wp:docPr id="65"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1.png"/>
                    <pic:cNvPicPr/>
                  </pic:nvPicPr>
                  <pic:blipFill>
                    <a:blip r:embed="rId42" cstate="print"/>
                    <a:stretch>
                      <a:fillRect/>
                    </a:stretch>
                  </pic:blipFill>
                  <pic:spPr>
                    <a:xfrm>
                      <a:off x="0" y="0"/>
                      <a:ext cx="1767840" cy="304800"/>
                    </a:xfrm>
                    <a:prstGeom prst="rect">
                      <a:avLst/>
                    </a:prstGeom>
                  </pic:spPr>
                </pic:pic>
              </a:graphicData>
            </a:graphic>
          </wp:inline>
        </w:drawing>
      </w:r>
    </w:p>
    <w:p w:rsidR="00F408F4" w:rsidRDefault="008F3DA0">
      <w:pPr>
        <w:pStyle w:val="Textoindependiente"/>
        <w:spacing w:before="124" w:line="244" w:lineRule="auto"/>
        <w:ind w:left="115" w:right="39" w:firstLine="288"/>
        <w:jc w:val="both"/>
      </w:pPr>
      <w:r>
        <w:rPr>
          <w:noProof/>
          <w:lang w:val="en-US"/>
        </w:rPr>
        <w:drawing>
          <wp:anchor distT="0" distB="0" distL="0" distR="0" simplePos="0" relativeHeight="251671552" behindDoc="1" locked="0" layoutInCell="1" allowOverlap="1">
            <wp:simplePos x="0" y="0"/>
            <wp:positionH relativeFrom="page">
              <wp:posOffset>1835150</wp:posOffset>
            </wp:positionH>
            <wp:positionV relativeFrom="paragraph">
              <wp:posOffset>137489</wp:posOffset>
            </wp:positionV>
            <wp:extent cx="76200" cy="60960"/>
            <wp:effectExtent l="0" t="0" r="0" b="0"/>
            <wp:wrapNone/>
            <wp:docPr id="67"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0.png"/>
                    <pic:cNvPicPr/>
                  </pic:nvPicPr>
                  <pic:blipFill>
                    <a:blip r:embed="rId41" cstate="print"/>
                    <a:stretch>
                      <a:fillRect/>
                    </a:stretch>
                  </pic:blipFill>
                  <pic:spPr>
                    <a:xfrm>
                      <a:off x="0" y="0"/>
                      <a:ext cx="76200" cy="60960"/>
                    </a:xfrm>
                    <a:prstGeom prst="rect">
                      <a:avLst/>
                    </a:prstGeom>
                  </pic:spPr>
                </pic:pic>
              </a:graphicData>
            </a:graphic>
          </wp:anchor>
        </w:drawing>
      </w:r>
      <w:r>
        <w:rPr>
          <w:noProof/>
          <w:lang w:val="en-US"/>
        </w:rPr>
        <w:drawing>
          <wp:anchor distT="0" distB="0" distL="0" distR="0" simplePos="0" relativeHeight="251672576" behindDoc="1" locked="0" layoutInCell="1" allowOverlap="1">
            <wp:simplePos x="0" y="0"/>
            <wp:positionH relativeFrom="page">
              <wp:posOffset>3201670</wp:posOffset>
            </wp:positionH>
            <wp:positionV relativeFrom="paragraph">
              <wp:posOffset>582624</wp:posOffset>
            </wp:positionV>
            <wp:extent cx="76200" cy="60960"/>
            <wp:effectExtent l="0" t="0" r="0" b="0"/>
            <wp:wrapNone/>
            <wp:docPr id="6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0.png"/>
                    <pic:cNvPicPr/>
                  </pic:nvPicPr>
                  <pic:blipFill>
                    <a:blip r:embed="rId41" cstate="print"/>
                    <a:stretch>
                      <a:fillRect/>
                    </a:stretch>
                  </pic:blipFill>
                  <pic:spPr>
                    <a:xfrm>
                      <a:off x="0" y="0"/>
                      <a:ext cx="76200" cy="60960"/>
                    </a:xfrm>
                    <a:prstGeom prst="rect">
                      <a:avLst/>
                    </a:prstGeom>
                  </pic:spPr>
                </pic:pic>
              </a:graphicData>
            </a:graphic>
          </wp:anchor>
        </w:drawing>
      </w:r>
      <w:r>
        <w:rPr>
          <w:i/>
        </w:rPr>
        <w:t xml:space="preserve">Nota: </w:t>
      </w:r>
      <w:r>
        <w:t xml:space="preserve">El parámetro debe encontrarse entre 0  y 1. Algo  que sucedía cuando se quería sacar el modelo es que el valor daba negativo y muchos documentos no comentan que en tal caso debe considerarse siempre es la magnitud </w:t>
      </w:r>
      <w:proofErr w:type="gramStart"/>
      <w:r>
        <w:t>de ,</w:t>
      </w:r>
      <w:proofErr w:type="gramEnd"/>
      <w:r>
        <w:t xml:space="preserve"> de modo que siempre debe hacerse su v</w:t>
      </w:r>
      <w:r>
        <w:t>alor</w:t>
      </w:r>
      <w:r>
        <w:rPr>
          <w:spacing w:val="-3"/>
        </w:rPr>
        <w:t xml:space="preserve"> </w:t>
      </w:r>
      <w:r>
        <w:t>absoluto.</w:t>
      </w:r>
    </w:p>
    <w:p w:rsidR="00F408F4" w:rsidRDefault="008F3DA0">
      <w:pPr>
        <w:pStyle w:val="Textoindependiente"/>
        <w:spacing w:before="116"/>
        <w:ind w:left="115" w:right="44" w:firstLine="288"/>
        <w:jc w:val="both"/>
      </w:pPr>
      <w:r>
        <w:t>Como resultado se obtiene la siguiente función de transferencia:</w:t>
      </w:r>
    </w:p>
    <w:p w:rsidR="00F408F4" w:rsidRDefault="008F3DA0">
      <w:pPr>
        <w:pStyle w:val="Textoindependiente"/>
        <w:spacing w:before="4"/>
        <w:rPr>
          <w:sz w:val="19"/>
        </w:rPr>
      </w:pPr>
      <w:r>
        <w:rPr>
          <w:noProof/>
          <w:lang w:val="en-US"/>
        </w:rPr>
        <w:drawing>
          <wp:anchor distT="0" distB="0" distL="0" distR="0" simplePos="0" relativeHeight="251655168" behindDoc="0" locked="0" layoutInCell="1" allowOverlap="1">
            <wp:simplePos x="0" y="0"/>
            <wp:positionH relativeFrom="page">
              <wp:posOffset>1191894</wp:posOffset>
            </wp:positionH>
            <wp:positionV relativeFrom="paragraph">
              <wp:posOffset>166303</wp:posOffset>
            </wp:positionV>
            <wp:extent cx="1996439" cy="312420"/>
            <wp:effectExtent l="0" t="0" r="0" b="0"/>
            <wp:wrapTopAndBottom/>
            <wp:docPr id="71"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2.png"/>
                    <pic:cNvPicPr/>
                  </pic:nvPicPr>
                  <pic:blipFill>
                    <a:blip r:embed="rId43" cstate="print"/>
                    <a:stretch>
                      <a:fillRect/>
                    </a:stretch>
                  </pic:blipFill>
                  <pic:spPr>
                    <a:xfrm>
                      <a:off x="0" y="0"/>
                      <a:ext cx="1996439" cy="312420"/>
                    </a:xfrm>
                    <a:prstGeom prst="rect">
                      <a:avLst/>
                    </a:prstGeom>
                  </pic:spPr>
                </pic:pic>
              </a:graphicData>
            </a:graphic>
          </wp:anchor>
        </w:drawing>
      </w:r>
    </w:p>
    <w:p w:rsidR="00F408F4" w:rsidRDefault="00F408F4">
      <w:pPr>
        <w:pStyle w:val="Textoindependiente"/>
        <w:rPr>
          <w:sz w:val="22"/>
        </w:rPr>
      </w:pPr>
    </w:p>
    <w:p w:rsidR="00F408F4" w:rsidRDefault="008F3DA0">
      <w:pPr>
        <w:pStyle w:val="Prrafodelista"/>
        <w:numPr>
          <w:ilvl w:val="0"/>
          <w:numId w:val="4"/>
        </w:numPr>
        <w:tabs>
          <w:tab w:val="left" w:pos="824"/>
          <w:tab w:val="left" w:pos="825"/>
        </w:tabs>
        <w:spacing w:before="189"/>
        <w:ind w:hanging="710"/>
        <w:rPr>
          <w:i/>
          <w:sz w:val="20"/>
        </w:rPr>
      </w:pPr>
      <w:r>
        <w:rPr>
          <w:i/>
          <w:sz w:val="20"/>
        </w:rPr>
        <w:t>Método general</w:t>
      </w:r>
      <w:r>
        <w:rPr>
          <w:i/>
          <w:spacing w:val="-2"/>
          <w:sz w:val="20"/>
        </w:rPr>
        <w:t xml:space="preserve"> </w:t>
      </w:r>
      <w:r>
        <w:rPr>
          <w:i/>
          <w:sz w:val="20"/>
        </w:rPr>
        <w:t>123c</w:t>
      </w:r>
    </w:p>
    <w:p w:rsidR="00F408F4" w:rsidRDefault="00F408F4">
      <w:pPr>
        <w:pStyle w:val="Textoindependiente"/>
        <w:spacing w:before="11"/>
        <w:rPr>
          <w:i/>
        </w:rPr>
      </w:pPr>
    </w:p>
    <w:p w:rsidR="00F408F4" w:rsidRDefault="008F3DA0">
      <w:pPr>
        <w:pStyle w:val="Textoindependiente"/>
        <w:ind w:left="115" w:right="39" w:firstLine="288"/>
        <w:jc w:val="both"/>
      </w:pPr>
      <w:r>
        <w:t>Los nombres general y simplificado pueden ocasionar confusión porque se piensa que el método anterior y el que se va a usar ahora generan la misma respuesta. La verdad es que, aunque comparten ideas y de hecho vienen de la escogencia de los mismos instante</w:t>
      </w:r>
      <w:r>
        <w:t>s de tiempo; el planteamiento varía y los resultados cambian.</w:t>
      </w:r>
    </w:p>
    <w:p w:rsidR="00F408F4" w:rsidRDefault="00F408F4">
      <w:pPr>
        <w:pStyle w:val="Textoindependiente"/>
        <w:spacing w:before="10"/>
      </w:pPr>
    </w:p>
    <w:p w:rsidR="00F408F4" w:rsidRDefault="008F3DA0">
      <w:pPr>
        <w:pStyle w:val="Textoindependiente"/>
        <w:ind w:left="404"/>
      </w:pPr>
      <w:r>
        <w:t>La primera constante de tiempo se calcula así:</w:t>
      </w:r>
    </w:p>
    <w:p w:rsidR="00F408F4" w:rsidRDefault="008F3DA0">
      <w:pPr>
        <w:pStyle w:val="Textoindependiente"/>
        <w:rPr>
          <w:sz w:val="9"/>
        </w:rPr>
      </w:pPr>
      <w:r>
        <w:rPr>
          <w:noProof/>
          <w:lang w:val="en-US"/>
        </w:rPr>
        <w:drawing>
          <wp:anchor distT="0" distB="0" distL="0" distR="0" simplePos="0" relativeHeight="251656192" behindDoc="0" locked="0" layoutInCell="1" allowOverlap="1">
            <wp:simplePos x="0" y="0"/>
            <wp:positionH relativeFrom="page">
              <wp:posOffset>1382394</wp:posOffset>
            </wp:positionH>
            <wp:positionV relativeFrom="paragraph">
              <wp:posOffset>90942</wp:posOffset>
            </wp:positionV>
            <wp:extent cx="1615439" cy="259079"/>
            <wp:effectExtent l="0" t="0" r="0" b="0"/>
            <wp:wrapTopAndBottom/>
            <wp:docPr id="73"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3.png"/>
                    <pic:cNvPicPr/>
                  </pic:nvPicPr>
                  <pic:blipFill>
                    <a:blip r:embed="rId44" cstate="print"/>
                    <a:stretch>
                      <a:fillRect/>
                    </a:stretch>
                  </pic:blipFill>
                  <pic:spPr>
                    <a:xfrm>
                      <a:off x="0" y="0"/>
                      <a:ext cx="1615439" cy="259079"/>
                    </a:xfrm>
                    <a:prstGeom prst="rect">
                      <a:avLst/>
                    </a:prstGeom>
                  </pic:spPr>
                </pic:pic>
              </a:graphicData>
            </a:graphic>
          </wp:anchor>
        </w:drawing>
      </w:r>
    </w:p>
    <w:p w:rsidR="00F408F4" w:rsidRDefault="00F408F4">
      <w:pPr>
        <w:pStyle w:val="Textoindependiente"/>
        <w:spacing w:before="5"/>
        <w:rPr>
          <w:sz w:val="18"/>
        </w:rPr>
      </w:pPr>
    </w:p>
    <w:p w:rsidR="00F408F4" w:rsidRDefault="008F3DA0">
      <w:pPr>
        <w:pStyle w:val="Textoindependiente"/>
        <w:spacing w:before="1"/>
        <w:ind w:left="404"/>
      </w:pPr>
      <w:r>
        <w:t>La segunda constante de tiempo tiene la misma forma que</w:t>
      </w:r>
    </w:p>
    <w:p w:rsidR="00F408F4" w:rsidRDefault="008F3DA0">
      <w:pPr>
        <w:pStyle w:val="Textoindependiente"/>
        <w:ind w:left="115"/>
      </w:pPr>
      <w:r>
        <w:rPr>
          <w:noProof/>
          <w:lang w:val="en-US"/>
        </w:rPr>
        <w:drawing>
          <wp:anchor distT="0" distB="0" distL="0" distR="0" simplePos="0" relativeHeight="251673600" behindDoc="1" locked="0" layoutInCell="1" allowOverlap="1">
            <wp:simplePos x="0" y="0"/>
            <wp:positionH relativeFrom="page">
              <wp:posOffset>1039494</wp:posOffset>
            </wp:positionH>
            <wp:positionV relativeFrom="paragraph">
              <wp:posOffset>801826</wp:posOffset>
            </wp:positionV>
            <wp:extent cx="76200" cy="60959"/>
            <wp:effectExtent l="0" t="0" r="0" b="0"/>
            <wp:wrapNone/>
            <wp:docPr id="75"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0.png"/>
                    <pic:cNvPicPr/>
                  </pic:nvPicPr>
                  <pic:blipFill>
                    <a:blip r:embed="rId41" cstate="print"/>
                    <a:stretch>
                      <a:fillRect/>
                    </a:stretch>
                  </pic:blipFill>
                  <pic:spPr>
                    <a:xfrm>
                      <a:off x="0" y="0"/>
                      <a:ext cx="76200" cy="60959"/>
                    </a:xfrm>
                    <a:prstGeom prst="rect">
                      <a:avLst/>
                    </a:prstGeom>
                  </pic:spPr>
                </pic:pic>
              </a:graphicData>
            </a:graphic>
          </wp:anchor>
        </w:drawing>
      </w:r>
      <w:r>
        <w:t>(19) y el tiempo muerto ahora es así:</w:t>
      </w:r>
    </w:p>
    <w:p w:rsidR="00F408F4" w:rsidRDefault="008F3DA0">
      <w:pPr>
        <w:pStyle w:val="Textoindependiente"/>
        <w:spacing w:before="1"/>
        <w:rPr>
          <w:sz w:val="10"/>
        </w:rPr>
      </w:pPr>
      <w:r>
        <w:rPr>
          <w:noProof/>
          <w:lang w:val="en-US"/>
        </w:rPr>
        <w:drawing>
          <wp:anchor distT="0" distB="0" distL="0" distR="0" simplePos="0" relativeHeight="251657216" behindDoc="0" locked="0" layoutInCell="1" allowOverlap="1">
            <wp:simplePos x="0" y="0"/>
            <wp:positionH relativeFrom="page">
              <wp:posOffset>1120139</wp:posOffset>
            </wp:positionH>
            <wp:positionV relativeFrom="paragraph">
              <wp:posOffset>98460</wp:posOffset>
            </wp:positionV>
            <wp:extent cx="2148840" cy="129539"/>
            <wp:effectExtent l="0" t="0" r="0" b="0"/>
            <wp:wrapTopAndBottom/>
            <wp:docPr id="77"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4.png"/>
                    <pic:cNvPicPr/>
                  </pic:nvPicPr>
                  <pic:blipFill>
                    <a:blip r:embed="rId45" cstate="print"/>
                    <a:stretch>
                      <a:fillRect/>
                    </a:stretch>
                  </pic:blipFill>
                  <pic:spPr>
                    <a:xfrm>
                      <a:off x="0" y="0"/>
                      <a:ext cx="2148840" cy="129539"/>
                    </a:xfrm>
                    <a:prstGeom prst="rect">
                      <a:avLst/>
                    </a:prstGeom>
                  </pic:spPr>
                </pic:pic>
              </a:graphicData>
            </a:graphic>
          </wp:anchor>
        </w:drawing>
      </w:r>
    </w:p>
    <w:p w:rsidR="00F408F4" w:rsidRDefault="008F3DA0">
      <w:pPr>
        <w:pStyle w:val="Textoindependiente"/>
        <w:spacing w:before="90" w:line="242" w:lineRule="auto"/>
        <w:ind w:left="115" w:right="43" w:firstLine="288"/>
        <w:jc w:val="both"/>
      </w:pPr>
      <w:r>
        <w:t xml:space="preserve">A diferencia del método anterior, ahora todos los parámetros que se necesitan calcular están impregnados por el valor </w:t>
      </w:r>
      <w:proofErr w:type="gramStart"/>
      <w:r>
        <w:t>de ,</w:t>
      </w:r>
      <w:proofErr w:type="gramEnd"/>
      <w:r>
        <w:t xml:space="preserve"> quien ahora se calcula diferente:</w:t>
      </w:r>
    </w:p>
    <w:p w:rsidR="00F408F4" w:rsidRDefault="008F3DA0">
      <w:pPr>
        <w:pStyle w:val="Textoindependiente"/>
        <w:spacing w:before="3"/>
        <w:rPr>
          <w:sz w:val="9"/>
        </w:rPr>
      </w:pPr>
      <w:r>
        <w:rPr>
          <w:noProof/>
          <w:lang w:val="en-US"/>
        </w:rPr>
        <w:drawing>
          <wp:anchor distT="0" distB="0" distL="0" distR="0" simplePos="0" relativeHeight="251658240" behindDoc="0" locked="0" layoutInCell="1" allowOverlap="1">
            <wp:simplePos x="0" y="0"/>
            <wp:positionH relativeFrom="page">
              <wp:posOffset>914400</wp:posOffset>
            </wp:positionH>
            <wp:positionV relativeFrom="paragraph">
              <wp:posOffset>92811</wp:posOffset>
            </wp:positionV>
            <wp:extent cx="2552699" cy="297180"/>
            <wp:effectExtent l="0" t="0" r="0" b="0"/>
            <wp:wrapTopAndBottom/>
            <wp:docPr id="79"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5.png"/>
                    <pic:cNvPicPr/>
                  </pic:nvPicPr>
                  <pic:blipFill>
                    <a:blip r:embed="rId46" cstate="print"/>
                    <a:stretch>
                      <a:fillRect/>
                    </a:stretch>
                  </pic:blipFill>
                  <pic:spPr>
                    <a:xfrm>
                      <a:off x="0" y="0"/>
                      <a:ext cx="2552699" cy="297180"/>
                    </a:xfrm>
                    <a:prstGeom prst="rect">
                      <a:avLst/>
                    </a:prstGeom>
                  </pic:spPr>
                </pic:pic>
              </a:graphicData>
            </a:graphic>
          </wp:anchor>
        </w:drawing>
      </w:r>
    </w:p>
    <w:p w:rsidR="00F408F4" w:rsidRDefault="008F3DA0">
      <w:pPr>
        <w:pStyle w:val="Textoindependiente"/>
        <w:spacing w:before="93"/>
        <w:ind w:left="115" w:right="44" w:firstLine="288"/>
        <w:jc w:val="both"/>
      </w:pPr>
      <w:r>
        <w:t>Como resultado se obtiene la siguiente función de transferencia:</w:t>
      </w:r>
    </w:p>
    <w:p w:rsidR="00F408F4" w:rsidRDefault="008F3DA0">
      <w:pPr>
        <w:pStyle w:val="Prrafodelista"/>
        <w:numPr>
          <w:ilvl w:val="0"/>
          <w:numId w:val="4"/>
        </w:numPr>
        <w:tabs>
          <w:tab w:val="left" w:pos="823"/>
          <w:tab w:val="left" w:pos="824"/>
        </w:tabs>
        <w:spacing w:before="80"/>
        <w:rPr>
          <w:i/>
          <w:sz w:val="20"/>
        </w:rPr>
      </w:pPr>
      <w:r>
        <w:rPr>
          <w:i/>
          <w:w w:val="99"/>
          <w:sz w:val="20"/>
        </w:rPr>
        <w:br w:type="column"/>
      </w:r>
      <w:r>
        <w:rPr>
          <w:i/>
          <w:sz w:val="20"/>
        </w:rPr>
        <w:lastRenderedPageBreak/>
        <w:t>Método</w:t>
      </w:r>
      <w:r>
        <w:rPr>
          <w:i/>
          <w:spacing w:val="1"/>
          <w:sz w:val="20"/>
        </w:rPr>
        <w:t xml:space="preserve"> </w:t>
      </w:r>
      <w:r>
        <w:rPr>
          <w:i/>
          <w:sz w:val="20"/>
        </w:rPr>
        <w:t>“simétrico”</w:t>
      </w:r>
    </w:p>
    <w:p w:rsidR="00F408F4" w:rsidRDefault="00F408F4">
      <w:pPr>
        <w:pStyle w:val="Textoindependiente"/>
        <w:rPr>
          <w:i/>
          <w:sz w:val="21"/>
        </w:rPr>
      </w:pPr>
    </w:p>
    <w:p w:rsidR="00F408F4" w:rsidRDefault="008F3DA0">
      <w:pPr>
        <w:pStyle w:val="Textoindependiente"/>
        <w:ind w:left="116" w:right="111" w:firstLine="288"/>
        <w:jc w:val="both"/>
      </w:pPr>
      <w:r>
        <w:t>Este método</w:t>
      </w:r>
      <w:r>
        <w:t xml:space="preserve"> recoge igualmente la información de 3 instantes de tiempo según las amplitudes en la salida del sistema. La diferencia con los de </w:t>
      </w:r>
      <w:r>
        <w:rPr>
          <w:i/>
        </w:rPr>
        <w:t xml:space="preserve">123c </w:t>
      </w:r>
      <w:r>
        <w:t>se debe a que dichos puntos no están fijos, sino que pueden variar. El único tiempo que mantienen es aquel en que la mag</w:t>
      </w:r>
      <w:r>
        <w:t xml:space="preserve">nitud alcanza el 50% del máximo valor de salida, puesto que luego se va a elegir un tiempo </w:t>
      </w:r>
      <w:r>
        <w:rPr>
          <w:i/>
        </w:rPr>
        <w:t xml:space="preserve">x </w:t>
      </w:r>
      <w:r>
        <w:t xml:space="preserve">entre el 0% y el 50% de la amplitud final de salida. La simetría se presenta cuando el tercer tiempo elegido será entonces aquel que posea dicho porcentaje igual </w:t>
      </w:r>
      <w:proofErr w:type="gramStart"/>
      <w:r>
        <w:t>a</w:t>
      </w:r>
      <w:r>
        <w:t xml:space="preserve"> el</w:t>
      </w:r>
      <w:proofErr w:type="gramEnd"/>
      <w:r>
        <w:t xml:space="preserve"> 100% menos el porcentaje elegido para el tiempo</w:t>
      </w:r>
      <w:r>
        <w:rPr>
          <w:spacing w:val="2"/>
        </w:rPr>
        <w:t xml:space="preserve"> </w:t>
      </w:r>
      <w:r>
        <w:rPr>
          <w:i/>
        </w:rPr>
        <w:t>x</w:t>
      </w:r>
      <w:r>
        <w:t>.</w:t>
      </w:r>
    </w:p>
    <w:p w:rsidR="00F408F4" w:rsidRDefault="00F408F4">
      <w:pPr>
        <w:pStyle w:val="Textoindependiente"/>
        <w:spacing w:before="9"/>
      </w:pPr>
    </w:p>
    <w:p w:rsidR="00F408F4" w:rsidRDefault="008F3DA0">
      <w:pPr>
        <w:pStyle w:val="Textoindependiente"/>
        <w:ind w:left="116" w:right="109" w:firstLine="288"/>
        <w:jc w:val="both"/>
      </w:pPr>
      <w:r>
        <w:t xml:space="preserve">La elección de dicho porcentaje para obtener el tiempo </w:t>
      </w:r>
      <w:r>
        <w:rPr>
          <w:i/>
        </w:rPr>
        <w:t xml:space="preserve">x </w:t>
      </w:r>
      <w:r>
        <w:t xml:space="preserve">es que la predicción de la sumatoria del error cuadrático debe ser </w:t>
      </w:r>
      <w:proofErr w:type="gramStart"/>
      <w:r>
        <w:t>minimizado</w:t>
      </w:r>
      <w:proofErr w:type="gramEnd"/>
      <w:r>
        <w:t xml:space="preserve">. De esta manera, era necesario hacer en </w:t>
      </w:r>
      <w:proofErr w:type="spellStart"/>
      <w:r>
        <w:t>Matlab</w:t>
      </w:r>
      <w:proofErr w:type="spellEnd"/>
      <w:r>
        <w:t xml:space="preserve"> una función que en</w:t>
      </w:r>
      <w:r>
        <w:t xml:space="preserve">contrara el rango donde según el porcentaje elegido para el tiempo </w:t>
      </w:r>
      <w:r>
        <w:rPr>
          <w:i/>
        </w:rPr>
        <w:t xml:space="preserve">x </w:t>
      </w:r>
      <w:r>
        <w:t>se obtuvieran los errores mínimos. Una vez se obtiene el rango, que en esencia debe ser de diferencia aproximadamente decimal, se encontraba el mejor valor de forma prueba-error. Note que</w:t>
      </w:r>
      <w:r>
        <w:t xml:space="preserve"> entonces, este método podría en algún sistema quedar igual que el método de </w:t>
      </w:r>
      <w:r>
        <w:rPr>
          <w:i/>
        </w:rPr>
        <w:t xml:space="preserve">123c </w:t>
      </w:r>
      <w:r>
        <w:t>si considera que 25% es el mejor porcentaje porque entonces el tercer tiempo se tomaría en 100%-25%=75%, que serían los mismos.</w:t>
      </w:r>
    </w:p>
    <w:p w:rsidR="00F408F4" w:rsidRDefault="00F408F4">
      <w:pPr>
        <w:pStyle w:val="Textoindependiente"/>
        <w:spacing w:before="11"/>
      </w:pPr>
    </w:p>
    <w:p w:rsidR="00F408F4" w:rsidRDefault="008F3DA0">
      <w:pPr>
        <w:pStyle w:val="Textoindependiente"/>
        <w:ind w:left="116" w:right="112" w:firstLine="288"/>
        <w:jc w:val="both"/>
      </w:pPr>
      <w:r>
        <w:t>En vista de que los parámetros de este método</w:t>
      </w:r>
      <w:r>
        <w:t xml:space="preserve"> se calculan con la misma estructura del método general </w:t>
      </w:r>
      <w:r>
        <w:rPr>
          <w:i/>
        </w:rPr>
        <w:t xml:space="preserve">123c </w:t>
      </w:r>
      <w:r>
        <w:t>entonces no se volverá a repetir las ecuaciones. Simplemente se dirá que se</w:t>
      </w:r>
    </w:p>
    <w:p w:rsidR="00F408F4" w:rsidRDefault="008F3DA0">
      <w:pPr>
        <w:pStyle w:val="Textoindependiente"/>
        <w:spacing w:before="52" w:line="295" w:lineRule="auto"/>
        <w:ind w:left="116" w:right="115"/>
        <w:jc w:val="both"/>
      </w:pPr>
      <w:proofErr w:type="gramStart"/>
      <w:r>
        <w:t>tiene</w:t>
      </w:r>
      <w:proofErr w:type="gramEnd"/>
      <w:r>
        <w:t xml:space="preserve"> el tiempo  </w:t>
      </w:r>
      <w:r>
        <w:rPr>
          <w:noProof/>
          <w:spacing w:val="-25"/>
          <w:lang w:val="en-US"/>
        </w:rPr>
        <w:drawing>
          <wp:inline distT="0" distB="0" distL="0" distR="0">
            <wp:extent cx="106679" cy="106679"/>
            <wp:effectExtent l="0" t="0" r="0" b="0"/>
            <wp:docPr id="8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6.png"/>
                    <pic:cNvPicPr/>
                  </pic:nvPicPr>
                  <pic:blipFill>
                    <a:blip r:embed="rId47" cstate="print"/>
                    <a:stretch>
                      <a:fillRect/>
                    </a:stretch>
                  </pic:blipFill>
                  <pic:spPr>
                    <a:xfrm>
                      <a:off x="0" y="0"/>
                      <a:ext cx="106679" cy="106679"/>
                    </a:xfrm>
                    <a:prstGeom prst="rect">
                      <a:avLst/>
                    </a:prstGeom>
                  </pic:spPr>
                </pic:pic>
              </a:graphicData>
            </a:graphic>
          </wp:inline>
        </w:drawing>
      </w:r>
      <w:r>
        <w:rPr>
          <w:spacing w:val="-25"/>
        </w:rPr>
        <w:t xml:space="preserve">  </w:t>
      </w:r>
      <w:r>
        <w:rPr>
          <w:spacing w:val="3"/>
        </w:rPr>
        <w:t xml:space="preserve"> </w:t>
      </w:r>
      <w:r>
        <w:t xml:space="preserve">y el tiempo </w:t>
      </w:r>
      <w:r>
        <w:rPr>
          <w:noProof/>
          <w:spacing w:val="24"/>
          <w:lang w:val="en-US"/>
        </w:rPr>
        <w:drawing>
          <wp:inline distT="0" distB="0" distL="0" distR="0">
            <wp:extent cx="220979" cy="106679"/>
            <wp:effectExtent l="0" t="0" r="0" b="0"/>
            <wp:docPr id="8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7.png"/>
                    <pic:cNvPicPr/>
                  </pic:nvPicPr>
                  <pic:blipFill>
                    <a:blip r:embed="rId48" cstate="print"/>
                    <a:stretch>
                      <a:fillRect/>
                    </a:stretch>
                  </pic:blipFill>
                  <pic:spPr>
                    <a:xfrm>
                      <a:off x="0" y="0"/>
                      <a:ext cx="220979" cy="106679"/>
                    </a:xfrm>
                    <a:prstGeom prst="rect">
                      <a:avLst/>
                    </a:prstGeom>
                  </pic:spPr>
                </pic:pic>
              </a:graphicData>
            </a:graphic>
          </wp:inline>
        </w:drawing>
      </w:r>
      <w:r>
        <w:t xml:space="preserve">, en donde las </w:t>
      </w:r>
      <w:r>
        <w:rPr>
          <w:spacing w:val="-4"/>
        </w:rPr>
        <w:t xml:space="preserve">ecuaciones </w:t>
      </w:r>
      <w:r>
        <w:t xml:space="preserve">(22), (23) y (24) se cambian el </w:t>
      </w:r>
      <w:r>
        <w:rPr>
          <w:noProof/>
          <w:spacing w:val="6"/>
          <w:position w:val="-4"/>
          <w:lang w:val="en-US"/>
        </w:rPr>
        <w:drawing>
          <wp:inline distT="0" distB="0" distL="0" distR="0">
            <wp:extent cx="160020" cy="106679"/>
            <wp:effectExtent l="0" t="0" r="0" b="0"/>
            <wp:docPr id="8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8.png"/>
                    <pic:cNvPicPr/>
                  </pic:nvPicPr>
                  <pic:blipFill>
                    <a:blip r:embed="rId49" cstate="print"/>
                    <a:stretch>
                      <a:fillRect/>
                    </a:stretch>
                  </pic:blipFill>
                  <pic:spPr>
                    <a:xfrm>
                      <a:off x="0" y="0"/>
                      <a:ext cx="160020" cy="106679"/>
                    </a:xfrm>
                    <a:prstGeom prst="rect">
                      <a:avLst/>
                    </a:prstGeom>
                  </pic:spPr>
                </pic:pic>
              </a:graphicData>
            </a:graphic>
          </wp:inline>
        </w:drawing>
      </w:r>
      <w:r>
        <w:rPr>
          <w:spacing w:val="-4"/>
        </w:rPr>
        <w:t xml:space="preserve"> </w:t>
      </w:r>
      <w:r>
        <w:t xml:space="preserve">por </w:t>
      </w:r>
      <w:r>
        <w:rPr>
          <w:noProof/>
          <w:spacing w:val="-4"/>
          <w:lang w:val="en-US"/>
        </w:rPr>
        <w:drawing>
          <wp:inline distT="0" distB="0" distL="0" distR="0">
            <wp:extent cx="220979" cy="106679"/>
            <wp:effectExtent l="0" t="0" r="0" b="0"/>
            <wp:docPr id="87"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7.png"/>
                    <pic:cNvPicPr/>
                  </pic:nvPicPr>
                  <pic:blipFill>
                    <a:blip r:embed="rId48" cstate="print"/>
                    <a:stretch>
                      <a:fillRect/>
                    </a:stretch>
                  </pic:blipFill>
                  <pic:spPr>
                    <a:xfrm>
                      <a:off x="0" y="0"/>
                      <a:ext cx="220979" cy="106679"/>
                    </a:xfrm>
                    <a:prstGeom prst="rect">
                      <a:avLst/>
                    </a:prstGeom>
                  </pic:spPr>
                </pic:pic>
              </a:graphicData>
            </a:graphic>
          </wp:inline>
        </w:drawing>
      </w:r>
      <w:r>
        <w:t xml:space="preserve">, y el </w:t>
      </w:r>
      <w:r>
        <w:rPr>
          <w:noProof/>
          <w:spacing w:val="1"/>
          <w:position w:val="-4"/>
          <w:lang w:val="en-US"/>
        </w:rPr>
        <w:drawing>
          <wp:inline distT="0" distB="0" distL="0" distR="0">
            <wp:extent cx="160019" cy="106679"/>
            <wp:effectExtent l="0" t="0" r="0" b="0"/>
            <wp:docPr id="8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39.png"/>
                    <pic:cNvPicPr/>
                  </pic:nvPicPr>
                  <pic:blipFill>
                    <a:blip r:embed="rId50" cstate="print"/>
                    <a:stretch>
                      <a:fillRect/>
                    </a:stretch>
                  </pic:blipFill>
                  <pic:spPr>
                    <a:xfrm>
                      <a:off x="0" y="0"/>
                      <a:ext cx="160019" cy="106679"/>
                    </a:xfrm>
                    <a:prstGeom prst="rect">
                      <a:avLst/>
                    </a:prstGeom>
                  </pic:spPr>
                </pic:pic>
              </a:graphicData>
            </a:graphic>
          </wp:inline>
        </w:drawing>
      </w:r>
      <w:r>
        <w:rPr>
          <w:spacing w:val="1"/>
        </w:rPr>
        <w:t xml:space="preserve"> </w:t>
      </w:r>
      <w:proofErr w:type="spellStart"/>
      <w:r>
        <w:t>por</w:t>
      </w:r>
      <w:proofErr w:type="spellEnd"/>
      <w:r>
        <w:rPr>
          <w:spacing w:val="-19"/>
        </w:rPr>
        <w:t xml:space="preserve"> </w:t>
      </w:r>
      <w:r>
        <w:rPr>
          <w:noProof/>
          <w:spacing w:val="-4"/>
          <w:lang w:val="en-US"/>
        </w:rPr>
        <w:drawing>
          <wp:inline distT="0" distB="0" distL="0" distR="0">
            <wp:extent cx="106678" cy="106679"/>
            <wp:effectExtent l="0" t="0" r="0" b="0"/>
            <wp:docPr id="9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6.png"/>
                    <pic:cNvPicPr/>
                  </pic:nvPicPr>
                  <pic:blipFill>
                    <a:blip r:embed="rId47" cstate="print"/>
                    <a:stretch>
                      <a:fillRect/>
                    </a:stretch>
                  </pic:blipFill>
                  <pic:spPr>
                    <a:xfrm>
                      <a:off x="0" y="0"/>
                      <a:ext cx="106678" cy="106679"/>
                    </a:xfrm>
                    <a:prstGeom prst="rect">
                      <a:avLst/>
                    </a:prstGeom>
                  </pic:spPr>
                </pic:pic>
              </a:graphicData>
            </a:graphic>
          </wp:inline>
        </w:drawing>
      </w:r>
      <w:r>
        <w:t>.</w:t>
      </w:r>
    </w:p>
    <w:p w:rsidR="00F408F4" w:rsidRDefault="008F3DA0">
      <w:pPr>
        <w:pStyle w:val="Textoindependiente"/>
        <w:spacing w:before="189"/>
        <w:ind w:left="116" w:right="116" w:firstLine="288"/>
        <w:jc w:val="both"/>
      </w:pPr>
      <w:r>
        <w:t>Como resultado se obtiene la siguiente función de transferencia:</w:t>
      </w:r>
    </w:p>
    <w:p w:rsidR="00F408F4" w:rsidRDefault="008F3DA0">
      <w:pPr>
        <w:pStyle w:val="Textoindependiente"/>
        <w:spacing w:before="6"/>
        <w:rPr>
          <w:sz w:val="19"/>
        </w:rPr>
      </w:pPr>
      <w:r>
        <w:rPr>
          <w:noProof/>
          <w:lang w:val="en-US"/>
        </w:rPr>
        <w:drawing>
          <wp:anchor distT="0" distB="0" distL="0" distR="0" simplePos="0" relativeHeight="251659264" behindDoc="0" locked="0" layoutInCell="1" allowOverlap="1">
            <wp:simplePos x="0" y="0"/>
            <wp:positionH relativeFrom="page">
              <wp:posOffset>4384675</wp:posOffset>
            </wp:positionH>
            <wp:positionV relativeFrom="paragraph">
              <wp:posOffset>167592</wp:posOffset>
            </wp:positionV>
            <wp:extent cx="2377439" cy="312420"/>
            <wp:effectExtent l="0" t="0" r="0" b="0"/>
            <wp:wrapTopAndBottom/>
            <wp:docPr id="93"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0.png"/>
                    <pic:cNvPicPr/>
                  </pic:nvPicPr>
                  <pic:blipFill>
                    <a:blip r:embed="rId51" cstate="print"/>
                    <a:stretch>
                      <a:fillRect/>
                    </a:stretch>
                  </pic:blipFill>
                  <pic:spPr>
                    <a:xfrm>
                      <a:off x="0" y="0"/>
                      <a:ext cx="2377439" cy="312420"/>
                    </a:xfrm>
                    <a:prstGeom prst="rect">
                      <a:avLst/>
                    </a:prstGeom>
                  </pic:spPr>
                </pic:pic>
              </a:graphicData>
            </a:graphic>
          </wp:anchor>
        </w:drawing>
      </w:r>
    </w:p>
    <w:p w:rsidR="00F408F4" w:rsidRDefault="008F3DA0">
      <w:pPr>
        <w:pStyle w:val="Textoindependiente"/>
        <w:spacing w:before="92"/>
        <w:ind w:left="116" w:right="111" w:firstLine="288"/>
        <w:jc w:val="both"/>
      </w:pPr>
      <w:r>
        <w:rPr>
          <w:i/>
        </w:rPr>
        <w:t xml:space="preserve">Nota: </w:t>
      </w:r>
      <w:r>
        <w:t xml:space="preserve">Efectivamente, en este sistema, el mejor tiempo fue muy cercano a los usados en </w:t>
      </w:r>
      <w:r>
        <w:rPr>
          <w:i/>
        </w:rPr>
        <w:t>123c</w:t>
      </w:r>
      <w:r>
        <w:t xml:space="preserve">, puesto que el programa determinó que debía usarse el porcentaje 25,19%, lo cual es muy cercano a </w:t>
      </w:r>
      <w:r>
        <w:t>25% y por tanto también sería muy cercano al tercer</w:t>
      </w:r>
      <w:r>
        <w:rPr>
          <w:spacing w:val="-1"/>
        </w:rPr>
        <w:t xml:space="preserve"> </w:t>
      </w:r>
      <w:r>
        <w:t>tiempo.</w:t>
      </w:r>
    </w:p>
    <w:p w:rsidR="00F408F4" w:rsidRDefault="00F408F4">
      <w:pPr>
        <w:pStyle w:val="Textoindependiente"/>
        <w:spacing w:before="6"/>
        <w:rPr>
          <w:sz w:val="30"/>
        </w:rPr>
      </w:pPr>
    </w:p>
    <w:p w:rsidR="00F408F4" w:rsidRDefault="008F3DA0">
      <w:pPr>
        <w:pStyle w:val="Prrafodelista"/>
        <w:numPr>
          <w:ilvl w:val="0"/>
          <w:numId w:val="4"/>
        </w:numPr>
        <w:tabs>
          <w:tab w:val="left" w:pos="823"/>
          <w:tab w:val="left" w:pos="824"/>
        </w:tabs>
        <w:rPr>
          <w:i/>
          <w:sz w:val="20"/>
        </w:rPr>
      </w:pPr>
      <w:r>
        <w:rPr>
          <w:i/>
          <w:sz w:val="20"/>
        </w:rPr>
        <w:t xml:space="preserve">Método de </w:t>
      </w:r>
      <w:proofErr w:type="spellStart"/>
      <w:r>
        <w:rPr>
          <w:i/>
          <w:sz w:val="20"/>
        </w:rPr>
        <w:t>Stark</w:t>
      </w:r>
      <w:proofErr w:type="spellEnd"/>
    </w:p>
    <w:p w:rsidR="00F408F4" w:rsidRDefault="00F408F4">
      <w:pPr>
        <w:pStyle w:val="Textoindependiente"/>
        <w:spacing w:before="10"/>
        <w:rPr>
          <w:i/>
        </w:rPr>
      </w:pPr>
    </w:p>
    <w:p w:rsidR="00F408F4" w:rsidRDefault="008F3DA0">
      <w:pPr>
        <w:pStyle w:val="Textoindependiente"/>
        <w:spacing w:before="1"/>
        <w:ind w:left="116" w:right="113" w:firstLine="288"/>
        <w:jc w:val="both"/>
      </w:pPr>
      <w:r>
        <w:t>Un método también de tres puntos, los cuales corresponden a los tiempos donde la respuesta del sistema alcance el 75%, 45% y 15% de su valor máximo. Para encontrar los parámetros</w:t>
      </w:r>
      <w:r>
        <w:t xml:space="preserve"> que se están buscando de (15) se debe operar en el siguiente orden que se</w:t>
      </w:r>
      <w:r>
        <w:rPr>
          <w:spacing w:val="-3"/>
        </w:rPr>
        <w:t xml:space="preserve"> </w:t>
      </w:r>
      <w:r>
        <w:t>muestra:</w:t>
      </w:r>
    </w:p>
    <w:p w:rsidR="00F408F4" w:rsidRDefault="00F408F4">
      <w:pPr>
        <w:jc w:val="both"/>
        <w:sectPr w:rsidR="00F408F4">
          <w:pgSz w:w="12240" w:h="15840"/>
          <w:pgMar w:top="920" w:right="820" w:bottom="280" w:left="820" w:header="442" w:footer="0" w:gutter="0"/>
          <w:cols w:num="2" w:space="720" w:equalWidth="0">
            <w:col w:w="5199" w:space="130"/>
            <w:col w:w="5271"/>
          </w:cols>
        </w:sectPr>
      </w:pPr>
    </w:p>
    <w:p w:rsidR="00F408F4" w:rsidRDefault="00F408F4">
      <w:pPr>
        <w:pStyle w:val="Textoindependiente"/>
        <w:spacing w:before="9"/>
        <w:rPr>
          <w:sz w:val="10"/>
        </w:rPr>
      </w:pPr>
    </w:p>
    <w:p w:rsidR="00F408F4" w:rsidRDefault="008F3DA0">
      <w:pPr>
        <w:pStyle w:val="Textoindependiente"/>
        <w:tabs>
          <w:tab w:val="left" w:pos="7309"/>
        </w:tabs>
        <w:ind w:left="757"/>
      </w:pPr>
      <w:r>
        <w:rPr>
          <w:noProof/>
          <w:lang w:val="en-US"/>
        </w:rPr>
        <w:drawing>
          <wp:inline distT="0" distB="0" distL="0" distR="0">
            <wp:extent cx="2377439" cy="312419"/>
            <wp:effectExtent l="0" t="0" r="0" b="0"/>
            <wp:docPr id="95"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41.png"/>
                    <pic:cNvPicPr/>
                  </pic:nvPicPr>
                  <pic:blipFill>
                    <a:blip r:embed="rId52" cstate="print"/>
                    <a:stretch>
                      <a:fillRect/>
                    </a:stretch>
                  </pic:blipFill>
                  <pic:spPr>
                    <a:xfrm>
                      <a:off x="0" y="0"/>
                      <a:ext cx="2377439" cy="312419"/>
                    </a:xfrm>
                    <a:prstGeom prst="rect">
                      <a:avLst/>
                    </a:prstGeom>
                  </pic:spPr>
                </pic:pic>
              </a:graphicData>
            </a:graphic>
          </wp:inline>
        </w:drawing>
      </w:r>
      <w:r>
        <w:tab/>
      </w:r>
      <w:r>
        <w:rPr>
          <w:noProof/>
          <w:position w:val="2"/>
          <w:lang w:val="en-US"/>
        </w:rPr>
        <w:drawing>
          <wp:inline distT="0" distB="0" distL="0" distR="0">
            <wp:extent cx="1470660" cy="289559"/>
            <wp:effectExtent l="0" t="0" r="0" b="0"/>
            <wp:docPr id="97"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42.png"/>
                    <pic:cNvPicPr/>
                  </pic:nvPicPr>
                  <pic:blipFill>
                    <a:blip r:embed="rId53" cstate="print"/>
                    <a:stretch>
                      <a:fillRect/>
                    </a:stretch>
                  </pic:blipFill>
                  <pic:spPr>
                    <a:xfrm>
                      <a:off x="0" y="0"/>
                      <a:ext cx="1470660" cy="289559"/>
                    </a:xfrm>
                    <a:prstGeom prst="rect">
                      <a:avLst/>
                    </a:prstGeom>
                  </pic:spPr>
                </pic:pic>
              </a:graphicData>
            </a:graphic>
          </wp:inline>
        </w:drawing>
      </w:r>
    </w:p>
    <w:p w:rsidR="00F408F4" w:rsidRDefault="00F408F4">
      <w:pPr>
        <w:pStyle w:val="Textoindependiente"/>
        <w:spacing w:before="7"/>
        <w:rPr>
          <w:sz w:val="5"/>
        </w:rPr>
      </w:pPr>
    </w:p>
    <w:p w:rsidR="00F408F4" w:rsidRDefault="008F3DA0">
      <w:pPr>
        <w:pStyle w:val="Textoindependiente"/>
        <w:ind w:left="6272"/>
      </w:pPr>
      <w:r>
        <w:rPr>
          <w:noProof/>
          <w:lang w:val="en-US"/>
        </w:rPr>
        <w:drawing>
          <wp:inline distT="0" distB="0" distL="0" distR="0">
            <wp:extent cx="2141219" cy="289559"/>
            <wp:effectExtent l="0" t="0" r="0" b="0"/>
            <wp:docPr id="99"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43.png"/>
                    <pic:cNvPicPr/>
                  </pic:nvPicPr>
                  <pic:blipFill>
                    <a:blip r:embed="rId54" cstate="print"/>
                    <a:stretch>
                      <a:fillRect/>
                    </a:stretch>
                  </pic:blipFill>
                  <pic:spPr>
                    <a:xfrm>
                      <a:off x="0" y="0"/>
                      <a:ext cx="2141219" cy="289559"/>
                    </a:xfrm>
                    <a:prstGeom prst="rect">
                      <a:avLst/>
                    </a:prstGeom>
                  </pic:spPr>
                </pic:pic>
              </a:graphicData>
            </a:graphic>
          </wp:inline>
        </w:drawing>
      </w:r>
    </w:p>
    <w:p w:rsidR="00F408F4" w:rsidRDefault="00F408F4">
      <w:pPr>
        <w:pStyle w:val="Textoindependiente"/>
        <w:spacing w:before="4"/>
        <w:rPr>
          <w:sz w:val="8"/>
        </w:rPr>
      </w:pPr>
    </w:p>
    <w:p w:rsidR="00F408F4" w:rsidRDefault="008F3DA0">
      <w:pPr>
        <w:pStyle w:val="Textoindependiente"/>
        <w:spacing w:line="204" w:lineRule="exact"/>
        <w:ind w:left="7045"/>
      </w:pPr>
      <w:r>
        <w:rPr>
          <w:noProof/>
          <w:position w:val="-3"/>
          <w:lang w:val="en-US"/>
        </w:rPr>
        <w:drawing>
          <wp:inline distT="0" distB="0" distL="0" distR="0">
            <wp:extent cx="1668779" cy="129540"/>
            <wp:effectExtent l="0" t="0" r="0" b="0"/>
            <wp:docPr id="101"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44.png"/>
                    <pic:cNvPicPr/>
                  </pic:nvPicPr>
                  <pic:blipFill>
                    <a:blip r:embed="rId55" cstate="print"/>
                    <a:stretch>
                      <a:fillRect/>
                    </a:stretch>
                  </pic:blipFill>
                  <pic:spPr>
                    <a:xfrm>
                      <a:off x="0" y="0"/>
                      <a:ext cx="1668779" cy="129540"/>
                    </a:xfrm>
                    <a:prstGeom prst="rect">
                      <a:avLst/>
                    </a:prstGeom>
                  </pic:spPr>
                </pic:pic>
              </a:graphicData>
            </a:graphic>
          </wp:inline>
        </w:drawing>
      </w:r>
    </w:p>
    <w:p w:rsidR="00F408F4" w:rsidRDefault="00F408F4">
      <w:pPr>
        <w:spacing w:line="204" w:lineRule="exact"/>
        <w:sectPr w:rsidR="00F408F4">
          <w:type w:val="continuous"/>
          <w:pgSz w:w="12240" w:h="15840"/>
          <w:pgMar w:top="920" w:right="820" w:bottom="280" w:left="820" w:header="720" w:footer="720" w:gutter="0"/>
          <w:cols w:space="720"/>
        </w:sectPr>
      </w:pPr>
    </w:p>
    <w:p w:rsidR="00F408F4" w:rsidRDefault="00F408F4">
      <w:pPr>
        <w:pStyle w:val="Textoindependiente"/>
        <w:rPr>
          <w:sz w:val="8"/>
        </w:rPr>
      </w:pPr>
    </w:p>
    <w:p w:rsidR="00F408F4" w:rsidRDefault="008F3DA0">
      <w:pPr>
        <w:pStyle w:val="Textoindependiente"/>
        <w:ind w:left="1813"/>
      </w:pPr>
      <w:r>
        <w:rPr>
          <w:noProof/>
          <w:lang w:val="en-US"/>
        </w:rPr>
        <w:drawing>
          <wp:inline distT="0" distB="0" distL="0" distR="0">
            <wp:extent cx="1272539" cy="312420"/>
            <wp:effectExtent l="0" t="0" r="0" b="0"/>
            <wp:docPr id="103"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45.png"/>
                    <pic:cNvPicPr/>
                  </pic:nvPicPr>
                  <pic:blipFill>
                    <a:blip r:embed="rId56" cstate="print"/>
                    <a:stretch>
                      <a:fillRect/>
                    </a:stretch>
                  </pic:blipFill>
                  <pic:spPr>
                    <a:xfrm>
                      <a:off x="0" y="0"/>
                      <a:ext cx="1272539" cy="312420"/>
                    </a:xfrm>
                    <a:prstGeom prst="rect">
                      <a:avLst/>
                    </a:prstGeom>
                  </pic:spPr>
                </pic:pic>
              </a:graphicData>
            </a:graphic>
          </wp:inline>
        </w:drawing>
      </w:r>
    </w:p>
    <w:p w:rsidR="00F408F4" w:rsidRDefault="00F408F4">
      <w:pPr>
        <w:pStyle w:val="Textoindependiente"/>
        <w:spacing w:before="3"/>
        <w:rPr>
          <w:sz w:val="6"/>
        </w:rPr>
      </w:pPr>
    </w:p>
    <w:p w:rsidR="00F408F4" w:rsidRDefault="008F3DA0">
      <w:pPr>
        <w:pStyle w:val="Textoindependiente"/>
        <w:spacing w:line="228" w:lineRule="exact"/>
        <w:ind w:left="1441"/>
      </w:pPr>
      <w:r>
        <w:rPr>
          <w:noProof/>
          <w:position w:val="-4"/>
          <w:lang w:val="en-US"/>
        </w:rPr>
        <w:drawing>
          <wp:inline distT="0" distB="0" distL="0" distR="0">
            <wp:extent cx="1516380" cy="144779"/>
            <wp:effectExtent l="0" t="0" r="0" b="0"/>
            <wp:docPr id="105"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46.png"/>
                    <pic:cNvPicPr/>
                  </pic:nvPicPr>
                  <pic:blipFill>
                    <a:blip r:embed="rId57" cstate="print"/>
                    <a:stretch>
                      <a:fillRect/>
                    </a:stretch>
                  </pic:blipFill>
                  <pic:spPr>
                    <a:xfrm>
                      <a:off x="0" y="0"/>
                      <a:ext cx="1516380" cy="144779"/>
                    </a:xfrm>
                    <a:prstGeom prst="rect">
                      <a:avLst/>
                    </a:prstGeom>
                  </pic:spPr>
                </pic:pic>
              </a:graphicData>
            </a:graphic>
          </wp:inline>
        </w:drawing>
      </w:r>
    </w:p>
    <w:p w:rsidR="00F408F4" w:rsidRDefault="00F408F4">
      <w:pPr>
        <w:pStyle w:val="Textoindependiente"/>
        <w:spacing w:before="3"/>
        <w:rPr>
          <w:sz w:val="6"/>
        </w:rPr>
      </w:pPr>
    </w:p>
    <w:p w:rsidR="00F408F4" w:rsidRDefault="008F3DA0">
      <w:pPr>
        <w:pStyle w:val="Textoindependiente"/>
        <w:ind w:left="1705"/>
      </w:pPr>
      <w:r>
        <w:rPr>
          <w:noProof/>
          <w:lang w:val="en-US"/>
        </w:rPr>
        <w:drawing>
          <wp:inline distT="0" distB="0" distL="0" distR="0">
            <wp:extent cx="1348739" cy="312420"/>
            <wp:effectExtent l="0" t="0" r="0" b="0"/>
            <wp:docPr id="10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7.png"/>
                    <pic:cNvPicPr/>
                  </pic:nvPicPr>
                  <pic:blipFill>
                    <a:blip r:embed="rId58" cstate="print"/>
                    <a:stretch>
                      <a:fillRect/>
                    </a:stretch>
                  </pic:blipFill>
                  <pic:spPr>
                    <a:xfrm>
                      <a:off x="0" y="0"/>
                      <a:ext cx="1348739" cy="312420"/>
                    </a:xfrm>
                    <a:prstGeom prst="rect">
                      <a:avLst/>
                    </a:prstGeom>
                  </pic:spPr>
                </pic:pic>
              </a:graphicData>
            </a:graphic>
          </wp:inline>
        </w:drawing>
      </w:r>
    </w:p>
    <w:p w:rsidR="00F408F4" w:rsidRDefault="00F408F4">
      <w:pPr>
        <w:pStyle w:val="Textoindependiente"/>
        <w:spacing w:before="4"/>
        <w:rPr>
          <w:sz w:val="8"/>
        </w:rPr>
      </w:pPr>
    </w:p>
    <w:p w:rsidR="00F408F4" w:rsidRDefault="008F3DA0">
      <w:pPr>
        <w:pStyle w:val="Textoindependiente"/>
        <w:ind w:left="1669"/>
      </w:pPr>
      <w:r>
        <w:rPr>
          <w:noProof/>
          <w:lang w:val="en-US"/>
        </w:rPr>
        <w:drawing>
          <wp:inline distT="0" distB="0" distL="0" distR="0">
            <wp:extent cx="1394459" cy="335279"/>
            <wp:effectExtent l="0" t="0" r="0" b="0"/>
            <wp:docPr id="109"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48.png"/>
                    <pic:cNvPicPr/>
                  </pic:nvPicPr>
                  <pic:blipFill>
                    <a:blip r:embed="rId59" cstate="print"/>
                    <a:stretch>
                      <a:fillRect/>
                    </a:stretch>
                  </pic:blipFill>
                  <pic:spPr>
                    <a:xfrm>
                      <a:off x="0" y="0"/>
                      <a:ext cx="1394459" cy="335279"/>
                    </a:xfrm>
                    <a:prstGeom prst="rect">
                      <a:avLst/>
                    </a:prstGeom>
                  </pic:spPr>
                </pic:pic>
              </a:graphicData>
            </a:graphic>
          </wp:inline>
        </w:drawing>
      </w:r>
    </w:p>
    <w:p w:rsidR="00F408F4" w:rsidRDefault="00F408F4">
      <w:pPr>
        <w:pStyle w:val="Textoindependiente"/>
        <w:spacing w:before="4"/>
        <w:rPr>
          <w:sz w:val="8"/>
        </w:rPr>
      </w:pPr>
    </w:p>
    <w:p w:rsidR="00F408F4" w:rsidRDefault="008F3DA0">
      <w:pPr>
        <w:pStyle w:val="Textoindependiente"/>
        <w:ind w:left="1669"/>
      </w:pPr>
      <w:r>
        <w:rPr>
          <w:noProof/>
          <w:lang w:val="en-US"/>
        </w:rPr>
        <w:drawing>
          <wp:inline distT="0" distB="0" distL="0" distR="0">
            <wp:extent cx="1394459" cy="335279"/>
            <wp:effectExtent l="0" t="0" r="0" b="0"/>
            <wp:docPr id="111"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49.png"/>
                    <pic:cNvPicPr/>
                  </pic:nvPicPr>
                  <pic:blipFill>
                    <a:blip r:embed="rId60" cstate="print"/>
                    <a:stretch>
                      <a:fillRect/>
                    </a:stretch>
                  </pic:blipFill>
                  <pic:spPr>
                    <a:xfrm>
                      <a:off x="0" y="0"/>
                      <a:ext cx="1394459" cy="335279"/>
                    </a:xfrm>
                    <a:prstGeom prst="rect">
                      <a:avLst/>
                    </a:prstGeom>
                  </pic:spPr>
                </pic:pic>
              </a:graphicData>
            </a:graphic>
          </wp:inline>
        </w:drawing>
      </w:r>
    </w:p>
    <w:p w:rsidR="00F408F4" w:rsidRDefault="008F3DA0">
      <w:pPr>
        <w:pStyle w:val="Textoindependiente"/>
        <w:spacing w:before="121" w:line="242" w:lineRule="auto"/>
        <w:ind w:left="115" w:right="38" w:firstLine="288"/>
        <w:jc w:val="both"/>
      </w:pPr>
      <w:r>
        <w:rPr>
          <w:noProof/>
          <w:lang w:val="en-US"/>
        </w:rPr>
        <w:drawing>
          <wp:anchor distT="0" distB="0" distL="0" distR="0" simplePos="0" relativeHeight="251674624" behindDoc="1" locked="0" layoutInCell="1" allowOverlap="1">
            <wp:simplePos x="0" y="0"/>
            <wp:positionH relativeFrom="page">
              <wp:posOffset>2679064</wp:posOffset>
            </wp:positionH>
            <wp:positionV relativeFrom="paragraph">
              <wp:posOffset>435685</wp:posOffset>
            </wp:positionV>
            <wp:extent cx="152400" cy="91440"/>
            <wp:effectExtent l="0" t="0" r="0" b="0"/>
            <wp:wrapNone/>
            <wp:docPr id="113"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0.png"/>
                    <pic:cNvPicPr/>
                  </pic:nvPicPr>
                  <pic:blipFill>
                    <a:blip r:embed="rId61" cstate="print"/>
                    <a:stretch>
                      <a:fillRect/>
                    </a:stretch>
                  </pic:blipFill>
                  <pic:spPr>
                    <a:xfrm>
                      <a:off x="0" y="0"/>
                      <a:ext cx="152400" cy="91440"/>
                    </a:xfrm>
                    <a:prstGeom prst="rect">
                      <a:avLst/>
                    </a:prstGeom>
                  </pic:spPr>
                </pic:pic>
              </a:graphicData>
            </a:graphic>
          </wp:anchor>
        </w:drawing>
      </w:r>
      <w:r>
        <w:rPr>
          <w:i/>
        </w:rPr>
        <w:t xml:space="preserve">Nota: </w:t>
      </w:r>
      <w:r>
        <w:t>Este procedimiento sirve porque el sistema trabajado entrega</w:t>
      </w:r>
      <w:r>
        <w:rPr>
          <w:spacing w:val="22"/>
        </w:rPr>
        <w:t xml:space="preserve"> </w:t>
      </w:r>
      <w:r>
        <w:t xml:space="preserve">una respuesta del tipo </w:t>
      </w:r>
      <w:proofErr w:type="spellStart"/>
      <w:r>
        <w:t>sobreamortiguada</w:t>
      </w:r>
      <w:proofErr w:type="spellEnd"/>
      <w:r>
        <w:t>, por lo</w:t>
      </w:r>
      <w:r>
        <w:rPr>
          <w:spacing w:val="10"/>
        </w:rPr>
        <w:t xml:space="preserve"> </w:t>
      </w:r>
      <w:r>
        <w:t>que</w:t>
      </w:r>
      <w:r>
        <w:rPr>
          <w:spacing w:val="13"/>
        </w:rPr>
        <w:t xml:space="preserve"> </w:t>
      </w:r>
      <w:r>
        <w:rPr>
          <w:noProof/>
          <w:spacing w:val="13"/>
          <w:position w:val="-4"/>
          <w:lang w:val="en-US"/>
        </w:rPr>
        <w:drawing>
          <wp:inline distT="0" distB="0" distL="0" distR="0">
            <wp:extent cx="68579" cy="114300"/>
            <wp:effectExtent l="0" t="0" r="0" b="0"/>
            <wp:docPr id="115"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1.png"/>
                    <pic:cNvPicPr/>
                  </pic:nvPicPr>
                  <pic:blipFill>
                    <a:blip r:embed="rId62" cstate="print"/>
                    <a:stretch>
                      <a:fillRect/>
                    </a:stretch>
                  </pic:blipFill>
                  <pic:spPr>
                    <a:xfrm>
                      <a:off x="0" y="0"/>
                      <a:ext cx="68579" cy="114300"/>
                    </a:xfrm>
                    <a:prstGeom prst="rect">
                      <a:avLst/>
                    </a:prstGeom>
                  </pic:spPr>
                </pic:pic>
              </a:graphicData>
            </a:graphic>
          </wp:inline>
        </w:drawing>
      </w:r>
      <w:r>
        <w:rPr>
          <w:spacing w:val="13"/>
          <w:position w:val="-4"/>
        </w:rPr>
        <w:t xml:space="preserve"> </w:t>
      </w:r>
      <w:r>
        <w:t xml:space="preserve">será mayor que 1. Los parámetros </w:t>
      </w:r>
      <w:r>
        <w:rPr>
          <w:noProof/>
          <w:spacing w:val="-23"/>
          <w:position w:val="-4"/>
          <w:lang w:val="en-US"/>
        </w:rPr>
        <w:drawing>
          <wp:inline distT="0" distB="0" distL="0" distR="0">
            <wp:extent cx="68580" cy="114300"/>
            <wp:effectExtent l="0" t="0" r="0" b="0"/>
            <wp:docPr id="117"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51.png"/>
                    <pic:cNvPicPr/>
                  </pic:nvPicPr>
                  <pic:blipFill>
                    <a:blip r:embed="rId62" cstate="print"/>
                    <a:stretch>
                      <a:fillRect/>
                    </a:stretch>
                  </pic:blipFill>
                  <pic:spPr>
                    <a:xfrm>
                      <a:off x="0" y="0"/>
                      <a:ext cx="68580" cy="114300"/>
                    </a:xfrm>
                    <a:prstGeom prst="rect">
                      <a:avLst/>
                    </a:prstGeom>
                  </pic:spPr>
                </pic:pic>
              </a:graphicData>
            </a:graphic>
          </wp:inline>
        </w:drawing>
      </w:r>
      <w:r>
        <w:rPr>
          <w:spacing w:val="-23"/>
        </w:rPr>
        <w:t xml:space="preserve">  </w:t>
      </w:r>
      <w:r>
        <w:rPr>
          <w:spacing w:val="-1"/>
        </w:rPr>
        <w:t xml:space="preserve"> </w:t>
      </w:r>
      <w:r>
        <w:t xml:space="preserve">y  se asocian con </w:t>
      </w:r>
      <w:r>
        <w:rPr>
          <w:spacing w:val="-11"/>
        </w:rPr>
        <w:t xml:space="preserve">lo   </w:t>
      </w:r>
      <w:r>
        <w:t>que se conoce como factor de amortiguamiento y frecuencia natural de oscilación del</w:t>
      </w:r>
      <w:r>
        <w:rPr>
          <w:spacing w:val="-2"/>
        </w:rPr>
        <w:t xml:space="preserve"> </w:t>
      </w:r>
      <w:r>
        <w:t>sistema.</w:t>
      </w:r>
    </w:p>
    <w:p w:rsidR="00F408F4" w:rsidRDefault="00F408F4">
      <w:pPr>
        <w:pStyle w:val="Textoindependiente"/>
        <w:spacing w:before="5"/>
      </w:pPr>
    </w:p>
    <w:p w:rsidR="00F408F4" w:rsidRDefault="008F3DA0">
      <w:pPr>
        <w:pStyle w:val="Textoindependiente"/>
        <w:ind w:left="115" w:right="44" w:firstLine="288"/>
        <w:jc w:val="both"/>
      </w:pPr>
      <w:r>
        <w:t>Como resultado se obtiene la siguiente función de transferencia:</w:t>
      </w:r>
    </w:p>
    <w:p w:rsidR="00F408F4" w:rsidRDefault="008F3DA0">
      <w:pPr>
        <w:pStyle w:val="Textoindependiente"/>
        <w:spacing w:before="6"/>
        <w:rPr>
          <w:sz w:val="19"/>
        </w:rPr>
      </w:pPr>
      <w:r>
        <w:rPr>
          <w:noProof/>
          <w:lang w:val="en-US"/>
        </w:rPr>
        <w:drawing>
          <wp:anchor distT="0" distB="0" distL="0" distR="0" simplePos="0" relativeHeight="251660288" behindDoc="0" locked="0" layoutInCell="1" allowOverlap="1">
            <wp:simplePos x="0" y="0"/>
            <wp:positionH relativeFrom="page">
              <wp:posOffset>1108075</wp:posOffset>
            </wp:positionH>
            <wp:positionV relativeFrom="paragraph">
              <wp:posOffset>167846</wp:posOffset>
            </wp:positionV>
            <wp:extent cx="2164079" cy="312420"/>
            <wp:effectExtent l="0" t="0" r="0" b="0"/>
            <wp:wrapTopAndBottom/>
            <wp:docPr id="119"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52.png"/>
                    <pic:cNvPicPr/>
                  </pic:nvPicPr>
                  <pic:blipFill>
                    <a:blip r:embed="rId63" cstate="print"/>
                    <a:stretch>
                      <a:fillRect/>
                    </a:stretch>
                  </pic:blipFill>
                  <pic:spPr>
                    <a:xfrm>
                      <a:off x="0" y="0"/>
                      <a:ext cx="2164079" cy="312420"/>
                    </a:xfrm>
                    <a:prstGeom prst="rect">
                      <a:avLst/>
                    </a:prstGeom>
                  </pic:spPr>
                </pic:pic>
              </a:graphicData>
            </a:graphic>
          </wp:anchor>
        </w:drawing>
      </w:r>
    </w:p>
    <w:p w:rsidR="00F408F4" w:rsidRDefault="008F3DA0">
      <w:pPr>
        <w:pStyle w:val="Textoindependiente"/>
        <w:spacing w:before="92"/>
        <w:ind w:left="115" w:right="41" w:firstLine="288"/>
        <w:jc w:val="both"/>
      </w:pPr>
      <w:r>
        <w:t xml:space="preserve">Este método también permite hallar modelos a curvas del tipo </w:t>
      </w:r>
      <w:proofErr w:type="spellStart"/>
      <w:r>
        <w:t>subamortiguado</w:t>
      </w:r>
      <w:proofErr w:type="spellEnd"/>
      <w:r>
        <w:t xml:space="preserve"> haciendo algunos cambios en el procedimiento mostrado anteriormente.</w:t>
      </w:r>
    </w:p>
    <w:p w:rsidR="00F408F4" w:rsidRDefault="00F408F4">
      <w:pPr>
        <w:pStyle w:val="Textoindependiente"/>
        <w:spacing w:before="4"/>
        <w:rPr>
          <w:sz w:val="30"/>
        </w:rPr>
      </w:pPr>
    </w:p>
    <w:p w:rsidR="00F408F4" w:rsidRDefault="008F3DA0">
      <w:pPr>
        <w:pStyle w:val="Prrafodelista"/>
        <w:numPr>
          <w:ilvl w:val="0"/>
          <w:numId w:val="4"/>
        </w:numPr>
        <w:tabs>
          <w:tab w:val="left" w:pos="824"/>
          <w:tab w:val="left" w:pos="825"/>
        </w:tabs>
        <w:ind w:hanging="710"/>
        <w:rPr>
          <w:i/>
          <w:sz w:val="20"/>
        </w:rPr>
      </w:pPr>
      <w:r>
        <w:rPr>
          <w:i/>
          <w:sz w:val="20"/>
        </w:rPr>
        <w:t xml:space="preserve">Método de </w:t>
      </w:r>
      <w:proofErr w:type="spellStart"/>
      <w:r>
        <w:rPr>
          <w:i/>
          <w:sz w:val="20"/>
        </w:rPr>
        <w:t>Harriot</w:t>
      </w:r>
      <w:proofErr w:type="spellEnd"/>
    </w:p>
    <w:p w:rsidR="00F408F4" w:rsidRDefault="00F408F4">
      <w:pPr>
        <w:pStyle w:val="Textoindependiente"/>
        <w:spacing w:before="11"/>
        <w:rPr>
          <w:i/>
        </w:rPr>
      </w:pPr>
    </w:p>
    <w:p w:rsidR="00F408F4" w:rsidRDefault="008F3DA0">
      <w:pPr>
        <w:pStyle w:val="Textoindependiente"/>
        <w:ind w:left="115" w:right="42" w:firstLine="288"/>
        <w:jc w:val="both"/>
      </w:pPr>
      <w:proofErr w:type="spellStart"/>
      <w:r>
        <w:t>Harriot</w:t>
      </w:r>
      <w:proofErr w:type="spellEnd"/>
      <w:r>
        <w:t xml:space="preserve"> plantea un método para encontrar un sistema de segundo orden con polos distintos, a partir de dos ideas fundamentales. Primero, al aplicarse un escalón de magnitud</w:t>
      </w:r>
    </w:p>
    <w:p w:rsidR="00F408F4" w:rsidRDefault="008F3DA0">
      <w:pPr>
        <w:pStyle w:val="Textoindependiente"/>
        <w:spacing w:before="80"/>
        <w:ind w:left="116" w:right="110"/>
        <w:jc w:val="both"/>
      </w:pPr>
      <w:r>
        <w:br w:type="column"/>
      </w:r>
      <w:r>
        <w:lastRenderedPageBreak/>
        <w:t xml:space="preserve">A y graficarse </w:t>
      </w:r>
      <w:proofErr w:type="gramStart"/>
      <w:r>
        <w:rPr>
          <w:i/>
        </w:rPr>
        <w:t>y(</w:t>
      </w:r>
      <w:proofErr w:type="gramEnd"/>
      <w:r>
        <w:rPr>
          <w:i/>
        </w:rPr>
        <w:t xml:space="preserve">t)/KA vs t/(τ1+τ2), </w:t>
      </w:r>
      <w:r>
        <w:t>se observó que cualquier curva alcanzaba el 74</w:t>
      </w:r>
      <w:r>
        <w:t xml:space="preserve">% del cambio en la salida para </w:t>
      </w:r>
      <w:r>
        <w:rPr>
          <w:i/>
        </w:rPr>
        <w:t xml:space="preserve">t=1.3(τ1+τ2). </w:t>
      </w:r>
      <w:r>
        <w:t xml:space="preserve">Segundo, </w:t>
      </w:r>
      <w:proofErr w:type="spellStart"/>
      <w:r>
        <w:t>Harriot</w:t>
      </w:r>
      <w:proofErr w:type="spellEnd"/>
      <w:r>
        <w:t xml:space="preserve"> realizó una curva llamada curva de </w:t>
      </w:r>
      <w:proofErr w:type="spellStart"/>
      <w:r>
        <w:t>Harriot</w:t>
      </w:r>
      <w:proofErr w:type="spellEnd"/>
      <w:r>
        <w:t xml:space="preserve"> en la cual se pueden identificar los taos del método.</w:t>
      </w:r>
    </w:p>
    <w:p w:rsidR="00F408F4" w:rsidRDefault="00F408F4">
      <w:pPr>
        <w:pStyle w:val="Textoindependiente"/>
        <w:spacing w:before="10"/>
      </w:pPr>
    </w:p>
    <w:p w:rsidR="00F408F4" w:rsidRDefault="008F3DA0">
      <w:pPr>
        <w:pStyle w:val="Textoindependiente"/>
        <w:spacing w:before="1"/>
        <w:ind w:left="116" w:right="109" w:firstLine="288"/>
        <w:jc w:val="both"/>
      </w:pPr>
      <w:r>
        <w:t>Lo primero entonces que debe hacerse es encontrar el tiempo en que la amplitud alcanza el 73% de</w:t>
      </w:r>
      <w:r>
        <w:t xml:space="preserve">l máximo de la salida del sistema como se ha venido haciendo con los anteriores métodos. Dicho valor se divide entre 1.3 para obtener el valor de la expresión </w:t>
      </w:r>
      <w:r>
        <w:rPr>
          <w:i/>
        </w:rPr>
        <w:t>τ1+τ2</w:t>
      </w:r>
      <w:r>
        <w:t xml:space="preserve">. Se calcula un tiempo </w:t>
      </w:r>
      <w:r>
        <w:rPr>
          <w:i/>
        </w:rPr>
        <w:t xml:space="preserve">x </w:t>
      </w:r>
      <w:r>
        <w:t xml:space="preserve">que será igual a 0.5 por </w:t>
      </w:r>
      <w:r>
        <w:rPr>
          <w:i/>
        </w:rPr>
        <w:t>τ1+τ2</w:t>
      </w:r>
      <w:r>
        <w:t>. Se encuentra qué magnitud de respue</w:t>
      </w:r>
      <w:r>
        <w:t xml:space="preserve">sta se obtiene en dicho tiempo </w:t>
      </w:r>
      <w:r>
        <w:rPr>
          <w:i/>
        </w:rPr>
        <w:t xml:space="preserve">x </w:t>
      </w:r>
      <w:r>
        <w:t xml:space="preserve">y se normaliza al dividirlo por </w:t>
      </w:r>
      <w:r>
        <w:rPr>
          <w:i/>
        </w:rPr>
        <w:t>KA</w:t>
      </w:r>
      <w:r>
        <w:t xml:space="preserve">. Con esa magnitud se puede buscar en la gráfica de </w:t>
      </w:r>
      <w:proofErr w:type="spellStart"/>
      <w:r>
        <w:t>Harriot</w:t>
      </w:r>
      <w:proofErr w:type="spellEnd"/>
      <w:r>
        <w:t xml:space="preserve"> el tiempo en el cual se obtiene ese valor, y así el primer tao será simplemente multiplicar el tiempo encontrado por el valor de </w:t>
      </w:r>
      <w:r>
        <w:t xml:space="preserve">la expresión </w:t>
      </w:r>
      <w:r>
        <w:rPr>
          <w:i/>
        </w:rPr>
        <w:t xml:space="preserve">τ1+τ2. </w:t>
      </w:r>
      <w:r>
        <w:t xml:space="preserve">La segunda constante de tiempo es igual a </w:t>
      </w:r>
      <w:r>
        <w:rPr>
          <w:i/>
        </w:rPr>
        <w:t xml:space="preserve">τ1+τ2 </w:t>
      </w:r>
      <w:r>
        <w:t>menos el valor del primer tao.</w:t>
      </w:r>
    </w:p>
    <w:p w:rsidR="00F408F4" w:rsidRDefault="00F408F4">
      <w:pPr>
        <w:pStyle w:val="Textoindependiente"/>
        <w:spacing w:before="11"/>
      </w:pPr>
    </w:p>
    <w:p w:rsidR="00F408F4" w:rsidRDefault="008F3DA0">
      <w:pPr>
        <w:pStyle w:val="Textoindependiente"/>
        <w:ind w:left="116" w:right="112" w:firstLine="288"/>
        <w:jc w:val="both"/>
      </w:pPr>
      <w:r>
        <w:t>Este método no recurre a alguna forma de hallar el tiempo muerto, sino que solo plantea decir a ojo el retardo de la respuesta del sistema antes de comenzar</w:t>
      </w:r>
      <w:r>
        <w:t xml:space="preserve"> a cambiar. Para este caso se decidió un retardo de 5s por lo que se observó en la figura 3.</w:t>
      </w:r>
    </w:p>
    <w:p w:rsidR="00F408F4" w:rsidRDefault="00F408F4">
      <w:pPr>
        <w:pStyle w:val="Textoindependiente"/>
        <w:spacing w:before="9"/>
      </w:pPr>
    </w:p>
    <w:p w:rsidR="00F408F4" w:rsidRDefault="008F3DA0">
      <w:pPr>
        <w:pStyle w:val="Textoindependiente"/>
        <w:spacing w:before="1"/>
        <w:ind w:left="116" w:right="116" w:firstLine="288"/>
        <w:jc w:val="both"/>
      </w:pPr>
      <w:r>
        <w:t>Como resultado se obtiene la siguiente función de transferencia:</w:t>
      </w:r>
    </w:p>
    <w:p w:rsidR="00F408F4" w:rsidRDefault="008F3DA0">
      <w:pPr>
        <w:pStyle w:val="Textoindependiente"/>
        <w:spacing w:before="5"/>
        <w:rPr>
          <w:sz w:val="19"/>
        </w:rPr>
      </w:pPr>
      <w:r>
        <w:rPr>
          <w:noProof/>
          <w:lang w:val="en-US"/>
        </w:rPr>
        <w:drawing>
          <wp:anchor distT="0" distB="0" distL="0" distR="0" simplePos="0" relativeHeight="251661312" behindDoc="0" locked="0" layoutInCell="1" allowOverlap="1">
            <wp:simplePos x="0" y="0"/>
            <wp:positionH relativeFrom="page">
              <wp:posOffset>4503420</wp:posOffset>
            </wp:positionH>
            <wp:positionV relativeFrom="paragraph">
              <wp:posOffset>166913</wp:posOffset>
            </wp:positionV>
            <wp:extent cx="2141219" cy="312420"/>
            <wp:effectExtent l="0" t="0" r="0" b="0"/>
            <wp:wrapTopAndBottom/>
            <wp:docPr id="121"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53.png"/>
                    <pic:cNvPicPr/>
                  </pic:nvPicPr>
                  <pic:blipFill>
                    <a:blip r:embed="rId64" cstate="print"/>
                    <a:stretch>
                      <a:fillRect/>
                    </a:stretch>
                  </pic:blipFill>
                  <pic:spPr>
                    <a:xfrm>
                      <a:off x="0" y="0"/>
                      <a:ext cx="2141219" cy="312420"/>
                    </a:xfrm>
                    <a:prstGeom prst="rect">
                      <a:avLst/>
                    </a:prstGeom>
                  </pic:spPr>
                </pic:pic>
              </a:graphicData>
            </a:graphic>
          </wp:anchor>
        </w:drawing>
      </w:r>
    </w:p>
    <w:p w:rsidR="00F408F4" w:rsidRDefault="00F408F4">
      <w:pPr>
        <w:rPr>
          <w:sz w:val="19"/>
        </w:rPr>
        <w:sectPr w:rsidR="00F408F4">
          <w:pgSz w:w="12240" w:h="15840"/>
          <w:pgMar w:top="920" w:right="820" w:bottom="280" w:left="820" w:header="442" w:footer="0" w:gutter="0"/>
          <w:cols w:num="2" w:space="720" w:equalWidth="0">
            <w:col w:w="5199" w:space="130"/>
            <w:col w:w="5271"/>
          </w:cols>
        </w:sectPr>
      </w:pPr>
    </w:p>
    <w:p w:rsidR="00F408F4" w:rsidRDefault="00F408F4">
      <w:pPr>
        <w:pStyle w:val="Textoindependiente"/>
        <w:spacing w:before="1"/>
        <w:rPr>
          <w:sz w:val="13"/>
        </w:rPr>
      </w:pPr>
    </w:p>
    <w:p w:rsidR="00F408F4" w:rsidRDefault="008F3DA0">
      <w:pPr>
        <w:pStyle w:val="Prrafodelista"/>
        <w:numPr>
          <w:ilvl w:val="0"/>
          <w:numId w:val="8"/>
        </w:numPr>
        <w:tabs>
          <w:tab w:val="left" w:pos="5301"/>
          <w:tab w:val="left" w:pos="5302"/>
        </w:tabs>
        <w:spacing w:before="91"/>
        <w:ind w:left="5301" w:hanging="710"/>
        <w:jc w:val="left"/>
        <w:rPr>
          <w:sz w:val="16"/>
        </w:rPr>
      </w:pPr>
      <w:r>
        <w:rPr>
          <w:noProof/>
          <w:lang w:val="en-US"/>
        </w:rPr>
        <w:drawing>
          <wp:anchor distT="0" distB="0" distL="0" distR="0" simplePos="0" relativeHeight="251662336" behindDoc="0" locked="0" layoutInCell="1" allowOverlap="1">
            <wp:simplePos x="0" y="0"/>
            <wp:positionH relativeFrom="page">
              <wp:posOffset>667987</wp:posOffset>
            </wp:positionH>
            <wp:positionV relativeFrom="paragraph">
              <wp:posOffset>286530</wp:posOffset>
            </wp:positionV>
            <wp:extent cx="6440107" cy="3291268"/>
            <wp:effectExtent l="0" t="0" r="0" b="0"/>
            <wp:wrapTopAndBottom/>
            <wp:docPr id="123" name="image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54.jpeg"/>
                    <pic:cNvPicPr/>
                  </pic:nvPicPr>
                  <pic:blipFill>
                    <a:blip r:embed="rId65" cstate="print"/>
                    <a:stretch>
                      <a:fillRect/>
                    </a:stretch>
                  </pic:blipFill>
                  <pic:spPr>
                    <a:xfrm>
                      <a:off x="0" y="0"/>
                      <a:ext cx="6440107" cy="3291268"/>
                    </a:xfrm>
                    <a:prstGeom prst="rect">
                      <a:avLst/>
                    </a:prstGeom>
                  </pic:spPr>
                </pic:pic>
              </a:graphicData>
            </a:graphic>
          </wp:anchor>
        </w:drawing>
      </w:r>
      <w:r>
        <w:rPr>
          <w:sz w:val="20"/>
        </w:rPr>
        <w:t>F</w:t>
      </w:r>
      <w:r>
        <w:rPr>
          <w:sz w:val="16"/>
        </w:rPr>
        <w:t>IGURAS</w:t>
      </w:r>
    </w:p>
    <w:p w:rsidR="00F408F4" w:rsidRDefault="008F3DA0">
      <w:pPr>
        <w:ind w:left="1695" w:right="1695"/>
        <w:jc w:val="center"/>
        <w:rPr>
          <w:sz w:val="18"/>
        </w:rPr>
      </w:pPr>
      <w:proofErr w:type="spellStart"/>
      <w:r>
        <w:rPr>
          <w:b/>
          <w:sz w:val="18"/>
        </w:rPr>
        <w:t>Fig</w:t>
      </w:r>
      <w:proofErr w:type="spellEnd"/>
      <w:r>
        <w:rPr>
          <w:b/>
          <w:sz w:val="18"/>
        </w:rPr>
        <w:t xml:space="preserve"> 5. </w:t>
      </w:r>
      <w:r>
        <w:rPr>
          <w:sz w:val="18"/>
        </w:rPr>
        <w:t>Modelos de primer orden descritos comparados con la respuesta real del sistema.</w:t>
      </w:r>
    </w:p>
    <w:p w:rsidR="00F408F4" w:rsidRDefault="00F408F4">
      <w:pPr>
        <w:jc w:val="center"/>
        <w:rPr>
          <w:sz w:val="18"/>
        </w:rPr>
        <w:sectPr w:rsidR="00F408F4">
          <w:type w:val="continuous"/>
          <w:pgSz w:w="12240" w:h="15840"/>
          <w:pgMar w:top="920" w:right="820" w:bottom="280" w:left="820" w:header="720" w:footer="720" w:gutter="0"/>
          <w:cols w:space="720"/>
        </w:sectPr>
      </w:pPr>
    </w:p>
    <w:p w:rsidR="00F408F4" w:rsidRDefault="00F408F4">
      <w:pPr>
        <w:pStyle w:val="Textoindependiente"/>
        <w:spacing w:before="6" w:after="1"/>
        <w:rPr>
          <w:sz w:val="12"/>
        </w:rPr>
      </w:pPr>
    </w:p>
    <w:p w:rsidR="00F408F4" w:rsidRDefault="008F3DA0">
      <w:pPr>
        <w:pStyle w:val="Textoindependiente"/>
        <w:ind w:left="130"/>
      </w:pPr>
      <w:r>
        <w:rPr>
          <w:noProof/>
          <w:lang w:val="en-US"/>
        </w:rPr>
        <w:drawing>
          <wp:inline distT="0" distB="0" distL="0" distR="0">
            <wp:extent cx="6485973" cy="3628834"/>
            <wp:effectExtent l="0" t="0" r="0" b="0"/>
            <wp:docPr id="125" name="image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55.jpeg"/>
                    <pic:cNvPicPr/>
                  </pic:nvPicPr>
                  <pic:blipFill>
                    <a:blip r:embed="rId66" cstate="print"/>
                    <a:stretch>
                      <a:fillRect/>
                    </a:stretch>
                  </pic:blipFill>
                  <pic:spPr>
                    <a:xfrm>
                      <a:off x="0" y="0"/>
                      <a:ext cx="6485973" cy="3628834"/>
                    </a:xfrm>
                    <a:prstGeom prst="rect">
                      <a:avLst/>
                    </a:prstGeom>
                  </pic:spPr>
                </pic:pic>
              </a:graphicData>
            </a:graphic>
          </wp:inline>
        </w:drawing>
      </w:r>
    </w:p>
    <w:p w:rsidR="00F408F4" w:rsidRDefault="008F3DA0">
      <w:pPr>
        <w:spacing w:before="70"/>
        <w:ind w:left="1695" w:right="1695"/>
        <w:jc w:val="center"/>
        <w:rPr>
          <w:sz w:val="18"/>
        </w:rPr>
      </w:pPr>
      <w:r>
        <w:rPr>
          <w:noProof/>
          <w:lang w:val="en-US"/>
        </w:rPr>
        <w:drawing>
          <wp:anchor distT="0" distB="0" distL="0" distR="0" simplePos="0" relativeHeight="251663360" behindDoc="0" locked="0" layoutInCell="1" allowOverlap="1">
            <wp:simplePos x="0" y="0"/>
            <wp:positionH relativeFrom="page">
              <wp:posOffset>808990</wp:posOffset>
            </wp:positionH>
            <wp:positionV relativeFrom="paragraph">
              <wp:posOffset>214786</wp:posOffset>
            </wp:positionV>
            <wp:extent cx="6137826" cy="3542442"/>
            <wp:effectExtent l="0" t="0" r="0" b="0"/>
            <wp:wrapTopAndBottom/>
            <wp:docPr id="127"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56.png"/>
                    <pic:cNvPicPr/>
                  </pic:nvPicPr>
                  <pic:blipFill>
                    <a:blip r:embed="rId67" cstate="print"/>
                    <a:stretch>
                      <a:fillRect/>
                    </a:stretch>
                  </pic:blipFill>
                  <pic:spPr>
                    <a:xfrm>
                      <a:off x="0" y="0"/>
                      <a:ext cx="6137826" cy="3542442"/>
                    </a:xfrm>
                    <a:prstGeom prst="rect">
                      <a:avLst/>
                    </a:prstGeom>
                  </pic:spPr>
                </pic:pic>
              </a:graphicData>
            </a:graphic>
          </wp:anchor>
        </w:drawing>
      </w:r>
      <w:proofErr w:type="spellStart"/>
      <w:r>
        <w:rPr>
          <w:b/>
          <w:sz w:val="18"/>
        </w:rPr>
        <w:t>Fig</w:t>
      </w:r>
      <w:proofErr w:type="spellEnd"/>
      <w:r>
        <w:rPr>
          <w:b/>
          <w:sz w:val="18"/>
        </w:rPr>
        <w:t xml:space="preserve"> 6. </w:t>
      </w:r>
      <w:r>
        <w:rPr>
          <w:sz w:val="18"/>
        </w:rPr>
        <w:t>Modelos de segundo orden descritos comparados con la respuesta real del sistema.</w:t>
      </w:r>
    </w:p>
    <w:p w:rsidR="00F408F4" w:rsidRDefault="008F3DA0">
      <w:pPr>
        <w:ind w:left="1205" w:right="1207"/>
        <w:jc w:val="center"/>
        <w:rPr>
          <w:sz w:val="18"/>
        </w:rPr>
      </w:pPr>
      <w:proofErr w:type="spellStart"/>
      <w:r>
        <w:rPr>
          <w:b/>
          <w:sz w:val="18"/>
        </w:rPr>
        <w:t>Fig</w:t>
      </w:r>
      <w:proofErr w:type="spellEnd"/>
      <w:r>
        <w:rPr>
          <w:b/>
          <w:sz w:val="18"/>
        </w:rPr>
        <w:t xml:space="preserve"> 7. </w:t>
      </w:r>
      <w:r>
        <w:rPr>
          <w:sz w:val="18"/>
        </w:rPr>
        <w:t xml:space="preserve">Modelos de primer y segundo orden realizados por </w:t>
      </w:r>
      <w:proofErr w:type="spellStart"/>
      <w:r>
        <w:rPr>
          <w:sz w:val="18"/>
        </w:rPr>
        <w:t>Matlab</w:t>
      </w:r>
      <w:proofErr w:type="spellEnd"/>
      <w:r>
        <w:rPr>
          <w:sz w:val="18"/>
        </w:rPr>
        <w:t xml:space="preserve"> y compara</w:t>
      </w:r>
      <w:r>
        <w:rPr>
          <w:sz w:val="18"/>
        </w:rPr>
        <w:t>dos con la respuesta real del sistema.</w:t>
      </w:r>
    </w:p>
    <w:p w:rsidR="00F408F4" w:rsidRDefault="00F408F4">
      <w:pPr>
        <w:pStyle w:val="Textoindependiente"/>
      </w:pPr>
    </w:p>
    <w:p w:rsidR="00F408F4" w:rsidRDefault="00F408F4">
      <w:pPr>
        <w:sectPr w:rsidR="00F408F4">
          <w:pgSz w:w="12240" w:h="15840"/>
          <w:pgMar w:top="920" w:right="820" w:bottom="280" w:left="820" w:header="442" w:footer="0" w:gutter="0"/>
          <w:cols w:space="720"/>
        </w:sectPr>
      </w:pPr>
    </w:p>
    <w:p w:rsidR="00F408F4" w:rsidRDefault="00F408F4">
      <w:pPr>
        <w:pStyle w:val="Textoindependiente"/>
        <w:rPr>
          <w:sz w:val="22"/>
        </w:rPr>
      </w:pPr>
    </w:p>
    <w:p w:rsidR="00F408F4" w:rsidRDefault="00F408F4">
      <w:pPr>
        <w:pStyle w:val="Textoindependiente"/>
        <w:spacing w:before="10"/>
        <w:rPr>
          <w:sz w:val="17"/>
        </w:rPr>
      </w:pPr>
    </w:p>
    <w:p w:rsidR="00F408F4" w:rsidRDefault="008F3DA0">
      <w:pPr>
        <w:pStyle w:val="Prrafodelista"/>
        <w:numPr>
          <w:ilvl w:val="0"/>
          <w:numId w:val="8"/>
        </w:numPr>
        <w:tabs>
          <w:tab w:val="left" w:pos="2609"/>
          <w:tab w:val="left" w:pos="2610"/>
        </w:tabs>
        <w:ind w:left="2610"/>
        <w:jc w:val="left"/>
        <w:rPr>
          <w:sz w:val="16"/>
        </w:rPr>
      </w:pPr>
      <w:r>
        <w:rPr>
          <w:sz w:val="20"/>
        </w:rPr>
        <w:t>A</w:t>
      </w:r>
      <w:r>
        <w:rPr>
          <w:sz w:val="16"/>
        </w:rPr>
        <w:t>NÁLISIS</w:t>
      </w:r>
    </w:p>
    <w:p w:rsidR="00F408F4" w:rsidRDefault="00F408F4">
      <w:pPr>
        <w:pStyle w:val="Textoindependiente"/>
        <w:spacing w:before="8"/>
      </w:pPr>
    </w:p>
    <w:p w:rsidR="00F408F4" w:rsidRDefault="008F3DA0">
      <w:pPr>
        <w:pStyle w:val="Textoindependiente"/>
        <w:ind w:left="115" w:right="38" w:firstLine="288"/>
        <w:jc w:val="both"/>
      </w:pPr>
      <w:r>
        <w:t>En las figuras 5, 6 y 7 se logran observar los resultados obtenidos de los modelos al excitarse con la misma entrada que</w:t>
      </w:r>
      <w:r>
        <w:rPr>
          <w:spacing w:val="27"/>
        </w:rPr>
        <w:t xml:space="preserve"> </w:t>
      </w:r>
      <w:r>
        <w:t>se</w:t>
      </w:r>
      <w:r>
        <w:rPr>
          <w:spacing w:val="27"/>
        </w:rPr>
        <w:t xml:space="preserve"> </w:t>
      </w:r>
      <w:r>
        <w:t>le</w:t>
      </w:r>
      <w:r>
        <w:rPr>
          <w:spacing w:val="26"/>
        </w:rPr>
        <w:t xml:space="preserve"> </w:t>
      </w:r>
      <w:r>
        <w:t>dio</w:t>
      </w:r>
      <w:r>
        <w:rPr>
          <w:spacing w:val="25"/>
        </w:rPr>
        <w:t xml:space="preserve"> </w:t>
      </w:r>
      <w:r>
        <w:t>al</w:t>
      </w:r>
      <w:r>
        <w:rPr>
          <w:spacing w:val="26"/>
        </w:rPr>
        <w:t xml:space="preserve"> </w:t>
      </w:r>
      <w:r>
        <w:t>sistema.</w:t>
      </w:r>
      <w:r>
        <w:rPr>
          <w:spacing w:val="27"/>
        </w:rPr>
        <w:t xml:space="preserve"> </w:t>
      </w:r>
      <w:r>
        <w:t>Visualmente</w:t>
      </w:r>
      <w:r>
        <w:rPr>
          <w:spacing w:val="26"/>
        </w:rPr>
        <w:t xml:space="preserve"> </w:t>
      </w:r>
      <w:r>
        <w:t>se</w:t>
      </w:r>
      <w:r>
        <w:rPr>
          <w:spacing w:val="27"/>
        </w:rPr>
        <w:t xml:space="preserve"> </w:t>
      </w:r>
      <w:r>
        <w:t>logra</w:t>
      </w:r>
      <w:r>
        <w:rPr>
          <w:spacing w:val="26"/>
        </w:rPr>
        <w:t xml:space="preserve"> </w:t>
      </w:r>
      <w:r>
        <w:t>apreciar</w:t>
      </w:r>
      <w:r>
        <w:rPr>
          <w:spacing w:val="27"/>
        </w:rPr>
        <w:t xml:space="preserve"> </w:t>
      </w:r>
      <w:r>
        <w:t>unos</w:t>
      </w:r>
    </w:p>
    <w:p w:rsidR="00F408F4" w:rsidRDefault="008F3DA0">
      <w:pPr>
        <w:pStyle w:val="Textoindependiente"/>
        <w:spacing w:before="9"/>
        <w:rPr>
          <w:sz w:val="18"/>
        </w:rPr>
      </w:pPr>
      <w:r>
        <w:br w:type="column"/>
      </w:r>
    </w:p>
    <w:p w:rsidR="00F408F4" w:rsidRDefault="008F3DA0">
      <w:pPr>
        <w:pStyle w:val="Textoindependiente"/>
        <w:ind w:left="116" w:right="115"/>
      </w:pPr>
      <w:proofErr w:type="gramStart"/>
      <w:r>
        <w:t>muy</w:t>
      </w:r>
      <w:proofErr w:type="gramEnd"/>
      <w:r>
        <w:t xml:space="preserve"> buenos resultados, con curvas muy similares a la respuesta que sacó el sistema.</w:t>
      </w:r>
    </w:p>
    <w:p w:rsidR="00F408F4" w:rsidRDefault="00F408F4">
      <w:pPr>
        <w:sectPr w:rsidR="00F408F4">
          <w:type w:val="continuous"/>
          <w:pgSz w:w="12240" w:h="15840"/>
          <w:pgMar w:top="920" w:right="820" w:bottom="280" w:left="820" w:header="720" w:footer="720" w:gutter="0"/>
          <w:cols w:num="2" w:space="720" w:equalWidth="0">
            <w:col w:w="5196" w:space="133"/>
            <w:col w:w="5271"/>
          </w:cols>
        </w:sectPr>
      </w:pPr>
    </w:p>
    <w:p w:rsidR="00F408F4" w:rsidRDefault="008F3DA0">
      <w:pPr>
        <w:pStyle w:val="Prrafodelista"/>
        <w:numPr>
          <w:ilvl w:val="0"/>
          <w:numId w:val="3"/>
        </w:numPr>
        <w:tabs>
          <w:tab w:val="left" w:pos="824"/>
          <w:tab w:val="left" w:pos="825"/>
        </w:tabs>
        <w:spacing w:before="80"/>
        <w:ind w:hanging="710"/>
        <w:rPr>
          <w:i/>
          <w:sz w:val="20"/>
        </w:rPr>
      </w:pPr>
      <w:r>
        <w:rPr>
          <w:i/>
          <w:sz w:val="20"/>
        </w:rPr>
        <w:lastRenderedPageBreak/>
        <w:t>Modelos de</w:t>
      </w:r>
      <w:r>
        <w:rPr>
          <w:i/>
          <w:spacing w:val="-2"/>
          <w:sz w:val="20"/>
        </w:rPr>
        <w:t xml:space="preserve"> </w:t>
      </w:r>
      <w:proofErr w:type="spellStart"/>
      <w:r>
        <w:rPr>
          <w:i/>
          <w:sz w:val="20"/>
        </w:rPr>
        <w:t>Matlab</w:t>
      </w:r>
      <w:proofErr w:type="spellEnd"/>
    </w:p>
    <w:p w:rsidR="00F408F4" w:rsidRDefault="00F408F4">
      <w:pPr>
        <w:pStyle w:val="Textoindependiente"/>
        <w:rPr>
          <w:i/>
          <w:sz w:val="21"/>
        </w:rPr>
      </w:pPr>
    </w:p>
    <w:p w:rsidR="00F408F4" w:rsidRDefault="008F3DA0">
      <w:pPr>
        <w:pStyle w:val="Textoindependiente"/>
        <w:ind w:left="115" w:right="38" w:firstLine="288"/>
        <w:jc w:val="both"/>
      </w:pPr>
      <w:r>
        <w:t xml:space="preserve">Los modelos de la figura 7 son obtenidos gracias a una herramienta en el </w:t>
      </w:r>
      <w:proofErr w:type="spellStart"/>
      <w:r>
        <w:t>toolbox</w:t>
      </w:r>
      <w:proofErr w:type="spellEnd"/>
      <w:r>
        <w:t xml:space="preserve"> de </w:t>
      </w:r>
      <w:proofErr w:type="spellStart"/>
      <w:r>
        <w:t>Matlab</w:t>
      </w:r>
      <w:proofErr w:type="spellEnd"/>
      <w:r>
        <w:t xml:space="preserve"> llamada </w:t>
      </w:r>
      <w:proofErr w:type="spellStart"/>
      <w:r>
        <w:rPr>
          <w:i/>
        </w:rPr>
        <w:t>Identification</w:t>
      </w:r>
      <w:proofErr w:type="spellEnd"/>
      <w:r>
        <w:t xml:space="preserve">, con la cual es </w:t>
      </w:r>
      <w:r>
        <w:t xml:space="preserve">posible encontrar nuevas funciones de transferencia a partir del algoritmo que </w:t>
      </w:r>
      <w:proofErr w:type="spellStart"/>
      <w:r>
        <w:t>Matlab</w:t>
      </w:r>
      <w:proofErr w:type="spellEnd"/>
      <w:r>
        <w:t xml:space="preserve"> esté implementando. Noté visualmente que las respuestas creadas son realmente buenas y hasta llegan a superar varios de los métodos de primer y segundo orden que se han a</w:t>
      </w:r>
      <w:r>
        <w:t>nalizado aquí. Además, maneja otra ventaja y es que es muy sencillo de trabajar, así el usuario no necesita indagar tanto en modelos y en programarlos. Las funciones de transferencia conseguidas con esta herramienta fueron:</w:t>
      </w:r>
    </w:p>
    <w:p w:rsidR="00F408F4" w:rsidRDefault="008F3DA0">
      <w:pPr>
        <w:pStyle w:val="Textoindependiente"/>
        <w:spacing w:before="5"/>
        <w:rPr>
          <w:sz w:val="18"/>
        </w:rPr>
      </w:pPr>
      <w:r>
        <w:rPr>
          <w:noProof/>
          <w:lang w:val="en-US"/>
        </w:rPr>
        <w:drawing>
          <wp:anchor distT="0" distB="0" distL="0" distR="0" simplePos="0" relativeHeight="251664384" behindDoc="0" locked="0" layoutInCell="1" allowOverlap="1">
            <wp:simplePos x="0" y="0"/>
            <wp:positionH relativeFrom="page">
              <wp:posOffset>1356360</wp:posOffset>
            </wp:positionH>
            <wp:positionV relativeFrom="paragraph">
              <wp:posOffset>159426</wp:posOffset>
            </wp:positionV>
            <wp:extent cx="1676400" cy="297179"/>
            <wp:effectExtent l="0" t="0" r="0" b="0"/>
            <wp:wrapTopAndBottom/>
            <wp:docPr id="129"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57.png"/>
                    <pic:cNvPicPr/>
                  </pic:nvPicPr>
                  <pic:blipFill>
                    <a:blip r:embed="rId68" cstate="print"/>
                    <a:stretch>
                      <a:fillRect/>
                    </a:stretch>
                  </pic:blipFill>
                  <pic:spPr>
                    <a:xfrm>
                      <a:off x="0" y="0"/>
                      <a:ext cx="1676400" cy="297179"/>
                    </a:xfrm>
                    <a:prstGeom prst="rect">
                      <a:avLst/>
                    </a:prstGeom>
                  </pic:spPr>
                </pic:pic>
              </a:graphicData>
            </a:graphic>
          </wp:anchor>
        </w:drawing>
      </w:r>
    </w:p>
    <w:p w:rsidR="00F408F4" w:rsidRDefault="00F408F4">
      <w:pPr>
        <w:pStyle w:val="Textoindependiente"/>
      </w:pPr>
    </w:p>
    <w:p w:rsidR="00F408F4" w:rsidRDefault="008F3DA0">
      <w:pPr>
        <w:pStyle w:val="Textoindependiente"/>
        <w:rPr>
          <w:sz w:val="17"/>
        </w:rPr>
      </w:pPr>
      <w:r>
        <w:rPr>
          <w:noProof/>
          <w:lang w:val="en-US"/>
        </w:rPr>
        <w:drawing>
          <wp:anchor distT="0" distB="0" distL="0" distR="0" simplePos="0" relativeHeight="251665408" behindDoc="0" locked="0" layoutInCell="1" allowOverlap="1">
            <wp:simplePos x="0" y="0"/>
            <wp:positionH relativeFrom="page">
              <wp:posOffset>1001394</wp:posOffset>
            </wp:positionH>
            <wp:positionV relativeFrom="paragraph">
              <wp:posOffset>149237</wp:posOffset>
            </wp:positionV>
            <wp:extent cx="2377440" cy="312420"/>
            <wp:effectExtent l="0" t="0" r="0" b="0"/>
            <wp:wrapTopAndBottom/>
            <wp:docPr id="131"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58.png"/>
                    <pic:cNvPicPr/>
                  </pic:nvPicPr>
                  <pic:blipFill>
                    <a:blip r:embed="rId69" cstate="print"/>
                    <a:stretch>
                      <a:fillRect/>
                    </a:stretch>
                  </pic:blipFill>
                  <pic:spPr>
                    <a:xfrm>
                      <a:off x="0" y="0"/>
                      <a:ext cx="2377440" cy="312420"/>
                    </a:xfrm>
                    <a:prstGeom prst="rect">
                      <a:avLst/>
                    </a:prstGeom>
                  </pic:spPr>
                </pic:pic>
              </a:graphicData>
            </a:graphic>
          </wp:anchor>
        </w:drawing>
      </w:r>
    </w:p>
    <w:p w:rsidR="00F408F4" w:rsidRDefault="00F408F4">
      <w:pPr>
        <w:pStyle w:val="Textoindependiente"/>
        <w:rPr>
          <w:sz w:val="22"/>
        </w:rPr>
      </w:pPr>
    </w:p>
    <w:p w:rsidR="00F408F4" w:rsidRDefault="008F3DA0">
      <w:pPr>
        <w:pStyle w:val="Textoindependiente"/>
        <w:spacing w:before="128"/>
        <w:ind w:left="115" w:right="40" w:firstLine="288"/>
        <w:jc w:val="both"/>
      </w:pPr>
      <w:r>
        <w:t>Note que (37) y (38) tambi</w:t>
      </w:r>
      <w:r>
        <w:t>én manejan el estilo de función de transferencia que se trabajó con los modelos de primer y segundo orden. Además, los parámetros de ganancia, tiempo muerto y constantes de tiempo obtienen valores muy similares a algunos modelos que se realizaron.</w:t>
      </w:r>
    </w:p>
    <w:p w:rsidR="00F408F4" w:rsidRDefault="00F408F4">
      <w:pPr>
        <w:pStyle w:val="Textoindependiente"/>
        <w:spacing w:before="7"/>
        <w:rPr>
          <w:sz w:val="30"/>
        </w:rPr>
      </w:pPr>
    </w:p>
    <w:p w:rsidR="00F408F4" w:rsidRDefault="008F3DA0">
      <w:pPr>
        <w:pStyle w:val="Prrafodelista"/>
        <w:numPr>
          <w:ilvl w:val="0"/>
          <w:numId w:val="3"/>
        </w:numPr>
        <w:tabs>
          <w:tab w:val="left" w:pos="824"/>
          <w:tab w:val="left" w:pos="825"/>
        </w:tabs>
        <w:ind w:hanging="710"/>
        <w:rPr>
          <w:i/>
          <w:sz w:val="20"/>
        </w:rPr>
      </w:pPr>
      <w:r>
        <w:rPr>
          <w:i/>
          <w:sz w:val="20"/>
        </w:rPr>
        <w:t>Selecci</w:t>
      </w:r>
      <w:r>
        <w:rPr>
          <w:i/>
          <w:sz w:val="20"/>
        </w:rPr>
        <w:t>ón de modelos</w:t>
      </w:r>
    </w:p>
    <w:p w:rsidR="00F408F4" w:rsidRDefault="00F408F4">
      <w:pPr>
        <w:pStyle w:val="Textoindependiente"/>
        <w:spacing w:before="8"/>
        <w:rPr>
          <w:i/>
        </w:rPr>
      </w:pPr>
    </w:p>
    <w:p w:rsidR="00F408F4" w:rsidRDefault="008F3DA0">
      <w:pPr>
        <w:pStyle w:val="Textoindependiente"/>
        <w:spacing w:before="1"/>
        <w:ind w:left="115" w:right="38" w:firstLine="288"/>
        <w:jc w:val="both"/>
      </w:pPr>
      <w:r>
        <w:t xml:space="preserve">En la figura 5 se puede apreciar que el único modelo que se desvía mucho con respecto a la respuesta real del sistema es el de </w:t>
      </w:r>
      <w:proofErr w:type="spellStart"/>
      <w:r>
        <w:t>Ziegler-Nichols</w:t>
      </w:r>
      <w:proofErr w:type="spellEnd"/>
      <w:r>
        <w:t>. De resto, todas las curvas, visualmente, se aprecian como muy buenas opciones. Para tomar una dec</w:t>
      </w:r>
      <w:r>
        <w:t>isión solo viendo la figura se podría elegir cualquiera de los otros cuatro modelos. El equipo decidió que la mejor elección meramente visual sería la de “1/4 – 3/4” de Alfaro por mantenerse en más regiones de la curva muy cerca de la respuesta del sistema</w:t>
      </w:r>
      <w:r>
        <w:t>, aunque se insiste en que era una muy difícil decisión.</w:t>
      </w:r>
    </w:p>
    <w:p w:rsidR="00F408F4" w:rsidRDefault="00F408F4">
      <w:pPr>
        <w:pStyle w:val="Textoindependiente"/>
        <w:spacing w:before="9"/>
      </w:pPr>
    </w:p>
    <w:p w:rsidR="00F408F4" w:rsidRDefault="008F3DA0">
      <w:pPr>
        <w:pStyle w:val="Textoindependiente"/>
        <w:ind w:left="115" w:right="40" w:firstLine="288"/>
        <w:jc w:val="both"/>
      </w:pPr>
      <w:r>
        <w:t xml:space="preserve">En la figura 6 se pueden descartar rápidamente los  métodos de </w:t>
      </w:r>
      <w:proofErr w:type="spellStart"/>
      <w:r>
        <w:t>Harriot</w:t>
      </w:r>
      <w:proofErr w:type="spellEnd"/>
      <w:r>
        <w:t xml:space="preserve"> y 123c simplificado, ya que se observan muy alejados de la respuesta del sistema. Algo que no se percibe bien en la figura es que en realidad 3 curvas están casi que encima una de la ot</w:t>
      </w:r>
      <w:r>
        <w:t xml:space="preserve">ra y por eso no pareciese que estuvieran todos los modelos. El método de </w:t>
      </w:r>
      <w:proofErr w:type="spellStart"/>
      <w:r>
        <w:t>Stark</w:t>
      </w:r>
      <w:proofErr w:type="spellEnd"/>
      <w:r>
        <w:t>, simétrico y 123c general daban polos muy similares lo que pudo ocasionar que en una vista tan amplia se vieran prácticamente pegados, aunque si se le hace un buen acercamiento,</w:t>
      </w:r>
      <w:r>
        <w:t xml:space="preserve"> realmente las curvas sí tienen una separación, aunque muy ligera. Para elegir un método de manera visual se llegó a la conclusión </w:t>
      </w:r>
      <w:r>
        <w:rPr>
          <w:spacing w:val="3"/>
        </w:rPr>
        <w:t xml:space="preserve">de </w:t>
      </w:r>
      <w:r>
        <w:t>que cualquiera de estos tres métodos puede ser útil, puesto que sus diferencias son mínimas y generan excelentes resultado</w:t>
      </w:r>
      <w:r>
        <w:t>s. De hecho, el equipo consideró que, visualmente, cualquiera de estos tres métodos generó una curva de respuesta más similar  a la salida del sistema que los métodos de primer</w:t>
      </w:r>
      <w:r>
        <w:rPr>
          <w:spacing w:val="-4"/>
        </w:rPr>
        <w:t xml:space="preserve"> </w:t>
      </w:r>
      <w:r>
        <w:t>orden.</w:t>
      </w:r>
    </w:p>
    <w:p w:rsidR="00F408F4" w:rsidRDefault="008F3DA0">
      <w:pPr>
        <w:pStyle w:val="Textoindependiente"/>
        <w:spacing w:before="80"/>
        <w:ind w:left="116" w:right="111" w:firstLine="288"/>
        <w:jc w:val="both"/>
      </w:pPr>
      <w:r>
        <w:br w:type="column"/>
      </w:r>
      <w:r>
        <w:lastRenderedPageBreak/>
        <w:t>Durante la evaluación y selección de un modelo que represente la dinámi</w:t>
      </w:r>
      <w:r>
        <w:t>ca del sistema de presión, también se realizó un procedimiento matemático con el fin de encontrar el que menor error presentaba respecto a la respuesta experimental del sistema. Esto significa que los modelos cuyo comportamiento sea más cercano al experime</w:t>
      </w:r>
      <w:r>
        <w:t>ntal, es decir, las amplitudes para cada valor de tiempo del modelo y del resultado experimental sean más cercanas, tendrán un menor error y por lo tanto se puede considerar como un criterio de peso para que este modelo represente el comportamiento del sis</w:t>
      </w:r>
      <w:r>
        <w:t>tema con su función de transferencia asociada. En este caso, se usó el método de mínimos cuadrados, cuyo error corresponde a la suma de los cuadrados de la distancia entre los valores del modelo y el experimental. Este error al ser cuadrático les otorga má</w:t>
      </w:r>
      <w:r>
        <w:t>s peso a los valores que estén más alejados, teniendo un criterio mayor para determinar el error asociado de cada</w:t>
      </w:r>
      <w:r>
        <w:rPr>
          <w:spacing w:val="-2"/>
        </w:rPr>
        <w:t xml:space="preserve"> </w:t>
      </w:r>
      <w:r>
        <w:t>modelo.</w:t>
      </w:r>
    </w:p>
    <w:p w:rsidR="00F408F4" w:rsidRDefault="00F408F4">
      <w:pPr>
        <w:pStyle w:val="Textoindependiente"/>
        <w:rPr>
          <w:sz w:val="21"/>
        </w:rPr>
      </w:pPr>
    </w:p>
    <w:p w:rsidR="00F408F4" w:rsidRDefault="008F3DA0">
      <w:pPr>
        <w:pStyle w:val="Textoindependiente"/>
        <w:ind w:left="116" w:right="107" w:firstLine="288"/>
        <w:jc w:val="both"/>
      </w:pPr>
      <w:r>
        <w:t xml:space="preserve">Para hacer esto, primero se tomó los vectores que representan las amplitudes de la respuesta experimental y del modelo en el tiempo, en una función en </w:t>
      </w:r>
      <w:proofErr w:type="spellStart"/>
      <w:r>
        <w:t>Matlab</w:t>
      </w:r>
      <w:proofErr w:type="spellEnd"/>
      <w:r>
        <w:t>. Estos dos vectores se restan con el fin de encontrar la distancia entre los valores para cada ins</w:t>
      </w:r>
      <w:r>
        <w:t>tante de tiempo. Luego se elevan los valores al cuadrado y después se suman todos los valores de error para cada valor de tiempo. Finalmente se divide entre el número total de muestras o valores y se obtiene el error cuadrático como se sintetiza a</w:t>
      </w:r>
      <w:r>
        <w:rPr>
          <w:spacing w:val="3"/>
        </w:rPr>
        <w:t xml:space="preserve"> </w:t>
      </w:r>
      <w:r>
        <w:t>continua</w:t>
      </w:r>
      <w:r>
        <w:t>ción:</w:t>
      </w:r>
    </w:p>
    <w:p w:rsidR="00F408F4" w:rsidRDefault="008F3DA0">
      <w:pPr>
        <w:pStyle w:val="Textoindependiente"/>
        <w:spacing w:before="10"/>
        <w:rPr>
          <w:sz w:val="8"/>
        </w:rPr>
      </w:pPr>
      <w:r>
        <w:rPr>
          <w:noProof/>
          <w:lang w:val="en-US"/>
        </w:rPr>
        <w:drawing>
          <wp:anchor distT="0" distB="0" distL="0" distR="0" simplePos="0" relativeHeight="251666432" behindDoc="0" locked="0" layoutInCell="1" allowOverlap="1">
            <wp:simplePos x="0" y="0"/>
            <wp:positionH relativeFrom="page">
              <wp:posOffset>5052059</wp:posOffset>
            </wp:positionH>
            <wp:positionV relativeFrom="paragraph">
              <wp:posOffset>89749</wp:posOffset>
            </wp:positionV>
            <wp:extent cx="1051559" cy="289560"/>
            <wp:effectExtent l="0" t="0" r="0" b="0"/>
            <wp:wrapTopAndBottom/>
            <wp:docPr id="133"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59.png"/>
                    <pic:cNvPicPr/>
                  </pic:nvPicPr>
                  <pic:blipFill>
                    <a:blip r:embed="rId70" cstate="print"/>
                    <a:stretch>
                      <a:fillRect/>
                    </a:stretch>
                  </pic:blipFill>
                  <pic:spPr>
                    <a:xfrm>
                      <a:off x="0" y="0"/>
                      <a:ext cx="1051559" cy="289560"/>
                    </a:xfrm>
                    <a:prstGeom prst="rect">
                      <a:avLst/>
                    </a:prstGeom>
                  </pic:spPr>
                </pic:pic>
              </a:graphicData>
            </a:graphic>
          </wp:anchor>
        </w:drawing>
      </w:r>
    </w:p>
    <w:p w:rsidR="00F408F4" w:rsidRDefault="008F3DA0">
      <w:pPr>
        <w:pStyle w:val="Textoindependiente"/>
        <w:spacing w:before="93"/>
        <w:ind w:left="116" w:right="111"/>
        <w:jc w:val="both"/>
      </w:pPr>
      <w:proofErr w:type="gramStart"/>
      <w:r>
        <w:t>donde</w:t>
      </w:r>
      <w:proofErr w:type="gramEnd"/>
      <w:r>
        <w:t xml:space="preserve"> </w:t>
      </w:r>
      <w:proofErr w:type="spellStart"/>
      <w:r>
        <w:rPr>
          <w:i/>
        </w:rPr>
        <w:t>ek</w:t>
      </w:r>
      <w:proofErr w:type="spellEnd"/>
      <w:r>
        <w:rPr>
          <w:i/>
        </w:rPr>
        <w:t xml:space="preserve"> </w:t>
      </w:r>
      <w:r>
        <w:t>corresponde al error en cada instante siendo la resta entre el valor del modelo y el valor de la respuesta experimental y N es el número de</w:t>
      </w:r>
      <w:r>
        <w:rPr>
          <w:spacing w:val="-3"/>
        </w:rPr>
        <w:t xml:space="preserve"> </w:t>
      </w:r>
      <w:r>
        <w:t>muestras.</w:t>
      </w:r>
    </w:p>
    <w:p w:rsidR="00F408F4" w:rsidRDefault="00F408F4">
      <w:pPr>
        <w:pStyle w:val="Textoindependiente"/>
        <w:rPr>
          <w:sz w:val="21"/>
        </w:rPr>
      </w:pPr>
    </w:p>
    <w:p w:rsidR="00F408F4" w:rsidRDefault="008F3DA0">
      <w:pPr>
        <w:pStyle w:val="Textoindependiente"/>
        <w:ind w:left="116" w:right="110" w:firstLine="288"/>
        <w:jc w:val="both"/>
      </w:pPr>
      <w:r>
        <w:t>Este valor corresponde a un número diferente para cada modelo de primer orden y de segun</w:t>
      </w:r>
      <w:r>
        <w:t>do. Al observar los resultados se obtiene que los números menores para primer y segundo orden corresponden a los métodos “1/4 – 3/4” de Alfaro y simétrico con un error cuadrático de 0,0004757 y 0,0003247, respectivamente.</w:t>
      </w:r>
    </w:p>
    <w:p w:rsidR="00F408F4" w:rsidRDefault="00F408F4">
      <w:pPr>
        <w:pStyle w:val="Textoindependiente"/>
      </w:pPr>
    </w:p>
    <w:p w:rsidR="00F408F4" w:rsidRDefault="00F408F4">
      <w:pPr>
        <w:pStyle w:val="Textoindependiente"/>
      </w:pPr>
    </w:p>
    <w:p w:rsidR="00F408F4" w:rsidRDefault="00F408F4">
      <w:pPr>
        <w:pStyle w:val="Textoindependiente"/>
        <w:spacing w:before="10"/>
      </w:pPr>
    </w:p>
    <w:tbl>
      <w:tblPr>
        <w:tblStyle w:val="TableNormal"/>
        <w:tblW w:w="0" w:type="auto"/>
        <w:tblInd w:w="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60"/>
        <w:gridCol w:w="1316"/>
      </w:tblGrid>
      <w:tr w:rsidR="00F408F4">
        <w:trPr>
          <w:trHeight w:val="282"/>
        </w:trPr>
        <w:tc>
          <w:tcPr>
            <w:tcW w:w="2060" w:type="dxa"/>
          </w:tcPr>
          <w:p w:rsidR="00F408F4" w:rsidRDefault="008F3DA0">
            <w:pPr>
              <w:pStyle w:val="TableParagraph"/>
              <w:ind w:left="215" w:right="201"/>
              <w:rPr>
                <w:b/>
                <w:sz w:val="18"/>
              </w:rPr>
            </w:pPr>
            <w:r>
              <w:rPr>
                <w:b/>
                <w:sz w:val="18"/>
              </w:rPr>
              <w:t>Método</w:t>
            </w:r>
          </w:p>
        </w:tc>
        <w:tc>
          <w:tcPr>
            <w:tcW w:w="1316" w:type="dxa"/>
          </w:tcPr>
          <w:p w:rsidR="00F408F4" w:rsidRDefault="008F3DA0">
            <w:pPr>
              <w:pStyle w:val="TableParagraph"/>
              <w:ind w:left="209"/>
              <w:rPr>
                <w:b/>
                <w:sz w:val="18"/>
              </w:rPr>
            </w:pPr>
            <w:r>
              <w:rPr>
                <w:b/>
                <w:sz w:val="18"/>
              </w:rPr>
              <w:t>Error</w:t>
            </w:r>
          </w:p>
        </w:tc>
      </w:tr>
      <w:tr w:rsidR="00F408F4">
        <w:trPr>
          <w:trHeight w:val="283"/>
        </w:trPr>
        <w:tc>
          <w:tcPr>
            <w:tcW w:w="2060" w:type="dxa"/>
          </w:tcPr>
          <w:p w:rsidR="00F408F4" w:rsidRDefault="008F3DA0">
            <w:pPr>
              <w:pStyle w:val="TableParagraph"/>
              <w:spacing w:before="38"/>
              <w:ind w:left="213"/>
              <w:rPr>
                <w:sz w:val="18"/>
              </w:rPr>
            </w:pPr>
            <w:proofErr w:type="spellStart"/>
            <w:r>
              <w:rPr>
                <w:sz w:val="18"/>
              </w:rPr>
              <w:t>Ziegler-Nichols</w:t>
            </w:r>
            <w:proofErr w:type="spellEnd"/>
          </w:p>
        </w:tc>
        <w:tc>
          <w:tcPr>
            <w:tcW w:w="1316" w:type="dxa"/>
          </w:tcPr>
          <w:p w:rsidR="00F408F4" w:rsidRDefault="008F3DA0">
            <w:pPr>
              <w:pStyle w:val="TableParagraph"/>
              <w:spacing w:before="38"/>
              <w:rPr>
                <w:sz w:val="18"/>
              </w:rPr>
            </w:pPr>
            <w:r>
              <w:rPr>
                <w:sz w:val="18"/>
              </w:rPr>
              <w:t>0.0132</w:t>
            </w:r>
          </w:p>
        </w:tc>
      </w:tr>
      <w:tr w:rsidR="00F408F4">
        <w:trPr>
          <w:trHeight w:val="282"/>
        </w:trPr>
        <w:tc>
          <w:tcPr>
            <w:tcW w:w="2060" w:type="dxa"/>
          </w:tcPr>
          <w:p w:rsidR="00F408F4" w:rsidRDefault="008F3DA0">
            <w:pPr>
              <w:pStyle w:val="TableParagraph"/>
              <w:ind w:left="215"/>
              <w:rPr>
                <w:sz w:val="18"/>
              </w:rPr>
            </w:pPr>
            <w:r>
              <w:rPr>
                <w:sz w:val="18"/>
              </w:rPr>
              <w:t>Miller</w:t>
            </w:r>
          </w:p>
        </w:tc>
        <w:tc>
          <w:tcPr>
            <w:tcW w:w="1316" w:type="dxa"/>
          </w:tcPr>
          <w:p w:rsidR="00F408F4" w:rsidRDefault="008F3DA0">
            <w:pPr>
              <w:pStyle w:val="TableParagraph"/>
              <w:rPr>
                <w:sz w:val="18"/>
              </w:rPr>
            </w:pPr>
            <w:r>
              <w:rPr>
                <w:sz w:val="18"/>
              </w:rPr>
              <w:t>0.0010</w:t>
            </w:r>
          </w:p>
        </w:tc>
      </w:tr>
      <w:tr w:rsidR="00F408F4">
        <w:trPr>
          <w:trHeight w:val="282"/>
        </w:trPr>
        <w:tc>
          <w:tcPr>
            <w:tcW w:w="2060" w:type="dxa"/>
          </w:tcPr>
          <w:p w:rsidR="00F408F4" w:rsidRDefault="008F3DA0">
            <w:pPr>
              <w:pStyle w:val="TableParagraph"/>
              <w:ind w:left="212"/>
              <w:rPr>
                <w:sz w:val="18"/>
              </w:rPr>
            </w:pPr>
            <w:r>
              <w:rPr>
                <w:sz w:val="18"/>
              </w:rPr>
              <w:t>Smith</w:t>
            </w:r>
          </w:p>
        </w:tc>
        <w:tc>
          <w:tcPr>
            <w:tcW w:w="1316" w:type="dxa"/>
          </w:tcPr>
          <w:p w:rsidR="00F408F4" w:rsidRDefault="008F3DA0">
            <w:pPr>
              <w:pStyle w:val="TableParagraph"/>
              <w:rPr>
                <w:sz w:val="18"/>
              </w:rPr>
            </w:pPr>
            <w:r>
              <w:rPr>
                <w:sz w:val="18"/>
              </w:rPr>
              <w:t>0.0017</w:t>
            </w:r>
          </w:p>
        </w:tc>
      </w:tr>
      <w:tr w:rsidR="00F408F4">
        <w:trPr>
          <w:trHeight w:val="282"/>
        </w:trPr>
        <w:tc>
          <w:tcPr>
            <w:tcW w:w="2060" w:type="dxa"/>
          </w:tcPr>
          <w:p w:rsidR="00F408F4" w:rsidRDefault="008F3DA0">
            <w:pPr>
              <w:pStyle w:val="TableParagraph"/>
              <w:ind w:left="215"/>
              <w:rPr>
                <w:sz w:val="18"/>
              </w:rPr>
            </w:pPr>
            <w:r>
              <w:rPr>
                <w:sz w:val="18"/>
              </w:rPr>
              <w:t>“1/4 – 3/4” de Alfaro</w:t>
            </w:r>
          </w:p>
        </w:tc>
        <w:tc>
          <w:tcPr>
            <w:tcW w:w="1316" w:type="dxa"/>
          </w:tcPr>
          <w:p w:rsidR="00F408F4" w:rsidRDefault="008F3DA0">
            <w:pPr>
              <w:pStyle w:val="TableParagraph"/>
              <w:rPr>
                <w:sz w:val="18"/>
              </w:rPr>
            </w:pPr>
            <w:r>
              <w:rPr>
                <w:sz w:val="18"/>
              </w:rPr>
              <w:t>0.00048</w:t>
            </w:r>
          </w:p>
        </w:tc>
      </w:tr>
      <w:tr w:rsidR="00F408F4">
        <w:trPr>
          <w:trHeight w:val="282"/>
        </w:trPr>
        <w:tc>
          <w:tcPr>
            <w:tcW w:w="2060" w:type="dxa"/>
          </w:tcPr>
          <w:p w:rsidR="00F408F4" w:rsidRDefault="008F3DA0">
            <w:pPr>
              <w:pStyle w:val="TableParagraph"/>
              <w:ind w:left="215"/>
              <w:rPr>
                <w:sz w:val="18"/>
              </w:rPr>
            </w:pPr>
            <w:r>
              <w:rPr>
                <w:sz w:val="18"/>
              </w:rPr>
              <w:t>Ho et al.</w:t>
            </w:r>
          </w:p>
        </w:tc>
        <w:tc>
          <w:tcPr>
            <w:tcW w:w="1316" w:type="dxa"/>
          </w:tcPr>
          <w:p w:rsidR="00F408F4" w:rsidRDefault="008F3DA0">
            <w:pPr>
              <w:pStyle w:val="TableParagraph"/>
              <w:rPr>
                <w:sz w:val="18"/>
              </w:rPr>
            </w:pPr>
            <w:r>
              <w:rPr>
                <w:sz w:val="18"/>
              </w:rPr>
              <w:t>0.00052</w:t>
            </w:r>
          </w:p>
        </w:tc>
      </w:tr>
      <w:tr w:rsidR="00F408F4">
        <w:trPr>
          <w:trHeight w:val="282"/>
        </w:trPr>
        <w:tc>
          <w:tcPr>
            <w:tcW w:w="2060" w:type="dxa"/>
          </w:tcPr>
          <w:p w:rsidR="00F408F4" w:rsidRDefault="008F3DA0">
            <w:pPr>
              <w:pStyle w:val="TableParagraph"/>
              <w:ind w:left="214"/>
              <w:rPr>
                <w:sz w:val="18"/>
              </w:rPr>
            </w:pPr>
            <w:r>
              <w:rPr>
                <w:sz w:val="18"/>
              </w:rPr>
              <w:t>123c simplificado</w:t>
            </w:r>
          </w:p>
        </w:tc>
        <w:tc>
          <w:tcPr>
            <w:tcW w:w="1316" w:type="dxa"/>
          </w:tcPr>
          <w:p w:rsidR="00F408F4" w:rsidRDefault="008F3DA0">
            <w:pPr>
              <w:pStyle w:val="TableParagraph"/>
              <w:ind w:left="207"/>
              <w:rPr>
                <w:sz w:val="18"/>
              </w:rPr>
            </w:pPr>
            <w:r>
              <w:rPr>
                <w:sz w:val="18"/>
              </w:rPr>
              <w:t>0.014</w:t>
            </w:r>
          </w:p>
        </w:tc>
      </w:tr>
      <w:tr w:rsidR="00F408F4">
        <w:trPr>
          <w:trHeight w:val="282"/>
        </w:trPr>
        <w:tc>
          <w:tcPr>
            <w:tcW w:w="2060" w:type="dxa"/>
          </w:tcPr>
          <w:p w:rsidR="00F408F4" w:rsidRDefault="008F3DA0">
            <w:pPr>
              <w:pStyle w:val="TableParagraph"/>
              <w:ind w:left="212"/>
              <w:rPr>
                <w:sz w:val="18"/>
              </w:rPr>
            </w:pPr>
            <w:r>
              <w:rPr>
                <w:sz w:val="18"/>
              </w:rPr>
              <w:t>123c general</w:t>
            </w:r>
          </w:p>
        </w:tc>
        <w:tc>
          <w:tcPr>
            <w:tcW w:w="1316" w:type="dxa"/>
          </w:tcPr>
          <w:p w:rsidR="00F408F4" w:rsidRDefault="008F3DA0">
            <w:pPr>
              <w:pStyle w:val="TableParagraph"/>
              <w:rPr>
                <w:sz w:val="18"/>
              </w:rPr>
            </w:pPr>
            <w:r>
              <w:rPr>
                <w:sz w:val="18"/>
              </w:rPr>
              <w:t>0.00033</w:t>
            </w:r>
          </w:p>
        </w:tc>
      </w:tr>
      <w:tr w:rsidR="00F408F4">
        <w:trPr>
          <w:trHeight w:val="282"/>
        </w:trPr>
        <w:tc>
          <w:tcPr>
            <w:tcW w:w="2060" w:type="dxa"/>
          </w:tcPr>
          <w:p w:rsidR="00F408F4" w:rsidRDefault="008F3DA0">
            <w:pPr>
              <w:pStyle w:val="TableParagraph"/>
              <w:ind w:left="215"/>
              <w:rPr>
                <w:sz w:val="18"/>
              </w:rPr>
            </w:pPr>
            <w:r>
              <w:rPr>
                <w:sz w:val="18"/>
              </w:rPr>
              <w:t>Simétrico</w:t>
            </w:r>
          </w:p>
        </w:tc>
        <w:tc>
          <w:tcPr>
            <w:tcW w:w="1316" w:type="dxa"/>
          </w:tcPr>
          <w:p w:rsidR="00F408F4" w:rsidRDefault="008F3DA0">
            <w:pPr>
              <w:pStyle w:val="TableParagraph"/>
              <w:ind w:left="211"/>
              <w:rPr>
                <w:sz w:val="18"/>
              </w:rPr>
            </w:pPr>
            <w:r>
              <w:rPr>
                <w:sz w:val="18"/>
              </w:rPr>
              <w:t>0.0003247</w:t>
            </w:r>
          </w:p>
        </w:tc>
      </w:tr>
      <w:tr w:rsidR="00F408F4">
        <w:trPr>
          <w:trHeight w:val="282"/>
        </w:trPr>
        <w:tc>
          <w:tcPr>
            <w:tcW w:w="2060" w:type="dxa"/>
          </w:tcPr>
          <w:p w:rsidR="00F408F4" w:rsidRDefault="008F3DA0">
            <w:pPr>
              <w:pStyle w:val="TableParagraph"/>
              <w:ind w:left="215"/>
              <w:rPr>
                <w:sz w:val="18"/>
              </w:rPr>
            </w:pPr>
            <w:proofErr w:type="spellStart"/>
            <w:r>
              <w:rPr>
                <w:sz w:val="18"/>
              </w:rPr>
              <w:t>Stark</w:t>
            </w:r>
            <w:proofErr w:type="spellEnd"/>
          </w:p>
        </w:tc>
        <w:tc>
          <w:tcPr>
            <w:tcW w:w="1316" w:type="dxa"/>
          </w:tcPr>
          <w:p w:rsidR="00F408F4" w:rsidRDefault="008F3DA0">
            <w:pPr>
              <w:pStyle w:val="TableParagraph"/>
              <w:rPr>
                <w:sz w:val="18"/>
              </w:rPr>
            </w:pPr>
            <w:r>
              <w:rPr>
                <w:sz w:val="18"/>
              </w:rPr>
              <w:t>0.00034</w:t>
            </w:r>
          </w:p>
        </w:tc>
      </w:tr>
      <w:tr w:rsidR="00F408F4">
        <w:trPr>
          <w:trHeight w:val="285"/>
        </w:trPr>
        <w:tc>
          <w:tcPr>
            <w:tcW w:w="2060" w:type="dxa"/>
          </w:tcPr>
          <w:p w:rsidR="00F408F4" w:rsidRDefault="008F3DA0">
            <w:pPr>
              <w:pStyle w:val="TableParagraph"/>
              <w:ind w:left="215"/>
              <w:rPr>
                <w:sz w:val="18"/>
              </w:rPr>
            </w:pPr>
            <w:proofErr w:type="spellStart"/>
            <w:r>
              <w:rPr>
                <w:sz w:val="18"/>
              </w:rPr>
              <w:t>Harriot</w:t>
            </w:r>
            <w:proofErr w:type="spellEnd"/>
          </w:p>
        </w:tc>
        <w:tc>
          <w:tcPr>
            <w:tcW w:w="1316" w:type="dxa"/>
          </w:tcPr>
          <w:p w:rsidR="00F408F4" w:rsidRDefault="008F3DA0">
            <w:pPr>
              <w:pStyle w:val="TableParagraph"/>
              <w:rPr>
                <w:sz w:val="18"/>
              </w:rPr>
            </w:pPr>
            <w:r>
              <w:rPr>
                <w:sz w:val="18"/>
              </w:rPr>
              <w:t>0.0053</w:t>
            </w:r>
          </w:p>
        </w:tc>
      </w:tr>
    </w:tbl>
    <w:p w:rsidR="00F408F4" w:rsidRDefault="008F3DA0">
      <w:pPr>
        <w:ind w:left="312"/>
        <w:rPr>
          <w:sz w:val="18"/>
        </w:rPr>
      </w:pPr>
      <w:r>
        <w:rPr>
          <w:b/>
          <w:sz w:val="18"/>
        </w:rPr>
        <w:t xml:space="preserve">Tabla 1. </w:t>
      </w:r>
      <w:r>
        <w:rPr>
          <w:sz w:val="18"/>
        </w:rPr>
        <w:t>Errores por mínimos cuadrados de los métodos usados.</w:t>
      </w:r>
    </w:p>
    <w:p w:rsidR="00F408F4" w:rsidRDefault="00F408F4">
      <w:pPr>
        <w:rPr>
          <w:sz w:val="18"/>
        </w:rPr>
        <w:sectPr w:rsidR="00F408F4">
          <w:pgSz w:w="12240" w:h="15840"/>
          <w:pgMar w:top="920" w:right="820" w:bottom="280" w:left="820" w:header="442" w:footer="0" w:gutter="0"/>
          <w:cols w:num="2" w:space="720" w:equalWidth="0">
            <w:col w:w="5200" w:space="129"/>
            <w:col w:w="5271"/>
          </w:cols>
        </w:sectPr>
      </w:pPr>
    </w:p>
    <w:p w:rsidR="00F408F4" w:rsidRDefault="008F3DA0">
      <w:pPr>
        <w:pStyle w:val="Prrafodelista"/>
        <w:numPr>
          <w:ilvl w:val="0"/>
          <w:numId w:val="8"/>
        </w:numPr>
        <w:tabs>
          <w:tab w:val="left" w:pos="2367"/>
          <w:tab w:val="left" w:pos="2368"/>
        </w:tabs>
        <w:spacing w:before="80"/>
        <w:ind w:left="2367" w:hanging="709"/>
        <w:jc w:val="left"/>
        <w:rPr>
          <w:sz w:val="16"/>
        </w:rPr>
      </w:pPr>
      <w:r>
        <w:rPr>
          <w:sz w:val="20"/>
        </w:rPr>
        <w:lastRenderedPageBreak/>
        <w:t>C</w:t>
      </w:r>
      <w:r>
        <w:rPr>
          <w:sz w:val="16"/>
        </w:rPr>
        <w:t>ONCLUSIONES</w:t>
      </w:r>
    </w:p>
    <w:p w:rsidR="00F408F4" w:rsidRDefault="008F3DA0">
      <w:pPr>
        <w:pStyle w:val="Prrafodelista"/>
        <w:numPr>
          <w:ilvl w:val="0"/>
          <w:numId w:val="2"/>
        </w:numPr>
        <w:tabs>
          <w:tab w:val="left" w:pos="475"/>
        </w:tabs>
        <w:spacing w:before="119"/>
        <w:jc w:val="both"/>
        <w:rPr>
          <w:sz w:val="20"/>
        </w:rPr>
      </w:pPr>
      <w:r>
        <w:rPr>
          <w:sz w:val="20"/>
        </w:rPr>
        <w:t xml:space="preserve">La complejidad superior y mayor número de parámetros de un modelo de segundo orden frente a uno de primer orden hace creer que estos métodos son más precisos que los de primer orden. Se puede observar en los resultados que, algunos modelos de primer orden </w:t>
      </w:r>
      <w:r>
        <w:rPr>
          <w:sz w:val="20"/>
        </w:rPr>
        <w:t>realizan una curva más similar a la respuesta del sistema que modelos de segundo orden, no solo visualmente, sino también en el análisis matemático donde algunos obtienen menos error que los de segundo orden. De manera que, a la hora de identificar modelos</w:t>
      </w:r>
      <w:r>
        <w:rPr>
          <w:sz w:val="20"/>
        </w:rPr>
        <w:t xml:space="preserve"> para el sistema es recomendable desarrollar tanto de primer como de segundo orden para tener una mejor diversidad y mayor número de opciones al momento de elegir el modelo a</w:t>
      </w:r>
      <w:r>
        <w:rPr>
          <w:spacing w:val="3"/>
          <w:sz w:val="20"/>
        </w:rPr>
        <w:t xml:space="preserve"> </w:t>
      </w:r>
      <w:r>
        <w:rPr>
          <w:sz w:val="20"/>
        </w:rPr>
        <w:t>trabajar.</w:t>
      </w:r>
    </w:p>
    <w:p w:rsidR="00F408F4" w:rsidRDefault="008F3DA0">
      <w:pPr>
        <w:pStyle w:val="Prrafodelista"/>
        <w:numPr>
          <w:ilvl w:val="0"/>
          <w:numId w:val="2"/>
        </w:numPr>
        <w:tabs>
          <w:tab w:val="left" w:pos="475"/>
        </w:tabs>
        <w:spacing w:before="121"/>
        <w:jc w:val="both"/>
        <w:rPr>
          <w:sz w:val="20"/>
        </w:rPr>
      </w:pPr>
      <w:r>
        <w:rPr>
          <w:sz w:val="20"/>
        </w:rPr>
        <w:t>La identificación de modelos surge de la necesidad de encontrar un méto</w:t>
      </w:r>
      <w:r>
        <w:rPr>
          <w:sz w:val="20"/>
        </w:rPr>
        <w:t xml:space="preserve">do que represente con alta fidelidad la dinámica del sistema que se desea controlar. Sin embargo, dicho objetivo de control debe soportar cierto estándar, pues como se observó, ningún modelo es perfecto, sino que maneja cierto rango de error. El ingeniero </w:t>
      </w:r>
      <w:r>
        <w:rPr>
          <w:sz w:val="20"/>
        </w:rPr>
        <w:t>debe ser capaz de discrepar el porcentaje de error que aceptará en su sistema, puesto que, esta decisión le permitirá optar por modelos que, aunque generan más error, se mantienen en un rango aceptable y seguramente reducen el costo computacional con el qu</w:t>
      </w:r>
      <w:r>
        <w:rPr>
          <w:sz w:val="20"/>
        </w:rPr>
        <w:t>e se debe programar dicho método.</w:t>
      </w:r>
    </w:p>
    <w:p w:rsidR="00F408F4" w:rsidRDefault="008F3DA0">
      <w:pPr>
        <w:pStyle w:val="Prrafodelista"/>
        <w:numPr>
          <w:ilvl w:val="0"/>
          <w:numId w:val="2"/>
        </w:numPr>
        <w:tabs>
          <w:tab w:val="left" w:pos="475"/>
        </w:tabs>
        <w:spacing w:before="120"/>
        <w:ind w:right="1"/>
        <w:jc w:val="both"/>
        <w:rPr>
          <w:sz w:val="20"/>
        </w:rPr>
      </w:pPr>
      <w:r>
        <w:rPr>
          <w:sz w:val="20"/>
        </w:rPr>
        <w:t>El sistema que se trabajó en esta práctica no tiene un comportamiento lineal, sino que, al reducir su rango de operación a las condiciones aquí planteadas, se le obliga a operar de un modo cercano a lo que se conoce como u</w:t>
      </w:r>
      <w:r>
        <w:rPr>
          <w:sz w:val="20"/>
        </w:rPr>
        <w:t>n sistema lineal invariante en el tiempo. Esto implica que, indiferente del método que se vaya a usar para controlar el sistema, se debe tener en cuenta el punto de operación con el que se trabajó, pues el modelo solo funciona en las mismas condiciones rea</w:t>
      </w:r>
      <w:r>
        <w:rPr>
          <w:sz w:val="20"/>
        </w:rPr>
        <w:t>lizadas durante el laboratorio. Cualquier cambio de sus condiciones conlleva a una variación y operación distinta en el</w:t>
      </w:r>
      <w:r>
        <w:rPr>
          <w:spacing w:val="-5"/>
          <w:sz w:val="20"/>
        </w:rPr>
        <w:t xml:space="preserve"> </w:t>
      </w:r>
      <w:r>
        <w:rPr>
          <w:sz w:val="20"/>
        </w:rPr>
        <w:t>sistema.</w:t>
      </w:r>
    </w:p>
    <w:p w:rsidR="00F408F4" w:rsidRDefault="008F3DA0">
      <w:pPr>
        <w:pStyle w:val="Prrafodelista"/>
        <w:numPr>
          <w:ilvl w:val="0"/>
          <w:numId w:val="2"/>
        </w:numPr>
        <w:tabs>
          <w:tab w:val="left" w:pos="475"/>
        </w:tabs>
        <w:spacing w:before="121"/>
        <w:jc w:val="both"/>
        <w:rPr>
          <w:sz w:val="20"/>
        </w:rPr>
      </w:pPr>
      <w:r>
        <w:rPr>
          <w:sz w:val="20"/>
        </w:rPr>
        <w:t>Los diferentes modelos que se trabajaron tenían diferencias en cuanto a su matemática, pero se sustentaban en la misma idea bas</w:t>
      </w:r>
      <w:r>
        <w:rPr>
          <w:sz w:val="20"/>
        </w:rPr>
        <w:t>e sobre elegir puntos de la curva respuesta del sistema para desarrollar el modelo. De modo que, el método que mejor resultó en este sistema no implica ser el mejor en otro sistema, puesto que la variación de los métodos al elegir diferentes puntos de la r</w:t>
      </w:r>
      <w:r>
        <w:rPr>
          <w:sz w:val="20"/>
        </w:rPr>
        <w:t xml:space="preserve">espuesta puede provocar ser o no más exactos según la curva. Los puntos que mejor recrearon la respuesta fueron alrededor del 25%, 50% y 75%, los cuales, son exactamente los usados por los métodos elegidos en este trabajo (1/4 - 3/4 de Alfaro y simétrico) </w:t>
      </w:r>
      <w:r>
        <w:rPr>
          <w:sz w:val="20"/>
        </w:rPr>
        <w:t>para identificar al sistema, pero no se puede descartar la posibilidad de que otros puntos sean la mejor opción en otro tipo de</w:t>
      </w:r>
      <w:r>
        <w:rPr>
          <w:spacing w:val="-20"/>
          <w:sz w:val="20"/>
        </w:rPr>
        <w:t xml:space="preserve"> </w:t>
      </w:r>
      <w:r>
        <w:rPr>
          <w:sz w:val="20"/>
        </w:rPr>
        <w:t>sistemas.</w:t>
      </w:r>
    </w:p>
    <w:p w:rsidR="00F408F4" w:rsidRDefault="008F3DA0">
      <w:pPr>
        <w:pStyle w:val="Prrafodelista"/>
        <w:numPr>
          <w:ilvl w:val="0"/>
          <w:numId w:val="2"/>
        </w:numPr>
        <w:tabs>
          <w:tab w:val="left" w:pos="475"/>
        </w:tabs>
        <w:spacing w:before="121"/>
        <w:ind w:right="1"/>
        <w:jc w:val="both"/>
        <w:rPr>
          <w:sz w:val="20"/>
        </w:rPr>
      </w:pPr>
      <w:r>
        <w:rPr>
          <w:sz w:val="20"/>
        </w:rPr>
        <w:t>Los modelos matemáticos que representan un sistema de la vida real, no tienen en cuenta las perturbaciones arbitrarias</w:t>
      </w:r>
      <w:r>
        <w:rPr>
          <w:sz w:val="20"/>
        </w:rPr>
        <w:t xml:space="preserve"> que puedan ocurrir cada vez que el sistema se excite con la misma entrada, puesto que el comportamiento puede ser distinto tanto en amplitud</w:t>
      </w:r>
      <w:r>
        <w:rPr>
          <w:spacing w:val="1"/>
          <w:sz w:val="20"/>
        </w:rPr>
        <w:t xml:space="preserve"> </w:t>
      </w:r>
      <w:r>
        <w:rPr>
          <w:sz w:val="20"/>
        </w:rPr>
        <w:t>y</w:t>
      </w:r>
    </w:p>
    <w:p w:rsidR="00F408F4" w:rsidRDefault="008F3DA0">
      <w:pPr>
        <w:pStyle w:val="Textoindependiente"/>
        <w:spacing w:before="80"/>
        <w:ind w:left="567"/>
      </w:pPr>
      <w:r>
        <w:br w:type="column"/>
      </w:r>
      <w:proofErr w:type="gramStart"/>
      <w:r>
        <w:lastRenderedPageBreak/>
        <w:t>duración</w:t>
      </w:r>
      <w:proofErr w:type="gramEnd"/>
      <w:r>
        <w:t xml:space="preserve"> de la perturbación en cada prueba realizada al sistema.</w:t>
      </w:r>
    </w:p>
    <w:p w:rsidR="00F408F4" w:rsidRDefault="008F3DA0">
      <w:pPr>
        <w:pStyle w:val="Prrafodelista"/>
        <w:numPr>
          <w:ilvl w:val="0"/>
          <w:numId w:val="2"/>
        </w:numPr>
        <w:tabs>
          <w:tab w:val="left" w:pos="568"/>
        </w:tabs>
        <w:spacing w:before="119"/>
        <w:ind w:left="567" w:right="114" w:hanging="358"/>
        <w:jc w:val="both"/>
        <w:rPr>
          <w:sz w:val="20"/>
        </w:rPr>
      </w:pPr>
      <w:r>
        <w:rPr>
          <w:sz w:val="20"/>
        </w:rPr>
        <w:t xml:space="preserve">El tratamiento de los datos obtenidos durante </w:t>
      </w:r>
      <w:r>
        <w:rPr>
          <w:sz w:val="20"/>
        </w:rPr>
        <w:t>la experimentación del sistema necesita de una depuración de los datos y una suavización en la respuesta con el fin de tener una información más clara del comportamiento del sistema, ya que se eliminan ciertos picos que constituyen una dificultad, por ejem</w:t>
      </w:r>
      <w:r>
        <w:rPr>
          <w:sz w:val="20"/>
        </w:rPr>
        <w:t>plo, a la hora de obtener la derivada o el punto de inflexión de la función, que son de gran utilidad para encontrar el modelo adecuado.</w:t>
      </w:r>
    </w:p>
    <w:p w:rsidR="00F408F4" w:rsidRDefault="00F408F4">
      <w:pPr>
        <w:pStyle w:val="Textoindependiente"/>
        <w:spacing w:before="5"/>
        <w:rPr>
          <w:sz w:val="31"/>
        </w:rPr>
      </w:pPr>
    </w:p>
    <w:p w:rsidR="00F408F4" w:rsidRDefault="008F3DA0">
      <w:pPr>
        <w:ind w:left="550"/>
        <w:rPr>
          <w:sz w:val="16"/>
        </w:rPr>
      </w:pPr>
      <w:r>
        <w:rPr>
          <w:sz w:val="20"/>
        </w:rPr>
        <w:t>R</w:t>
      </w:r>
      <w:r>
        <w:rPr>
          <w:sz w:val="16"/>
        </w:rPr>
        <w:t>EFERENCIAS</w:t>
      </w:r>
    </w:p>
    <w:p w:rsidR="00F408F4" w:rsidRDefault="008F3DA0">
      <w:pPr>
        <w:pStyle w:val="Prrafodelista"/>
        <w:numPr>
          <w:ilvl w:val="0"/>
          <w:numId w:val="1"/>
        </w:numPr>
        <w:tabs>
          <w:tab w:val="left" w:pos="709"/>
        </w:tabs>
        <w:spacing w:before="120"/>
        <w:ind w:right="111"/>
        <w:jc w:val="both"/>
        <w:rPr>
          <w:sz w:val="18"/>
        </w:rPr>
      </w:pPr>
      <w:r>
        <w:rPr>
          <w:sz w:val="18"/>
        </w:rPr>
        <w:t>Tavera, A; Modelos de procesos. Curso de Control Semestre 0119, Universidad de</w:t>
      </w:r>
      <w:r>
        <w:rPr>
          <w:spacing w:val="-2"/>
          <w:sz w:val="18"/>
        </w:rPr>
        <w:t xml:space="preserve"> </w:t>
      </w:r>
      <w:r>
        <w:rPr>
          <w:sz w:val="18"/>
        </w:rPr>
        <w:t>Antioquia.</w:t>
      </w:r>
    </w:p>
    <w:p w:rsidR="00F408F4" w:rsidRDefault="008F3DA0">
      <w:pPr>
        <w:pStyle w:val="Prrafodelista"/>
        <w:numPr>
          <w:ilvl w:val="0"/>
          <w:numId w:val="1"/>
        </w:numPr>
        <w:tabs>
          <w:tab w:val="left" w:pos="709"/>
        </w:tabs>
        <w:spacing w:before="120"/>
        <w:ind w:right="111" w:hanging="524"/>
        <w:jc w:val="both"/>
        <w:rPr>
          <w:sz w:val="18"/>
        </w:rPr>
      </w:pPr>
      <w:r>
        <w:rPr>
          <w:sz w:val="18"/>
        </w:rPr>
        <w:t>Murillo, I. (2004). Comparación de las características de desempeño de los modelos de primer y segundo orden más tiempo muerto. Universidad de Costa</w:t>
      </w:r>
      <w:r>
        <w:rPr>
          <w:spacing w:val="-2"/>
          <w:sz w:val="18"/>
        </w:rPr>
        <w:t xml:space="preserve"> </w:t>
      </w:r>
      <w:r>
        <w:rPr>
          <w:sz w:val="18"/>
        </w:rPr>
        <w:t>Rica.</w:t>
      </w:r>
    </w:p>
    <w:p w:rsidR="00F408F4" w:rsidRDefault="008F3DA0">
      <w:pPr>
        <w:pStyle w:val="Prrafodelista"/>
        <w:numPr>
          <w:ilvl w:val="0"/>
          <w:numId w:val="1"/>
        </w:numPr>
        <w:tabs>
          <w:tab w:val="left" w:pos="708"/>
          <w:tab w:val="left" w:pos="709"/>
        </w:tabs>
        <w:spacing w:before="120"/>
        <w:ind w:right="114" w:hanging="584"/>
        <w:jc w:val="left"/>
        <w:rPr>
          <w:sz w:val="18"/>
        </w:rPr>
      </w:pPr>
      <w:r>
        <w:rPr>
          <w:sz w:val="18"/>
        </w:rPr>
        <w:t>Alfaro, V. (</w:t>
      </w:r>
      <w:proofErr w:type="spellStart"/>
      <w:r>
        <w:rPr>
          <w:sz w:val="18"/>
        </w:rPr>
        <w:t>s.f</w:t>
      </w:r>
      <w:proofErr w:type="spellEnd"/>
      <w:r>
        <w:rPr>
          <w:sz w:val="18"/>
        </w:rPr>
        <w:t xml:space="preserve">). Identificación de procesos </w:t>
      </w:r>
      <w:proofErr w:type="spellStart"/>
      <w:r>
        <w:rPr>
          <w:sz w:val="18"/>
        </w:rPr>
        <w:t>sobreamortiguados</w:t>
      </w:r>
      <w:proofErr w:type="spellEnd"/>
      <w:r>
        <w:rPr>
          <w:sz w:val="18"/>
        </w:rPr>
        <w:t xml:space="preserve"> utilizando técnicas de lazo abierto. S</w:t>
      </w:r>
      <w:r>
        <w:rPr>
          <w:sz w:val="18"/>
        </w:rPr>
        <w:t>an José, Costa</w:t>
      </w:r>
      <w:r>
        <w:rPr>
          <w:spacing w:val="-4"/>
          <w:sz w:val="18"/>
        </w:rPr>
        <w:t xml:space="preserve"> </w:t>
      </w:r>
      <w:r>
        <w:rPr>
          <w:sz w:val="18"/>
        </w:rPr>
        <w:t>Rica.</w:t>
      </w:r>
    </w:p>
    <w:p w:rsidR="00F408F4" w:rsidRDefault="008F3DA0">
      <w:pPr>
        <w:pStyle w:val="Prrafodelista"/>
        <w:numPr>
          <w:ilvl w:val="0"/>
          <w:numId w:val="1"/>
        </w:numPr>
        <w:tabs>
          <w:tab w:val="left" w:pos="708"/>
          <w:tab w:val="left" w:pos="709"/>
        </w:tabs>
        <w:spacing w:before="121"/>
        <w:ind w:right="113" w:hanging="593"/>
        <w:jc w:val="left"/>
        <w:rPr>
          <w:sz w:val="18"/>
        </w:rPr>
      </w:pPr>
      <w:proofErr w:type="spellStart"/>
      <w:r>
        <w:rPr>
          <w:sz w:val="18"/>
        </w:rPr>
        <w:t>Harriot</w:t>
      </w:r>
      <w:proofErr w:type="spellEnd"/>
      <w:r>
        <w:rPr>
          <w:sz w:val="18"/>
        </w:rPr>
        <w:t xml:space="preserve"> &amp; Smith. (</w:t>
      </w:r>
      <w:proofErr w:type="spellStart"/>
      <w:r>
        <w:rPr>
          <w:sz w:val="18"/>
        </w:rPr>
        <w:t>s.f</w:t>
      </w:r>
      <w:proofErr w:type="spellEnd"/>
      <w:r>
        <w:rPr>
          <w:sz w:val="18"/>
        </w:rPr>
        <w:t>). Determinación de parámetros estáticos y dinámicos de funciones de</w:t>
      </w:r>
      <w:r>
        <w:rPr>
          <w:spacing w:val="-7"/>
          <w:sz w:val="18"/>
        </w:rPr>
        <w:t xml:space="preserve"> </w:t>
      </w:r>
      <w:r>
        <w:rPr>
          <w:sz w:val="18"/>
        </w:rPr>
        <w:t>transferencia.</w:t>
      </w:r>
    </w:p>
    <w:p w:rsidR="00F408F4" w:rsidRDefault="008F3DA0">
      <w:pPr>
        <w:pStyle w:val="Prrafodelista"/>
        <w:numPr>
          <w:ilvl w:val="0"/>
          <w:numId w:val="1"/>
        </w:numPr>
        <w:tabs>
          <w:tab w:val="left" w:pos="708"/>
          <w:tab w:val="left" w:pos="709"/>
        </w:tabs>
        <w:spacing w:before="119"/>
        <w:ind w:right="112" w:hanging="533"/>
        <w:jc w:val="left"/>
        <w:rPr>
          <w:sz w:val="18"/>
        </w:rPr>
      </w:pPr>
      <w:proofErr w:type="spellStart"/>
      <w:r>
        <w:rPr>
          <w:sz w:val="18"/>
        </w:rPr>
        <w:t>Dorf</w:t>
      </w:r>
      <w:proofErr w:type="spellEnd"/>
      <w:r>
        <w:rPr>
          <w:sz w:val="18"/>
        </w:rPr>
        <w:t>, R. (2005). Sistemas de control moderno. Texas, EEUU: PEARSON.</w:t>
      </w:r>
    </w:p>
    <w:sectPr w:rsidR="00F408F4">
      <w:pgSz w:w="12240" w:h="15840"/>
      <w:pgMar w:top="920" w:right="820" w:bottom="280" w:left="820" w:header="442" w:footer="0" w:gutter="0"/>
      <w:cols w:num="2" w:space="720" w:equalWidth="0">
        <w:col w:w="5159" w:space="76"/>
        <w:col w:w="536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F3DA0">
      <w:r>
        <w:separator/>
      </w:r>
    </w:p>
  </w:endnote>
  <w:endnote w:type="continuationSeparator" w:id="0">
    <w:p w:rsidR="00000000" w:rsidRDefault="008F3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F3DA0">
      <w:r>
        <w:separator/>
      </w:r>
    </w:p>
  </w:footnote>
  <w:footnote w:type="continuationSeparator" w:id="0">
    <w:p w:rsidR="00000000" w:rsidRDefault="008F3D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8F4" w:rsidRDefault="008F3DA0">
    <w:pPr>
      <w:pStyle w:val="Textoindependiente"/>
      <w:spacing w:line="14" w:lineRule="auto"/>
    </w:pPr>
    <w:r>
      <w:pict>
        <v:shapetype id="_x0000_t202" coordsize="21600,21600" o:spt="202" path="m,l,21600r21600,l21600,xe">
          <v:stroke joinstyle="miter"/>
          <v:path gradientshapeok="t" o:connecttype="rect"/>
        </v:shapetype>
        <v:shape id="_x0000_s1025" type="#_x0000_t202" style="position:absolute;margin-left:557.3pt;margin-top:21.1pt;width:11pt;height:13.05pt;z-index:-251658752;mso-position-horizontal-relative:page;mso-position-vertical-relative:page" filled="f" stroked="f">
          <v:textbox inset="0,0,0,0">
            <w:txbxContent>
              <w:p w:rsidR="00F408F4" w:rsidRDefault="008F3DA0">
                <w:pPr>
                  <w:pStyle w:val="Textoindependiente"/>
                  <w:spacing w:before="10"/>
                  <w:ind w:left="60"/>
                </w:pPr>
                <w:r>
                  <w:fldChar w:fldCharType="begin"/>
                </w:r>
                <w:r>
                  <w:rPr>
                    <w:w w:val="99"/>
                  </w:rPr>
                  <w:instrText xml:space="preserve"> PAGE </w:instrText>
                </w:r>
                <w:r>
                  <w:fldChar w:fldCharType="separate"/>
                </w:r>
                <w:r w:rsidR="00B37C7D">
                  <w:rPr>
                    <w:noProof/>
                    <w:w w:val="99"/>
                  </w:rPr>
                  <w:t>8</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33113"/>
    <w:multiLevelType w:val="hybridMultilevel"/>
    <w:tmpl w:val="B3184ACA"/>
    <w:lvl w:ilvl="0" w:tplc="9FD89C16">
      <w:start w:val="1"/>
      <w:numFmt w:val="upperLetter"/>
      <w:lvlText w:val="%1."/>
      <w:lvlJc w:val="left"/>
      <w:pPr>
        <w:ind w:left="824" w:hanging="709"/>
        <w:jc w:val="left"/>
      </w:pPr>
      <w:rPr>
        <w:rFonts w:ascii="Times New Roman" w:eastAsia="Times New Roman" w:hAnsi="Times New Roman" w:cs="Times New Roman" w:hint="default"/>
        <w:i/>
        <w:w w:val="99"/>
        <w:sz w:val="20"/>
        <w:szCs w:val="20"/>
        <w:lang w:val="es-ES" w:eastAsia="en-US" w:bidi="ar-SA"/>
      </w:rPr>
    </w:lvl>
    <w:lvl w:ilvl="1" w:tplc="784C854C">
      <w:numFmt w:val="bullet"/>
      <w:lvlText w:val="•"/>
      <w:lvlJc w:val="left"/>
      <w:pPr>
        <w:ind w:left="1257" w:hanging="709"/>
      </w:pPr>
      <w:rPr>
        <w:rFonts w:hint="default"/>
        <w:lang w:val="es-ES" w:eastAsia="en-US" w:bidi="ar-SA"/>
      </w:rPr>
    </w:lvl>
    <w:lvl w:ilvl="2" w:tplc="5C2C6154">
      <w:numFmt w:val="bullet"/>
      <w:lvlText w:val="•"/>
      <w:lvlJc w:val="left"/>
      <w:pPr>
        <w:ind w:left="1695" w:hanging="709"/>
      </w:pPr>
      <w:rPr>
        <w:rFonts w:hint="default"/>
        <w:lang w:val="es-ES" w:eastAsia="en-US" w:bidi="ar-SA"/>
      </w:rPr>
    </w:lvl>
    <w:lvl w:ilvl="3" w:tplc="5E02DBD6">
      <w:numFmt w:val="bullet"/>
      <w:lvlText w:val="•"/>
      <w:lvlJc w:val="left"/>
      <w:pPr>
        <w:ind w:left="2133" w:hanging="709"/>
      </w:pPr>
      <w:rPr>
        <w:rFonts w:hint="default"/>
        <w:lang w:val="es-ES" w:eastAsia="en-US" w:bidi="ar-SA"/>
      </w:rPr>
    </w:lvl>
    <w:lvl w:ilvl="4" w:tplc="24A2A168">
      <w:numFmt w:val="bullet"/>
      <w:lvlText w:val="•"/>
      <w:lvlJc w:val="left"/>
      <w:pPr>
        <w:ind w:left="2571" w:hanging="709"/>
      </w:pPr>
      <w:rPr>
        <w:rFonts w:hint="default"/>
        <w:lang w:val="es-ES" w:eastAsia="en-US" w:bidi="ar-SA"/>
      </w:rPr>
    </w:lvl>
    <w:lvl w:ilvl="5" w:tplc="962EDFFC">
      <w:numFmt w:val="bullet"/>
      <w:lvlText w:val="•"/>
      <w:lvlJc w:val="left"/>
      <w:pPr>
        <w:ind w:left="3009" w:hanging="709"/>
      </w:pPr>
      <w:rPr>
        <w:rFonts w:hint="default"/>
        <w:lang w:val="es-ES" w:eastAsia="en-US" w:bidi="ar-SA"/>
      </w:rPr>
    </w:lvl>
    <w:lvl w:ilvl="6" w:tplc="7A64BB6C">
      <w:numFmt w:val="bullet"/>
      <w:lvlText w:val="•"/>
      <w:lvlJc w:val="left"/>
      <w:pPr>
        <w:ind w:left="3447" w:hanging="709"/>
      </w:pPr>
      <w:rPr>
        <w:rFonts w:hint="default"/>
        <w:lang w:val="es-ES" w:eastAsia="en-US" w:bidi="ar-SA"/>
      </w:rPr>
    </w:lvl>
    <w:lvl w:ilvl="7" w:tplc="960268BC">
      <w:numFmt w:val="bullet"/>
      <w:lvlText w:val="•"/>
      <w:lvlJc w:val="left"/>
      <w:pPr>
        <w:ind w:left="3885" w:hanging="709"/>
      </w:pPr>
      <w:rPr>
        <w:rFonts w:hint="default"/>
        <w:lang w:val="es-ES" w:eastAsia="en-US" w:bidi="ar-SA"/>
      </w:rPr>
    </w:lvl>
    <w:lvl w:ilvl="8" w:tplc="5EDA4FCE">
      <w:numFmt w:val="bullet"/>
      <w:lvlText w:val="•"/>
      <w:lvlJc w:val="left"/>
      <w:pPr>
        <w:ind w:left="4323" w:hanging="709"/>
      </w:pPr>
      <w:rPr>
        <w:rFonts w:hint="default"/>
        <w:lang w:val="es-ES" w:eastAsia="en-US" w:bidi="ar-SA"/>
      </w:rPr>
    </w:lvl>
  </w:abstractNum>
  <w:abstractNum w:abstractNumId="1">
    <w:nsid w:val="08920A53"/>
    <w:multiLevelType w:val="hybridMultilevel"/>
    <w:tmpl w:val="72F48876"/>
    <w:lvl w:ilvl="0" w:tplc="8B48AE1A">
      <w:start w:val="3"/>
      <w:numFmt w:val="decimal"/>
      <w:lvlText w:val="(%1)"/>
      <w:lvlJc w:val="left"/>
      <w:pPr>
        <w:ind w:left="116" w:hanging="315"/>
        <w:jc w:val="left"/>
      </w:pPr>
      <w:rPr>
        <w:rFonts w:ascii="Times New Roman" w:eastAsia="Times New Roman" w:hAnsi="Times New Roman" w:cs="Times New Roman" w:hint="default"/>
        <w:w w:val="99"/>
        <w:sz w:val="20"/>
        <w:szCs w:val="20"/>
        <w:lang w:val="es-ES" w:eastAsia="en-US" w:bidi="ar-SA"/>
      </w:rPr>
    </w:lvl>
    <w:lvl w:ilvl="1" w:tplc="9FD2DD7C">
      <w:numFmt w:val="bullet"/>
      <w:lvlText w:val="•"/>
      <w:lvlJc w:val="left"/>
      <w:pPr>
        <w:ind w:left="635" w:hanging="315"/>
      </w:pPr>
      <w:rPr>
        <w:rFonts w:hint="default"/>
        <w:lang w:val="es-ES" w:eastAsia="en-US" w:bidi="ar-SA"/>
      </w:rPr>
    </w:lvl>
    <w:lvl w:ilvl="2" w:tplc="6EFC41FA">
      <w:numFmt w:val="bullet"/>
      <w:lvlText w:val="•"/>
      <w:lvlJc w:val="left"/>
      <w:pPr>
        <w:ind w:left="1150" w:hanging="315"/>
      </w:pPr>
      <w:rPr>
        <w:rFonts w:hint="default"/>
        <w:lang w:val="es-ES" w:eastAsia="en-US" w:bidi="ar-SA"/>
      </w:rPr>
    </w:lvl>
    <w:lvl w:ilvl="3" w:tplc="9F58817C">
      <w:numFmt w:val="bullet"/>
      <w:lvlText w:val="•"/>
      <w:lvlJc w:val="left"/>
      <w:pPr>
        <w:ind w:left="1665" w:hanging="315"/>
      </w:pPr>
      <w:rPr>
        <w:rFonts w:hint="default"/>
        <w:lang w:val="es-ES" w:eastAsia="en-US" w:bidi="ar-SA"/>
      </w:rPr>
    </w:lvl>
    <w:lvl w:ilvl="4" w:tplc="057229F2">
      <w:numFmt w:val="bullet"/>
      <w:lvlText w:val="•"/>
      <w:lvlJc w:val="left"/>
      <w:pPr>
        <w:ind w:left="2180" w:hanging="315"/>
      </w:pPr>
      <w:rPr>
        <w:rFonts w:hint="default"/>
        <w:lang w:val="es-ES" w:eastAsia="en-US" w:bidi="ar-SA"/>
      </w:rPr>
    </w:lvl>
    <w:lvl w:ilvl="5" w:tplc="A03206F2">
      <w:numFmt w:val="bullet"/>
      <w:lvlText w:val="•"/>
      <w:lvlJc w:val="left"/>
      <w:pPr>
        <w:ind w:left="2695" w:hanging="315"/>
      </w:pPr>
      <w:rPr>
        <w:rFonts w:hint="default"/>
        <w:lang w:val="es-ES" w:eastAsia="en-US" w:bidi="ar-SA"/>
      </w:rPr>
    </w:lvl>
    <w:lvl w:ilvl="6" w:tplc="DE60C3F2">
      <w:numFmt w:val="bullet"/>
      <w:lvlText w:val="•"/>
      <w:lvlJc w:val="left"/>
      <w:pPr>
        <w:ind w:left="3210" w:hanging="315"/>
      </w:pPr>
      <w:rPr>
        <w:rFonts w:hint="default"/>
        <w:lang w:val="es-ES" w:eastAsia="en-US" w:bidi="ar-SA"/>
      </w:rPr>
    </w:lvl>
    <w:lvl w:ilvl="7" w:tplc="A8F2C0EC">
      <w:numFmt w:val="bullet"/>
      <w:lvlText w:val="•"/>
      <w:lvlJc w:val="left"/>
      <w:pPr>
        <w:ind w:left="3725" w:hanging="315"/>
      </w:pPr>
      <w:rPr>
        <w:rFonts w:hint="default"/>
        <w:lang w:val="es-ES" w:eastAsia="en-US" w:bidi="ar-SA"/>
      </w:rPr>
    </w:lvl>
    <w:lvl w:ilvl="8" w:tplc="D0248952">
      <w:numFmt w:val="bullet"/>
      <w:lvlText w:val="•"/>
      <w:lvlJc w:val="left"/>
      <w:pPr>
        <w:ind w:left="4240" w:hanging="315"/>
      </w:pPr>
      <w:rPr>
        <w:rFonts w:hint="default"/>
        <w:lang w:val="es-ES" w:eastAsia="en-US" w:bidi="ar-SA"/>
      </w:rPr>
    </w:lvl>
  </w:abstractNum>
  <w:abstractNum w:abstractNumId="2">
    <w:nsid w:val="12283022"/>
    <w:multiLevelType w:val="hybridMultilevel"/>
    <w:tmpl w:val="948AE116"/>
    <w:lvl w:ilvl="0" w:tplc="C9988324">
      <w:start w:val="1"/>
      <w:numFmt w:val="upperLetter"/>
      <w:lvlText w:val="%1."/>
      <w:lvlJc w:val="left"/>
      <w:pPr>
        <w:ind w:left="874" w:hanging="759"/>
        <w:jc w:val="left"/>
      </w:pPr>
      <w:rPr>
        <w:rFonts w:ascii="Times New Roman" w:eastAsia="Times New Roman" w:hAnsi="Times New Roman" w:cs="Times New Roman" w:hint="default"/>
        <w:i/>
        <w:w w:val="99"/>
        <w:sz w:val="20"/>
        <w:szCs w:val="20"/>
        <w:lang w:val="es-ES" w:eastAsia="en-US" w:bidi="ar-SA"/>
      </w:rPr>
    </w:lvl>
    <w:lvl w:ilvl="1" w:tplc="8A042744">
      <w:numFmt w:val="bullet"/>
      <w:lvlText w:val="•"/>
      <w:lvlJc w:val="left"/>
      <w:pPr>
        <w:ind w:left="1319" w:hanging="759"/>
      </w:pPr>
      <w:rPr>
        <w:rFonts w:hint="default"/>
        <w:lang w:val="es-ES" w:eastAsia="en-US" w:bidi="ar-SA"/>
      </w:rPr>
    </w:lvl>
    <w:lvl w:ilvl="2" w:tplc="C4C2C932">
      <w:numFmt w:val="bullet"/>
      <w:lvlText w:val="•"/>
      <w:lvlJc w:val="left"/>
      <w:pPr>
        <w:ind w:left="1758" w:hanging="759"/>
      </w:pPr>
      <w:rPr>
        <w:rFonts w:hint="default"/>
        <w:lang w:val="es-ES" w:eastAsia="en-US" w:bidi="ar-SA"/>
      </w:rPr>
    </w:lvl>
    <w:lvl w:ilvl="3" w:tplc="1EBEE160">
      <w:numFmt w:val="bullet"/>
      <w:lvlText w:val="•"/>
      <w:lvlJc w:val="left"/>
      <w:pPr>
        <w:ind w:left="2197" w:hanging="759"/>
      </w:pPr>
      <w:rPr>
        <w:rFonts w:hint="default"/>
        <w:lang w:val="es-ES" w:eastAsia="en-US" w:bidi="ar-SA"/>
      </w:rPr>
    </w:lvl>
    <w:lvl w:ilvl="4" w:tplc="A802EECC">
      <w:numFmt w:val="bullet"/>
      <w:lvlText w:val="•"/>
      <w:lvlJc w:val="left"/>
      <w:pPr>
        <w:ind w:left="2636" w:hanging="759"/>
      </w:pPr>
      <w:rPr>
        <w:rFonts w:hint="default"/>
        <w:lang w:val="es-ES" w:eastAsia="en-US" w:bidi="ar-SA"/>
      </w:rPr>
    </w:lvl>
    <w:lvl w:ilvl="5" w:tplc="A106107E">
      <w:numFmt w:val="bullet"/>
      <w:lvlText w:val="•"/>
      <w:lvlJc w:val="left"/>
      <w:pPr>
        <w:ind w:left="3075" w:hanging="759"/>
      </w:pPr>
      <w:rPr>
        <w:rFonts w:hint="default"/>
        <w:lang w:val="es-ES" w:eastAsia="en-US" w:bidi="ar-SA"/>
      </w:rPr>
    </w:lvl>
    <w:lvl w:ilvl="6" w:tplc="F4C02E96">
      <w:numFmt w:val="bullet"/>
      <w:lvlText w:val="•"/>
      <w:lvlJc w:val="left"/>
      <w:pPr>
        <w:ind w:left="3514" w:hanging="759"/>
      </w:pPr>
      <w:rPr>
        <w:rFonts w:hint="default"/>
        <w:lang w:val="es-ES" w:eastAsia="en-US" w:bidi="ar-SA"/>
      </w:rPr>
    </w:lvl>
    <w:lvl w:ilvl="7" w:tplc="B9F44C8E">
      <w:numFmt w:val="bullet"/>
      <w:lvlText w:val="•"/>
      <w:lvlJc w:val="left"/>
      <w:pPr>
        <w:ind w:left="3953" w:hanging="759"/>
      </w:pPr>
      <w:rPr>
        <w:rFonts w:hint="default"/>
        <w:lang w:val="es-ES" w:eastAsia="en-US" w:bidi="ar-SA"/>
      </w:rPr>
    </w:lvl>
    <w:lvl w:ilvl="8" w:tplc="73D089B2">
      <w:numFmt w:val="bullet"/>
      <w:lvlText w:val="•"/>
      <w:lvlJc w:val="left"/>
      <w:pPr>
        <w:ind w:left="4392" w:hanging="759"/>
      </w:pPr>
      <w:rPr>
        <w:rFonts w:hint="default"/>
        <w:lang w:val="es-ES" w:eastAsia="en-US" w:bidi="ar-SA"/>
      </w:rPr>
    </w:lvl>
  </w:abstractNum>
  <w:abstractNum w:abstractNumId="3">
    <w:nsid w:val="4E7E7819"/>
    <w:multiLevelType w:val="hybridMultilevel"/>
    <w:tmpl w:val="691E211C"/>
    <w:lvl w:ilvl="0" w:tplc="A58C5468">
      <w:start w:val="1"/>
      <w:numFmt w:val="upperRoman"/>
      <w:lvlText w:val="%1."/>
      <w:lvlJc w:val="left"/>
      <w:pPr>
        <w:ind w:left="708" w:hanging="464"/>
        <w:jc w:val="right"/>
      </w:pPr>
      <w:rPr>
        <w:rFonts w:ascii="Times New Roman" w:eastAsia="Times New Roman" w:hAnsi="Times New Roman" w:cs="Times New Roman" w:hint="default"/>
        <w:spacing w:val="-21"/>
        <w:w w:val="99"/>
        <w:sz w:val="18"/>
        <w:szCs w:val="18"/>
        <w:lang w:val="es-ES" w:eastAsia="en-US" w:bidi="ar-SA"/>
      </w:rPr>
    </w:lvl>
    <w:lvl w:ilvl="1" w:tplc="904ACFC8">
      <w:numFmt w:val="bullet"/>
      <w:lvlText w:val="•"/>
      <w:lvlJc w:val="left"/>
      <w:pPr>
        <w:ind w:left="1166" w:hanging="464"/>
      </w:pPr>
      <w:rPr>
        <w:rFonts w:hint="default"/>
        <w:lang w:val="es-ES" w:eastAsia="en-US" w:bidi="ar-SA"/>
      </w:rPr>
    </w:lvl>
    <w:lvl w:ilvl="2" w:tplc="C0DC3EB8">
      <w:numFmt w:val="bullet"/>
      <w:lvlText w:val="•"/>
      <w:lvlJc w:val="left"/>
      <w:pPr>
        <w:ind w:left="1632" w:hanging="464"/>
      </w:pPr>
      <w:rPr>
        <w:rFonts w:hint="default"/>
        <w:lang w:val="es-ES" w:eastAsia="en-US" w:bidi="ar-SA"/>
      </w:rPr>
    </w:lvl>
    <w:lvl w:ilvl="3" w:tplc="9292709C">
      <w:numFmt w:val="bullet"/>
      <w:lvlText w:val="•"/>
      <w:lvlJc w:val="left"/>
      <w:pPr>
        <w:ind w:left="2099" w:hanging="464"/>
      </w:pPr>
      <w:rPr>
        <w:rFonts w:hint="default"/>
        <w:lang w:val="es-ES" w:eastAsia="en-US" w:bidi="ar-SA"/>
      </w:rPr>
    </w:lvl>
    <w:lvl w:ilvl="4" w:tplc="92506A5C">
      <w:numFmt w:val="bullet"/>
      <w:lvlText w:val="•"/>
      <w:lvlJc w:val="left"/>
      <w:pPr>
        <w:ind w:left="2565" w:hanging="464"/>
      </w:pPr>
      <w:rPr>
        <w:rFonts w:hint="default"/>
        <w:lang w:val="es-ES" w:eastAsia="en-US" w:bidi="ar-SA"/>
      </w:rPr>
    </w:lvl>
    <w:lvl w:ilvl="5" w:tplc="D3CA791E">
      <w:numFmt w:val="bullet"/>
      <w:lvlText w:val="•"/>
      <w:lvlJc w:val="left"/>
      <w:pPr>
        <w:ind w:left="3032" w:hanging="464"/>
      </w:pPr>
      <w:rPr>
        <w:rFonts w:hint="default"/>
        <w:lang w:val="es-ES" w:eastAsia="en-US" w:bidi="ar-SA"/>
      </w:rPr>
    </w:lvl>
    <w:lvl w:ilvl="6" w:tplc="E800FD22">
      <w:numFmt w:val="bullet"/>
      <w:lvlText w:val="•"/>
      <w:lvlJc w:val="left"/>
      <w:pPr>
        <w:ind w:left="3498" w:hanging="464"/>
      </w:pPr>
      <w:rPr>
        <w:rFonts w:hint="default"/>
        <w:lang w:val="es-ES" w:eastAsia="en-US" w:bidi="ar-SA"/>
      </w:rPr>
    </w:lvl>
    <w:lvl w:ilvl="7" w:tplc="C7C69AF0">
      <w:numFmt w:val="bullet"/>
      <w:lvlText w:val="•"/>
      <w:lvlJc w:val="left"/>
      <w:pPr>
        <w:ind w:left="3964" w:hanging="464"/>
      </w:pPr>
      <w:rPr>
        <w:rFonts w:hint="default"/>
        <w:lang w:val="es-ES" w:eastAsia="en-US" w:bidi="ar-SA"/>
      </w:rPr>
    </w:lvl>
    <w:lvl w:ilvl="8" w:tplc="7214FB4A">
      <w:numFmt w:val="bullet"/>
      <w:lvlText w:val="•"/>
      <w:lvlJc w:val="left"/>
      <w:pPr>
        <w:ind w:left="4431" w:hanging="464"/>
      </w:pPr>
      <w:rPr>
        <w:rFonts w:hint="default"/>
        <w:lang w:val="es-ES" w:eastAsia="en-US" w:bidi="ar-SA"/>
      </w:rPr>
    </w:lvl>
  </w:abstractNum>
  <w:abstractNum w:abstractNumId="4">
    <w:nsid w:val="596F2FEC"/>
    <w:multiLevelType w:val="hybridMultilevel"/>
    <w:tmpl w:val="39E4657E"/>
    <w:lvl w:ilvl="0" w:tplc="2ABCB796">
      <w:start w:val="1"/>
      <w:numFmt w:val="upperLetter"/>
      <w:lvlText w:val="%1."/>
      <w:lvlJc w:val="left"/>
      <w:pPr>
        <w:ind w:left="824" w:hanging="709"/>
        <w:jc w:val="left"/>
      </w:pPr>
      <w:rPr>
        <w:rFonts w:ascii="Times New Roman" w:eastAsia="Times New Roman" w:hAnsi="Times New Roman" w:cs="Times New Roman" w:hint="default"/>
        <w:i/>
        <w:w w:val="99"/>
        <w:sz w:val="20"/>
        <w:szCs w:val="20"/>
        <w:lang w:val="es-ES" w:eastAsia="en-US" w:bidi="ar-SA"/>
      </w:rPr>
    </w:lvl>
    <w:lvl w:ilvl="1" w:tplc="6DDC2348">
      <w:numFmt w:val="bullet"/>
      <w:lvlText w:val="•"/>
      <w:lvlJc w:val="left"/>
      <w:pPr>
        <w:ind w:left="1257" w:hanging="709"/>
      </w:pPr>
      <w:rPr>
        <w:rFonts w:hint="default"/>
        <w:lang w:val="es-ES" w:eastAsia="en-US" w:bidi="ar-SA"/>
      </w:rPr>
    </w:lvl>
    <w:lvl w:ilvl="2" w:tplc="FBEC4286">
      <w:numFmt w:val="bullet"/>
      <w:lvlText w:val="•"/>
      <w:lvlJc w:val="left"/>
      <w:pPr>
        <w:ind w:left="1695" w:hanging="709"/>
      </w:pPr>
      <w:rPr>
        <w:rFonts w:hint="default"/>
        <w:lang w:val="es-ES" w:eastAsia="en-US" w:bidi="ar-SA"/>
      </w:rPr>
    </w:lvl>
    <w:lvl w:ilvl="3" w:tplc="8F02BAF6">
      <w:numFmt w:val="bullet"/>
      <w:lvlText w:val="•"/>
      <w:lvlJc w:val="left"/>
      <w:pPr>
        <w:ind w:left="2133" w:hanging="709"/>
      </w:pPr>
      <w:rPr>
        <w:rFonts w:hint="default"/>
        <w:lang w:val="es-ES" w:eastAsia="en-US" w:bidi="ar-SA"/>
      </w:rPr>
    </w:lvl>
    <w:lvl w:ilvl="4" w:tplc="E8ACD5D6">
      <w:numFmt w:val="bullet"/>
      <w:lvlText w:val="•"/>
      <w:lvlJc w:val="left"/>
      <w:pPr>
        <w:ind w:left="2571" w:hanging="709"/>
      </w:pPr>
      <w:rPr>
        <w:rFonts w:hint="default"/>
        <w:lang w:val="es-ES" w:eastAsia="en-US" w:bidi="ar-SA"/>
      </w:rPr>
    </w:lvl>
    <w:lvl w:ilvl="5" w:tplc="2254772C">
      <w:numFmt w:val="bullet"/>
      <w:lvlText w:val="•"/>
      <w:lvlJc w:val="left"/>
      <w:pPr>
        <w:ind w:left="3009" w:hanging="709"/>
      </w:pPr>
      <w:rPr>
        <w:rFonts w:hint="default"/>
        <w:lang w:val="es-ES" w:eastAsia="en-US" w:bidi="ar-SA"/>
      </w:rPr>
    </w:lvl>
    <w:lvl w:ilvl="6" w:tplc="351CC6CA">
      <w:numFmt w:val="bullet"/>
      <w:lvlText w:val="•"/>
      <w:lvlJc w:val="left"/>
      <w:pPr>
        <w:ind w:left="3447" w:hanging="709"/>
      </w:pPr>
      <w:rPr>
        <w:rFonts w:hint="default"/>
        <w:lang w:val="es-ES" w:eastAsia="en-US" w:bidi="ar-SA"/>
      </w:rPr>
    </w:lvl>
    <w:lvl w:ilvl="7" w:tplc="BD1EB7D6">
      <w:numFmt w:val="bullet"/>
      <w:lvlText w:val="•"/>
      <w:lvlJc w:val="left"/>
      <w:pPr>
        <w:ind w:left="3885" w:hanging="709"/>
      </w:pPr>
      <w:rPr>
        <w:rFonts w:hint="default"/>
        <w:lang w:val="es-ES" w:eastAsia="en-US" w:bidi="ar-SA"/>
      </w:rPr>
    </w:lvl>
    <w:lvl w:ilvl="8" w:tplc="44443FBA">
      <w:numFmt w:val="bullet"/>
      <w:lvlText w:val="•"/>
      <w:lvlJc w:val="left"/>
      <w:pPr>
        <w:ind w:left="4323" w:hanging="709"/>
      </w:pPr>
      <w:rPr>
        <w:rFonts w:hint="default"/>
        <w:lang w:val="es-ES" w:eastAsia="en-US" w:bidi="ar-SA"/>
      </w:rPr>
    </w:lvl>
  </w:abstractNum>
  <w:abstractNum w:abstractNumId="5">
    <w:nsid w:val="74693160"/>
    <w:multiLevelType w:val="hybridMultilevel"/>
    <w:tmpl w:val="E75658B6"/>
    <w:lvl w:ilvl="0" w:tplc="A1000FBE">
      <w:start w:val="1"/>
      <w:numFmt w:val="upperRoman"/>
      <w:lvlText w:val="%1."/>
      <w:lvlJc w:val="left"/>
      <w:pPr>
        <w:ind w:left="2382" w:hanging="708"/>
        <w:jc w:val="right"/>
      </w:pPr>
      <w:rPr>
        <w:rFonts w:ascii="Times New Roman" w:eastAsia="Times New Roman" w:hAnsi="Times New Roman" w:cs="Times New Roman" w:hint="default"/>
        <w:w w:val="99"/>
        <w:sz w:val="20"/>
        <w:szCs w:val="20"/>
        <w:lang w:val="es-ES" w:eastAsia="en-US" w:bidi="ar-SA"/>
      </w:rPr>
    </w:lvl>
    <w:lvl w:ilvl="1" w:tplc="51F80B44">
      <w:numFmt w:val="bullet"/>
      <w:lvlText w:val="•"/>
      <w:lvlJc w:val="left"/>
      <w:pPr>
        <w:ind w:left="2661" w:hanging="708"/>
      </w:pPr>
      <w:rPr>
        <w:rFonts w:hint="default"/>
        <w:lang w:val="es-ES" w:eastAsia="en-US" w:bidi="ar-SA"/>
      </w:rPr>
    </w:lvl>
    <w:lvl w:ilvl="2" w:tplc="89F4BCFA">
      <w:numFmt w:val="bullet"/>
      <w:lvlText w:val="•"/>
      <w:lvlJc w:val="left"/>
      <w:pPr>
        <w:ind w:left="2943" w:hanging="708"/>
      </w:pPr>
      <w:rPr>
        <w:rFonts w:hint="default"/>
        <w:lang w:val="es-ES" w:eastAsia="en-US" w:bidi="ar-SA"/>
      </w:rPr>
    </w:lvl>
    <w:lvl w:ilvl="3" w:tplc="5E902854">
      <w:numFmt w:val="bullet"/>
      <w:lvlText w:val="•"/>
      <w:lvlJc w:val="left"/>
      <w:pPr>
        <w:ind w:left="3225" w:hanging="708"/>
      </w:pPr>
      <w:rPr>
        <w:rFonts w:hint="default"/>
        <w:lang w:val="es-ES" w:eastAsia="en-US" w:bidi="ar-SA"/>
      </w:rPr>
    </w:lvl>
    <w:lvl w:ilvl="4" w:tplc="9A1CCB82">
      <w:numFmt w:val="bullet"/>
      <w:lvlText w:val="•"/>
      <w:lvlJc w:val="left"/>
      <w:pPr>
        <w:ind w:left="3507" w:hanging="708"/>
      </w:pPr>
      <w:rPr>
        <w:rFonts w:hint="default"/>
        <w:lang w:val="es-ES" w:eastAsia="en-US" w:bidi="ar-SA"/>
      </w:rPr>
    </w:lvl>
    <w:lvl w:ilvl="5" w:tplc="B08EA4AE">
      <w:numFmt w:val="bullet"/>
      <w:lvlText w:val="•"/>
      <w:lvlJc w:val="left"/>
      <w:pPr>
        <w:ind w:left="3788" w:hanging="708"/>
      </w:pPr>
      <w:rPr>
        <w:rFonts w:hint="default"/>
        <w:lang w:val="es-ES" w:eastAsia="en-US" w:bidi="ar-SA"/>
      </w:rPr>
    </w:lvl>
    <w:lvl w:ilvl="6" w:tplc="3AC4FC08">
      <w:numFmt w:val="bullet"/>
      <w:lvlText w:val="•"/>
      <w:lvlJc w:val="left"/>
      <w:pPr>
        <w:ind w:left="4070" w:hanging="708"/>
      </w:pPr>
      <w:rPr>
        <w:rFonts w:hint="default"/>
        <w:lang w:val="es-ES" w:eastAsia="en-US" w:bidi="ar-SA"/>
      </w:rPr>
    </w:lvl>
    <w:lvl w:ilvl="7" w:tplc="5CA45B10">
      <w:numFmt w:val="bullet"/>
      <w:lvlText w:val="•"/>
      <w:lvlJc w:val="left"/>
      <w:pPr>
        <w:ind w:left="4352" w:hanging="708"/>
      </w:pPr>
      <w:rPr>
        <w:rFonts w:hint="default"/>
        <w:lang w:val="es-ES" w:eastAsia="en-US" w:bidi="ar-SA"/>
      </w:rPr>
    </w:lvl>
    <w:lvl w:ilvl="8" w:tplc="06880BA6">
      <w:numFmt w:val="bullet"/>
      <w:lvlText w:val="•"/>
      <w:lvlJc w:val="left"/>
      <w:pPr>
        <w:ind w:left="4634" w:hanging="708"/>
      </w:pPr>
      <w:rPr>
        <w:rFonts w:hint="default"/>
        <w:lang w:val="es-ES" w:eastAsia="en-US" w:bidi="ar-SA"/>
      </w:rPr>
    </w:lvl>
  </w:abstractNum>
  <w:abstractNum w:abstractNumId="6">
    <w:nsid w:val="7812288E"/>
    <w:multiLevelType w:val="hybridMultilevel"/>
    <w:tmpl w:val="35683064"/>
    <w:lvl w:ilvl="0" w:tplc="D77C6464">
      <w:start w:val="1"/>
      <w:numFmt w:val="upperLetter"/>
      <w:lvlText w:val="%1."/>
      <w:lvlJc w:val="left"/>
      <w:pPr>
        <w:ind w:left="824" w:hanging="708"/>
        <w:jc w:val="left"/>
      </w:pPr>
      <w:rPr>
        <w:rFonts w:ascii="Times New Roman" w:eastAsia="Times New Roman" w:hAnsi="Times New Roman" w:cs="Times New Roman" w:hint="default"/>
        <w:i/>
        <w:w w:val="99"/>
        <w:sz w:val="20"/>
        <w:szCs w:val="20"/>
        <w:lang w:val="es-ES" w:eastAsia="en-US" w:bidi="ar-SA"/>
      </w:rPr>
    </w:lvl>
    <w:lvl w:ilvl="1" w:tplc="AFC2247C">
      <w:numFmt w:val="bullet"/>
      <w:lvlText w:val="•"/>
      <w:lvlJc w:val="left"/>
      <w:pPr>
        <w:ind w:left="1265" w:hanging="708"/>
      </w:pPr>
      <w:rPr>
        <w:rFonts w:hint="default"/>
        <w:lang w:val="es-ES" w:eastAsia="en-US" w:bidi="ar-SA"/>
      </w:rPr>
    </w:lvl>
    <w:lvl w:ilvl="2" w:tplc="289A2638">
      <w:numFmt w:val="bullet"/>
      <w:lvlText w:val="•"/>
      <w:lvlJc w:val="left"/>
      <w:pPr>
        <w:ind w:left="1710" w:hanging="708"/>
      </w:pPr>
      <w:rPr>
        <w:rFonts w:hint="default"/>
        <w:lang w:val="es-ES" w:eastAsia="en-US" w:bidi="ar-SA"/>
      </w:rPr>
    </w:lvl>
    <w:lvl w:ilvl="3" w:tplc="74D238E0">
      <w:numFmt w:val="bullet"/>
      <w:lvlText w:val="•"/>
      <w:lvlJc w:val="left"/>
      <w:pPr>
        <w:ind w:left="2155" w:hanging="708"/>
      </w:pPr>
      <w:rPr>
        <w:rFonts w:hint="default"/>
        <w:lang w:val="es-ES" w:eastAsia="en-US" w:bidi="ar-SA"/>
      </w:rPr>
    </w:lvl>
    <w:lvl w:ilvl="4" w:tplc="38DA8AA4">
      <w:numFmt w:val="bullet"/>
      <w:lvlText w:val="•"/>
      <w:lvlJc w:val="left"/>
      <w:pPr>
        <w:ind w:left="2600" w:hanging="708"/>
      </w:pPr>
      <w:rPr>
        <w:rFonts w:hint="default"/>
        <w:lang w:val="es-ES" w:eastAsia="en-US" w:bidi="ar-SA"/>
      </w:rPr>
    </w:lvl>
    <w:lvl w:ilvl="5" w:tplc="5EC2D50E">
      <w:numFmt w:val="bullet"/>
      <w:lvlText w:val="•"/>
      <w:lvlJc w:val="left"/>
      <w:pPr>
        <w:ind w:left="3045" w:hanging="708"/>
      </w:pPr>
      <w:rPr>
        <w:rFonts w:hint="default"/>
        <w:lang w:val="es-ES" w:eastAsia="en-US" w:bidi="ar-SA"/>
      </w:rPr>
    </w:lvl>
    <w:lvl w:ilvl="6" w:tplc="F4F61BFA">
      <w:numFmt w:val="bullet"/>
      <w:lvlText w:val="•"/>
      <w:lvlJc w:val="left"/>
      <w:pPr>
        <w:ind w:left="3490" w:hanging="708"/>
      </w:pPr>
      <w:rPr>
        <w:rFonts w:hint="default"/>
        <w:lang w:val="es-ES" w:eastAsia="en-US" w:bidi="ar-SA"/>
      </w:rPr>
    </w:lvl>
    <w:lvl w:ilvl="7" w:tplc="AEF0CF7C">
      <w:numFmt w:val="bullet"/>
      <w:lvlText w:val="•"/>
      <w:lvlJc w:val="left"/>
      <w:pPr>
        <w:ind w:left="3935" w:hanging="708"/>
      </w:pPr>
      <w:rPr>
        <w:rFonts w:hint="default"/>
        <w:lang w:val="es-ES" w:eastAsia="en-US" w:bidi="ar-SA"/>
      </w:rPr>
    </w:lvl>
    <w:lvl w:ilvl="8" w:tplc="6BD06416">
      <w:numFmt w:val="bullet"/>
      <w:lvlText w:val="•"/>
      <w:lvlJc w:val="left"/>
      <w:pPr>
        <w:ind w:left="4380" w:hanging="708"/>
      </w:pPr>
      <w:rPr>
        <w:rFonts w:hint="default"/>
        <w:lang w:val="es-ES" w:eastAsia="en-US" w:bidi="ar-SA"/>
      </w:rPr>
    </w:lvl>
  </w:abstractNum>
  <w:abstractNum w:abstractNumId="7">
    <w:nsid w:val="795A41BA"/>
    <w:multiLevelType w:val="hybridMultilevel"/>
    <w:tmpl w:val="85EC30B0"/>
    <w:lvl w:ilvl="0" w:tplc="2B84ACE0">
      <w:start w:val="1"/>
      <w:numFmt w:val="decimal"/>
      <w:lvlText w:val="%1."/>
      <w:lvlJc w:val="left"/>
      <w:pPr>
        <w:ind w:left="474" w:hanging="359"/>
        <w:jc w:val="right"/>
      </w:pPr>
      <w:rPr>
        <w:rFonts w:ascii="Times New Roman" w:eastAsia="Times New Roman" w:hAnsi="Times New Roman" w:cs="Times New Roman" w:hint="default"/>
        <w:spacing w:val="0"/>
        <w:w w:val="99"/>
        <w:sz w:val="20"/>
        <w:szCs w:val="20"/>
        <w:lang w:val="es-ES" w:eastAsia="en-US" w:bidi="ar-SA"/>
      </w:rPr>
    </w:lvl>
    <w:lvl w:ilvl="1" w:tplc="8916830A">
      <w:numFmt w:val="bullet"/>
      <w:lvlText w:val="•"/>
      <w:lvlJc w:val="left"/>
      <w:pPr>
        <w:ind w:left="947" w:hanging="359"/>
      </w:pPr>
      <w:rPr>
        <w:rFonts w:hint="default"/>
        <w:lang w:val="es-ES" w:eastAsia="en-US" w:bidi="ar-SA"/>
      </w:rPr>
    </w:lvl>
    <w:lvl w:ilvl="2" w:tplc="7E4C8ABC">
      <w:numFmt w:val="bullet"/>
      <w:lvlText w:val="•"/>
      <w:lvlJc w:val="left"/>
      <w:pPr>
        <w:ind w:left="1415" w:hanging="359"/>
      </w:pPr>
      <w:rPr>
        <w:rFonts w:hint="default"/>
        <w:lang w:val="es-ES" w:eastAsia="en-US" w:bidi="ar-SA"/>
      </w:rPr>
    </w:lvl>
    <w:lvl w:ilvl="3" w:tplc="B89EF590">
      <w:numFmt w:val="bullet"/>
      <w:lvlText w:val="•"/>
      <w:lvlJc w:val="left"/>
      <w:pPr>
        <w:ind w:left="1883" w:hanging="359"/>
      </w:pPr>
      <w:rPr>
        <w:rFonts w:hint="default"/>
        <w:lang w:val="es-ES" w:eastAsia="en-US" w:bidi="ar-SA"/>
      </w:rPr>
    </w:lvl>
    <w:lvl w:ilvl="4" w:tplc="2B9C80B2">
      <w:numFmt w:val="bullet"/>
      <w:lvlText w:val="•"/>
      <w:lvlJc w:val="left"/>
      <w:pPr>
        <w:ind w:left="2351" w:hanging="359"/>
      </w:pPr>
      <w:rPr>
        <w:rFonts w:hint="default"/>
        <w:lang w:val="es-ES" w:eastAsia="en-US" w:bidi="ar-SA"/>
      </w:rPr>
    </w:lvl>
    <w:lvl w:ilvl="5" w:tplc="AF46ADD6">
      <w:numFmt w:val="bullet"/>
      <w:lvlText w:val="•"/>
      <w:lvlJc w:val="left"/>
      <w:pPr>
        <w:ind w:left="2819" w:hanging="359"/>
      </w:pPr>
      <w:rPr>
        <w:rFonts w:hint="default"/>
        <w:lang w:val="es-ES" w:eastAsia="en-US" w:bidi="ar-SA"/>
      </w:rPr>
    </w:lvl>
    <w:lvl w:ilvl="6" w:tplc="6CEE47EC">
      <w:numFmt w:val="bullet"/>
      <w:lvlText w:val="•"/>
      <w:lvlJc w:val="left"/>
      <w:pPr>
        <w:ind w:left="3287" w:hanging="359"/>
      </w:pPr>
      <w:rPr>
        <w:rFonts w:hint="default"/>
        <w:lang w:val="es-ES" w:eastAsia="en-US" w:bidi="ar-SA"/>
      </w:rPr>
    </w:lvl>
    <w:lvl w:ilvl="7" w:tplc="75640664">
      <w:numFmt w:val="bullet"/>
      <w:lvlText w:val="•"/>
      <w:lvlJc w:val="left"/>
      <w:pPr>
        <w:ind w:left="3755" w:hanging="359"/>
      </w:pPr>
      <w:rPr>
        <w:rFonts w:hint="default"/>
        <w:lang w:val="es-ES" w:eastAsia="en-US" w:bidi="ar-SA"/>
      </w:rPr>
    </w:lvl>
    <w:lvl w:ilvl="8" w:tplc="9410B4D6">
      <w:numFmt w:val="bullet"/>
      <w:lvlText w:val="•"/>
      <w:lvlJc w:val="left"/>
      <w:pPr>
        <w:ind w:left="4223" w:hanging="359"/>
      </w:pPr>
      <w:rPr>
        <w:rFonts w:hint="default"/>
        <w:lang w:val="es-ES" w:eastAsia="en-US" w:bidi="ar-SA"/>
      </w:rPr>
    </w:lvl>
  </w:abstractNum>
  <w:num w:numId="1">
    <w:abstractNumId w:val="3"/>
  </w:num>
  <w:num w:numId="2">
    <w:abstractNumId w:val="7"/>
  </w:num>
  <w:num w:numId="3">
    <w:abstractNumId w:val="0"/>
  </w:num>
  <w:num w:numId="4">
    <w:abstractNumId w:val="6"/>
  </w:num>
  <w:num w:numId="5">
    <w:abstractNumId w:val="1"/>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F408F4"/>
    <w:rsid w:val="00186E2B"/>
    <w:rsid w:val="003A7811"/>
    <w:rsid w:val="00742E92"/>
    <w:rsid w:val="008F3DA0"/>
    <w:rsid w:val="00AE2A60"/>
    <w:rsid w:val="00B37C7D"/>
    <w:rsid w:val="00DB5E22"/>
    <w:rsid w:val="00E22505"/>
    <w:rsid w:val="00ED12DF"/>
    <w:rsid w:val="00F40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
    <w:qFormat/>
    <w:pPr>
      <w:spacing w:before="80"/>
      <w:ind w:left="1696" w:right="1695"/>
      <w:jc w:val="center"/>
    </w:pPr>
    <w:rPr>
      <w:sz w:val="48"/>
      <w:szCs w:val="48"/>
    </w:rPr>
  </w:style>
  <w:style w:type="paragraph" w:styleId="Prrafodelista">
    <w:name w:val="List Paragraph"/>
    <w:basedOn w:val="Normal"/>
    <w:uiPriority w:val="1"/>
    <w:qFormat/>
    <w:pPr>
      <w:ind w:left="824" w:hanging="708"/>
    </w:pPr>
  </w:style>
  <w:style w:type="paragraph" w:customStyle="1" w:styleId="TableParagraph">
    <w:name w:val="Table Paragraph"/>
    <w:basedOn w:val="Normal"/>
    <w:uiPriority w:val="1"/>
    <w:qFormat/>
    <w:pPr>
      <w:spacing w:before="37"/>
      <w:ind w:left="210" w:right="203"/>
      <w:jc w:val="center"/>
    </w:pPr>
    <w:rPr>
      <w:rFonts w:ascii="Arial" w:eastAsia="Arial" w:hAnsi="Arial" w:cs="Arial"/>
    </w:rPr>
  </w:style>
  <w:style w:type="character" w:styleId="Hipervnculo">
    <w:name w:val="Hyperlink"/>
    <w:basedOn w:val="Fuentedeprrafopredeter"/>
    <w:uiPriority w:val="99"/>
    <w:unhideWhenUsed/>
    <w:rsid w:val="00ED12DF"/>
    <w:rPr>
      <w:color w:val="0000FF" w:themeColor="hyperlink"/>
      <w:u w:val="single"/>
    </w:rPr>
  </w:style>
  <w:style w:type="paragraph" w:styleId="Textodeglobo">
    <w:name w:val="Balloon Text"/>
    <w:basedOn w:val="Normal"/>
    <w:link w:val="TextodegloboCar"/>
    <w:uiPriority w:val="99"/>
    <w:semiHidden/>
    <w:unhideWhenUsed/>
    <w:rsid w:val="00E22505"/>
    <w:rPr>
      <w:rFonts w:ascii="Tahoma" w:hAnsi="Tahoma" w:cs="Tahoma"/>
      <w:sz w:val="16"/>
      <w:szCs w:val="16"/>
    </w:rPr>
  </w:style>
  <w:style w:type="character" w:customStyle="1" w:styleId="TextodegloboCar">
    <w:name w:val="Texto de globo Car"/>
    <w:basedOn w:val="Fuentedeprrafopredeter"/>
    <w:link w:val="Textodeglobo"/>
    <w:uiPriority w:val="99"/>
    <w:semiHidden/>
    <w:rsid w:val="00E22505"/>
    <w:rPr>
      <w:rFonts w:ascii="Tahoma" w:eastAsia="Times New Roman"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image" Target="media/image52.png"/><Relationship Id="rId68" Type="http://schemas.openxmlformats.org/officeDocument/2006/relationships/image" Target="media/image57.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image" Target="media/image55.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61" Type="http://schemas.openxmlformats.org/officeDocument/2006/relationships/image" Target="media/image50.png"/><Relationship Id="rId10" Type="http://schemas.openxmlformats.org/officeDocument/2006/relationships/hyperlink" Target="mailto:santiago.carmonab@udea.edu.co"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image" Target="media/image54.jpeg"/><Relationship Id="rId4" Type="http://schemas.openxmlformats.org/officeDocument/2006/relationships/settings" Target="settings.xml"/><Relationship Id="rId9" Type="http://schemas.openxmlformats.org/officeDocument/2006/relationships/hyperlink" Target="mailto:yorguinj.mantilla@udea.edu.co,%20"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53.png"/><Relationship Id="rId69" Type="http://schemas.openxmlformats.org/officeDocument/2006/relationships/image" Target="media/image58.png"/><Relationship Id="rId8" Type="http://schemas.openxmlformats.org/officeDocument/2006/relationships/hyperlink" Target="mailto:mauricio.duque@udea.edu.co,%20" TargetMode="External"/><Relationship Id="rId51" Type="http://schemas.openxmlformats.org/officeDocument/2006/relationships/image" Target="media/image40.png"/><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image" Target="media/image56.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1.png"/><Relationship Id="rId70" Type="http://schemas.openxmlformats.org/officeDocument/2006/relationships/image" Target="media/image5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4444</Words>
  <Characters>25337</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vt:lpstr>
    </vt:vector>
  </TitlesOfParts>
  <Company/>
  <LinksUpToDate>false</LinksUpToDate>
  <CharactersWithSpaces>29722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PAPELES Y CORRUGADOS ANDINA</dc:creator>
  <cp:lastModifiedBy>Windows User</cp:lastModifiedBy>
  <cp:revision>5</cp:revision>
  <dcterms:created xsi:type="dcterms:W3CDTF">2020-01-22T13:32:00Z</dcterms:created>
  <dcterms:modified xsi:type="dcterms:W3CDTF">2020-01-24T14:38:00Z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2019-08-16T00:00:00Z</vt:filetime>
  </property>
  <property fmtid="{D5CDD505-2E9C-101B-9397-08002B2CF9AE}" pid="3" name="Creator">
    <vt:lpwstr>Microsoft® Word 2016</vt:lpwstr>
  </property>
  <property fmtid="{D5CDD505-2E9C-101B-9397-08002B2CF9AE}" pid="4" name="LastSaved">
    <vt:filetime>2020-01-22T00:00:00Z</vt:filetime>
  </property>
</Properties>
</file>