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pPr>
      <w:r>
        <w:rPr>
          <w:color w:val="555555"/>
        </w:rPr>
        <w:t>Docente: Ing. Alfredo David Bautista Romero</w:t>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El proyecto RestauranteBuenSabor es un sistema de facturación para un restaurante que funciona correctamente,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r>
              <w:rPr>
                <w:rFonts w:ascii="Courier New" w:eastAsia="Courier New" w:hAnsi="Courier New" w:cs="Courier New"/>
                <w:color w:val="1A1A1A"/>
                <w:sz w:val="18"/>
                <w:szCs w:val="18"/>
              </w:rPr>
              <w:t>RestauranteBuenSabor/</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src/</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 Utilidades.java  —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Seleccione una opcion:</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3.1 Datos.java — El God Object</w:t>
      </w:r>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r>
              <w:rPr>
                <w:color w:val="1A1A1A"/>
                <w:sz w:val="19"/>
                <w:szCs w:val="19"/>
              </w:rPr>
              <w:t>Arrays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6D521437" w:rsidR="00373A94" w:rsidRDefault="00373A94">
            <w:r>
              <w:rPr>
                <w:color w:val="1A1A1A"/>
                <w:sz w:val="19"/>
                <w:szCs w:val="19"/>
              </w:rPr>
              <w:t>Líneas 12–14</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36F843E9" w:rsidR="00373A94" w:rsidRDefault="00373A94">
            <w:r>
              <w:rPr>
                <w:color w:val="1A1A1A"/>
                <w:sz w:val="19"/>
                <w:szCs w:val="19"/>
              </w:rPr>
              <w:t>nom[], p[] y cant[] son tres arrays separados que representan un solo producto. Si se agrega un producto, hay que actualizar los tres en el orden correcto o se corrompen los datos.</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Todo public static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6E6C8DE9" w:rsidR="00373A94" w:rsidRDefault="00373A94">
            <w:r>
              <w:rPr>
                <w:color w:val="1A1A1A"/>
                <w:sz w:val="19"/>
                <w:szCs w:val="19"/>
              </w:rPr>
              <w:t>Líneas 12–18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F" w14:textId="00DE6244" w:rsidR="00373A94" w:rsidRDefault="00373A94">
            <w:r>
              <w:rPr>
                <w:color w:val="1A1A1A"/>
                <w:sz w:val="19"/>
                <w:szCs w:val="19"/>
              </w:rPr>
              <w:t>Todos los campos son public static: cualquier clase puede modificar nom[], p[], cant[], nf, etc. sin ningún control. No hay encapsulamiento ni punto de entrada único para los datos.</w:t>
            </w: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Nombre hardcodeado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22407D92" w:rsidR="00373A94" w:rsidRDefault="00373A94">
            <w:r>
              <w:rPr>
                <w:color w:val="1A1A1A"/>
                <w:sz w:val="19"/>
                <w:szCs w:val="19"/>
              </w:rPr>
              <w:t>Línea 17</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558D2139" w:rsidR="00373A94" w:rsidRDefault="00373A94">
            <w:r>
              <w:rPr>
                <w:color w:val="1A1A1A"/>
                <w:sz w:val="19"/>
                <w:szCs w:val="19"/>
              </w:rPr>
              <w:t>String x = "El Buen Sabor" — el nombre del restaurante está fijo en el código. Para cambiar el nombre hay que buscar todas las copias; esta es la primera de cinco apariciones.</w:t>
            </w:r>
          </w:p>
        </w:tc>
      </w:tr>
      <w:tr w:rsidR="00373A9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Default="00D54186">
            <w:r>
              <w:rPr>
                <w:b/>
                <w:bCs/>
                <w:color w:val="1A1A1A"/>
                <w:sz w:val="19"/>
                <w:szCs w:val="19"/>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Default="00D54186">
            <w:r>
              <w:rPr>
                <w:color w:val="1A1A1A"/>
                <w:sz w:val="19"/>
                <w:szCs w:val="19"/>
              </w:rPr>
              <w:t>Variable tmp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60B832E7" w:rsidR="00373A94" w:rsidRDefault="00373A94">
            <w:r>
              <w:rPr>
                <w:color w:val="1A1A1A"/>
                <w:sz w:val="19"/>
                <w:szCs w:val="19"/>
              </w:rPr>
              <w:t>Línea 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1F1E192A" w:rsidR="00373A94" w:rsidRDefault="00373A94">
            <w:r>
              <w:rPr>
                <w:color w:val="1A1A1A"/>
                <w:sz w:val="19"/>
                <w:szCs w:val="19"/>
              </w:rPr>
              <w:t>String tmp = "" nunca se lee ni se actualiza de forma significativa. Es un campo que ocupa espacio mental sin aportar valor; cualquier lector pierde tiempo intentando entender su propósito.</w:t>
            </w:r>
          </w:p>
        </w:tc>
      </w:tr>
      <w:tr w:rsidR="00373A9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Default="00D54186">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Default="00D54186">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449DEA00" w:rsidR="00373A94" w:rsidRDefault="00373A94">
            <w:r>
              <w:rPr>
                <w:color w:val="1A1A1A"/>
                <w:sz w:val="19"/>
                <w:szCs w:val="19"/>
              </w:rPr>
              <w:t>Líneas 11–19</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1585AF2C" w:rsidR="00373A94" w:rsidRDefault="00373A94">
            <w:r>
              <w:rPr>
                <w:color w:val="1A1A1A"/>
                <w:sz w:val="19"/>
                <w:szCs w:val="19"/>
              </w:rPr>
              <w:t>La clase sólo declara campos estáticos públicos; no tiene constructor ni métodos de acceso. Es un contenedor de variables globales disfrazado de clase.</w:t>
            </w:r>
          </w:p>
        </w:tc>
      </w:tr>
      <w:tr w:rsidR="00373A9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Default="00D54186">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Default="00D54186">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616B08AF" w:rsidR="00373A94" w:rsidRDefault="00373A94">
            <w:r>
              <w:rPr>
                <w:color w:val="1A1A1A"/>
                <w:sz w:val="19"/>
                <w:szCs w:val="19"/>
              </w:rPr>
              <w:t>Líneas 12–18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7926D29F" w:rsidR="00373A94" w:rsidRDefault="00373A94">
            <w:r>
              <w:rPr>
                <w:color w:val="1A1A1A"/>
                <w:sz w:val="19"/>
                <w:szCs w:val="19"/>
              </w:rPr>
              <w:t>nom, p, cant, ms, est, tot, nf, x, tmp: ningún nombre revela su intención. Un lector nuevo no puede saber que p son precios, ms es número de mesa, est es el estado activo o que nf cuenta facturas.</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373A9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Default="00D54186">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Default="00D54186">
            <w:r>
              <w:rPr>
                <w:color w:val="1A1A1A"/>
                <w:sz w:val="19"/>
                <w:szCs w:val="19"/>
              </w:rPr>
              <w:t>hacerTodo()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2E923481" w:rsidR="00373A94" w:rsidRDefault="00373A94">
            <w:r>
              <w:rPr>
                <w:color w:val="1A1A1A"/>
                <w:sz w:val="19"/>
                <w:szCs w:val="19"/>
              </w:rPr>
              <w:t>Línea 12</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6A0A775E" w:rsidR="00373A94" w:rsidRDefault="00373A94">
            <w:r>
              <w:rPr>
                <w:color w:val="1A1A1A"/>
                <w:sz w:val="19"/>
                <w:szCs w:val="19"/>
              </w:rPr>
              <w:t>El método cuenta productos, calcula subtotal, aplica descuento, calcula IVA, aplica propina Y actualiza Datos.est y Datos.tot. Son al menos seis responsabilidades en un único bloque de ~55 líneas.</w:t>
            </w:r>
          </w:p>
        </w:tc>
      </w:tr>
      <w:tr w:rsidR="00373A9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Default="00D54186">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Default="00D54186">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09069EA3" w:rsidR="00373A94" w:rsidRDefault="00373A94">
            <w:r>
              <w:rPr>
                <w:color w:val="1A1A1A"/>
                <w:sz w:val="19"/>
                <w:szCs w:val="19"/>
              </w:rPr>
              <w:t>Líneas 24, 30, 43</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39F50D29" w:rsidR="00373A94" w:rsidRDefault="00373A94">
            <w:r>
              <w:rPr>
                <w:color w:val="1A1A1A"/>
                <w:sz w:val="19"/>
                <w:szCs w:val="19"/>
              </w:rPr>
              <w:t>La tasa 0.19 (IVA) aparece tres veces: en la rama con descuento+propina, en la rama con descuento sin propina, y en la rama sin descuento. Si el IVA cambia hay que actualizar tres lugares.</w:t>
            </w:r>
          </w:p>
        </w:tc>
      </w:tr>
      <w:tr w:rsidR="00373A9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Default="00D54186">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Default="00D54186">
            <w:r>
              <w:rPr>
                <w:color w:val="1A1A1A"/>
                <w:sz w:val="19"/>
                <w:szCs w:val="19"/>
              </w:rPr>
              <w:t>Magic numbers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54E00A1C" w:rsidR="00373A94" w:rsidRDefault="00373A94">
            <w:r>
              <w:rPr>
                <w:color w:val="1A1A1A"/>
                <w:sz w:val="19"/>
                <w:szCs w:val="19"/>
              </w:rPr>
              <w:t>Líneas 22–43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5E00844B" w:rsidR="00373A94" w:rsidRDefault="00373A94">
            <w:r>
              <w:rPr>
                <w:color w:val="1A1A1A"/>
                <w:sz w:val="19"/>
                <w:szCs w:val="19"/>
              </w:rPr>
              <w:t>0.05 (descuento), 0.19 (IVA), 0.10 (propina), 50000 (umbral propina) y 3 (mínimo productos para descuento) son números mágicos sin nombre. Su significado sólo se infiere por contexto.</w:t>
            </w:r>
          </w:p>
        </w:tc>
      </w:tr>
      <w:tr w:rsidR="00373A9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Default="00D54186">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Default="00D54186">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7BC31E91" w:rsidR="00373A94" w:rsidRDefault="00373A94">
            <w:r>
              <w:rPr>
                <w:color w:val="1A1A1A"/>
                <w:sz w:val="19"/>
                <w:szCs w:val="19"/>
              </w:rPr>
              <w:t>Líneas 20–44</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31F0BE59" w:rsidR="00373A94" w:rsidRDefault="00373A94">
            <w:r>
              <w:rPr>
                <w:color w:val="1A1A1A"/>
                <w:sz w:val="19"/>
                <w:szCs w:val="19"/>
              </w:rPr>
              <w:t>La estructura es if(cont&gt;3){ if(sub&gt;0){ if(aux&gt;50000){...}else{...} } } else{ if(sub&gt;50000){...}else{...} }. Con cuatro niveles de anidamiento el flujo es difícil de seguir y probar.</w:t>
            </w:r>
          </w:p>
        </w:tc>
      </w:tr>
      <w:tr w:rsidR="00373A9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Default="00D54186">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Default="00D54186">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374845F0" w:rsidR="00373A94" w:rsidRDefault="00373A94">
            <w:r>
              <w:rPr>
                <w:color w:val="1A1A1A"/>
                <w:sz w:val="19"/>
                <w:szCs w:val="19"/>
              </w:rPr>
              <w:t>Líneas 32–35</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07789066" w:rsidR="00373A94" w:rsidRDefault="00373A94">
            <w:r>
              <w:rPr>
                <w:color w:val="1A1A1A"/>
                <w:sz w:val="19"/>
                <w:szCs w:val="19"/>
              </w:rPr>
              <w:t>// version anterior - no borrar seguido de tres líneas comentadas. El código muerto contamina la lectura y genera duda sobre cuál es la lógica activa. El historial de versiones es para eso git.</w:t>
            </w:r>
          </w:p>
        </w:tc>
      </w:tr>
      <w:tr w:rsidR="00373A9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Default="00D54186">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Default="00D54186">
            <w:r>
              <w:rPr>
                <w:color w:val="1A1A1A"/>
                <w:sz w:val="19"/>
                <w:szCs w:val="19"/>
              </w:rPr>
              <w:t>procesar()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11C79F1C" w:rsidR="00373A94" w:rsidRDefault="00373A94">
            <w:r>
              <w:rPr>
                <w:color w:val="1A1A1A"/>
                <w:sz w:val="19"/>
                <w:szCs w:val="19"/>
              </w:rPr>
              <w:t>Línea 47</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7531C7B7" w:rsidR="00373A94" w:rsidRDefault="00373A94">
            <w:r>
              <w:rPr>
                <w:color w:val="1A1A1A"/>
                <w:sz w:val="19"/>
                <w:szCs w:val="19"/>
              </w:rPr>
              <w:t>procesar(double a, double b, double c, double d, double e, int f, boolean g): siete parámetros sin nombres descriptivos. En la llamada no se puede saber qué es cada argumento sin leer la firma completa.</w:t>
            </w:r>
          </w:p>
        </w:tc>
      </w:tr>
      <w:tr w:rsidR="00373A9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Default="00D54186">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Default="00D54186">
            <w:r>
              <w:rPr>
                <w:color w:val="1A1A1A"/>
                <w:sz w:val="19"/>
                <w:szCs w:val="19"/>
              </w:rPr>
              <w:t>Variable aux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6A9C2C02" w:rsidR="00373A94" w:rsidRDefault="00373A94">
            <w:r>
              <w:rPr>
                <w:color w:val="1A1A1A"/>
                <w:sz w:val="19"/>
                <w:szCs w:val="19"/>
              </w:rPr>
              <w:t>Línea 55</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322FB0BE" w:rsidR="00373A94" w:rsidRDefault="00373A94">
            <w:r>
              <w:rPr>
                <w:color w:val="1A1A1A"/>
                <w:sz w:val="19"/>
                <w:szCs w:val="19"/>
              </w:rPr>
              <w:t>double tmp = iva; res = res + tmp — tmp sólo copia iva para sumarlo inmediatamente. La variable intermedia no añade claridad ni reutilización; es ruido que obliga a rastrear otro nombre.</w:t>
            </w:r>
          </w:p>
        </w:tc>
      </w:tr>
      <w:tr w:rsidR="00373A9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Default="00D54186">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Default="00D54186">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39E10CBE" w:rsidR="00373A94" w:rsidRDefault="00373A94">
            <w:r>
              <w:rPr>
                <w:color w:val="1A1A1A"/>
                <w:sz w:val="19"/>
                <w:szCs w:val="19"/>
              </w:rPr>
              <w:t>Línea 16</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04513168" w:rsidR="00373A94" w:rsidRDefault="00373A94">
            <w:r>
              <w:rPr>
                <w:color w:val="1A1A1A"/>
                <w:sz w:val="19"/>
                <w:szCs w:val="19"/>
              </w:rPr>
              <w:t>// multiplica precio por cantidad está justo antes de sub = sub + p[i]*cant[i]. El comentario repite en español lo que ya dice el código, sin añadir el por qué ni ninguna información extra.</w:t>
            </w:r>
          </w:p>
        </w:tc>
      </w:tr>
      <w:tr w:rsidR="00373A9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Default="00D54186">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Default="00D54186">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254D3895" w:rsidR="00373A94" w:rsidRDefault="00373A94">
            <w:r>
              <w:rPr>
                <w:color w:val="1A1A1A"/>
                <w:sz w:val="19"/>
                <w:szCs w:val="19"/>
              </w:rPr>
              <w:t>Líneas 19, 31, 44</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09B2A414" w:rsidR="00373A94" w:rsidRDefault="00373A94">
            <w:r>
              <w:rPr>
                <w:color w:val="1A1A1A"/>
                <w:sz w:val="19"/>
                <w:szCs w:val="19"/>
              </w:rPr>
              <w:t>// fin while, // fin if sub&gt;0, // fin if-else cont cierran bloques que ya tienen llaves. Con buena indentación estos comentarios son innecesarios y distraen la lectura del código real.</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lastRenderedPageBreak/>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373A94"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Default="00D54186">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Default="00D54186">
            <w:r>
              <w:rPr>
                <w:color w:val="1A1A1A"/>
                <w:sz w:val="19"/>
                <w:szCs w:val="19"/>
              </w:rPr>
              <w:t>calcular()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408130B8" w:rsidR="00373A94" w:rsidRDefault="00373A94">
            <w:r>
              <w:rPr>
                <w:color w:val="1A1A1A"/>
                <w:sz w:val="19"/>
                <w:szCs w:val="19"/>
              </w:rPr>
              <w:t>Línea 12</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1E807124" w:rsidR="00373A94" w:rsidRDefault="00373A94">
            <w:r>
              <w:rPr>
                <w:color w:val="1A1A1A"/>
                <w:sz w:val="19"/>
                <w:szCs w:val="19"/>
              </w:rPr>
              <w:t>calcular(double pr, double cn, double dc, double iv, double pp, int ni, boolean ap): siete parámetros que duplican casi exactamente la firma de Proceso.procesar(). Dos métodos con la misma responsabilidad en clases distintas.</w:t>
            </w:r>
          </w:p>
        </w:tc>
      </w:tr>
      <w:tr w:rsidR="00373A94"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Default="00D54186">
            <w:r>
              <w:rPr>
                <w:b/>
                <w:bCs/>
                <w:color w:val="1A1A1A"/>
                <w:sz w:val="19"/>
                <w:szCs w:val="19"/>
              </w:rPr>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Default="00D54186">
            <w:r>
              <w:rPr>
                <w:color w:val="1A1A1A"/>
                <w:sz w:val="19"/>
                <w:szCs w:val="19"/>
              </w:rPr>
              <w:t>validar()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4DE28113" w:rsidR="00373A94" w:rsidRDefault="00373A94">
            <w:r>
              <w:rPr>
                <w:color w:val="1A1A1A"/>
                <w:sz w:val="19"/>
                <w:szCs w:val="19"/>
              </w:rPr>
              <w:t>Línea 29</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3736D6FD" w:rsidR="00373A94" w:rsidRDefault="00373A94">
            <w:r>
              <w:rPr>
                <w:color w:val="1A1A1A"/>
                <w:sz w:val="19"/>
                <w:szCs w:val="19"/>
              </w:rPr>
              <w:t>validar() devuelve boolean indicando si hay productos, pero también ejecuta Datos.tot = 0 cuando el pedido está vacío. Un nombre como validarYReiniciarSiVacio() describiría el comportamiento real.</w:t>
            </w:r>
          </w:p>
        </w:tc>
      </w:tr>
      <w:tr w:rsidR="00373A94"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Default="00D54186">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Default="00D54186">
            <w:r>
              <w:rPr>
                <w:color w:val="1A1A1A"/>
                <w:sz w:val="19"/>
                <w:szCs w:val="19"/>
              </w:rPr>
              <w:t>Nombre del restaurante hardcodeado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643D739B" w:rsidR="00373A94" w:rsidRDefault="00373A94">
            <w:r>
              <w:rPr>
                <w:color w:val="1A1A1A"/>
                <w:sz w:val="19"/>
                <w:szCs w:val="19"/>
              </w:rPr>
              <w:t>Línea 20</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057E9597" w:rsidR="00373A94" w:rsidRDefault="00373A94">
            <w:r>
              <w:rPr>
                <w:color w:val="1A1A1A"/>
                <w:sz w:val="19"/>
                <w:szCs w:val="19"/>
              </w:rPr>
              <w:t>System.out.println("RESTAURANTE EL BUEN SABOR - calculo aplicado") dentro de un método de cálculo numérico. Tercera aparición del nombre hardcodeado; además, un método de cálculo no debería imprimir nada en pantalla.</w:t>
            </w:r>
          </w:p>
        </w:tc>
      </w:tr>
      <w:tr w:rsidR="00373A94"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Default="00D54186">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Default="00D54186">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34CCEA21" w:rsidR="00373A94" w:rsidRDefault="00373A94">
            <w:r>
              <w:rPr>
                <w:color w:val="1A1A1A"/>
                <w:sz w:val="19"/>
                <w:szCs w:val="19"/>
              </w:rPr>
              <w:t>Líneas 32–47</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2488F287" w:rsidR="00373A94" w:rsidRDefault="00373A94">
            <w:r>
              <w:rPr>
                <w:color w:val="1A1A1A"/>
                <w:sz w:val="19"/>
                <w:szCs w:val="19"/>
              </w:rPr>
              <w:t>Dentro de reiniciar() hay un bloque de ~20 líneas comentadas con un método calcOld() y lógica antigua. El método productivo está al final, casi oculto entre el código muerto.</w:t>
            </w:r>
          </w:p>
        </w:tc>
      </w:tr>
      <w:tr w:rsidR="00373A94"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Default="00D54186">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Default="00D54186">
            <w:r>
              <w:rPr>
                <w:color w:val="1A1A1A"/>
                <w:sz w:val="19"/>
                <w:szCs w:val="19"/>
              </w:rPr>
              <w:t>Variables tmp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6562F29A" w:rsidR="00373A94" w:rsidRDefault="00373A94">
            <w:r>
              <w:rPr>
                <w:color w:val="1A1A1A"/>
                <w:sz w:val="19"/>
                <w:szCs w:val="19"/>
              </w:rPr>
              <w:t>Líneas 17, 21</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343EB999" w:rsidR="00373A94" w:rsidRDefault="00373A94">
            <w:r>
              <w:rPr>
                <w:color w:val="1A1A1A"/>
                <w:sz w:val="19"/>
                <w:szCs w:val="19"/>
              </w:rPr>
              <w:t>double tmp = res * iv; res = res + tmp y double aux2 = res; return aux2 — dos variables que sólo copian valores para operaciones inmediatas. Eliminables sin cambiar el resultado.</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1721"/>
        <w:gridCol w:w="4767"/>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73A94"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Default="00D54186">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Default="00D54186">
            <w:r>
              <w:rPr>
                <w:color w:val="1A1A1A"/>
                <w:sz w:val="19"/>
                <w:szCs w:val="19"/>
              </w:rPr>
              <w:t>imprimirFacturaCompleta()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077449FF" w:rsidR="00373A94" w:rsidRDefault="00373A94">
            <w:r>
              <w:rPr>
                <w:color w:val="1A1A1A"/>
                <w:sz w:val="19"/>
                <w:szCs w:val="19"/>
              </w:rPr>
              <w:t>Líneas 34–78</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2001FDDA" w:rsidR="00373A94" w:rsidRDefault="00373A94">
            <w:r>
              <w:rPr>
                <w:color w:val="1A1A1A"/>
                <w:sz w:val="19"/>
                <w:szCs w:val="19"/>
              </w:rPr>
              <w:t>El método recalcula el subtotal, aplica descuento e IVA, imprime el encabezado, recorre los ítems, imprime los totales y además actualiza Datos.nf, Datos.est y Datos.tot. Son tres responsabilidades: calcular, mostrar y actualizar estado.</w:t>
            </w:r>
          </w:p>
        </w:tc>
      </w:tr>
      <w:tr w:rsidR="00373A94"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Default="00D54186">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Default="00D54186">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38E5A188" w:rsidR="00373A94" w:rsidRDefault="00373A94">
            <w:r>
              <w:rPr>
                <w:color w:val="1A1A1A"/>
                <w:sz w:val="19"/>
                <w:szCs w:val="19"/>
              </w:rPr>
              <w:t>Líneas 35–50, 80–95</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13477F26" w:rsidR="00373A94" w:rsidRDefault="00373A94">
            <w:r>
              <w:rPr>
                <w:color w:val="1A1A1A"/>
                <w:sz w:val="19"/>
                <w:szCs w:val="19"/>
              </w:rPr>
              <w:t>Ambos métodos contienen el mismo bloque de ~10 líneas que recorre Datos.cant[] para calcular sub, cont, aux, iva, tot y prop. Si la lógica de descuento cambia, hay que actualizarla en dos lugares.</w:t>
            </w:r>
          </w:p>
        </w:tc>
      </w:tr>
      <w:tr w:rsidR="00373A94"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Default="00D54186">
            <w:r>
              <w:rPr>
                <w:b/>
                <w:bCs/>
                <w:color w:val="1A1A1A"/>
                <w:sz w:val="19"/>
                <w:szCs w:val="19"/>
              </w:rPr>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Default="00D54186">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38131A8F" w:rsidR="00373A94" w:rsidRDefault="00373A94">
            <w:r>
              <w:rPr>
                <w:color w:val="1A1A1A"/>
                <w:sz w:val="19"/>
                <w:szCs w:val="19"/>
              </w:rPr>
              <w:t>Líneas 34–78 y 79–110</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5C72B83E" w:rsidR="00373A94" w:rsidRDefault="00373A94">
            <w:r>
              <w:rPr>
                <w:color w:val="1A1A1A"/>
                <w:sz w:val="19"/>
                <w:szCs w:val="19"/>
              </w:rPr>
              <w:t>Las dos funciones comparten encabezado, cálculo completo, separadores y líneas de totales. La única diferencia real es que una lista cada ítem y la otra no. Todo lo demás es copia exacta.</w:t>
            </w:r>
          </w:p>
        </w:tc>
      </w:tr>
      <w:tr w:rsidR="00373A94"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Default="00D54186">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Default="00D54186">
            <w:r>
              <w:rPr>
                <w:color w:val="1A1A1A"/>
                <w:sz w:val="19"/>
                <w:szCs w:val="19"/>
              </w:rPr>
              <w:t>Nombre del restaurante hardcodeado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14490CD5" w:rsidR="00373A94" w:rsidRDefault="00373A94">
            <w:r>
              <w:rPr>
                <w:color w:val="1A1A1A"/>
                <w:sz w:val="19"/>
                <w:szCs w:val="19"/>
              </w:rPr>
              <w:t>Líneas 14, 53, 98</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4FEEB957" w:rsidR="00373A94" w:rsidRDefault="00373A94">
            <w:r>
              <w:rPr>
                <w:color w:val="1A1A1A"/>
                <w:sz w:val="19"/>
                <w:szCs w:val="19"/>
              </w:rPr>
              <w:t>RESTAURANTE EL BUEN SABOR aparece hardcodeado en mostrarCarta(), imprimirFacturaCompleta() e imprimirFacturaResumen(). Es la cuarta aparición; también en la línea final "El Buen Sabor - Valledupar".</w:t>
            </w:r>
          </w:p>
        </w:tc>
      </w:tr>
      <w:tr w:rsidR="00373A94"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Default="00D54186">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Default="00D54186">
            <w:r>
              <w:rPr>
                <w:color w:val="1A1A1A"/>
                <w:sz w:val="19"/>
                <w:szCs w:val="19"/>
              </w:rPr>
              <w:t>Formato printf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6CB0CB54" w:rsidR="00373A94" w:rsidRDefault="00373A94">
            <w:r>
              <w:rPr>
                <w:color w:val="1A1A1A"/>
                <w:sz w:val="19"/>
                <w:szCs w:val="19"/>
              </w:rPr>
              <w:t>Líneas 19, 28, 62</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517E1321" w:rsidR="00373A94" w:rsidRDefault="00373A94">
            <w:r>
              <w:rPr>
                <w:color w:val="1A1A1A"/>
                <w:sz w:val="19"/>
                <w:szCs w:val="19"/>
              </w:rPr>
              <w:t>El formato "%-20s x%-6d $%,.0f%n" se repite en tres métodos sin extraerlo a una constante. Un cambio de formato requiere editar tres printf distintos.</w:t>
            </w:r>
          </w:p>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800"/>
        <w:gridCol w:w="4951"/>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373A94"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Default="00D54186">
            <w:r>
              <w:rPr>
                <w:b/>
                <w:bCs/>
                <w:color w:val="1A1A1A"/>
                <w:sz w:val="19"/>
                <w:szCs w:val="19"/>
              </w:rPr>
              <w:lastRenderedPageBreak/>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Default="00D54186">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A" w14:textId="0CB4BBA7" w:rsidR="00373A94" w:rsidRDefault="00373A94">
            <w:r>
              <w:rPr>
                <w:color w:val="1A1A1A"/>
                <w:sz w:val="19"/>
                <w:szCs w:val="19"/>
              </w:rPr>
              <w:t>Líneas 14–132</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55753666" w:rsidR="00373A94" w:rsidRDefault="00373A94">
            <w:r>
              <w:rPr>
                <w:color w:val="1A1A1A"/>
                <w:sz w:val="19"/>
                <w:szCs w:val="19"/>
              </w:rPr>
              <w:t>El método main tiene más de 100 líneas con el bucle del menú, validación de entradas, lógica de mesa, llamadas a impresión y manejo de errores mezclados. Ninguna de esas responsabilidades debería estar en main.</w:t>
            </w:r>
          </w:p>
        </w:tc>
      </w:tr>
      <w:tr w:rsidR="00373A94"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Default="00D54186">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Default="00D54186">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7EC31D53" w:rsidR="00373A94" w:rsidRDefault="00373A94">
            <w:r>
              <w:rPr>
                <w:color w:val="1A1A1A"/>
                <w:sz w:val="19"/>
                <w:szCs w:val="19"/>
              </w:rPr>
              <w:t>Línea 123</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0C8FABEB" w:rsidR="00373A94" w:rsidRDefault="00373A94">
            <w:r>
              <w:rPr>
                <w:color w:val="1A1A1A"/>
                <w:sz w:val="19"/>
                <w:szCs w:val="19"/>
              </w:rPr>
              <w:t>Scanner sc se crea al inicio y Scanner sc2 se crea dentro del bloque de opción inválida. Dos Scanner sobre el mismo System.in pueden generar comportamiento inesperado; el segundo es completamente innecesario.</w:t>
            </w:r>
          </w:p>
        </w:tc>
      </w:tr>
      <w:tr w:rsidR="00373A94"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Default="00D54186">
            <w:r>
              <w:rPr>
                <w:b/>
                <w:bCs/>
                <w:color w:val="1A1A1A"/>
                <w:sz w:val="19"/>
                <w:szCs w:val="19"/>
              </w:rPr>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Default="00D54186">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70A708F9" w:rsidR="00373A94" w:rsidRDefault="00373A94">
            <w:r>
              <w:rPr>
                <w:color w:val="1A1A1A"/>
                <w:sz w:val="19"/>
                <w:szCs w:val="19"/>
              </w:rPr>
              <w:t>Línea 16</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5" w14:textId="1E48F9E2" w:rsidR="00373A94" w:rsidRDefault="00373A94">
            <w:r>
              <w:rPr>
                <w:color w:val="1A1A1A"/>
                <w:sz w:val="19"/>
                <w:szCs w:val="19"/>
              </w:rPr>
              <w:t>int x, String aux, int tmp, double m y boolean continuar se declaran al inicio pero nunca influyen en la lógica principal. Son variables de seguimiento que contaminan el alcance del método.</w:t>
            </w:r>
          </w:p>
        </w:tc>
      </w:tr>
      <w:tr w:rsidR="00373A94"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Default="00D54186">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Default="00D54186">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9" w14:textId="2E0D37BB" w:rsidR="00373A94" w:rsidRDefault="00373A94">
            <w:r>
              <w:rPr>
                <w:color w:val="1A1A1A"/>
                <w:sz w:val="19"/>
                <w:szCs w:val="19"/>
              </w:rPr>
              <w:t>Líneas 43–63</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A" w14:textId="5310294C" w:rsidR="00373A94" w:rsidRDefault="00373A94">
            <w:r>
              <w:rPr>
                <w:color w:val="1A1A1A"/>
                <w:sz w:val="19"/>
                <w:szCs w:val="19"/>
              </w:rPr>
              <w:t>La validación del número de mesa y el cálculo m = Datos.p[n-1]*c viven dentro de main. Esa lógica pertenece a la capa de negocio o al modelo, no al punto de entrada del programa.</w:t>
            </w:r>
          </w:p>
        </w:tc>
      </w:tr>
      <w:tr w:rsidR="00373A94"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Default="00D54186">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Default="00D54186">
            <w:r>
              <w:rPr>
                <w:color w:val="1A1A1A"/>
                <w:sz w:val="19"/>
                <w:szCs w:val="19"/>
              </w:rPr>
              <w:t>Nombre del restaurante hardcodeado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797DF91D" w:rsidR="00373A94" w:rsidRDefault="00373A94">
            <w:r>
              <w:rPr>
                <w:color w:val="1A1A1A"/>
                <w:sz w:val="19"/>
                <w:szCs w:val="19"/>
              </w:rPr>
              <w:t>Línea 18</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F" w14:textId="4C1FC2B8" w:rsidR="00373A94" w:rsidRDefault="00373A94">
            <w:r>
              <w:rPr>
                <w:color w:val="1A1A1A"/>
                <w:sz w:val="19"/>
                <w:szCs w:val="19"/>
              </w:rPr>
              <w:t>RESTAURANTE EL BUEN SABOR aparece en el encabezado impreso al inicio de main. Con esta quinta aparición, cambiar el nombre del restaurante requiere editar cinco archivos diferentes.</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397"/>
        <w:gridCol w:w="1998"/>
        <w:gridCol w:w="4553"/>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373A94"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Default="00D54186">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Default="00D54186">
            <w:r>
              <w:rPr>
                <w:color w:val="1A1A1A"/>
                <w:sz w:val="19"/>
                <w:szCs w:val="19"/>
              </w:rPr>
              <w:t>Sin indentación</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2E7A578C" w:rsidR="00373A94" w:rsidRDefault="00373A94">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6A1B257F" w:rsidR="00373A94" w:rsidRDefault="00373A94">
            <w:r>
              <w:rPr>
                <w:color w:val="1A1A1A"/>
                <w:sz w:val="19"/>
                <w:szCs w:val="19"/>
              </w:rPr>
              <w:t>Ninguna línea tiene indentación coherente: todo el cuerpo de clases y métodos empieza en la columna 0. Es imposible distinguir visualmente el nivel de anidamiento sin leer las llaves.</w:t>
            </w:r>
          </w:p>
        </w:tc>
      </w:tr>
      <w:tr w:rsidR="00373A94"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Default="00D54186">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Default="00D54186">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346F807F" w:rsidR="00373A94" w:rsidRDefault="00373A94">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267D6A9B" w:rsidR="00373A94" w:rsidRDefault="00373A94">
            <w:r>
              <w:rPr>
                <w:color w:val="1A1A1A"/>
                <w:sz w:val="19"/>
                <w:szCs w:val="19"/>
              </w:rPr>
              <w:t>Algunas llaves de apertura van en línea con la declaración y otras en la línea siguiente, sin criterio consistente. La mezcla de estilos aumenta la carga cognitiva al leer el código.</w:t>
            </w:r>
          </w:p>
        </w:tc>
      </w:tr>
      <w:tr w:rsidR="00373A94"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Default="00D54186">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Default="00D54186">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2A27F44F" w:rsidR="00373A94" w:rsidRDefault="00373A94">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34A146DA" w:rsidR="00373A94" w:rsidRDefault="00373A94">
            <w:r>
              <w:rPr>
                <w:color w:val="1A1A1A"/>
                <w:sz w:val="19"/>
                <w:szCs w:val="19"/>
              </w:rPr>
              <w:t>Secuencias como }// fin while }// fin if-else cont }// fin main apilan tres o más llaves de cierre en la misma línea, haciendo imposible saber a qué bloque corresponde cada una.</w:t>
            </w:r>
          </w:p>
        </w:tc>
      </w:tr>
      <w:tr w:rsidR="00373A94"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Default="00D54186">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Default="00D54186">
            <w:r>
              <w:rPr>
                <w:color w:val="1A1A1A"/>
                <w:sz w:val="19"/>
                <w:szCs w:val="19"/>
              </w:rPr>
              <w:t>Múltiples statements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41040C15" w:rsidR="00373A94" w:rsidRDefault="00373A94">
            <w:r>
              <w:rPr>
                <w:color w:val="1A1A1A"/>
                <w:sz w:val="19"/>
                <w:szCs w:val="19"/>
              </w:rPr>
              <w:t>Todos los archivos .java</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59D44FBE" w:rsidR="00373A94" w:rsidRDefault="00373A94">
            <w:r>
              <w:rPr>
                <w:color w:val="1A1A1A"/>
                <w:sz w:val="19"/>
                <w:szCs w:val="19"/>
              </w:rPr>
              <w:t>Líneas como public static int ms=0;public static int est=0; o int i=0;while(i&lt;...){...;i++;} ponen dos o más sentencias en una sola línea, dificultando la lectura y el debugging.</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Default="00D54186">
      <w:pPr>
        <w:spacing w:before="80" w:after="80"/>
        <w:jc w:val="both"/>
      </w:pPr>
      <w:r>
        <w:rPr>
          <w:i/>
          <w:iCs/>
          <w:color w:val="555555"/>
          <w:sz w:val="19"/>
          <w:szCs w:val="19"/>
        </w:rPr>
        <w:t>Referencia principal: Robert C. Martin — Clean Code: A Handbook of Agile Software Craftsmanship. Prentice Hall, 2009.</w:t>
      </w:r>
    </w:p>
    <w:p w14:paraId="5B0103FA" w14:textId="77777777" w:rsidR="00373A94" w:rsidRDefault="00D54186">
      <w:pPr>
        <w:spacing w:before="80" w:after="80"/>
        <w:jc w:val="both"/>
      </w:pPr>
      <w:r>
        <w:rPr>
          <w:i/>
          <w:iCs/>
          <w:color w:val="555555"/>
          <w:sz w:val="19"/>
          <w:szCs w:val="19"/>
        </w:rPr>
        <w:t>Fuente complementaria: Shahan Chowdhury — The Clean Code Handbook. FreeCodeCamp, Enero 2025.</w:t>
      </w:r>
    </w:p>
    <w:p w14:paraId="5B0103FB" w14:textId="77777777" w:rsidR="00373A94" w:rsidRDefault="00373A94"/>
    <w:p w14:paraId="092194DE" w14:textId="77777777" w:rsidR="00E36D12" w:rsidRDefault="00E36D12"/>
    <w:p w14:paraId="2F30298F" w14:textId="77777777" w:rsidR="00E36D12" w:rsidRDefault="00E36D12"/>
    <w:p w14:paraId="3AA947D2" w14:textId="77777777" w:rsidR="00E36D12" w:rsidRDefault="00E36D12"/>
    <w:p w14:paraId="0E9D18D2" w14:textId="77777777" w:rsidR="00E36D12" w:rsidRDefault="00E36D12"/>
    <w:p w14:paraId="6526222F" w14:textId="77777777" w:rsidR="00E36D12" w:rsidRDefault="00E36D12"/>
    <w:p w14:paraId="56CD9759" w14:textId="77777777" w:rsidR="00E36D12" w:rsidRDefault="00E36D12"/>
    <w:p w14:paraId="66F89517" w14:textId="77777777" w:rsidR="009B4DE9" w:rsidRDefault="009B4DE9" w:rsidP="009B4D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4DE9" w14:paraId="6883C5A8" w14:textId="77777777" w:rsidTr="00DF2A25">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697C8193" w14:textId="77777777" w:rsidR="009B4DE9" w:rsidRDefault="009B4DE9" w:rsidP="00DF2A25">
            <w:r>
              <w:rPr>
                <w:b/>
                <w:bCs/>
                <w:color w:val="FFFFFF"/>
                <w:sz w:val="30"/>
                <w:szCs w:val="30"/>
              </w:rPr>
              <w:t>7.  Preguntas de Reflexión</w:t>
            </w:r>
          </w:p>
        </w:tc>
      </w:tr>
    </w:tbl>
    <w:p w14:paraId="2242B565" w14:textId="77777777" w:rsidR="009B4DE9" w:rsidRDefault="009B4DE9" w:rsidP="009B4DE9">
      <w:pPr>
        <w:spacing w:before="80" w:after="80"/>
        <w:jc w:val="both"/>
      </w:pPr>
      <w:r>
        <w:rPr>
          <w:color w:val="1A1A1A"/>
        </w:rPr>
        <w:t>Responder estas preguntas en el informe de entrega. Las respuestas deben demostrar comprensión profunda de los principios, no solo descripción de lo que se hizo.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B4DE9" w14:paraId="3C60DAEC" w14:textId="77777777" w:rsidTr="00DF2A25">
        <w:tc>
          <w:tcPr>
            <w:tcW w:w="7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00" w:type="dxa"/>
              <w:bottom w:w="100" w:type="dxa"/>
              <w:right w:w="100" w:type="dxa"/>
            </w:tcMar>
          </w:tcPr>
          <w:p w14:paraId="7435A4BA" w14:textId="77777777" w:rsidR="009B4DE9" w:rsidRDefault="009B4DE9" w:rsidP="00DF2A25">
            <w:pPr>
              <w:jc w:val="center"/>
            </w:pPr>
            <w:r>
              <w:rPr>
                <w:b/>
                <w:bCs/>
                <w:color w:val="FFFFFF"/>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FFF9E6"/>
            <w:tcMar>
              <w:top w:w="120" w:type="dxa"/>
              <w:left w:w="200" w:type="dxa"/>
              <w:bottom w:w="120" w:type="dxa"/>
              <w:right w:w="200" w:type="dxa"/>
            </w:tcMar>
          </w:tcPr>
          <w:p w14:paraId="48FD66E2" w14:textId="7AD1FC95" w:rsidR="009B4DE9" w:rsidRDefault="009B4DE9" w:rsidP="00DF2A25">
            <w:r>
              <w:rPr>
                <w:color w:val="1A1A1A"/>
              </w:rPr>
              <w:t>¿Cuánto tiempo tardaste en entender el código original antes de poder modificarlo? ¿Qué parte fue más difícil de descifrar?</w:t>
            </w:r>
            <w:r>
              <w:rPr>
                <w:color w:val="1A1A1A"/>
              </w:rPr>
              <w:br/>
            </w:r>
            <w:r>
              <w:rPr>
                <w:color w:val="1A1A1A"/>
              </w:rPr>
              <w:br/>
            </w:r>
            <w:r w:rsidR="00BC16EC">
              <w:rPr>
                <w:color w:val="1A1A1A"/>
              </w:rPr>
              <w:t xml:space="preserve">R/ Para entender el código </w:t>
            </w:r>
            <w:r w:rsidR="0024767C">
              <w:rPr>
                <w:color w:val="1A1A1A"/>
              </w:rPr>
              <w:t xml:space="preserve">no fue tan difícil </w:t>
            </w:r>
            <w:r w:rsidR="004F433E">
              <w:rPr>
                <w:color w:val="1A1A1A"/>
              </w:rPr>
              <w:t>pero tarde entre 1 a 2 horas</w:t>
            </w:r>
            <w:r w:rsidR="00215203">
              <w:rPr>
                <w:color w:val="1A1A1A"/>
              </w:rPr>
              <w:t xml:space="preserve"> los condicionales anidados con </w:t>
            </w:r>
            <w:r w:rsidR="00B4164B">
              <w:rPr>
                <w:color w:val="1A1A1A"/>
              </w:rPr>
              <w:t xml:space="preserve">los nombres de variables </w:t>
            </w:r>
            <w:r w:rsidR="00AB5F01">
              <w:rPr>
                <w:color w:val="1A1A1A"/>
              </w:rPr>
              <w:t>que no eran descriptivas</w:t>
            </w:r>
            <w:r w:rsidR="004F433E">
              <w:rPr>
                <w:color w:val="1A1A1A"/>
              </w:rPr>
              <w:t xml:space="preserve"> </w:t>
            </w:r>
            <w:r>
              <w:rPr>
                <w:color w:val="1A1A1A"/>
              </w:rPr>
              <w:br/>
            </w:r>
          </w:p>
        </w:tc>
      </w:tr>
      <w:tr w:rsidR="009B4DE9" w14:paraId="2BD01A15" w14:textId="77777777" w:rsidTr="00DF2A25">
        <w:tc>
          <w:tcPr>
            <w:tcW w:w="7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00" w:type="dxa"/>
              <w:bottom w:w="100" w:type="dxa"/>
              <w:right w:w="100" w:type="dxa"/>
            </w:tcMar>
          </w:tcPr>
          <w:p w14:paraId="6ABB5C02" w14:textId="77777777" w:rsidR="009B4DE9" w:rsidRDefault="009B4DE9" w:rsidP="00DF2A25">
            <w:pPr>
              <w:jc w:val="center"/>
            </w:pPr>
            <w:r>
              <w:rPr>
                <w:b/>
                <w:bCs/>
                <w:color w:val="FFFFFF"/>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304363C3" w14:textId="77777777" w:rsidR="009B4DE9" w:rsidRDefault="009B4DE9" w:rsidP="00DF2A25">
            <w:pPr>
              <w:rPr>
                <w:color w:val="1A1A1A"/>
              </w:rPr>
            </w:pPr>
            <w:r>
              <w:rPr>
                <w:color w:val="1A1A1A"/>
              </w:rPr>
              <w:t>¿Cuál de las 34 malas prácticas te pareció la más peligrosa en un sistema real? ¿Por qué?</w:t>
            </w:r>
          </w:p>
          <w:p w14:paraId="6A91B48B" w14:textId="77777777" w:rsidR="001B68F1" w:rsidRDefault="001B68F1" w:rsidP="00DF2A25">
            <w:pPr>
              <w:rPr>
                <w:color w:val="1A1A1A"/>
              </w:rPr>
            </w:pPr>
          </w:p>
          <w:p w14:paraId="30C5B57C" w14:textId="22AC03DC" w:rsidR="00AB5F01" w:rsidRDefault="00940E50" w:rsidP="00DF2A25">
            <w:r>
              <w:t xml:space="preserve">R/ El efecto segundario que </w:t>
            </w:r>
            <w:r w:rsidR="004501B5">
              <w:t xml:space="preserve">estaba en el </w:t>
            </w:r>
            <w:r w:rsidR="000F184F">
              <w:t>método</w:t>
            </w:r>
            <w:r w:rsidR="004501B5">
              <w:t xml:space="preserve"> </w:t>
            </w:r>
            <w:proofErr w:type="gramStart"/>
            <w:r w:rsidR="004501B5">
              <w:t>validar(</w:t>
            </w:r>
            <w:proofErr w:type="gramEnd"/>
            <w:r w:rsidR="004501B5">
              <w:t>) porque</w:t>
            </w:r>
            <w:r w:rsidR="00611CC6">
              <w:t xml:space="preserve"> lee y modifica </w:t>
            </w:r>
            <w:r w:rsidR="000F184F">
              <w:t xml:space="preserve">y puede que al recibir </w:t>
            </w:r>
            <w:r w:rsidR="00E05184">
              <w:t xml:space="preserve">mucho </w:t>
            </w:r>
            <w:r w:rsidR="00BF1EEF">
              <w:t xml:space="preserve">código a validar </w:t>
            </w:r>
            <w:r w:rsidR="00E05184">
              <w:t>salgan unos malos</w:t>
            </w:r>
          </w:p>
        </w:tc>
      </w:tr>
      <w:tr w:rsidR="009B4DE9" w14:paraId="33015808" w14:textId="77777777" w:rsidTr="00DF2A25">
        <w:tc>
          <w:tcPr>
            <w:tcW w:w="7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00" w:type="dxa"/>
              <w:bottom w:w="100" w:type="dxa"/>
              <w:right w:w="100" w:type="dxa"/>
            </w:tcMar>
          </w:tcPr>
          <w:p w14:paraId="69856EC5" w14:textId="77777777" w:rsidR="009B4DE9" w:rsidRDefault="009B4DE9" w:rsidP="00DF2A25">
            <w:pPr>
              <w:jc w:val="center"/>
            </w:pPr>
            <w:r>
              <w:rPr>
                <w:b/>
                <w:bCs/>
                <w:color w:val="FFFFFF"/>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FFF9E6"/>
            <w:tcMar>
              <w:top w:w="120" w:type="dxa"/>
              <w:left w:w="200" w:type="dxa"/>
              <w:bottom w:w="120" w:type="dxa"/>
              <w:right w:w="200" w:type="dxa"/>
            </w:tcMar>
          </w:tcPr>
          <w:p w14:paraId="23A273D2" w14:textId="77777777" w:rsidR="009B4DE9" w:rsidRDefault="009B4DE9" w:rsidP="00DF2A25">
            <w:pPr>
              <w:rPr>
                <w:color w:val="1A1A1A"/>
              </w:rPr>
            </w:pPr>
            <w:r>
              <w:rPr>
                <w:color w:val="1A1A1A"/>
              </w:rPr>
              <w:t>¿Qué pasaría si este sistema tuviera 50.000 líneas en lugar de ~200? ¿Cuánto costaría agregar un nuevo impuesto del 2%?</w:t>
            </w:r>
          </w:p>
          <w:p w14:paraId="3F2D9953" w14:textId="77777777" w:rsidR="00E84BA3" w:rsidRDefault="00E84BA3" w:rsidP="00DF2A25">
            <w:pPr>
              <w:rPr>
                <w:color w:val="1A1A1A"/>
              </w:rPr>
            </w:pPr>
          </w:p>
          <w:p w14:paraId="3EF75EEC" w14:textId="67481580" w:rsidR="00E84BA3" w:rsidRDefault="00E84BA3" w:rsidP="00DF2A25">
            <w:r>
              <w:rPr>
                <w:color w:val="1A1A1A"/>
              </w:rPr>
              <w:t>R/ El desa</w:t>
            </w:r>
            <w:r w:rsidR="00D6301A">
              <w:rPr>
                <w:color w:val="1A1A1A"/>
              </w:rPr>
              <w:t>rroll</w:t>
            </w:r>
            <w:r w:rsidR="006812E3">
              <w:rPr>
                <w:color w:val="1A1A1A"/>
              </w:rPr>
              <w:t xml:space="preserve">ador le tocaría </w:t>
            </w:r>
            <w:r w:rsidR="007D71F0">
              <w:rPr>
                <w:color w:val="1A1A1A"/>
              </w:rPr>
              <w:t>revisar el código manualmente y se llevaría horas</w:t>
            </w:r>
            <w:r w:rsidR="00611C3A">
              <w:rPr>
                <w:color w:val="1A1A1A"/>
              </w:rPr>
              <w:t xml:space="preserve"> de </w:t>
            </w:r>
            <w:r w:rsidR="009F0625">
              <w:rPr>
                <w:color w:val="1A1A1A"/>
              </w:rPr>
              <w:t>mira</w:t>
            </w:r>
            <w:r w:rsidR="004947CC">
              <w:rPr>
                <w:color w:val="1A1A1A"/>
              </w:rPr>
              <w:t>ndo y compilando el código revisando si encontró todas las variables de IVA</w:t>
            </w:r>
          </w:p>
        </w:tc>
      </w:tr>
      <w:tr w:rsidR="009B4DE9" w14:paraId="7668B877" w14:textId="77777777" w:rsidTr="00DF2A25">
        <w:tc>
          <w:tcPr>
            <w:tcW w:w="7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00" w:type="dxa"/>
              <w:bottom w:w="100" w:type="dxa"/>
              <w:right w:w="100" w:type="dxa"/>
            </w:tcMar>
          </w:tcPr>
          <w:p w14:paraId="559AEBA5" w14:textId="77777777" w:rsidR="009B4DE9" w:rsidRDefault="009B4DE9" w:rsidP="00DF2A25">
            <w:pPr>
              <w:jc w:val="center"/>
            </w:pPr>
            <w:r>
              <w:rPr>
                <w:b/>
                <w:bCs/>
                <w:color w:val="FFFFFF"/>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CDD0F4B" w14:textId="77777777" w:rsidR="009B4DE9" w:rsidRDefault="009B4DE9" w:rsidP="00DF2A25">
            <w:pPr>
              <w:rPr>
                <w:color w:val="1A1A1A"/>
              </w:rPr>
            </w:pPr>
            <w:r>
              <w:rPr>
                <w:color w:val="1A1A1A"/>
              </w:rPr>
              <w:t>Identifica al menos un punto donde podrías haber introducido un bug accidentalmente al refactorizar. ¿Cómo lo detectarías?</w:t>
            </w:r>
            <w:r w:rsidR="00027F0F">
              <w:rPr>
                <w:color w:val="1A1A1A"/>
              </w:rPr>
              <w:t xml:space="preserve"> </w:t>
            </w:r>
          </w:p>
          <w:p w14:paraId="7B6174BA" w14:textId="77777777" w:rsidR="0045248D" w:rsidRDefault="0045248D" w:rsidP="00DF2A25"/>
          <w:p w14:paraId="334EF062" w14:textId="30BD6171" w:rsidR="0045248D" w:rsidRDefault="0045248D" w:rsidP="00DF2A25">
            <w:r>
              <w:t>R/ Un error que me paso fue al momento de mandar la variable descuen</w:t>
            </w:r>
            <w:r w:rsidR="00B45E91">
              <w:t>to en</w:t>
            </w:r>
            <w:r w:rsidR="00C5099D">
              <w:t xml:space="preserve"> </w:t>
            </w:r>
            <w:proofErr w:type="spellStart"/>
            <w:r w:rsidR="00C5099D">
              <w:t>calcularPropina</w:t>
            </w:r>
            <w:proofErr w:type="spellEnd"/>
            <w:r w:rsidR="00C5099D">
              <w:t xml:space="preserve"> para recibir el valor de propina y era mandar el </w:t>
            </w:r>
            <w:r w:rsidR="00096229">
              <w:t>descuento y el Iva</w:t>
            </w:r>
          </w:p>
        </w:tc>
      </w:tr>
      <w:tr w:rsidR="009B4DE9" w14:paraId="705EF00A" w14:textId="77777777" w:rsidTr="00DF2A25">
        <w:tc>
          <w:tcPr>
            <w:tcW w:w="7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00" w:type="dxa"/>
              <w:bottom w:w="100" w:type="dxa"/>
              <w:right w:w="100" w:type="dxa"/>
            </w:tcMar>
          </w:tcPr>
          <w:p w14:paraId="2A799768" w14:textId="77777777" w:rsidR="009B4DE9" w:rsidRDefault="009B4DE9" w:rsidP="00DF2A25">
            <w:pPr>
              <w:jc w:val="center"/>
            </w:pPr>
            <w:r>
              <w:rPr>
                <w:b/>
                <w:bCs/>
                <w:color w:val="FFFFFF"/>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FFF9E6"/>
            <w:tcMar>
              <w:top w:w="120" w:type="dxa"/>
              <w:left w:w="200" w:type="dxa"/>
              <w:bottom w:w="120" w:type="dxa"/>
              <w:right w:w="200" w:type="dxa"/>
            </w:tcMar>
          </w:tcPr>
          <w:p w14:paraId="52022FE6" w14:textId="77777777" w:rsidR="009B4DE9" w:rsidRDefault="009B4DE9" w:rsidP="00DF2A25">
            <w:pPr>
              <w:rPr>
                <w:color w:val="1A1A1A"/>
              </w:rPr>
            </w:pPr>
            <w:r>
              <w:rPr>
                <w:color w:val="1A1A1A"/>
              </w:rPr>
              <w:t xml:space="preserve">El método </w:t>
            </w:r>
            <w:proofErr w:type="gramStart"/>
            <w:r>
              <w:rPr>
                <w:color w:val="1A1A1A"/>
              </w:rPr>
              <w:t>validar(</w:t>
            </w:r>
            <w:proofErr w:type="gramEnd"/>
            <w:r>
              <w:rPr>
                <w:color w:val="1A1A1A"/>
              </w:rPr>
              <w:t xml:space="preserve">) tiene un efecto secundario oculto: además de validar, modifica </w:t>
            </w:r>
            <w:proofErr w:type="spellStart"/>
            <w:r>
              <w:rPr>
                <w:color w:val="1A1A1A"/>
              </w:rPr>
              <w:t>Datos.tot</w:t>
            </w:r>
            <w:proofErr w:type="spellEnd"/>
            <w:r>
              <w:rPr>
                <w:color w:val="1A1A1A"/>
              </w:rPr>
              <w:t xml:space="preserve"> y </w:t>
            </w:r>
            <w:proofErr w:type="spellStart"/>
            <w:r>
              <w:rPr>
                <w:color w:val="1A1A1A"/>
              </w:rPr>
              <w:t>Datos.tmp</w:t>
            </w:r>
            <w:proofErr w:type="spellEnd"/>
            <w:r>
              <w:rPr>
                <w:color w:val="1A1A1A"/>
              </w:rPr>
              <w:t>. ¿Por qué este tipo de bugs son especialmente difíciles de encontrar en producción?</w:t>
            </w:r>
          </w:p>
          <w:p w14:paraId="15F8231F" w14:textId="77777777" w:rsidR="00096229" w:rsidRDefault="00096229" w:rsidP="00DF2A25">
            <w:pPr>
              <w:rPr>
                <w:color w:val="1A1A1A"/>
              </w:rPr>
            </w:pPr>
          </w:p>
          <w:p w14:paraId="15B23318" w14:textId="1827A600" w:rsidR="00096229" w:rsidRDefault="00096229" w:rsidP="00DF2A25">
            <w:r>
              <w:rPr>
                <w:color w:val="1A1A1A"/>
              </w:rPr>
              <w:t>R/</w:t>
            </w:r>
            <w:r w:rsidR="000C65AD">
              <w:rPr>
                <w:color w:val="1A1A1A"/>
              </w:rPr>
              <w:t xml:space="preserve"> Primero por el nombre uno puede concluir que solamente valida y no modifica </w:t>
            </w:r>
            <w:r w:rsidR="009055A8">
              <w:rPr>
                <w:color w:val="1A1A1A"/>
              </w:rPr>
              <w:t xml:space="preserve">y el bug solamente pasa </w:t>
            </w:r>
            <w:r w:rsidR="00013723">
              <w:rPr>
                <w:color w:val="1A1A1A"/>
              </w:rPr>
              <w:t xml:space="preserve">cuando se llama con el pedido </w:t>
            </w:r>
            <w:proofErr w:type="spellStart"/>
            <w:r w:rsidR="00013723">
              <w:rPr>
                <w:color w:val="1A1A1A"/>
              </w:rPr>
              <w:t>vacio</w:t>
            </w:r>
            <w:proofErr w:type="spellEnd"/>
            <w:r w:rsidR="00013723">
              <w:rPr>
                <w:color w:val="1A1A1A"/>
              </w:rPr>
              <w:t xml:space="preserve"> </w:t>
            </w:r>
          </w:p>
        </w:tc>
      </w:tr>
      <w:tr w:rsidR="009B4DE9" w14:paraId="7D03E982" w14:textId="77777777" w:rsidTr="00DF2A25">
        <w:tc>
          <w:tcPr>
            <w:tcW w:w="7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00" w:type="dxa"/>
              <w:bottom w:w="100" w:type="dxa"/>
              <w:right w:w="100" w:type="dxa"/>
            </w:tcMar>
          </w:tcPr>
          <w:p w14:paraId="052BA50D" w14:textId="77777777" w:rsidR="009B4DE9" w:rsidRDefault="009B4DE9" w:rsidP="00DF2A25">
            <w:pPr>
              <w:jc w:val="center"/>
            </w:pPr>
            <w:r>
              <w:rPr>
                <w:b/>
                <w:bCs/>
                <w:color w:val="FFFFFF"/>
              </w:rPr>
              <w:t>6</w:t>
            </w:r>
          </w:p>
        </w:tc>
        <w:tc>
          <w:tcPr>
            <w:tcW w:w="86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667891C" w14:textId="686DE006" w:rsidR="009B4DE9" w:rsidRDefault="009B4DE9" w:rsidP="00DF2A25">
            <w:r>
              <w:rPr>
                <w:color w:val="1A1A1A"/>
              </w:rPr>
              <w:t xml:space="preserve">¿Cómo conectas este ejercicio con los casos reales de </w:t>
            </w:r>
            <w:proofErr w:type="spellStart"/>
            <w:r>
              <w:rPr>
                <w:color w:val="1A1A1A"/>
              </w:rPr>
              <w:t>Knight</w:t>
            </w:r>
            <w:proofErr w:type="spellEnd"/>
            <w:r>
              <w:rPr>
                <w:color w:val="1A1A1A"/>
              </w:rPr>
              <w:t xml:space="preserve"> Capital ($440M en 45 minutos), </w:t>
            </w:r>
            <w:proofErr w:type="spellStart"/>
            <w:r>
              <w:rPr>
                <w:color w:val="1A1A1A"/>
              </w:rPr>
              <w:t>Southwest</w:t>
            </w:r>
            <w:proofErr w:type="spellEnd"/>
            <w:r>
              <w:rPr>
                <w:color w:val="1A1A1A"/>
              </w:rPr>
              <w:t xml:space="preserve"> Airlines (17.000 vuelos cancelados) o Equifax (147M de registros filtrados) vistos en clase?</w:t>
            </w:r>
            <w:r w:rsidR="00D464D0">
              <w:rPr>
                <w:color w:val="1A1A1A"/>
              </w:rPr>
              <w:br/>
            </w:r>
            <w:r w:rsidR="00D464D0">
              <w:br/>
            </w:r>
            <w:r w:rsidR="008F49BA">
              <w:t xml:space="preserve">R/ Este trabajo tenia los mismos errores que le sucedió a esas empresas, códigos comentados, </w:t>
            </w:r>
            <w:r w:rsidR="00DF656D">
              <w:t>variables sin significado y métodos bastantes extensos</w:t>
            </w:r>
          </w:p>
        </w:tc>
      </w:tr>
    </w:tbl>
    <w:p w14:paraId="73075857" w14:textId="77777777" w:rsidR="00E36D12" w:rsidRPr="00AA404B" w:rsidRDefault="00E36D12" w:rsidP="00D74817">
      <w:pPr>
        <w:ind w:left="708" w:hanging="708"/>
      </w:pPr>
    </w:p>
    <w:sectPr w:rsidR="00E36D12" w:rsidRPr="00AA404B">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DB608" w14:textId="77777777" w:rsidR="008A4D86" w:rsidRDefault="008A4D86">
      <w:r>
        <w:separator/>
      </w:r>
    </w:p>
  </w:endnote>
  <w:endnote w:type="continuationSeparator" w:id="0">
    <w:p w14:paraId="4546169B" w14:textId="77777777" w:rsidR="008A4D86" w:rsidRDefault="008A4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73E87" w14:textId="77777777" w:rsidR="008A4D86" w:rsidRDefault="008A4D86">
      <w:r>
        <w:separator/>
      </w:r>
    </w:p>
  </w:footnote>
  <w:footnote w:type="continuationSeparator" w:id="0">
    <w:p w14:paraId="5E798C1A" w14:textId="77777777" w:rsidR="008A4D86" w:rsidRDefault="008A4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7"/>
    <w:lvlOverride w:ilvl="0">
      <w:startOverride w:val="1"/>
    </w:lvlOverride>
  </w:num>
  <w:num w:numId="3">
    <w:abstractNumId w:val="2"/>
    <w:lvlOverride w:ilvl="0">
      <w:startOverride w:val="1"/>
    </w:lvlOverride>
  </w:num>
  <w:num w:numId="4">
    <w:abstractNumId w:val="2"/>
  </w:num>
  <w:num w:numId="5">
    <w:abstractNumId w:val="3"/>
  </w:num>
  <w:num w:numId="6">
    <w:abstractNumId w:val="6"/>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13723"/>
    <w:rsid w:val="00027F0F"/>
    <w:rsid w:val="000604A9"/>
    <w:rsid w:val="00096229"/>
    <w:rsid w:val="000C65AD"/>
    <w:rsid w:val="000F184F"/>
    <w:rsid w:val="00152AA0"/>
    <w:rsid w:val="00196FFC"/>
    <w:rsid w:val="001B68F1"/>
    <w:rsid w:val="001E19C0"/>
    <w:rsid w:val="00215203"/>
    <w:rsid w:val="002412D8"/>
    <w:rsid w:val="0024767C"/>
    <w:rsid w:val="00291378"/>
    <w:rsid w:val="00373A94"/>
    <w:rsid w:val="00382F39"/>
    <w:rsid w:val="004501B5"/>
    <w:rsid w:val="0045248D"/>
    <w:rsid w:val="00493A1C"/>
    <w:rsid w:val="004947CC"/>
    <w:rsid w:val="004F433E"/>
    <w:rsid w:val="004F4C08"/>
    <w:rsid w:val="00611C3A"/>
    <w:rsid w:val="00611CC6"/>
    <w:rsid w:val="006812E3"/>
    <w:rsid w:val="006E5176"/>
    <w:rsid w:val="00797943"/>
    <w:rsid w:val="007D71F0"/>
    <w:rsid w:val="008A4D86"/>
    <w:rsid w:val="008F49BA"/>
    <w:rsid w:val="009028F8"/>
    <w:rsid w:val="009055A8"/>
    <w:rsid w:val="00940E50"/>
    <w:rsid w:val="009B4DE9"/>
    <w:rsid w:val="009F0625"/>
    <w:rsid w:val="00A27D85"/>
    <w:rsid w:val="00A62A98"/>
    <w:rsid w:val="00AA404B"/>
    <w:rsid w:val="00AA7CC2"/>
    <w:rsid w:val="00AB5F01"/>
    <w:rsid w:val="00AF775B"/>
    <w:rsid w:val="00B0786B"/>
    <w:rsid w:val="00B4164B"/>
    <w:rsid w:val="00B45E91"/>
    <w:rsid w:val="00BB7147"/>
    <w:rsid w:val="00BC16EC"/>
    <w:rsid w:val="00BF1EEF"/>
    <w:rsid w:val="00C168D0"/>
    <w:rsid w:val="00C5099D"/>
    <w:rsid w:val="00D115ED"/>
    <w:rsid w:val="00D464D0"/>
    <w:rsid w:val="00D54186"/>
    <w:rsid w:val="00D6301A"/>
    <w:rsid w:val="00D74817"/>
    <w:rsid w:val="00DF656D"/>
    <w:rsid w:val="00E05184"/>
    <w:rsid w:val="00E36D12"/>
    <w:rsid w:val="00E550D2"/>
    <w:rsid w:val="00E84BA3"/>
    <w:rsid w:val="00F7358E"/>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54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2209</Words>
  <Characters>12150</Characters>
  <Application>Microsoft Office Word</Application>
  <DocSecurity>0</DocSecurity>
  <Lines>101</Lines>
  <Paragraphs>28</Paragraphs>
  <ScaleCrop>false</ScaleCrop>
  <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Yilver Silva</cp:lastModifiedBy>
  <cp:revision>54</cp:revision>
  <dcterms:created xsi:type="dcterms:W3CDTF">2026-04-08T03:26:00Z</dcterms:created>
  <dcterms:modified xsi:type="dcterms:W3CDTF">2026-04-20T11:35:00Z</dcterms:modified>
</cp:coreProperties>
</file>