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BD3A0" w14:textId="4504382E" w:rsidR="00A64A54" w:rsidRPr="00A64A54" w:rsidRDefault="00A64A54" w:rsidP="00133F05">
      <w:pPr>
        <w:spacing w:line="240" w:lineRule="auto"/>
        <w:rPr>
          <w:rFonts w:ascii="Times New Roman" w:hAnsi="Times New Roman" w:cs="Times New Roman"/>
          <w:b/>
          <w:bCs/>
        </w:rPr>
      </w:pPr>
      <w:r w:rsidRPr="00A64A54">
        <w:rPr>
          <w:rFonts w:ascii="Times New Roman" w:hAnsi="Times New Roman" w:cs="Times New Roman"/>
          <w:b/>
          <w:bCs/>
        </w:rPr>
        <w:t>Outcome of Interest</w:t>
      </w:r>
    </w:p>
    <w:p w14:paraId="4C2E9EE3" w14:textId="404CD7DB" w:rsidR="00E957CE" w:rsidRPr="00E957CE" w:rsidRDefault="00A64A54" w:rsidP="00133F05">
      <w:pPr>
        <w:spacing w:line="240" w:lineRule="auto"/>
        <w:rPr>
          <w:rFonts w:ascii="Times New Roman" w:hAnsi="Times New Roman" w:cs="Times New Roman"/>
        </w:rPr>
      </w:pPr>
      <w:r w:rsidRPr="00E957CE">
        <w:rPr>
          <w:rFonts w:ascii="Times New Roman" w:hAnsi="Times New Roman" w:cs="Times New Roman"/>
        </w:rPr>
        <w:t>The primary objective</w:t>
      </w:r>
      <w:r>
        <w:rPr>
          <w:rFonts w:ascii="Times New Roman" w:hAnsi="Times New Roman" w:cs="Times New Roman"/>
        </w:rPr>
        <w:t xml:space="preserve"> of this project</w:t>
      </w:r>
      <w:r w:rsidRPr="00E957CE">
        <w:rPr>
          <w:rFonts w:ascii="Times New Roman" w:hAnsi="Times New Roman" w:cs="Times New Roman"/>
        </w:rPr>
        <w:t xml:space="preserve"> is to elucidate causal mechanisms in functional connectivity that differentiate ASD from neurotypical individual</w:t>
      </w:r>
      <w:r>
        <w:rPr>
          <w:rFonts w:ascii="Times New Roman" w:hAnsi="Times New Roman" w:cs="Times New Roman"/>
        </w:rPr>
        <w:t>s</w:t>
      </w:r>
      <w:r w:rsidR="00E957CE" w:rsidRPr="00E957CE">
        <w:rPr>
          <w:rFonts w:ascii="Times New Roman" w:hAnsi="Times New Roman" w:cs="Times New Roman"/>
        </w:rPr>
        <w:t xml:space="preserve">. </w:t>
      </w:r>
      <w:r w:rsidR="003B0BA1" w:rsidRPr="00E957CE">
        <w:rPr>
          <w:rFonts w:ascii="Times New Roman" w:hAnsi="Times New Roman" w:cs="Times New Roman"/>
        </w:rPr>
        <w:t xml:space="preserve">The focus is on identifying key regions with altered causal roles, particularly within networks implicated in socio-emotional processing, such as the amygdala, </w:t>
      </w:r>
      <w:r w:rsidR="003B0BA1">
        <w:rPr>
          <w:rFonts w:ascii="Times New Roman" w:hAnsi="Times New Roman" w:cs="Times New Roman"/>
        </w:rPr>
        <w:t xml:space="preserve">medial </w:t>
      </w:r>
      <w:r w:rsidR="003B0BA1" w:rsidRPr="00E957CE">
        <w:rPr>
          <w:rFonts w:ascii="Times New Roman" w:hAnsi="Times New Roman" w:cs="Times New Roman"/>
        </w:rPr>
        <w:t>prefrontal cortex</w:t>
      </w:r>
      <w:r w:rsidR="003B0BA1">
        <w:rPr>
          <w:rFonts w:ascii="Times New Roman" w:hAnsi="Times New Roman" w:cs="Times New Roman"/>
        </w:rPr>
        <w:t xml:space="preserve"> (mPFC)</w:t>
      </w:r>
      <w:r w:rsidR="003B0BA1" w:rsidRPr="00E957CE">
        <w:rPr>
          <w:rFonts w:ascii="Times New Roman" w:hAnsi="Times New Roman" w:cs="Times New Roman"/>
        </w:rPr>
        <w:t xml:space="preserve">, </w:t>
      </w:r>
      <w:r w:rsidR="003B0BA1">
        <w:rPr>
          <w:rFonts w:ascii="Times New Roman" w:hAnsi="Times New Roman" w:cs="Times New Roman"/>
        </w:rPr>
        <w:t xml:space="preserve">anterior </w:t>
      </w:r>
      <w:r w:rsidR="003B0BA1" w:rsidRPr="00E957CE">
        <w:rPr>
          <w:rFonts w:ascii="Times New Roman" w:hAnsi="Times New Roman" w:cs="Times New Roman"/>
        </w:rPr>
        <w:t>insula</w:t>
      </w:r>
      <w:r w:rsidR="003B0BA1">
        <w:rPr>
          <w:rFonts w:ascii="Times New Roman" w:hAnsi="Times New Roman" w:cs="Times New Roman"/>
        </w:rPr>
        <w:t>, and anterior cingulate cortex (ACC)</w:t>
      </w:r>
      <w:r w:rsidR="003B0BA1" w:rsidRPr="00E957CE">
        <w:rPr>
          <w:rFonts w:ascii="Times New Roman" w:hAnsi="Times New Roman" w:cs="Times New Roman"/>
        </w:rPr>
        <w:t>.</w:t>
      </w:r>
    </w:p>
    <w:p w14:paraId="339249ED" w14:textId="77777777" w:rsidR="00E957CE" w:rsidRPr="00E957CE" w:rsidRDefault="00E957CE" w:rsidP="00133F05">
      <w:pPr>
        <w:spacing w:line="240" w:lineRule="auto"/>
        <w:rPr>
          <w:rFonts w:ascii="Times New Roman" w:hAnsi="Times New Roman" w:cs="Times New Roman"/>
          <w:b/>
          <w:bCs/>
        </w:rPr>
      </w:pPr>
      <w:r w:rsidRPr="00E957CE">
        <w:rPr>
          <w:rFonts w:ascii="Times New Roman" w:hAnsi="Times New Roman" w:cs="Times New Roman"/>
          <w:b/>
          <w:bCs/>
        </w:rPr>
        <w:t>Data</w:t>
      </w:r>
    </w:p>
    <w:p w14:paraId="0E2ACC50" w14:textId="6BB049D8" w:rsidR="00E957CE" w:rsidRPr="00E957CE" w:rsidRDefault="003C3547" w:rsidP="00133F0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going to use the</w:t>
      </w:r>
      <w:r w:rsidR="00E957CE" w:rsidRPr="00E957CE">
        <w:rPr>
          <w:rFonts w:ascii="Times New Roman" w:hAnsi="Times New Roman" w:cs="Times New Roman"/>
        </w:rPr>
        <w:t xml:space="preserve"> fMRI </w:t>
      </w:r>
      <w:r>
        <w:rPr>
          <w:rFonts w:ascii="Times New Roman" w:hAnsi="Times New Roman" w:cs="Times New Roman"/>
        </w:rPr>
        <w:t xml:space="preserve">dataset that contains fMRI brain scan results </w:t>
      </w:r>
      <w:r w:rsidR="00E957CE" w:rsidRPr="00E957CE">
        <w:rPr>
          <w:rFonts w:ascii="Times New Roman" w:hAnsi="Times New Roman" w:cs="Times New Roman"/>
        </w:rPr>
        <w:t>from 27 individuals aged 19</w:t>
      </w:r>
      <w:r w:rsidR="00A2254C">
        <w:rPr>
          <w:rFonts w:ascii="Times New Roman" w:hAnsi="Times New Roman" w:cs="Times New Roman"/>
        </w:rPr>
        <w:t>-</w:t>
      </w:r>
      <w:r w:rsidR="00E957CE" w:rsidRPr="00E957CE">
        <w:rPr>
          <w:rFonts w:ascii="Times New Roman" w:hAnsi="Times New Roman" w:cs="Times New Roman"/>
        </w:rPr>
        <w:t xml:space="preserve">40 (14 ASD, 13 controls), with 160 regions of interest (ROIs) derived from the Dosenbach 160 parcellation. Preprocessing via the NIAK pipeline includes motion artifact removal and standardization. Diagnostic information is </w:t>
      </w:r>
      <w:r w:rsidR="00A2254C">
        <w:rPr>
          <w:rFonts w:ascii="Times New Roman" w:hAnsi="Times New Roman" w:cs="Times New Roman"/>
        </w:rPr>
        <w:t>also provided.</w:t>
      </w:r>
    </w:p>
    <w:p w14:paraId="5A9B8309" w14:textId="77777777" w:rsidR="00E957CE" w:rsidRPr="00E957CE" w:rsidRDefault="00E957CE" w:rsidP="00133F05">
      <w:pPr>
        <w:spacing w:line="240" w:lineRule="auto"/>
        <w:rPr>
          <w:rFonts w:ascii="Times New Roman" w:hAnsi="Times New Roman" w:cs="Times New Roman"/>
          <w:b/>
          <w:bCs/>
        </w:rPr>
      </w:pPr>
      <w:r w:rsidRPr="00E957CE">
        <w:rPr>
          <w:rFonts w:ascii="Times New Roman" w:hAnsi="Times New Roman" w:cs="Times New Roman"/>
          <w:b/>
          <w:bCs/>
        </w:rPr>
        <w:t>Methods</w:t>
      </w:r>
    </w:p>
    <w:p w14:paraId="0D763D6B" w14:textId="682CE0B9" w:rsidR="00D44BF1" w:rsidRDefault="00E957CE" w:rsidP="00133F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44BF1">
        <w:rPr>
          <w:rFonts w:ascii="Times New Roman" w:hAnsi="Times New Roman" w:cs="Times New Roman"/>
          <w:b/>
          <w:bCs/>
        </w:rPr>
        <w:t>Graphical Model Construction</w:t>
      </w:r>
    </w:p>
    <w:p w14:paraId="1EE8CCBF" w14:textId="5075DD1C" w:rsidR="0022148E" w:rsidRDefault="00694568" w:rsidP="00133F0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D44BF1">
        <w:rPr>
          <w:rFonts w:ascii="Times New Roman" w:hAnsi="Times New Roman" w:cs="Times New Roman"/>
        </w:rPr>
        <w:t>For causal discovery, I will u</w:t>
      </w:r>
      <w:r w:rsidR="00E957CE" w:rsidRPr="00D44BF1">
        <w:rPr>
          <w:rFonts w:ascii="Times New Roman" w:hAnsi="Times New Roman" w:cs="Times New Roman"/>
        </w:rPr>
        <w:t>se the Fast Greedy Equivalence Search (FGES) algorithm to construct causal graphs from fMRI time series</w:t>
      </w:r>
      <w:r w:rsidR="00D44BF1" w:rsidRPr="00D44BF1">
        <w:rPr>
          <w:rFonts w:ascii="Times New Roman" w:hAnsi="Times New Roman" w:cs="Times New Roman"/>
        </w:rPr>
        <w:t xml:space="preserve"> data</w:t>
      </w:r>
      <w:r w:rsidR="00E957CE" w:rsidRPr="00D44BF1">
        <w:rPr>
          <w:rFonts w:ascii="Times New Roman" w:hAnsi="Times New Roman" w:cs="Times New Roman"/>
        </w:rPr>
        <w:t>. FGES identifies directed edges that reflect potential causal influences</w:t>
      </w:r>
      <w:r w:rsidR="00D44BF1" w:rsidRPr="00D44BF1">
        <w:rPr>
          <w:rFonts w:ascii="Times New Roman" w:hAnsi="Times New Roman" w:cs="Times New Roman"/>
        </w:rPr>
        <w:t xml:space="preserve"> and provides</w:t>
      </w:r>
      <w:r w:rsidR="00E957CE" w:rsidRPr="00D44BF1">
        <w:rPr>
          <w:rFonts w:ascii="Times New Roman" w:hAnsi="Times New Roman" w:cs="Times New Roman"/>
        </w:rPr>
        <w:t xml:space="preserve"> a framework for understanding functional interactions between brain regions</w:t>
      </w:r>
      <w:r w:rsidR="00D44BF1" w:rsidRPr="00D44BF1">
        <w:rPr>
          <w:rFonts w:ascii="Times New Roman" w:hAnsi="Times New Roman" w:cs="Times New Roman"/>
        </w:rPr>
        <w:t>.</w:t>
      </w:r>
      <w:r w:rsidR="00D44BF1">
        <w:rPr>
          <w:rFonts w:ascii="Times New Roman" w:hAnsi="Times New Roman" w:cs="Times New Roman"/>
        </w:rPr>
        <w:t xml:space="preserve"> </w:t>
      </w:r>
    </w:p>
    <w:p w14:paraId="079B6DE8" w14:textId="2E824C78" w:rsidR="00FA364D" w:rsidRDefault="00E957CE" w:rsidP="00133F0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957CE">
        <w:rPr>
          <w:rFonts w:ascii="Times New Roman" w:hAnsi="Times New Roman" w:cs="Times New Roman"/>
        </w:rPr>
        <w:t xml:space="preserve">As an alternative, </w:t>
      </w:r>
      <w:r w:rsidR="00D44BF1">
        <w:rPr>
          <w:rFonts w:ascii="Times New Roman" w:hAnsi="Times New Roman" w:cs="Times New Roman"/>
        </w:rPr>
        <w:t xml:space="preserve">I will also </w:t>
      </w:r>
      <w:r w:rsidR="00F26ED2">
        <w:rPr>
          <w:rFonts w:ascii="Times New Roman" w:hAnsi="Times New Roman" w:cs="Times New Roman"/>
        </w:rPr>
        <w:t>implement Bayesian network structure learning, focusing on constraint-based algorithm and compare the outputs to FGES results</w:t>
      </w:r>
      <w:r w:rsidRPr="00E957CE">
        <w:rPr>
          <w:rFonts w:ascii="Times New Roman" w:hAnsi="Times New Roman" w:cs="Times New Roman"/>
        </w:rPr>
        <w:t xml:space="preserve">. </w:t>
      </w:r>
    </w:p>
    <w:p w14:paraId="5707DCED" w14:textId="1CB6016F" w:rsidR="00FA364D" w:rsidRDefault="00E957CE" w:rsidP="00133F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A364D">
        <w:rPr>
          <w:rFonts w:ascii="Times New Roman" w:hAnsi="Times New Roman" w:cs="Times New Roman"/>
          <w:b/>
          <w:bCs/>
        </w:rPr>
        <w:t>Validation</w:t>
      </w:r>
    </w:p>
    <w:p w14:paraId="2BC32331" w14:textId="1CEF77B7" w:rsidR="00E957CE" w:rsidRPr="00E957CE" w:rsidRDefault="00FA364D" w:rsidP="00133F0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FA364D">
        <w:rPr>
          <w:rFonts w:ascii="Times New Roman" w:hAnsi="Times New Roman" w:cs="Times New Roman"/>
        </w:rPr>
        <w:t>I will c</w:t>
      </w:r>
      <w:r w:rsidR="00E957CE" w:rsidRPr="00FA364D">
        <w:rPr>
          <w:rFonts w:ascii="Times New Roman" w:hAnsi="Times New Roman" w:cs="Times New Roman"/>
        </w:rPr>
        <w:t>onduct functional connectivity analysis based on Pearson correlations to compare overall connectivity patterns</w:t>
      </w:r>
      <w:r w:rsidR="007A5B05">
        <w:rPr>
          <w:rFonts w:ascii="Times New Roman" w:hAnsi="Times New Roman" w:cs="Times New Roman"/>
        </w:rPr>
        <w:t xml:space="preserve"> between ROIs</w:t>
      </w:r>
      <w:r w:rsidR="00E957CE" w:rsidRPr="00FA364D">
        <w:rPr>
          <w:rFonts w:ascii="Times New Roman" w:hAnsi="Times New Roman" w:cs="Times New Roman"/>
        </w:rPr>
        <w:t>. While not causal, this analysis provides complementary insights into group differences in connectivity strength.</w:t>
      </w:r>
      <w:r>
        <w:rPr>
          <w:rFonts w:ascii="Times New Roman" w:hAnsi="Times New Roman" w:cs="Times New Roman"/>
        </w:rPr>
        <w:t xml:space="preserve"> Causal</w:t>
      </w:r>
      <w:r w:rsidR="00E957CE" w:rsidRPr="00E957CE">
        <w:rPr>
          <w:rFonts w:ascii="Times New Roman" w:hAnsi="Times New Roman" w:cs="Times New Roman"/>
        </w:rPr>
        <w:t xml:space="preserve"> graph metrics such as edge density, hub centrality, and modularity </w:t>
      </w:r>
      <w:r>
        <w:rPr>
          <w:rFonts w:ascii="Times New Roman" w:hAnsi="Times New Roman" w:cs="Times New Roman"/>
        </w:rPr>
        <w:t xml:space="preserve">will be evaluated </w:t>
      </w:r>
      <w:r w:rsidR="00E957CE" w:rsidRPr="00E957CE">
        <w:rPr>
          <w:rFonts w:ascii="Times New Roman" w:hAnsi="Times New Roman" w:cs="Times New Roman"/>
        </w:rPr>
        <w:t>to identify differences in network topology between groups.</w:t>
      </w:r>
    </w:p>
    <w:p w14:paraId="7829EA83" w14:textId="0D61CC34" w:rsidR="00E957CE" w:rsidRPr="00FA364D" w:rsidRDefault="00E957CE" w:rsidP="00133F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A364D">
        <w:rPr>
          <w:rFonts w:ascii="Times New Roman" w:hAnsi="Times New Roman" w:cs="Times New Roman"/>
          <w:b/>
          <w:bCs/>
        </w:rPr>
        <w:t>Statistical Analysis</w:t>
      </w:r>
    </w:p>
    <w:p w14:paraId="2AB9A0FC" w14:textId="176F40DB" w:rsidR="00E957CE" w:rsidRDefault="00E957CE" w:rsidP="00133F05">
      <w:pPr>
        <w:numPr>
          <w:ilvl w:val="1"/>
          <w:numId w:val="3"/>
        </w:numPr>
        <w:tabs>
          <w:tab w:val="num" w:pos="1440"/>
        </w:tabs>
        <w:spacing w:line="240" w:lineRule="auto"/>
        <w:rPr>
          <w:rFonts w:ascii="Times New Roman" w:hAnsi="Times New Roman" w:cs="Times New Roman"/>
        </w:rPr>
      </w:pPr>
      <w:r w:rsidRPr="00E957CE">
        <w:rPr>
          <w:rFonts w:ascii="Times New Roman" w:hAnsi="Times New Roman" w:cs="Times New Roman"/>
        </w:rPr>
        <w:t>Perform sensitivity analyses adjusting for potential confounders (e.g., age, head motion) using regression models</w:t>
      </w:r>
    </w:p>
    <w:p w14:paraId="6ABFEEF3" w14:textId="2217C9FB" w:rsidR="00C726CF" w:rsidRPr="00E957CE" w:rsidRDefault="00C726CF" w:rsidP="00133F05">
      <w:pPr>
        <w:numPr>
          <w:ilvl w:val="1"/>
          <w:numId w:val="3"/>
        </w:numPr>
        <w:tabs>
          <w:tab w:val="num" w:pos="144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also planning to p</w:t>
      </w:r>
      <w:r w:rsidRPr="00C726CF">
        <w:rPr>
          <w:rFonts w:ascii="Times New Roman" w:hAnsi="Times New Roman" w:cs="Times New Roman"/>
        </w:rPr>
        <w:t>erform bootstrapping to estimate the stability of edges in the discovered graphs</w:t>
      </w:r>
    </w:p>
    <w:p w14:paraId="249DD4EE" w14:textId="77777777" w:rsidR="009F35BF" w:rsidRPr="009F35BF" w:rsidRDefault="00E957CE" w:rsidP="00133F0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A364D">
        <w:rPr>
          <w:rFonts w:ascii="Times New Roman" w:hAnsi="Times New Roman" w:cs="Times New Roman"/>
          <w:b/>
          <w:bCs/>
        </w:rPr>
        <w:t>Implementation and Software</w:t>
      </w:r>
    </w:p>
    <w:p w14:paraId="2A080797" w14:textId="1135B368" w:rsidR="00E957CE" w:rsidRPr="00E957CE" w:rsidRDefault="00E957CE" w:rsidP="00133F05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9F35BF">
        <w:rPr>
          <w:rFonts w:ascii="Times New Roman" w:hAnsi="Times New Roman" w:cs="Times New Roman"/>
        </w:rPr>
        <w:t>FGES</w:t>
      </w:r>
      <w:r w:rsidR="009F35BF">
        <w:rPr>
          <w:rFonts w:ascii="Times New Roman" w:hAnsi="Times New Roman" w:cs="Times New Roman"/>
        </w:rPr>
        <w:t xml:space="preserve">, Bayesian network structure learning, and all the data handling, analysis and visualization will be done by R. </w:t>
      </w:r>
    </w:p>
    <w:p w14:paraId="1117EBC6" w14:textId="77777777" w:rsidR="00E957CE" w:rsidRPr="00E957CE" w:rsidRDefault="00E957CE" w:rsidP="00133F05">
      <w:pPr>
        <w:spacing w:line="240" w:lineRule="auto"/>
        <w:rPr>
          <w:rFonts w:ascii="Times New Roman" w:hAnsi="Times New Roman" w:cs="Times New Roman"/>
          <w:b/>
          <w:bCs/>
        </w:rPr>
      </w:pPr>
      <w:r w:rsidRPr="00E957CE">
        <w:rPr>
          <w:rFonts w:ascii="Times New Roman" w:hAnsi="Times New Roman" w:cs="Times New Roman"/>
          <w:b/>
          <w:bCs/>
        </w:rPr>
        <w:t>Expected Outcome</w:t>
      </w:r>
    </w:p>
    <w:p w14:paraId="5CF34094" w14:textId="2397C837" w:rsidR="00E957CE" w:rsidRDefault="00E957CE" w:rsidP="00133F05">
      <w:pPr>
        <w:spacing w:line="240" w:lineRule="auto"/>
        <w:rPr>
          <w:rFonts w:ascii="Times New Roman" w:hAnsi="Times New Roman" w:cs="Times New Roman"/>
        </w:rPr>
      </w:pPr>
      <w:r w:rsidRPr="00E957CE">
        <w:rPr>
          <w:rFonts w:ascii="Times New Roman" w:hAnsi="Times New Roman" w:cs="Times New Roman"/>
        </w:rPr>
        <w:t>This analysis is expected to reveal distinct causal connectivity profiles in ASD, with alterations in socio-emotional and executive networks. Such findings could advance the understanding of ASD pathophysiology and inform future interventions targeting network-level dysfunction. By combining data-driven and hypothesis-driven approaches, the study aims to establish robust insights into causal mechanisms</w:t>
      </w:r>
      <w:r w:rsidR="00DD146D">
        <w:rPr>
          <w:rFonts w:ascii="Times New Roman" w:hAnsi="Times New Roman" w:cs="Times New Roman"/>
        </w:rPr>
        <w:t>.</w:t>
      </w:r>
    </w:p>
    <w:p w14:paraId="60902485" w14:textId="77777777" w:rsidR="0022148E" w:rsidRPr="00E957CE" w:rsidRDefault="0022148E" w:rsidP="00133F05">
      <w:pPr>
        <w:spacing w:line="240" w:lineRule="auto"/>
        <w:rPr>
          <w:rFonts w:ascii="Times New Roman" w:hAnsi="Times New Roman" w:cs="Times New Roman"/>
        </w:rPr>
      </w:pPr>
    </w:p>
    <w:sectPr w:rsidR="0022148E" w:rsidRPr="00E9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4ADA6" w14:textId="77777777" w:rsidR="00C715AF" w:rsidRDefault="00C715AF" w:rsidP="00E154AA">
      <w:pPr>
        <w:spacing w:after="0" w:line="240" w:lineRule="auto"/>
      </w:pPr>
      <w:r>
        <w:separator/>
      </w:r>
    </w:p>
  </w:endnote>
  <w:endnote w:type="continuationSeparator" w:id="0">
    <w:p w14:paraId="1C0F30CE" w14:textId="77777777" w:rsidR="00C715AF" w:rsidRDefault="00C715AF" w:rsidP="00E1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5BC78" w14:textId="77777777" w:rsidR="00C715AF" w:rsidRDefault="00C715AF" w:rsidP="00E154AA">
      <w:pPr>
        <w:spacing w:after="0" w:line="240" w:lineRule="auto"/>
      </w:pPr>
      <w:r>
        <w:separator/>
      </w:r>
    </w:p>
  </w:footnote>
  <w:footnote w:type="continuationSeparator" w:id="0">
    <w:p w14:paraId="73840C5B" w14:textId="77777777" w:rsidR="00C715AF" w:rsidRDefault="00C715AF" w:rsidP="00E1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22303"/>
    <w:multiLevelType w:val="multilevel"/>
    <w:tmpl w:val="E0BC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77B61"/>
    <w:multiLevelType w:val="hybridMultilevel"/>
    <w:tmpl w:val="FD2E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81A54"/>
    <w:multiLevelType w:val="multilevel"/>
    <w:tmpl w:val="8574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460279">
    <w:abstractNumId w:val="0"/>
  </w:num>
  <w:num w:numId="2" w16cid:durableId="890001848">
    <w:abstractNumId w:val="2"/>
  </w:num>
  <w:num w:numId="3" w16cid:durableId="186863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CE"/>
    <w:rsid w:val="00124E2B"/>
    <w:rsid w:val="00133F05"/>
    <w:rsid w:val="0018671B"/>
    <w:rsid w:val="0022148E"/>
    <w:rsid w:val="002524AB"/>
    <w:rsid w:val="002927C3"/>
    <w:rsid w:val="003B0BA1"/>
    <w:rsid w:val="003C3547"/>
    <w:rsid w:val="003F76D6"/>
    <w:rsid w:val="004E0654"/>
    <w:rsid w:val="005104EF"/>
    <w:rsid w:val="00606D13"/>
    <w:rsid w:val="00694568"/>
    <w:rsid w:val="006C2695"/>
    <w:rsid w:val="006F5D44"/>
    <w:rsid w:val="007A5B05"/>
    <w:rsid w:val="007E7BA3"/>
    <w:rsid w:val="008B0A1D"/>
    <w:rsid w:val="00920125"/>
    <w:rsid w:val="0092577F"/>
    <w:rsid w:val="00957148"/>
    <w:rsid w:val="009A3F82"/>
    <w:rsid w:val="009F35BF"/>
    <w:rsid w:val="00A2254C"/>
    <w:rsid w:val="00A64A54"/>
    <w:rsid w:val="00B87E76"/>
    <w:rsid w:val="00C03EC0"/>
    <w:rsid w:val="00C715AF"/>
    <w:rsid w:val="00C726CF"/>
    <w:rsid w:val="00D44BF1"/>
    <w:rsid w:val="00D852BD"/>
    <w:rsid w:val="00DA4D8C"/>
    <w:rsid w:val="00DD146D"/>
    <w:rsid w:val="00E154AA"/>
    <w:rsid w:val="00E15C58"/>
    <w:rsid w:val="00E957CE"/>
    <w:rsid w:val="00F26ED2"/>
    <w:rsid w:val="00FA364D"/>
    <w:rsid w:val="00FF353E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5D9CC"/>
  <w15:chartTrackingRefBased/>
  <w15:docId w15:val="{781534FC-E2BD-234C-BE51-F82FB1C9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7CE"/>
  </w:style>
  <w:style w:type="paragraph" w:styleId="Heading1">
    <w:name w:val="heading 1"/>
    <w:basedOn w:val="Normal"/>
    <w:next w:val="Normal"/>
    <w:link w:val="Heading1Char"/>
    <w:uiPriority w:val="9"/>
    <w:qFormat/>
    <w:rsid w:val="00E95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4AA"/>
  </w:style>
  <w:style w:type="paragraph" w:styleId="Footer">
    <w:name w:val="footer"/>
    <w:basedOn w:val="Normal"/>
    <w:link w:val="FooterChar"/>
    <w:uiPriority w:val="99"/>
    <w:unhideWhenUsed/>
    <w:rsid w:val="00E1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367</Words>
  <Characters>2114</Characters>
  <Application>Microsoft Office Word</Application>
  <DocSecurity>0</DocSecurity>
  <Lines>36</Lines>
  <Paragraphs>11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Joyama</dc:creator>
  <cp:keywords/>
  <dc:description/>
  <cp:lastModifiedBy>Yuki Joyama</cp:lastModifiedBy>
  <cp:revision>39</cp:revision>
  <dcterms:created xsi:type="dcterms:W3CDTF">2024-12-06T07:35:00Z</dcterms:created>
  <dcterms:modified xsi:type="dcterms:W3CDTF">2024-12-06T21:56:00Z</dcterms:modified>
</cp:coreProperties>
</file>