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bidi w:val="0"/>
        <w:ind w:firstLine="480"/>
        <w:rPr>
          <w:rFonts w:hint="default" w:ascii="Times New Roman" w:hAnsi="Times New Roman"/>
          <w:szCs w:val="22"/>
          <w:lang w:val="en-US" w:eastAsia="zh-CN"/>
        </w:rPr>
      </w:pPr>
      <w:bookmarkStart w:id="0" w:name="_Toc30860"/>
    </w:p>
    <w:p>
      <w:pPr>
        <w:pStyle w:val="21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  <w:r>
        <w:rPr>
          <w:rFonts w:hint="eastAsia" w:ascii="Times New Roman" w:hAnsi="Times New Roman"/>
          <w:szCs w:val="22"/>
        </w:rPr>
        <w:t>ed</w:t>
      </w:r>
      <w:r>
        <w:rPr>
          <w:rFonts w:hint="default"/>
          <w:lang w:val="en-US" w:eastAsia="zh-CN"/>
        </w:rPr>
        <w:t>DB</w:t>
      </w:r>
      <w:r>
        <w:rPr>
          <w:rFonts w:hint="eastAsia"/>
          <w:lang w:val="en-US" w:eastAsia="zh-CN"/>
        </w:rPr>
        <w:t>相关笔记</w:t>
      </w: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0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4"/>
        <w:bidi w:val="0"/>
      </w:pPr>
      <w:bookmarkStart w:id="2" w:name="_Toc15556"/>
      <w:bookmarkStart w:id="3" w:name="_Toc20931"/>
      <w:r>
        <w:rPr>
          <w:rFonts w:hint="eastAsia"/>
          <w:lang w:val="en-US" w:eastAsia="zh-CN"/>
        </w:rPr>
        <w:t>Index</w:t>
      </w:r>
      <w:r>
        <w:rPr>
          <w:rFonts w:hint="eastAsia" w:ascii="Times New Roman" w:hAnsi="Times New Roman"/>
          <w:szCs w:val="22"/>
        </w:rPr>
        <w:t>ed</w:t>
      </w:r>
      <w:r>
        <w:rPr>
          <w:rFonts w:hint="default"/>
          <w:lang w:val="en-US"/>
        </w:rPr>
        <w:t>DB</w:t>
      </w:r>
      <w:r>
        <w:rPr>
          <w:rFonts w:hint="eastAsia"/>
        </w:rPr>
        <w:t>数据库</w:t>
      </w:r>
      <w:bookmarkEnd w:id="2"/>
      <w:bookmarkEnd w:id="3"/>
      <w:r>
        <w:rPr>
          <w:rFonts w:hint="eastAsia"/>
          <w:lang w:val="en-US" w:eastAsia="zh-CN"/>
        </w:rPr>
        <w:t>概述</w:t>
      </w:r>
    </w:p>
    <w:p>
      <w:pPr>
        <w:pStyle w:val="23"/>
        <w:bidi w:val="0"/>
        <w:rPr>
          <w:rStyle w:val="26"/>
          <w:b/>
        </w:rPr>
      </w:pPr>
      <w:bookmarkStart w:id="4" w:name="_Toc1936"/>
      <w:r>
        <w:rPr>
          <w:rFonts w:hint="eastAsia"/>
          <w:lang w:val="en-US" w:eastAsia="zh-CN"/>
        </w:rPr>
        <w:t>数据库概述</w:t>
      </w:r>
      <w:bookmarkEnd w:id="4"/>
    </w:p>
    <w:p>
      <w:pPr>
        <w:pStyle w:val="25"/>
        <w:bidi w:val="0"/>
      </w:pPr>
      <w:r>
        <w:rPr>
          <w:rFonts w:hint="eastAsia"/>
          <w:lang w:val="en-US" w:eastAsia="zh-CN"/>
        </w:rPr>
        <w:t>概述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随着浏览器的功能不断增强，越来越多的网站开始考虑，将大量数据储存在客户端，这样可以减少从服务器获取数据，直接从本地获取数据。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现有的浏览器数据储存方案，都不适合储存大量数据：Cookie 的大小不超过4KB，且每次请求都会发送回服务器；LocalStorage 在 2.5MB 到 10MB 之间（各家浏览器不同），而且不提供搜索功能，不能建立自定义的索引。所以，需要一种新的解决方案，这就是 IndexedDB 诞生的背景。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通俗地说，IndexedDB 就是浏览器提供的本地数据库，它可以被网页脚本创建和操作。IndexedDB 允许储存大量数据，提供查找接口，还能建立索引。这些都是 LocalStorage 所不具备的。就数据库类型而言，IndexedDB 不属于关系型数据库（不支持 SQL 查询语句），更接近 NoSQL 数据库。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特点</w:t>
      </w: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键值对储存（Key-Value）</w:t>
      </w: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IndexedDB内部采用对象仓库（object store）存放数据。所有类型的数据都可以直接存入，包括JavaScript对象。在对象仓库中，数据以“</w:t>
      </w:r>
      <w:r>
        <w:rPr>
          <w:rFonts w:hint="eastAsia"/>
          <w:color w:val="FF0000"/>
        </w:rPr>
        <w:t>键值对</w:t>
      </w:r>
      <w:r>
        <w:rPr>
          <w:rFonts w:hint="eastAsia"/>
        </w:rPr>
        <w:t>”的形式保存，每一个数据都有对应的键名，且键名必须是独一无二的，不能有重复，否则会抛出错误。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7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异步API（asynchronous API）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IndexedDB数据库在执行增、删、改和查的操作时不会锁死浏览器，用户依然可以进行其它操作。相比之下，localStorage的操作都是同步的。异步设计是为了防止大量数据的读写时拖慢网页，而影响用户的网站体验。</w:t>
      </w:r>
    </w:p>
    <w:p>
      <w:pPr>
        <w:pStyle w:val="21"/>
        <w:bidi w:val="0"/>
        <w:ind w:left="0" w:leftChars="0" w:firstLine="0" w:firstLineChars="0"/>
        <w:rPr>
          <w:rFonts w:hint="eastAsia" w:ascii="Times New Roman" w:hAnsi="Times New Roman"/>
          <w:szCs w:val="22"/>
        </w:rPr>
      </w:pPr>
    </w:p>
    <w:p>
      <w:pPr>
        <w:pStyle w:val="27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支持事务（transaction）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IndexedDB支持事务（transaction），这意味着</w:t>
      </w:r>
      <w:r>
        <w:rPr>
          <w:rFonts w:hint="eastAsia" w:ascii="Times New Roman" w:hAnsi="Times New Roman"/>
          <w:color w:val="FF0000"/>
          <w:szCs w:val="22"/>
        </w:rPr>
        <w:t>一系列操作步骤之中，只要有一步失败，整个事务就都取消，数据库回到事务发生之前的状态</w:t>
      </w:r>
      <w:r>
        <w:rPr>
          <w:rFonts w:hint="eastAsia" w:ascii="Times New Roman" w:hAnsi="Times New Roman"/>
          <w:szCs w:val="22"/>
        </w:rPr>
        <w:t>，不存在只改写一部分数据的情况。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7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同域限制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IndexedDB也受到同域限制，每一个数据库对应创建该数据库的域名。来自不同域名的网页，只能访问自身域名下的数据库，而不能访问其他域名下的数据库。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7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存储空间大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IndexedDB的存储空间比localStorage大得多，一般来说不少于250MB。</w:t>
      </w:r>
      <w:r>
        <w:rPr>
          <w:rFonts w:hint="eastAsia" w:ascii="Times New Roman" w:hAnsi="Times New Roman"/>
          <w:color w:val="FF0000"/>
          <w:szCs w:val="22"/>
        </w:rPr>
        <w:t>IE的储存上限是250MB，Chrome和Opera是硬盘剩余空间的某个百分比，Firefox则没有上限。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7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支持二进制储存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IndexedDB不仅可以储存字符串，还可以储存二进制数据。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  <w:lang w:val="en-US" w:eastAsia="zh-CN"/>
        </w:rPr>
        <w:t>基本概念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 是一个比较复杂的 API，涉及不少概念。它把不同的实体，抽象成一个个对象接口。学习这个 API，就是学习它的各种对象接口。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数据库：IDBDatabase 对象</w:t>
      </w:r>
    </w:p>
    <w:p>
      <w:pPr>
        <w:pStyle w:val="21"/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对象仓库：IDBObjectStore 对象</w:t>
      </w:r>
    </w:p>
    <w:p>
      <w:pPr>
        <w:pStyle w:val="21"/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索引： IDBIndex 对象</w:t>
      </w:r>
    </w:p>
    <w:p>
      <w:pPr>
        <w:pStyle w:val="21"/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 IDBTransaction 对象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下面是一些主要的概念。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数据库是一系列相关数据的容器。每个域名（严格的说，是协议 + 域名 + 端口）都可以新建任意多个数据库。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 数据库有</w:t>
      </w:r>
      <w:r>
        <w:rPr>
          <w:rFonts w:hint="eastAsia"/>
          <w:color w:val="FF0000"/>
          <w:lang w:val="en-US" w:eastAsia="zh-CN"/>
        </w:rPr>
        <w:t>版本</w:t>
      </w:r>
      <w:r>
        <w:rPr>
          <w:rFonts w:hint="eastAsia"/>
          <w:lang w:val="en-US" w:eastAsia="zh-CN"/>
        </w:rPr>
        <w:t>的概念。同一个时刻，只能有一个版本的数据库存在。如果要修改数据库结构（新增或删除表、索引或者主键），</w:t>
      </w:r>
      <w:r>
        <w:rPr>
          <w:rFonts w:hint="eastAsia"/>
          <w:color w:val="FF0000"/>
          <w:lang w:val="en-US" w:eastAsia="zh-CN"/>
        </w:rPr>
        <w:t>只能通过升级数据库版本完成</w:t>
      </w:r>
      <w:r>
        <w:rPr>
          <w:rFonts w:hint="eastAsia"/>
          <w:lang w:val="en-US" w:eastAsia="zh-CN"/>
        </w:rPr>
        <w:t>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对象仓库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每个数据库包含若干个对象仓库（object store）。它类似于关系型数据库的表格。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数据记录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仓库保存的是数据记录。每条记录类似于关系型数据库的行，但是只有主键和数据体两部分。主键用来建立默认的索引，必须是不同的，否则会报错。主键可以是数据记录里面的一个属性，也可以指定为一个递增的整数编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id: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text: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上面的对象中，id属性可以当作主键。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数据体可以是任意数据类型，不限于对象。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为了加速数据的检索，可以在对象仓库里面，为不同的属性建立索引。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数据记录的读写和删改，都要通过事务完成。事务对象提供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abort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complete</w:t>
      </w:r>
      <w:r>
        <w:rPr>
          <w:rFonts w:hint="eastAsia"/>
          <w:lang w:val="en-US" w:eastAsia="zh-CN"/>
        </w:rPr>
        <w:t>三个事件，用来监听操作结果。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  <w:lang w:val="en-US" w:eastAsia="zh-CN"/>
        </w:rPr>
        <w:t>与别的前端存储方式相对比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 VS LocalStorage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IndexedDB和LocalStorage都是用来在浏览器里存储数据，但它们使用不同的技术，有不同的用途，你需要根据自己的情况适当的选择使用哪种。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LocalStorage是用key-value键值模式存储数据，但跟IndexedDB不一样的是，它的数据并不是按对象形式存储。它</w:t>
      </w:r>
      <w:r>
        <w:rPr>
          <w:rFonts w:hint="eastAsia" w:ascii="Times New Roman" w:hAnsi="Times New Roman"/>
          <w:color w:val="FF0000"/>
          <w:szCs w:val="22"/>
        </w:rPr>
        <w:t>存储的数据都是字符串形式</w:t>
      </w:r>
      <w:r>
        <w:rPr>
          <w:rFonts w:hint="eastAsia" w:ascii="Times New Roman" w:hAnsi="Times New Roman"/>
          <w:szCs w:val="22"/>
        </w:rPr>
        <w:t>。如果你想让LocalStorage存储对象，你需要借助</w:t>
      </w:r>
      <w:r>
        <w:rPr>
          <w:rFonts w:hint="eastAsia" w:ascii="Times New Roman" w:hAnsi="Times New Roman"/>
          <w:color w:val="FF0000"/>
          <w:szCs w:val="22"/>
          <w:highlight w:val="none"/>
        </w:rPr>
        <w:t>JSON.stringify()</w:t>
      </w:r>
      <w:r>
        <w:rPr>
          <w:rFonts w:hint="eastAsia" w:ascii="Times New Roman" w:hAnsi="Times New Roman"/>
          <w:szCs w:val="22"/>
        </w:rPr>
        <w:t>能将对象变成字符串形式，再用</w:t>
      </w:r>
      <w:r>
        <w:rPr>
          <w:rFonts w:hint="eastAsia" w:ascii="Times New Roman" w:hAnsi="Times New Roman"/>
          <w:color w:val="FF0000"/>
          <w:szCs w:val="22"/>
        </w:rPr>
        <w:t>JSON.parse()</w:t>
      </w:r>
      <w:r>
        <w:rPr>
          <w:rFonts w:hint="eastAsia" w:ascii="Times New Roman" w:hAnsi="Times New Roman"/>
          <w:szCs w:val="22"/>
        </w:rPr>
        <w:t>将字符串还原成对象。但如果要存储大量的复杂的数据，这并不是一种很好的方案。毕竟，localstorage就是专门为小数量数据设计的，它的api是</w:t>
      </w:r>
      <w:r>
        <w:rPr>
          <w:rFonts w:hint="eastAsia" w:ascii="Times New Roman" w:hAnsi="Times New Roman"/>
          <w:color w:val="FF0000"/>
          <w:szCs w:val="22"/>
        </w:rPr>
        <w:t>同步</w:t>
      </w:r>
      <w:r>
        <w:rPr>
          <w:rFonts w:hint="eastAsia" w:ascii="Times New Roman" w:hAnsi="Times New Roman"/>
          <w:szCs w:val="22"/>
        </w:rPr>
        <w:t>的。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IndexedDB很适合存储大量数据，它的API是</w:t>
      </w:r>
      <w:r>
        <w:rPr>
          <w:rFonts w:hint="eastAsia" w:ascii="Times New Roman" w:hAnsi="Times New Roman"/>
          <w:color w:val="FF0000"/>
          <w:szCs w:val="22"/>
        </w:rPr>
        <w:t>异步</w:t>
      </w:r>
      <w:r>
        <w:rPr>
          <w:rFonts w:hint="eastAsia" w:ascii="Times New Roman" w:hAnsi="Times New Roman"/>
          <w:szCs w:val="22"/>
        </w:rPr>
        <w:t>调用的。IndexedDB使用索引存储数据，各种数据库操作放在事务中执行。IndexedDB甚至还支持简单的数据类型。IndexedDB比localstorage强大得多，但它的API也相对复杂。对于简单的数据，你应该继续使用localstorage，但当你希望</w:t>
      </w:r>
      <w:r>
        <w:rPr>
          <w:rFonts w:hint="eastAsia" w:ascii="Times New Roman" w:hAnsi="Times New Roman"/>
          <w:color w:val="FF0000"/>
          <w:szCs w:val="22"/>
        </w:rPr>
        <w:t>存储大量数据时，IndexedDB会明显的更适合</w:t>
      </w:r>
      <w:r>
        <w:rPr>
          <w:rFonts w:hint="eastAsia" w:ascii="Times New Roman" w:hAnsi="Times New Roman"/>
          <w:szCs w:val="22"/>
        </w:rPr>
        <w:t>，IndexedDB能提供给你更为复杂的查询数据的方式。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 VS Web SQL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WebSQL也是一种在浏览器里存储数据的技术，跟IndexedDB不同的是，</w:t>
      </w:r>
      <w:r>
        <w:rPr>
          <w:rFonts w:hint="eastAsia" w:ascii="Times New Roman" w:hAnsi="Times New Roman"/>
          <w:color w:val="FF0000"/>
          <w:szCs w:val="22"/>
        </w:rPr>
        <w:t>IndexedDB更像是一个NoSQL数据库</w:t>
      </w:r>
      <w:r>
        <w:rPr>
          <w:rFonts w:hint="eastAsia" w:ascii="Times New Roman" w:hAnsi="Times New Roman"/>
          <w:szCs w:val="22"/>
        </w:rPr>
        <w:t>，而</w:t>
      </w:r>
      <w:r>
        <w:rPr>
          <w:rFonts w:hint="eastAsia" w:ascii="Times New Roman" w:hAnsi="Times New Roman"/>
          <w:color w:val="FF0000"/>
          <w:szCs w:val="22"/>
        </w:rPr>
        <w:t>WebSQL更像是关系型数据库</w:t>
      </w:r>
      <w:r>
        <w:rPr>
          <w:rFonts w:hint="eastAsia" w:ascii="Times New Roman" w:hAnsi="Times New Roman"/>
          <w:szCs w:val="22"/>
        </w:rPr>
        <w:t>，使用SQL查询数据。</w:t>
      </w:r>
      <w:r>
        <w:rPr>
          <w:rFonts w:hint="eastAsia" w:ascii="Times New Roman" w:hAnsi="Times New Roman"/>
          <w:color w:val="FF0000"/>
          <w:szCs w:val="22"/>
        </w:rPr>
        <w:t>W3C已经不再支持这种技术</w:t>
      </w:r>
      <w:r>
        <w:rPr>
          <w:rFonts w:hint="eastAsia" w:ascii="Times New Roman" w:hAnsi="Times New Roman"/>
          <w:szCs w:val="22"/>
        </w:rPr>
        <w:t>。具体情况请看：</w:t>
      </w:r>
      <w:r>
        <w:rPr>
          <w:rFonts w:hint="eastAsia" w:ascii="Times New Roman" w:hAnsi="Times New Roman"/>
          <w:color w:val="auto"/>
          <w:szCs w:val="22"/>
          <w:u w:val="none"/>
        </w:rPr>
        <w:t>http://www.w3.org/TR/webdatabase/。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b/>
          <w:bCs/>
          <w:color w:val="FF0000"/>
          <w:szCs w:val="22"/>
        </w:rPr>
        <w:t>因为不再支持，所以你就不要在项目中使用这种技术了。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 VS Cookies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Cookies(小甜点)听起来很好吃，但实际上并不是。每次HTTP接受和发送都会传递Cookies数据，它会占用额外的流量。例如，如果你有一个10KB的Cookies数据，发送10次请求，那么，总计就会有100KB的数据在网络上传输。Cookies只能是字符串。浏览器里存储Cookies的空间有限，很多用户禁止浏览器使用Cookies。所以，</w:t>
      </w:r>
      <w:r>
        <w:rPr>
          <w:rFonts w:hint="eastAsia" w:ascii="Times New Roman" w:hAnsi="Times New Roman"/>
          <w:color w:val="FF0000"/>
          <w:szCs w:val="22"/>
        </w:rPr>
        <w:t>Cookies只能用来存储小量的非关键的数据</w:t>
      </w:r>
      <w:r>
        <w:rPr>
          <w:rFonts w:hint="eastAsia" w:ascii="Times New Roman" w:hAnsi="Times New Roman"/>
          <w:szCs w:val="22"/>
        </w:rPr>
        <w:t>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IndexedDB架构及技术实现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IndexedDB的架构很像在一些流行的服务器端NoSQL数据库实现中的设计典范类型。</w:t>
      </w:r>
      <w:r>
        <w:rPr>
          <w:rFonts w:hint="eastAsia" w:ascii="Times New Roman" w:hAnsi="Times New Roman"/>
          <w:color w:val="FF0000"/>
          <w:szCs w:val="22"/>
        </w:rPr>
        <w:t>面向对象数据通过object stores(对象仓库)进行持久化</w:t>
      </w:r>
      <w:r>
        <w:rPr>
          <w:rFonts w:hint="eastAsia" w:ascii="Times New Roman" w:hAnsi="Times New Roman"/>
          <w:szCs w:val="22"/>
        </w:rPr>
        <w:t>，所有操作基于请求同时在事务范围内执行；事件生命周期使你能够控制数据库的配置，错误通过错误冒泡来使用API管理。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IndexedDB之打开数据库的请求生命周期（Life cycle）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浏览器原生提供indexedDB对象，可以通过</w:t>
      </w:r>
      <w:r>
        <w:rPr>
          <w:rFonts w:hint="eastAsia" w:ascii="Times New Roman" w:hAnsi="Times New Roman"/>
          <w:b/>
          <w:bCs/>
          <w:color w:val="FF0000"/>
          <w:szCs w:val="22"/>
        </w:rPr>
        <w:t>window.indexedDB</w:t>
      </w:r>
      <w:r>
        <w:rPr>
          <w:rFonts w:hint="eastAsia" w:ascii="Times New Roman" w:hAnsi="Times New Roman"/>
          <w:szCs w:val="22"/>
        </w:rPr>
        <w:t>来直接获取到浏览器提供的该对象，作为开发者的操作接口。</w:t>
      </w:r>
      <w:r>
        <w:rPr>
          <w:rFonts w:hint="eastAsia" w:ascii="Times New Roman" w:hAnsi="Times New Roman"/>
          <w:b/>
          <w:bCs/>
          <w:color w:val="FF0000"/>
          <w:szCs w:val="22"/>
        </w:rPr>
        <w:t>IndexedDB.open</w:t>
      </w:r>
      <w:r>
        <w:rPr>
          <w:rFonts w:hint="eastAsia" w:ascii="Times New Roman" w:hAnsi="Times New Roman"/>
          <w:szCs w:val="22"/>
        </w:rPr>
        <w:t>方法用于打开浏览器本地数据库。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IndexedDB使用事件生命周期管理数据库的打开和配置操作。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IndexedDB之基于请求（Request）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对数据库的每次操作，可以描述为通过一个请求打开数据库，访问一个object store，再继续。</w:t>
      </w:r>
      <w:r>
        <w:rPr>
          <w:rFonts w:hint="eastAsia" w:ascii="Times New Roman" w:hAnsi="Times New Roman"/>
          <w:color w:val="FF0000"/>
          <w:szCs w:val="22"/>
        </w:rPr>
        <w:t>IndexedDB API天生是基于请求的</w:t>
      </w:r>
      <w:r>
        <w:rPr>
          <w:rFonts w:hint="eastAsia" w:ascii="Times New Roman" w:hAnsi="Times New Roman"/>
          <w:szCs w:val="22"/>
        </w:rPr>
        <w:t>，这也是异步API本性所示。</w:t>
      </w:r>
      <w:r>
        <w:rPr>
          <w:rFonts w:hint="eastAsia" w:ascii="Times New Roman" w:hAnsi="Times New Roman"/>
          <w:color w:val="FF0000"/>
          <w:szCs w:val="22"/>
          <w:u w:val="single"/>
        </w:rPr>
        <w:t>对于在数据库执行的每次操作，都必须首先为这个操作创建一个请求</w:t>
      </w:r>
      <w:r>
        <w:rPr>
          <w:rFonts w:hint="eastAsia" w:ascii="Times New Roman" w:hAnsi="Times New Roman"/>
          <w:szCs w:val="22"/>
        </w:rPr>
        <w:t>。当该请求完成，可以响应由请求结果产生的事件或错误。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IndexedDB之对象仓库（Object Store）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Object store是IndexedDB数据库的基础。Object store相当于关系型数据库中的一张张记录数据的表。Object stores中包括一个或多个</w:t>
      </w:r>
      <w:r>
        <w:rPr>
          <w:rFonts w:hint="eastAsia" w:ascii="Times New Roman" w:hAnsi="Times New Roman"/>
          <w:color w:val="FF0000"/>
          <w:szCs w:val="22"/>
        </w:rPr>
        <w:t>索引(index)</w:t>
      </w:r>
      <w:r>
        <w:rPr>
          <w:rFonts w:hint="eastAsia" w:ascii="Times New Roman" w:hAnsi="Times New Roman"/>
          <w:szCs w:val="22"/>
        </w:rPr>
        <w:t>，在store中按照一对键-值操作，这提供了一种快速定位数据的方法。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IndexedDB之一切操作基于事务（Transaction）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不同于一些传统的关系数据库的实现，每一个对数据库操作是在一个事务的上下文中执行的。事务范围一次影响一个或多个object stores，你通过传入一个object store名字的数组到创建事务范围的函数来定义。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创建事务的第二个参数是事务模式。</w:t>
      </w:r>
      <w:r>
        <w:rPr>
          <w:rFonts w:hint="eastAsia" w:ascii="Times New Roman" w:hAnsi="Times New Roman"/>
          <w:color w:val="FF0000"/>
          <w:szCs w:val="22"/>
        </w:rPr>
        <w:t>当请求一个事务时，必须决定是按照只读(ReadOnly)还是读写(ReadWrite)模式请求访问</w:t>
      </w:r>
      <w:r>
        <w:rPr>
          <w:rFonts w:hint="eastAsia" w:ascii="Times New Roman" w:hAnsi="Times New Roman"/>
          <w:szCs w:val="22"/>
        </w:rPr>
        <w:t>。事务是资源密集型的，所以如果你不需要更改data store中的数据，你只需要以只读模式对object stores集合进行请求访问。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IndexedDB之错误冒泡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当然，有时候，请求可能不会按预期完成。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 API通过错误冒泡功能来帮助跟踪和管理错误。如果一个特定的请求遇到错误，你可以</w:t>
      </w:r>
      <w:r>
        <w:rPr>
          <w:rFonts w:hint="eastAsia" w:ascii="Times New Roman" w:hAnsi="Times New Roman"/>
          <w:color w:val="FF0000"/>
          <w:szCs w:val="22"/>
        </w:rPr>
        <w:t>尝试在请求对象上处理错误，或者你可以允许错误通过调用栈冒泡向上传递</w:t>
      </w:r>
      <w:r>
        <w:rPr>
          <w:rFonts w:hint="eastAsia" w:ascii="Times New Roman" w:hAnsi="Times New Roman"/>
          <w:szCs w:val="22"/>
        </w:rPr>
        <w:t>。这个冒泡天性，使得你不需要为每个请求实现特定错误处理操作，而是</w:t>
      </w:r>
      <w:r>
        <w:rPr>
          <w:rFonts w:hint="eastAsia" w:ascii="Times New Roman" w:hAnsi="Times New Roman"/>
          <w:color w:val="FF0000"/>
          <w:szCs w:val="22"/>
        </w:rPr>
        <w:t>可以选择只在一个更高级别上添加错误处理，它给你一个机会，保持你的错误处理代码简洁</w:t>
      </w:r>
      <w:r>
        <w:rPr>
          <w:rFonts w:hint="eastAsia" w:ascii="Times New Roman" w:hAnsi="Times New Roman"/>
          <w:szCs w:val="22"/>
        </w:rPr>
        <w:t>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Try……catch机制。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w3c中关于IndexedDB基本用法及API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http://www.w3.org/TR/IndexedDB/#dfn-invalidstateerror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IndexedDB参考资料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IndexedDB:浏览器里内置的数据库， Web骇客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http://www.webhek.com/indexeddb/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前端的数据库：IndexedDB入门（很全面）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http://web.jobbole.com/81793/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IndexedDB:浏览器端数据库， 阮一峰《JavaScript标准参考教程(alpha)》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http://javascript.ruanyifeng.com/bom/indexeddb.html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HTML5本地存储——IndexedDB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http://www.cnblogs.com/dolphinX/p/3415761.html (一、基本使用)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http://www.cnblogs.com/dolphinX/p/3415761.html (二、索引)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HTML5之IndexedDB使用详解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http://rainsilence.iteye.com/blog/984569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W3C: Indexed Database API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http://www.w3.org/TR/IndexedDB/#dfn-invalidstateerror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Dive into HTML5: 本地存储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http://www.devbean.net/2011/06/dive-into-html5-localstorage/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Angular-indexedDB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https://github.com/bramski/angular-indexedDB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HTML5 Local Storage本地存储 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http://www.cnblogs.com/xiaowei0705/archive/2011/04/19/2021372.html</w:t>
      </w:r>
    </w:p>
    <w:p>
      <w:pPr>
        <w:pStyle w:val="21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操作流程</w:t>
      </w:r>
    </w:p>
    <w:p>
      <w:pPr>
        <w:pStyle w:val="21"/>
        <w:rPr>
          <w:rFonts w:hint="eastAsia"/>
        </w:rPr>
      </w:pPr>
      <w:r>
        <w:rPr>
          <w:rFonts w:hint="eastAsia"/>
        </w:rPr>
        <w:t>IndexedDB 数据库的各种操作，一般是按照下面的流程进行的。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打开数据库</w:t>
      </w:r>
    </w:p>
    <w:p>
      <w:pPr>
        <w:pStyle w:val="21"/>
        <w:rPr>
          <w:rFonts w:hint="eastAsia"/>
        </w:rPr>
      </w:pPr>
      <w:r>
        <w:rPr>
          <w:rFonts w:hint="eastAsia"/>
        </w:rPr>
        <w:t>使用 IndexedDB 的第一步是打开数据库，使用</w:t>
      </w:r>
      <w:r>
        <w:rPr>
          <w:rFonts w:hint="eastAsia"/>
          <w:color w:val="FF0000"/>
        </w:rPr>
        <w:t>indexedDB.open()</w:t>
      </w:r>
      <w:r>
        <w:rPr>
          <w:rFonts w:hint="eastAsia"/>
        </w:rPr>
        <w:t>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1"/>
        <w:rPr>
          <w:rFonts w:hint="eastAsia"/>
        </w:rPr>
      </w:pPr>
      <w:r>
        <w:rPr>
          <w:rFonts w:hint="eastAsia"/>
        </w:rPr>
        <w:t>这个方法接受两个参数，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</w:rPr>
        <w:t>第一个参数是字符串，表示数据库的名字。如果指定的数据库不存在，就会新建数据库</w:t>
      </w:r>
      <w:r>
        <w:rPr>
          <w:rFonts w:hint="eastAsia"/>
          <w:lang w:eastAsia="zh-CN"/>
        </w:rPr>
        <w:t>；</w:t>
      </w:r>
    </w:p>
    <w:p>
      <w:pPr>
        <w:pStyle w:val="21"/>
        <w:rPr>
          <w:rFonts w:hint="eastAsia"/>
        </w:rPr>
      </w:pPr>
      <w:r>
        <w:rPr>
          <w:rFonts w:hint="eastAsia"/>
        </w:rPr>
        <w:t>第二个参数是整数，表示数据库的版本。如果省略，打开已有数据库时，默认为当前版本；新建数据库时，默认为</w:t>
      </w:r>
      <w:r>
        <w:rPr>
          <w:rFonts w:hint="eastAsia"/>
          <w:color w:val="FF0000"/>
        </w:rPr>
        <w:t>1</w:t>
      </w:r>
      <w:r>
        <w:rPr>
          <w:rFonts w:hint="eastAsia"/>
        </w:rPr>
        <w:t>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  <w:color w:val="FF0000"/>
          <w:shd w:val="clear" w:color="auto" w:fill="auto"/>
        </w:rPr>
        <w:t>indexedDB.open()</w:t>
      </w:r>
      <w:r>
        <w:rPr>
          <w:rFonts w:hint="eastAsia"/>
        </w:rPr>
        <w:t>方法返回一个 IDBRequest 对象。这个对象通过三种事件</w:t>
      </w:r>
      <w:r>
        <w:rPr>
          <w:rFonts w:hint="eastAsia"/>
          <w:color w:val="FF0000"/>
        </w:rPr>
        <w:t>error</w:t>
      </w:r>
      <w:r>
        <w:rPr>
          <w:rFonts w:hint="eastAsia"/>
        </w:rPr>
        <w:t>、</w:t>
      </w:r>
      <w:r>
        <w:rPr>
          <w:rFonts w:hint="eastAsia"/>
          <w:color w:val="FF0000"/>
        </w:rPr>
        <w:t>success</w:t>
      </w:r>
      <w:r>
        <w:rPr>
          <w:rFonts w:hint="eastAsia"/>
        </w:rPr>
        <w:t>、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，处理打开数据库的操作结果。</w:t>
      </w:r>
    </w:p>
    <w:p>
      <w:pPr>
        <w:pStyle w:val="27"/>
        <w:bidi w:val="0"/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rror 事件</w:t>
      </w:r>
    </w:p>
    <w:p>
      <w:pPr>
        <w:pStyle w:val="21"/>
        <w:rPr>
          <w:rFonts w:hint="eastAsia"/>
        </w:rPr>
      </w:pPr>
      <w:r>
        <w:rPr>
          <w:rFonts w:hint="eastAsia"/>
        </w:rPr>
        <w:t>error事件表示打开数据库失败。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'数据库打开报错'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success 事件</w:t>
      </w:r>
    </w:p>
    <w:p>
      <w:pPr>
        <w:pStyle w:val="21"/>
        <w:rPr>
          <w:rFonts w:hint="eastAsia"/>
        </w:rPr>
      </w:pPr>
      <w:r>
        <w:rPr>
          <w:rFonts w:hint="eastAsia"/>
          <w:color w:val="FF0000"/>
        </w:rPr>
        <w:t>success</w:t>
      </w:r>
      <w:r>
        <w:rPr>
          <w:rFonts w:hint="eastAsia"/>
        </w:rPr>
        <w:t>事件表示成功打开数据库。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'数据库打开成功'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21"/>
        <w:rPr>
          <w:rFonts w:hint="eastAsia"/>
        </w:rPr>
      </w:pPr>
      <w:r>
        <w:rPr>
          <w:rFonts w:hint="eastAsia"/>
        </w:rPr>
        <w:t>这时，通过</w:t>
      </w:r>
      <w:r>
        <w:rPr>
          <w:rFonts w:hint="eastAsia"/>
          <w:color w:val="FF0000"/>
        </w:rPr>
        <w:t>request</w:t>
      </w:r>
      <w:r>
        <w:rPr>
          <w:rFonts w:hint="eastAsia"/>
        </w:rPr>
        <w:t>对象的</w:t>
      </w:r>
      <w:r>
        <w:rPr>
          <w:rFonts w:hint="eastAsia"/>
          <w:color w:val="FF0000"/>
        </w:rPr>
        <w:t>result</w:t>
      </w:r>
      <w:r>
        <w:rPr>
          <w:rFonts w:hint="eastAsia"/>
        </w:rPr>
        <w:t>属性拿到数据库对象。</w:t>
      </w:r>
    </w:p>
    <w:p>
      <w:pPr>
        <w:pStyle w:val="21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upgradeneeded 事件</w:t>
      </w:r>
    </w:p>
    <w:p>
      <w:pPr>
        <w:pStyle w:val="21"/>
        <w:rPr>
          <w:rFonts w:hint="eastAsia"/>
        </w:rPr>
      </w:pPr>
      <w:r>
        <w:rPr>
          <w:rFonts w:hint="eastAsia"/>
        </w:rPr>
        <w:t>如果指定的版本号，大于数据库的实际版本号，就会发生数据库升级事件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1"/>
        <w:rPr>
          <w:rFonts w:hint="eastAsia"/>
        </w:rPr>
      </w:pPr>
      <w:r>
        <w:rPr>
          <w:rFonts w:hint="eastAsia"/>
        </w:rPr>
        <w:t>这时通过事件对象的</w:t>
      </w:r>
      <w:r>
        <w:rPr>
          <w:rFonts w:hint="eastAsia"/>
          <w:color w:val="FF0000"/>
        </w:rPr>
        <w:t>target.result</w:t>
      </w:r>
      <w:r>
        <w:rPr>
          <w:rFonts w:hint="eastAsia"/>
        </w:rPr>
        <w:t>属性，拿到数据库实例。</w:t>
      </w:r>
    </w:p>
    <w:p>
      <w:pPr>
        <w:pStyle w:val="21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新建数据库</w:t>
      </w:r>
    </w:p>
    <w:p>
      <w:pPr>
        <w:pStyle w:val="21"/>
        <w:rPr>
          <w:rFonts w:hint="eastAsia"/>
        </w:rPr>
      </w:pPr>
      <w:r>
        <w:rPr>
          <w:rFonts w:hint="eastAsia"/>
        </w:rPr>
        <w:t>新建数据库与打开数据库是同一个操作。如果指定的数据库不存在，就会新建。不同之处在于，后续的操作主要在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事件的监听函数里面完成，因为这时版本从无到有，所以会触发这个事件。</w:t>
      </w:r>
    </w:p>
    <w:p>
      <w:pPr>
        <w:pStyle w:val="21"/>
        <w:rPr>
          <w:rFonts w:hint="eastAsia"/>
        </w:rPr>
      </w:pPr>
      <w:r>
        <w:rPr>
          <w:rFonts w:hint="eastAsia"/>
        </w:rPr>
        <w:t>通常，新建数据库以后，第一件事是新建对象仓库（即新建表）。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1"/>
        <w:rPr>
          <w:rFonts w:hint="eastAsia"/>
        </w:rPr>
      </w:pPr>
      <w:r>
        <w:rPr>
          <w:rFonts w:hint="eastAsia"/>
        </w:rPr>
        <w:t>上面代码中，数据库新建成功以后，新增一张叫做</w:t>
      </w:r>
      <w:r>
        <w:rPr>
          <w:rFonts w:hint="eastAsia"/>
          <w:color w:val="FF0000"/>
        </w:rPr>
        <w:t>person</w:t>
      </w:r>
      <w:r>
        <w:rPr>
          <w:rFonts w:hint="eastAsia"/>
        </w:rPr>
        <w:t>的表格，主键是</w:t>
      </w:r>
      <w:r>
        <w:rPr>
          <w:rFonts w:hint="eastAsia"/>
          <w:color w:val="FF0000"/>
        </w:rPr>
        <w:t>id</w:t>
      </w:r>
      <w:r>
        <w:rPr>
          <w:rFonts w:hint="eastAsia"/>
        </w:rPr>
        <w:t>。</w:t>
      </w:r>
    </w:p>
    <w:p>
      <w:pPr>
        <w:pStyle w:val="21"/>
        <w:rPr>
          <w:rFonts w:hint="eastAsia"/>
        </w:rPr>
      </w:pPr>
      <w:r>
        <w:rPr>
          <w:rFonts w:hint="eastAsia"/>
        </w:rPr>
        <w:t>更好的写法是先判断一下，这张表格是否存在，如果不存在再新建。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1"/>
        <w:rPr>
          <w:rFonts w:hint="eastAsia"/>
        </w:rPr>
      </w:pPr>
      <w:r>
        <w:rPr>
          <w:rFonts w:hint="eastAsia"/>
        </w:rPr>
        <w:t>主键（key）是默认建立索引的属性。比如，数据记录是</w:t>
      </w:r>
      <w:r>
        <w:rPr>
          <w:rFonts w:hint="eastAsia"/>
          <w:color w:val="FF0000"/>
        </w:rPr>
        <w:t>{ id: 1, name: '张三' }</w:t>
      </w:r>
      <w:r>
        <w:rPr>
          <w:rFonts w:hint="eastAsia"/>
        </w:rPr>
        <w:t>，那么</w:t>
      </w:r>
      <w:r>
        <w:rPr>
          <w:rFonts w:hint="eastAsia"/>
          <w:color w:val="FF0000"/>
        </w:rPr>
        <w:t>id</w:t>
      </w:r>
      <w:r>
        <w:rPr>
          <w:rFonts w:hint="eastAsia"/>
        </w:rPr>
        <w:t>属性可以作为主键。主键也可以指定为下一层对象的属性，比如</w:t>
      </w:r>
      <w:r>
        <w:rPr>
          <w:rFonts w:hint="eastAsia"/>
          <w:color w:val="FF0000"/>
        </w:rPr>
        <w:t>{ foo: { bar: 'baz' } }</w:t>
      </w:r>
      <w:r>
        <w:rPr>
          <w:rFonts w:hint="eastAsia"/>
        </w:rPr>
        <w:t>的</w:t>
      </w:r>
      <w:r>
        <w:rPr>
          <w:rFonts w:hint="eastAsia"/>
          <w:color w:val="FF0000"/>
        </w:rPr>
        <w:t>foo.bar</w:t>
      </w:r>
      <w:r>
        <w:rPr>
          <w:rFonts w:hint="eastAsia"/>
        </w:rPr>
        <w:t>也可以指定为主键。</w:t>
      </w:r>
    </w:p>
    <w:p>
      <w:pPr>
        <w:pStyle w:val="21"/>
        <w:rPr>
          <w:rFonts w:hint="eastAsia"/>
        </w:rPr>
      </w:pPr>
      <w:r>
        <w:rPr>
          <w:rFonts w:hint="eastAsia"/>
        </w:rPr>
        <w:t>如果数据记录里面没有合适作为主键的属性，那么可以让 IndexedDB 自动生成主键。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autoIncrement: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1"/>
        <w:rPr>
          <w:rFonts w:hint="eastAsia"/>
        </w:rPr>
      </w:pPr>
      <w:r>
        <w:rPr>
          <w:rFonts w:hint="eastAsia"/>
        </w:rPr>
        <w:t>上面代码中，指定主键为一个递增的整数。</w:t>
      </w:r>
    </w:p>
    <w:p>
      <w:pPr>
        <w:pStyle w:val="21"/>
        <w:rPr>
          <w:rFonts w:hint="eastAsia"/>
        </w:rPr>
      </w:pPr>
      <w:r>
        <w:rPr>
          <w:rFonts w:hint="eastAsia"/>
        </w:rPr>
        <w:t>新建对象仓库以后，下一步可以新建索引。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1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IDBObject.createIndex()</w:t>
      </w:r>
      <w:r>
        <w:rPr>
          <w:rFonts w:hint="eastAsia"/>
        </w:rPr>
        <w:t>的三个参数分别为索引名称、索引所在的属性、配置对象（说明该属性是否包含重复的值）。</w:t>
      </w:r>
    </w:p>
    <w:p>
      <w:pPr>
        <w:pStyle w:val="21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新增数据</w:t>
      </w:r>
    </w:p>
    <w:p>
      <w:pPr>
        <w:pStyle w:val="21"/>
        <w:rPr>
          <w:rFonts w:hint="eastAsia"/>
        </w:rPr>
      </w:pPr>
      <w:r>
        <w:rPr>
          <w:rFonts w:hint="eastAsia"/>
        </w:rPr>
        <w:t>新增数据指的是向对象仓库写入数据记录。这需要通过事务完成。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'zhangsan@example.com'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'数据写入成功'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'数据写入失败'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78" w:firstLineChars="22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21"/>
        <w:rPr>
          <w:rFonts w:hint="eastAsia"/>
        </w:rPr>
      </w:pPr>
      <w:r>
        <w:rPr>
          <w:rFonts w:hint="eastAsia"/>
        </w:rPr>
        <w:t>上面代码中，写入数据需要新建一个事务。新建时必须指定表格名称和操作模式（“只读”或“读写”）。新建事务以后，通过</w:t>
      </w:r>
      <w:r>
        <w:rPr>
          <w:rFonts w:hint="eastAsia"/>
          <w:color w:val="FF0000"/>
        </w:rPr>
        <w:t>IDBTransaction.objectStore(name)</w:t>
      </w:r>
      <w:r>
        <w:rPr>
          <w:rFonts w:hint="eastAsia"/>
        </w:rPr>
        <w:t>方法，拿到 IDBObjectStore 对象，再通过表格对象的</w:t>
      </w:r>
      <w:r>
        <w:rPr>
          <w:rFonts w:hint="eastAsia"/>
          <w:color w:val="FF0000"/>
        </w:rPr>
        <w:t>add()</w:t>
      </w:r>
      <w:r>
        <w:rPr>
          <w:rFonts w:hint="eastAsia"/>
        </w:rPr>
        <w:t>方法，向表格写入一条记录。</w:t>
      </w:r>
    </w:p>
    <w:p>
      <w:pPr>
        <w:pStyle w:val="21"/>
        <w:rPr>
          <w:rFonts w:hint="eastAsia"/>
        </w:rPr>
      </w:pPr>
      <w:r>
        <w:rPr>
          <w:rFonts w:hint="eastAsia"/>
        </w:rPr>
        <w:t>写入操作是一个异步操作，通过监听连接对象的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事件和</w:t>
      </w:r>
      <w:r>
        <w:rPr>
          <w:rFonts w:hint="eastAsia"/>
          <w:color w:val="FF0000"/>
        </w:rPr>
        <w:t>error</w:t>
      </w:r>
      <w:r>
        <w:rPr>
          <w:rFonts w:hint="eastAsia"/>
        </w:rPr>
        <w:t>事件，了解是否写入成功。</w:t>
      </w:r>
    </w:p>
    <w:p>
      <w:pPr>
        <w:pStyle w:val="21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读取数据</w:t>
      </w:r>
    </w:p>
    <w:p>
      <w:pPr>
        <w:pStyle w:val="21"/>
        <w:rPr>
          <w:rFonts w:hint="eastAsia"/>
        </w:rPr>
      </w:pPr>
      <w:r>
        <w:rPr>
          <w:rFonts w:hint="eastAsia"/>
        </w:rPr>
        <w:t>读取数据也是通过事务完成。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'事务失败'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'未获得数据记录'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78" w:firstLineChars="22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objectStore.get()</w:t>
      </w:r>
      <w:r>
        <w:rPr>
          <w:rFonts w:hint="eastAsia"/>
        </w:rPr>
        <w:t>方法用于读取数据，参数是主键的值。</w:t>
      </w:r>
    </w:p>
    <w:p>
      <w:pPr>
        <w:pStyle w:val="21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遍历数据</w:t>
      </w:r>
    </w:p>
    <w:p>
      <w:pPr>
        <w:pStyle w:val="21"/>
        <w:rPr>
          <w:rFonts w:hint="eastAsia"/>
        </w:rPr>
      </w:pPr>
      <w:r>
        <w:rPr>
          <w:rFonts w:hint="eastAsia"/>
        </w:rPr>
        <w:t>遍历数据表格的所有记录，要使用指针对象 IDBCursor。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'没有更多数据了！'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21"/>
        <w:rPr>
          <w:rFonts w:hint="eastAsia"/>
        </w:rPr>
      </w:pPr>
      <w:r>
        <w:rPr>
          <w:rFonts w:hint="eastAsia"/>
        </w:rPr>
        <w:t>上面代码中，新建指针对象的</w:t>
      </w:r>
      <w:r>
        <w:rPr>
          <w:rFonts w:hint="eastAsia"/>
          <w:color w:val="FF0000"/>
        </w:rPr>
        <w:t>openCursor()</w:t>
      </w:r>
      <w:r>
        <w:rPr>
          <w:rFonts w:hint="eastAsia"/>
        </w:rPr>
        <w:t>方法是一个异步操作，所以要监听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事件。</w:t>
      </w:r>
    </w:p>
    <w:p>
      <w:pPr>
        <w:pStyle w:val="21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更新数据</w:t>
      </w:r>
    </w:p>
    <w:p>
      <w:pPr>
        <w:pStyle w:val="21"/>
        <w:rPr>
          <w:rFonts w:hint="eastAsia"/>
        </w:rPr>
      </w:pPr>
      <w:r>
        <w:rPr>
          <w:rFonts w:hint="eastAsia"/>
        </w:rPr>
        <w:t>更新数据要使用</w:t>
      </w:r>
      <w:r>
        <w:rPr>
          <w:rFonts w:hint="eastAsia"/>
          <w:color w:val="FF0000"/>
        </w:rPr>
        <w:t>IDBObject.put()</w:t>
      </w:r>
      <w:r>
        <w:rPr>
          <w:rFonts w:hint="eastAsia"/>
        </w:rPr>
        <w:t>方法。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function update()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var request = db.transaction(['person'], 'readwrite')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.objectStore('person')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.put({ id: 1, name: '李四', age: 35, email: 'lisi@example.com' });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request.onsuccess = function (event)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console.log('数据更新成功');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request.onerror = function (event)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console.log('数据更新失败');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1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update();</w:t>
      </w:r>
    </w:p>
    <w:p>
      <w:pPr>
        <w:pStyle w:val="21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put()</w:t>
      </w:r>
      <w:r>
        <w:rPr>
          <w:rFonts w:hint="eastAsia"/>
        </w:rPr>
        <w:t>方法自动更新了主键为</w:t>
      </w:r>
      <w:r>
        <w:rPr>
          <w:rFonts w:hint="eastAsia"/>
          <w:color w:val="FF0000"/>
        </w:rPr>
        <w:t>1</w:t>
      </w:r>
      <w:r>
        <w:rPr>
          <w:rFonts w:hint="eastAsia"/>
        </w:rPr>
        <w:t>的记录。</w:t>
      </w:r>
    </w:p>
    <w:p>
      <w:pPr>
        <w:pStyle w:val="21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删除数据</w:t>
      </w:r>
    </w:p>
    <w:p>
      <w:pPr>
        <w:pStyle w:val="21"/>
        <w:rPr>
          <w:rFonts w:hint="eastAsia"/>
        </w:rPr>
      </w:pPr>
      <w:r>
        <w:rPr>
          <w:rFonts w:hint="eastAsia"/>
          <w:color w:val="FF0000"/>
        </w:rPr>
        <w:t>IDBObjectStore.delete()</w:t>
      </w:r>
      <w:r>
        <w:rPr>
          <w:rFonts w:hint="eastAsia"/>
        </w:rPr>
        <w:t>方法用于删除记录。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function remove()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var request = db.transaction(['person'], 'readwrite')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.objectStore('person')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.delete(1);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request.onsuccess = function (event)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console.log('数据删除成功');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pStyle w:val="21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remove();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使用索引</w:t>
      </w:r>
    </w:p>
    <w:p>
      <w:pPr>
        <w:pStyle w:val="21"/>
        <w:rPr>
          <w:rFonts w:hint="eastAsia"/>
        </w:rPr>
      </w:pPr>
      <w:r>
        <w:rPr>
          <w:rFonts w:hint="eastAsia"/>
        </w:rPr>
        <w:t>索引的意义在于，可以让你搜索任意字段，也就是说从任意字段拿到数据记录。如果不建立索引，默认只能搜索主键（即从主键取值）。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假定新建表格的时候，对</w:t>
      </w:r>
      <w:r>
        <w:rPr>
          <w:rFonts w:hint="eastAsia"/>
          <w:color w:val="FF0000"/>
        </w:rPr>
        <w:t>name</w:t>
      </w:r>
      <w:r>
        <w:rPr>
          <w:rFonts w:hint="eastAsia"/>
        </w:rPr>
        <w:t>字段建立了索引。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objectStore.createIndex('name', 'name', { unique: false });</w:t>
      </w:r>
    </w:p>
    <w:p>
      <w:pPr>
        <w:pStyle w:val="21"/>
        <w:rPr>
          <w:rFonts w:hint="eastAsia"/>
        </w:rPr>
      </w:pPr>
      <w:r>
        <w:rPr>
          <w:rFonts w:hint="eastAsia"/>
        </w:rPr>
        <w:t>现在，就可以从</w:t>
      </w:r>
      <w:r>
        <w:rPr>
          <w:rFonts w:hint="eastAsia"/>
          <w:color w:val="FF0000"/>
        </w:rPr>
        <w:t>name</w:t>
      </w:r>
      <w:r>
        <w:rPr>
          <w:rFonts w:hint="eastAsia"/>
        </w:rPr>
        <w:t>找到对应的数据记录了。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var transaction = db.transaction(['person'], 'readonly');</w:t>
      </w:r>
    </w:p>
    <w:p>
      <w:pPr>
        <w:pStyle w:val="21"/>
        <w:rPr>
          <w:rFonts w:hint="eastAsia"/>
        </w:rPr>
      </w:pPr>
      <w:r>
        <w:rPr>
          <w:rFonts w:hint="eastAsia"/>
        </w:rPr>
        <w:t>var store = transaction.objectStore('person');</w:t>
      </w:r>
    </w:p>
    <w:p>
      <w:pPr>
        <w:pStyle w:val="21"/>
        <w:rPr>
          <w:rFonts w:hint="eastAsia"/>
        </w:rPr>
      </w:pPr>
      <w:r>
        <w:rPr>
          <w:rFonts w:hint="eastAsia"/>
        </w:rPr>
        <w:t>var index = store.index('name');</w:t>
      </w:r>
    </w:p>
    <w:p>
      <w:pPr>
        <w:pStyle w:val="21"/>
        <w:rPr>
          <w:rFonts w:hint="eastAsia"/>
        </w:rPr>
      </w:pPr>
      <w:r>
        <w:rPr>
          <w:rFonts w:hint="eastAsia"/>
        </w:rPr>
        <w:t>var request = index.get('李四');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request.onsuccess = function (e)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var result = e.target.result;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if (result)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1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bookmarkStart w:id="5" w:name="_GoBack"/>
      <w:bookmarkEnd w:id="5"/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8">
      <wne:fci wne:fciName="FontColorPicker" wne:swArg="0000"/>
    </wne:keymap>
    <wne:keymap wne:kcmPrimary="0343">
      <wne:fci wne:fciName="InsertInkCommen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CC0B3"/>
    <w:multiLevelType w:val="singleLevel"/>
    <w:tmpl w:val="901CC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87975A"/>
    <w:multiLevelType w:val="multilevel"/>
    <w:tmpl w:val="D487975A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3">
    <w:nsid w:val="63F1E869"/>
    <w:multiLevelType w:val="multilevel"/>
    <w:tmpl w:val="63F1E869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750F4406"/>
    <w:multiLevelType w:val="multilevel"/>
    <w:tmpl w:val="750F4406"/>
    <w:lvl w:ilvl="0" w:tentative="0">
      <w:start w:val="1"/>
      <w:numFmt w:val="chineseCounting"/>
      <w:pStyle w:val="24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3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5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7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2A26"/>
    <w:rsid w:val="0BB94AAE"/>
    <w:rsid w:val="0ED1689A"/>
    <w:rsid w:val="0FE87487"/>
    <w:rsid w:val="10304BBA"/>
    <w:rsid w:val="1264610E"/>
    <w:rsid w:val="132C10A8"/>
    <w:rsid w:val="150D3D16"/>
    <w:rsid w:val="17512D02"/>
    <w:rsid w:val="1A3569BA"/>
    <w:rsid w:val="26C10BE0"/>
    <w:rsid w:val="2BF125B4"/>
    <w:rsid w:val="31061007"/>
    <w:rsid w:val="32C167A4"/>
    <w:rsid w:val="337B1E23"/>
    <w:rsid w:val="36AC3F6A"/>
    <w:rsid w:val="3C1042D0"/>
    <w:rsid w:val="41A201F6"/>
    <w:rsid w:val="46AF1533"/>
    <w:rsid w:val="47B1376B"/>
    <w:rsid w:val="48EA02B0"/>
    <w:rsid w:val="4CF013F2"/>
    <w:rsid w:val="50694FF9"/>
    <w:rsid w:val="518E65D5"/>
    <w:rsid w:val="54853072"/>
    <w:rsid w:val="583D79BF"/>
    <w:rsid w:val="58E94D85"/>
    <w:rsid w:val="5CB14618"/>
    <w:rsid w:val="61CD32F2"/>
    <w:rsid w:val="632B0FE6"/>
    <w:rsid w:val="68B05A2E"/>
    <w:rsid w:val="73C55E33"/>
    <w:rsid w:val="79A00BBD"/>
    <w:rsid w:val="7EE12B9E"/>
    <w:rsid w:val="7F2D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0"/>
      </w:tabs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tabs>
        <w:tab w:val="left" w:pos="420"/>
      </w:tabs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4"/>
      </w:numPr>
      <w:tabs>
        <w:tab w:val="left" w:pos="108"/>
      </w:tabs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  <w:style w:type="paragraph" w:customStyle="1" w:styleId="20">
    <w:name w:val="mystyle-目录"/>
    <w:basedOn w:val="21"/>
    <w:next w:val="1"/>
    <w:uiPriority w:val="0"/>
    <w:pPr>
      <w:ind w:left="0" w:firstLine="0" w:firstLineChars="0"/>
      <w:jc w:val="center"/>
    </w:pPr>
    <w:rPr>
      <w:b/>
      <w:sz w:val="44"/>
      <w:szCs w:val="44"/>
    </w:rPr>
  </w:style>
  <w:style w:type="paragraph" w:customStyle="1" w:styleId="21">
    <w:name w:val="mystyle-正文"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2">
    <w:name w:val="mystyle-主标题"/>
    <w:basedOn w:val="21"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3">
    <w:name w:val="mystyle-标题2"/>
    <w:basedOn w:val="21"/>
    <w:next w:val="21"/>
    <w:link w:val="26"/>
    <w:uiPriority w:val="0"/>
    <w:pPr>
      <w:numPr>
        <w:ilvl w:val="1"/>
        <w:numId w:val="4"/>
      </w:numPr>
      <w:ind w:left="575" w:leftChars="0" w:hanging="575" w:firstLineChars="0"/>
      <w:outlineLvl w:val="1"/>
    </w:pPr>
    <w:rPr>
      <w:rFonts w:ascii="Times New Roman" w:hAnsi="Times New Roman"/>
      <w:b/>
      <w:sz w:val="32"/>
    </w:rPr>
  </w:style>
  <w:style w:type="paragraph" w:customStyle="1" w:styleId="24">
    <w:name w:val="mystyle-标题1"/>
    <w:basedOn w:val="21"/>
    <w:next w:val="21"/>
    <w:link w:val="28"/>
    <w:uiPriority w:val="0"/>
    <w:pPr>
      <w:numPr>
        <w:ilvl w:val="0"/>
        <w:numId w:val="4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5">
    <w:name w:val="mystyle-标题3"/>
    <w:basedOn w:val="21"/>
    <w:next w:val="21"/>
    <w:uiPriority w:val="0"/>
    <w:pPr>
      <w:numPr>
        <w:ilvl w:val="2"/>
        <w:numId w:val="4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/>
      <w:b/>
      <w:sz w:val="30"/>
    </w:rPr>
  </w:style>
  <w:style w:type="character" w:customStyle="1" w:styleId="26">
    <w:name w:val="mystyle-标题2 Char"/>
    <w:link w:val="23"/>
    <w:uiPriority w:val="0"/>
    <w:rPr>
      <w:rFonts w:ascii="Times New Roman" w:hAnsi="Times New Roman" w:eastAsia="楷体"/>
      <w:b/>
      <w:sz w:val="32"/>
    </w:rPr>
  </w:style>
  <w:style w:type="paragraph" w:customStyle="1" w:styleId="27">
    <w:name w:val="mystyle-标题4"/>
    <w:basedOn w:val="21"/>
    <w:uiPriority w:val="0"/>
    <w:pPr>
      <w:numPr>
        <w:ilvl w:val="3"/>
        <w:numId w:val="4"/>
      </w:numPr>
      <w:ind w:left="864" w:leftChars="0" w:hanging="864" w:firstLineChars="0"/>
      <w:outlineLvl w:val="3"/>
    </w:pPr>
    <w:rPr>
      <w:rFonts w:ascii="Times New Roman" w:hAnsi="Times New Roman"/>
      <w:b/>
      <w:sz w:val="28"/>
    </w:rPr>
  </w:style>
  <w:style w:type="character" w:customStyle="1" w:styleId="28">
    <w:name w:val="mystyle-标题1 Char"/>
    <w:link w:val="24"/>
    <w:uiPriority w:val="0"/>
    <w:rPr>
      <w:rFonts w:ascii="Times New Roman" w:hAnsi="Times New Roman" w:eastAsia="楷体"/>
      <w:b/>
      <w:sz w:val="44"/>
      <w:szCs w:val="44"/>
    </w:rPr>
  </w:style>
  <w:style w:type="paragraph" w:customStyle="1" w:styleId="29">
    <w:name w:val="样式1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清水</dc:creator>
  <cp:lastModifiedBy>清水</cp:lastModifiedBy>
  <dcterms:modified xsi:type="dcterms:W3CDTF">2019-08-28T07:00:20Z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