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6"/>
        <w:bidi w:val="0"/>
        <w:rPr>
          <w:rFonts w:hint="default"/>
          <w:lang w:val="en-US" w:eastAsia="zh-CN"/>
        </w:rPr>
      </w:pPr>
      <w:bookmarkStart w:id="0" w:name="_Toc30860"/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TypeScript相关笔记</w:t>
      </w: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425" w:num="1"/>
          <w:docGrid w:type="lines" w:linePitch="312" w:charSpace="0"/>
        </w:sectPr>
      </w:pPr>
    </w:p>
    <w:p>
      <w:pPr>
        <w:pStyle w:val="25"/>
        <w:bidi w:val="0"/>
        <w:rPr>
          <w:rFonts w:hint="eastAsia"/>
          <w:lang w:val="en-US" w:eastAsia="zh-CN"/>
        </w:rPr>
      </w:pPr>
      <w:bookmarkStart w:id="1" w:name="_Toc21364"/>
      <w:r>
        <w:rPr>
          <w:rFonts w:hint="eastAsia"/>
          <w:lang w:val="en-US" w:eastAsia="zh-CN"/>
        </w:rPr>
        <w:t>目 录</w:t>
      </w:r>
      <w:bookmarkEnd w:id="0"/>
      <w:bookmarkEnd w:id="1"/>
    </w:p>
    <w:p>
      <w:pPr>
        <w:pStyle w:val="26"/>
        <w:bidi w:val="0"/>
      </w:pPr>
    </w:p>
    <w:p>
      <w:pPr>
        <w:pStyle w:val="26"/>
        <w:bidi w:val="0"/>
      </w:pPr>
    </w:p>
    <w:p>
      <w:pPr>
        <w:pStyle w:val="26"/>
        <w:bidi w:val="0"/>
      </w:pPr>
    </w:p>
    <w:p>
      <w:pPr>
        <w:pStyle w:val="26"/>
        <w:bidi w:val="0"/>
      </w:pPr>
    </w:p>
    <w:p>
      <w:pPr>
        <w:pStyle w:val="26"/>
        <w:bidi w:val="0"/>
        <w:sectPr>
          <w:footerReference r:id="rId3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upperRoman" w:start="1"/>
          <w:cols w:space="425" w:num="1"/>
          <w:docGrid w:type="lines" w:linePitch="312" w:charSpace="0"/>
        </w:sectPr>
      </w:pPr>
    </w:p>
    <w:p>
      <w:pPr>
        <w:pStyle w:val="29"/>
        <w:bidi w:val="0"/>
      </w:pPr>
      <w:r>
        <w:rPr>
          <w:rFonts w:hint="eastAsia"/>
          <w:lang w:val="en-US" w:eastAsia="zh-CN"/>
        </w:rPr>
        <w:t>简介</w:t>
      </w:r>
    </w:p>
    <w:p>
      <w:pPr>
        <w:pStyle w:val="28"/>
        <w:bidi w:val="0"/>
      </w:pPr>
      <w:r>
        <w:rPr>
          <w:rFonts w:hint="eastAsia"/>
          <w:lang w:val="en-US" w:eastAsia="zh-CN"/>
        </w:rPr>
        <w:t>什么是TypeScript</w:t>
      </w:r>
    </w:p>
    <w:p>
      <w:pPr>
        <w:pStyle w:val="26"/>
        <w:bidi w:val="0"/>
        <w:rPr>
          <w:rFonts w:hint="eastAsia"/>
          <w:lang w:val="en-US" w:eastAsia="zh-CN"/>
        </w:rPr>
      </w:pPr>
      <w:r>
        <w:rPr>
          <w:rFonts w:hint="eastAsia" w:eastAsia="楷体"/>
          <w:lang w:val="en-US" w:eastAsia="zh-CN"/>
        </w:rPr>
        <w:t>TypeScript 是 JavaScript 的一个超集，主要提供了类型系统和对 ES6 的支持，它由 Microsoft 开发</w:t>
      </w:r>
      <w:r>
        <w:rPr>
          <w:rFonts w:hint="eastAsia"/>
          <w:lang w:val="en-US" w:eastAsia="zh-CN"/>
        </w:rPr>
        <w:t>。</w:t>
      </w:r>
    </w:p>
    <w:p>
      <w:pPr>
        <w:pStyle w:val="2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TypeScript 是 JavaScript 的类型的超集，它可以编译成纯 JavaScript。编译出来的 JavaScript 可以运行在任何浏览器上。TypeScript 编译工具可以运行在任何服务器和任何系统上。TypeScript 是开源的。</w:t>
      </w:r>
    </w:p>
    <w:p>
      <w:pPr>
        <w:pStyle w:val="26"/>
        <w:bidi w:val="0"/>
        <w:rPr>
          <w:rFonts w:hint="default"/>
          <w:lang w:val="en-US"/>
        </w:rPr>
      </w:pPr>
    </w:p>
    <w:p>
      <w:pPr>
        <w:pStyle w:val="30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为什么选择 TypeScript</w:t>
      </w:r>
    </w:p>
    <w:p>
      <w:pPr>
        <w:pStyle w:val="31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TypeScript 增加了代码的可读性和可维护性</w:t>
      </w:r>
    </w:p>
    <w:p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类型系统实际上是最好的文档，大部分的函数看看类型的定义就可以知道如何使用了</w:t>
      </w:r>
    </w:p>
    <w:p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可以在编译阶段就发现大部分错误，这总比在运行时候出错好</w:t>
      </w:r>
    </w:p>
    <w:p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增强了编辑器和 IDE 的功能，包括代码补全、接口提示、跳转到定义、重构等</w:t>
      </w:r>
    </w:p>
    <w:p>
      <w:pPr>
        <w:pStyle w:val="31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TypeScript 非常包容</w:t>
      </w:r>
    </w:p>
    <w:p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TypeScript 是 JavaScript 的超集，.js 文件可以直接重命名为 .ts 即可</w:t>
      </w:r>
    </w:p>
    <w:p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即使不显式的定义类型，也能够自动做出类型推论</w:t>
      </w:r>
    </w:p>
    <w:p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可以定义从简单到复杂的几乎一切类型</w:t>
      </w:r>
    </w:p>
    <w:p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即使 TypeScript 编译报错，也可以生成 JavaScript 文件</w:t>
      </w:r>
    </w:p>
    <w:p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兼容第三方库，即使第三方库不是用 TypeScript 写的，也可以编写单独的类型文件供 TypeScript 读取</w:t>
      </w:r>
    </w:p>
    <w:p>
      <w:pPr>
        <w:pStyle w:val="31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TypeScript 拥有活跃的社区</w:t>
      </w:r>
    </w:p>
    <w:p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大部分第三方库都有提供给 TypeScript 的类型定义文件</w:t>
      </w:r>
    </w:p>
    <w:p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Google 开发的 Angular2 就是使用 TypeScript 编写的</w:t>
      </w:r>
    </w:p>
    <w:p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TypeScript 拥抱了 ES6 规范，也支持部分 ESNext 草案的规范</w:t>
      </w:r>
    </w:p>
    <w:p>
      <w:pPr>
        <w:pStyle w:val="26"/>
        <w:rPr>
          <w:rFonts w:hint="default"/>
          <w:lang w:val="en-US"/>
        </w:rPr>
      </w:pPr>
    </w:p>
    <w:p>
      <w:pPr>
        <w:pStyle w:val="30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TypeScript 的缺点</w:t>
      </w:r>
    </w:p>
    <w:p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任何事物都是有两面性的，我认为 TypeScript 的弊端在于：</w:t>
      </w:r>
    </w:p>
    <w:p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有一定的学习成本，需要理解接口（Interfaces）、泛型（Generics）、类（Classes）、枚举类型（Enums）等前端工程师可能不是很熟悉的概念</w:t>
      </w:r>
    </w:p>
    <w:p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短期可能会增加一些开发成本，毕竟要多写一些类型的定义，不过对于一个需要长期维护的项目，TypeScript 能够减少其维护成本</w:t>
      </w:r>
    </w:p>
    <w:p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集成到构建流程需要一些工作量</w:t>
      </w:r>
    </w:p>
    <w:p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可能和一些库结合的不是很完美</w:t>
      </w:r>
    </w:p>
    <w:p>
      <w:pPr>
        <w:pStyle w:val="26"/>
        <w:bidi w:val="0"/>
        <w:rPr>
          <w:rFonts w:hint="default"/>
          <w:lang w:val="en-US"/>
        </w:rPr>
      </w:pPr>
    </w:p>
    <w:p>
      <w:pPr>
        <w:pStyle w:val="28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安装TypeScript</w:t>
      </w:r>
    </w:p>
    <w:p>
      <w:pPr>
        <w:pStyle w:val="30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安装</w:t>
      </w:r>
    </w:p>
    <w:p>
      <w:pPr>
        <w:pStyle w:val="2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TypeScript 的命令行工具安装方法如下：</w:t>
      </w:r>
    </w:p>
    <w:p>
      <w:pPr>
        <w:pStyle w:val="26"/>
        <w:shd w:val="clear" w:fill="E7E6E6" w:themeFill="background2"/>
        <w:bidi w:val="0"/>
        <w:ind w:left="0" w:leftChars="0" w:firstLine="0" w:firstLineChars="0"/>
        <w:jc w:val="center"/>
        <w:rPr>
          <w:rFonts w:hint="default"/>
          <w:color w:val="FF0000"/>
          <w:highlight w:val="none"/>
          <w:lang w:val="en-US"/>
        </w:rPr>
      </w:pPr>
      <w:r>
        <w:rPr>
          <w:rFonts w:hint="default"/>
          <w:color w:val="FF0000"/>
          <w:highlight w:val="none"/>
          <w:lang w:val="en-US"/>
        </w:rPr>
        <w:t>npm install -g typescript</w:t>
      </w:r>
    </w:p>
    <w:p>
      <w:pPr>
        <w:pStyle w:val="26"/>
        <w:bidi w:val="0"/>
        <w:rPr>
          <w:rFonts w:hint="eastAsia"/>
          <w:lang w:val="en-US" w:eastAsia="zh-CN"/>
        </w:rPr>
      </w:pPr>
      <w:r>
        <w:rPr>
          <w:rFonts w:hint="default"/>
          <w:lang w:val="en-US"/>
        </w:rPr>
        <w:t>以上命令会在全局环境下安装</w:t>
      </w:r>
      <w:r>
        <w:rPr>
          <w:rFonts w:hint="eastAsia"/>
          <w:lang w:val="en-US" w:eastAsia="zh-CN"/>
        </w:rPr>
        <w:t>。</w:t>
      </w:r>
    </w:p>
    <w:p>
      <w:pPr>
        <w:pStyle w:val="2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通过如下命令判断是否安装成功(显示版本号)：</w:t>
      </w:r>
    </w:p>
    <w:p>
      <w:pPr>
        <w:pStyle w:val="26"/>
        <w:shd w:val="clear" w:fill="E7E6E6" w:themeFill="background2"/>
        <w:bidi w:val="0"/>
        <w:ind w:left="0" w:leftChars="0" w:firstLine="0" w:firstLineChars="0"/>
        <w:jc w:val="center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tsc -v</w:t>
      </w:r>
    </w:p>
    <w:p>
      <w:pPr>
        <w:pStyle w:val="2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安装完成之后，我们就可以在任何地方执行 tsc 命令了。</w:t>
      </w:r>
    </w:p>
    <w:p>
      <w:pPr>
        <w:pStyle w:val="26"/>
        <w:bidi w:val="0"/>
        <w:rPr>
          <w:rFonts w:hint="default"/>
          <w:lang w:val="en-US"/>
        </w:rPr>
      </w:pPr>
    </w:p>
    <w:p>
      <w:pPr>
        <w:pStyle w:val="30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编辑器</w:t>
      </w:r>
    </w:p>
    <w:p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Visual Studio Code</w:t>
      </w:r>
    </w:p>
    <w:p>
      <w:pPr>
        <w:pStyle w:val="2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插件：TypeScript Extension Pack</w:t>
      </w:r>
    </w:p>
    <w:p>
      <w:pPr>
        <w:pStyle w:val="2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https://blog.csdn.net/qq_34414916/article/details/85156499</w:t>
      </w:r>
    </w:p>
    <w:p>
      <w:pPr>
        <w:pStyle w:val="26"/>
        <w:rPr>
          <w:rFonts w:hint="eastAsia"/>
          <w:lang w:val="en-US" w:eastAsia="zh-CN"/>
        </w:rPr>
      </w:pPr>
    </w:p>
    <w:p>
      <w:pPr>
        <w:pStyle w:val="2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vscode下搭建Typescript编译环境</w:t>
      </w:r>
    </w:p>
    <w:p>
      <w:pPr>
        <w:pStyle w:val="2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https://www.jianshu.com/p/4f219f20af75</w:t>
      </w:r>
    </w:p>
    <w:p>
      <w:pPr>
        <w:pStyle w:val="2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点击【任务】-【运行任务】</w:t>
      </w:r>
    </w:p>
    <w:p>
      <w:pPr>
        <w:pStyle w:val="26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之后会出现tsc:build 、tsc:watch两个选项</w:t>
      </w:r>
    </w:p>
    <w:p>
      <w:pPr>
        <w:pStyle w:val="2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tsc:build选项是用于一次编译。</w:t>
      </w:r>
    </w:p>
    <w:p>
      <w:pPr>
        <w:pStyle w:val="2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tsc:watch选项可以监测ts文件的改动，可以进行实时编译。</w:t>
      </w:r>
    </w:p>
    <w:p>
      <w:pPr>
        <w:pStyle w:val="26"/>
        <w:rPr>
          <w:rFonts w:hint="default" w:eastAsia="楷体"/>
          <w:lang w:val="en-US" w:eastAsia="zh-CN"/>
        </w:rPr>
      </w:pPr>
      <w:r>
        <w:rPr>
          <w:rFonts w:hint="default"/>
          <w:lang w:val="en-US" w:eastAsia="zh-CN"/>
        </w:rPr>
        <w:t>经过编译后的文件会存放在之前配置好的js文件目录下。</w:t>
      </w:r>
    </w:p>
    <w:p>
      <w:pPr>
        <w:pStyle w:val="26"/>
        <w:rPr>
          <w:rFonts w:hint="default"/>
          <w:lang w:val="en-US"/>
        </w:rPr>
      </w:pPr>
    </w:p>
    <w:p>
      <w:pPr>
        <w:pStyle w:val="30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学习</w:t>
      </w:r>
    </w:p>
    <w:p>
      <w:pPr>
        <w:pStyle w:val="26"/>
        <w:rPr>
          <w:rFonts w:hint="default"/>
          <w:lang w:val="en-US"/>
        </w:rPr>
      </w:pPr>
      <w:r>
        <w:rPr>
          <w:rFonts w:hint="eastAsia"/>
          <w:lang w:val="en-US" w:eastAsia="zh-CN"/>
        </w:rPr>
        <w:t>官方文档：</w:t>
      </w:r>
    </w:p>
    <w:p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https://www.tslang.cn/docs/handbook/typescript-in-5-minutes.html</w:t>
      </w:r>
    </w:p>
    <w:p>
      <w:pPr>
        <w:pStyle w:val="26"/>
        <w:rPr>
          <w:rFonts w:hint="default"/>
          <w:lang w:val="en-US"/>
        </w:rPr>
      </w:pPr>
    </w:p>
    <w:p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https://ts.xcatliu.com/introduction/hello-typescript</w:t>
      </w:r>
    </w:p>
    <w:p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http://www.ruanyifeng.com/blog/2015/02/strong-typing-javascript.html</w:t>
      </w:r>
    </w:p>
    <w:p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https://www.jianshu.com/p/70a03e21936c</w:t>
      </w:r>
    </w:p>
    <w:p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https://www.tslang.cn/docs/handbook/basic-types.html</w:t>
      </w:r>
    </w:p>
    <w:p>
      <w:pPr>
        <w:pStyle w:val="26"/>
        <w:rPr>
          <w:rFonts w:hint="default"/>
          <w:lang w:val="en-US"/>
        </w:rPr>
      </w:pPr>
      <w:r>
        <w:rPr>
          <w:rFonts w:hint="default"/>
          <w:lang w:val="en-US"/>
        </w:rPr>
        <w:t>https://www.w3cschool.cn/typescript/</w:t>
      </w:r>
      <w:bookmarkStart w:id="2" w:name="_GoBack"/>
      <w:bookmarkEnd w:id="2"/>
    </w:p>
    <w:p>
      <w:pPr>
        <w:pStyle w:val="26"/>
        <w:rPr>
          <w:rFonts w:hint="default"/>
          <w:lang w:val="en-US"/>
        </w:rPr>
      </w:pPr>
    </w:p>
    <w:p>
      <w:pPr>
        <w:pStyle w:val="29"/>
        <w:bidi w:val="0"/>
        <w:rPr>
          <w:rFonts w:hint="default"/>
          <w:lang w:val="en-US"/>
        </w:rPr>
      </w:pPr>
    </w:p>
    <w:p>
      <w:pPr>
        <w:pStyle w:val="28"/>
        <w:bidi w:val="0"/>
        <w:rPr>
          <w:rFonts w:hint="default"/>
          <w:lang w:val="en-US"/>
        </w:rPr>
      </w:pPr>
    </w:p>
    <w:p>
      <w:pPr>
        <w:pStyle w:val="26"/>
        <w:rPr>
          <w:rFonts w:hint="default"/>
          <w:lang w:val="en-US"/>
        </w:rPr>
      </w:pPr>
    </w:p>
    <w:p>
      <w:pPr>
        <w:pStyle w:val="26"/>
        <w:rPr>
          <w:rFonts w:hint="default"/>
          <w:lang w:val="en-US"/>
        </w:rPr>
      </w:pPr>
    </w:p>
    <w:p>
      <w:pPr>
        <w:pStyle w:val="26"/>
        <w:rPr>
          <w:rFonts w:hint="default"/>
          <w:lang w:val="en-US"/>
        </w:rPr>
      </w:pPr>
    </w:p>
    <w:sectPr>
      <w:footerReference r:id="rId4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left="0" w:leftChars="0" w:firstLine="0" w:firstLineChars="0"/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文本框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rPr>
                              <w:rFonts w:hint="eastAsia" w:eastAsia="华文楷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CWlnYUAgAAFQQAAA4AAABkcnMvZTJvRG9jLnhtbK1Ty47TMBTdI/EP&#10;lvc0aRFDVTUdlRkVIVXMSAWxdh2nieSXbLdJ+QD4A1Zs2M939Ts4dprOaGCF2NjX933PPZ5fd0qS&#10;g3C+Mbqg41FOidDclI3eFfTzp9WrKSU+MF0yabQo6FF4er14+WLe2pmYmNrIUjiCJNrPWlvQOgQ7&#10;yzLPa6GYHxkrNIyVcYoFPN0uKx1rkV3JbJLnV1lrXGmd4cJ7aG97I12k/FUleLirKi8CkQVFbyGd&#10;Lp3beGaLOZvtHLN1w89tsH/oQrFGo+gl1S0LjOxd80cq1XBnvKnCiBuVmapquEgzYJpx/myaTc2s&#10;SLMAHG8vMPn/l5Z/PNw70pTY3VtKNFPY0enH99PPh9OvbwQ6ANRaP4PfxsIzdO9MB+dB76GMc3eV&#10;U/HGRAR2QH28wCu6QHgMmk6m0xwmDtvwQP7sMdw6H94Lo0gUCuqwvwQrO6x96F0Hl1hNm1UjZdqh&#10;1KQt6NXrN3kKuFiQXGrUiEP0zUYpdNvuPNnWlEcM5kzPDW/5qkHxNfPhnjmQAQ2D4OEORyUNipiz&#10;RElt3Ne/6aM/dgQrJS3IVVAN9lMiP2jsLvJwENwgbAdB79WNAVvH+DiWJxEBLshBrJxRX8D6ZawB&#10;E9MclQoaBvEm9ATHr+FiuUxOe+uaXd0HgHmWhbXeWB7LRCC9Xe4DwEwYR4B6VM64gXtpS+d/Esn9&#10;9J28Hn/z4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gJaWdh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rPr>
                        <w:rFonts w:hint="eastAsia" w:eastAsia="华文楷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left="0" w:leftChars="0" w:firstLine="0" w:firstLineChars="0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" name="文本框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rPr>
                              <w:rFonts w:hint="eastAsia" w:eastAsia="华文楷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</w:instrTex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instrText xml:space="preserve">=</w:instrTex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instrText xml:space="preserve">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NUMPAGES \* MERGEFORMAT</w:instrTex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instrText xml:space="preserve"> </w:instrTex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instrText xml:space="preserve"> -11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b/>
                            </w:rP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NUMPAGES \* MERGEFORMAT </w:instrText>
                          </w:r>
                          <w:r>
                            <w:rPr>
                              <w:b/>
                            </w:rPr>
                            <w:fldChar w:fldCharType="separate"/>
                          </w:r>
                          <w:r>
                            <w:rPr>
                              <w:b/>
                            </w:rPr>
                            <w:t>19</w:t>
                          </w:r>
                          <w:r>
                            <w:rPr>
                              <w:b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I+AZkUAgAAFQQAAA4AAABkcnMvZTJvRG9jLnhtbK1Ty47TMBTdI/EP&#10;lvc0aRFVVTUdlRkVIVXMSAWxdh2nieSXbLdJ+QD4A1Zs2PNd/Q6OnaaDmFkhNvb1fd9zjxc3nZLk&#10;KJxvjC7oeJRTIjQ3ZaP3Bf30cf1qRokPTJdMGi0KehKe3ixfvli0di4mpjayFI4gifbz1ha0DsHO&#10;s8zzWijmR8YKDWNlnGIBT7fPSsdaZFcym+T5NGuNK60zXHgP7V1vpMuUv6oED/dV5UUgsqDoLaTT&#10;pXMXz2y5YPO9Y7Zu+KUN9g9dKNZoFL2mumOBkYNrnqRSDXfGmyqMuFGZqaqGizQDphnnf02zrZkV&#10;aRaA4+0VJv//0vIPxwdHmhK7m1KimcKOzt+/nX/8Ov/8SqADQK31c/htLTxD99Z0cB70Hso4d1c5&#10;FW9MRGAH1KcrvKILhMeg2WQ2y2HisA0P5M8ew63z4Z0wikShoA77S7Cy48aH3nVwidW0WTdSph1K&#10;TdqCTl+/yVPA1YLkUqNGHKJvNkqh23WXyXamPGEwZ3pueMvXDYpvmA8PzIEMaBgED/c4KmlQxFwk&#10;Smrjvjynj/7YEayUtCBXQTXYT4l8r7G7yMNBcIOwGwR9ULcGbB3j41ieRAS4IAexckZ9ButXsQZM&#10;THNUKmgYxNvQExy/hovVKjkdrGv2dR8A5lkWNnpreSwTgfR2dQgAM2EcAepRueAG7qUtXf5JJPef&#10;7+T1+JuX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j4BmR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rPr>
                        <w:rFonts w:hint="eastAsia" w:eastAsia="华文楷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</w:instrText>
                    </w:r>
                    <w:r>
                      <w:rPr>
                        <w:rFonts w:hint="eastAsia"/>
                        <w:lang w:val="en-US" w:eastAsia="zh-CN"/>
                      </w:rPr>
                      <w:instrText xml:space="preserve">=</w:instrText>
                    </w:r>
                    <w:r>
                      <w:rPr>
                        <w:rFonts w:hint="eastAsia"/>
                        <w:lang w:val="en-US"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val="en-US" w:eastAsia="zh-CN"/>
                      </w:rPr>
                      <w:instrText xml:space="preserve"> </w:instrText>
                    </w:r>
                    <w:r>
                      <w:rPr>
                        <w:rFonts w:hint="eastAsia"/>
                        <w:lang w:eastAsia="zh-CN"/>
                      </w:rPr>
                      <w:instrText xml:space="preserve">NUMPAGES \* MERGEFORMAT</w:instrText>
                    </w:r>
                    <w:r>
                      <w:rPr>
                        <w:rFonts w:hint="eastAsia"/>
                        <w:lang w:val="en-US" w:eastAsia="zh-CN"/>
                      </w:rPr>
                      <w:instrText xml:space="preserve"> </w:instrText>
                    </w:r>
                    <w:r>
                      <w:rPr>
                        <w:rFonts w:hint="eastAsia"/>
                        <w:lang w:val="en-US" w:eastAsia="zh-CN"/>
                      </w:rPr>
                      <w:fldChar w:fldCharType="end"/>
                    </w:r>
                    <w:r>
                      <w:rPr>
                        <w:rFonts w:hint="eastAsia"/>
                        <w:lang w:val="en-US" w:eastAsia="zh-CN"/>
                      </w:rPr>
                      <w:instrText xml:space="preserve"> -11</w:instrText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b/>
                      </w:rPr>
                      <w:fldChar w:fldCharType="begin"/>
                    </w:r>
                    <w:r>
                      <w:rPr>
                        <w:b/>
                      </w:rPr>
                      <w:instrText xml:space="preserve"> NUMPAGES \* MERGEFORMAT </w:instrText>
                    </w:r>
                    <w:r>
                      <w:rPr>
                        <w:b/>
                      </w:rPr>
                      <w:fldChar w:fldCharType="separate"/>
                    </w:r>
                    <w:r>
                      <w:rPr>
                        <w:b/>
                      </w:rPr>
                      <w:t>19</w:t>
                    </w:r>
                    <w:r>
                      <w:rPr>
                        <w:b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/>
                        <w:lang w:eastAsia="zh-CN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49F55"/>
    <w:multiLevelType w:val="multilevel"/>
    <w:tmpl w:val="2F149F55"/>
    <w:lvl w:ilvl="0" w:tentative="0">
      <w:start w:val="1"/>
      <w:numFmt w:val="chineseCounting"/>
      <w:pStyle w:val="2"/>
      <w:suff w:val="nothing"/>
      <w:lvlText w:val="第%1部分 "/>
      <w:lvlJc w:val="left"/>
      <w:pPr>
        <w:tabs>
          <w:tab w:val="left" w:pos="420"/>
        </w:tabs>
        <w:ind w:left="432" w:hanging="432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pStyle w:val="3"/>
      <w:suff w:val="space"/>
      <w:lvlText w:val="第%2章 "/>
      <w:lvlJc w:val="left"/>
      <w:pPr>
        <w:tabs>
          <w:tab w:val="left" w:pos="420"/>
        </w:tabs>
        <w:ind w:left="575" w:hanging="575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suff w:val="space"/>
      <w:lvlText w:val="%3."/>
      <w:lvlJc w:val="left"/>
      <w:pPr>
        <w:tabs>
          <w:tab w:val="left" w:pos="420"/>
        </w:tabs>
        <w:ind w:left="720" w:hanging="720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isLgl/>
      <w:suff w:val="space"/>
      <w:lvlText w:val="%3.%4."/>
      <w:lvlJc w:val="left"/>
      <w:pPr>
        <w:tabs>
          <w:tab w:val="left" w:pos="420"/>
        </w:tabs>
        <w:ind w:left="864" w:hanging="864"/>
      </w:pPr>
      <w:rPr>
        <w:rFonts w:hint="eastAsia" w:ascii="宋体" w:hAnsi="宋体" w:eastAsia="宋体" w:cs="宋体"/>
      </w:rPr>
    </w:lvl>
    <w:lvl w:ilvl="4" w:tentative="0">
      <w:start w:val="1"/>
      <w:numFmt w:val="decimal"/>
      <w:pStyle w:val="6"/>
      <w:isLgl/>
      <w:suff w:val="space"/>
      <w:lvlText w:val="%3.%4.%5."/>
      <w:lvlJc w:val="left"/>
      <w:pPr>
        <w:tabs>
          <w:tab w:val="left" w:pos="108"/>
        </w:tabs>
        <w:ind w:left="210" w:leftChars="0" w:hanging="210" w:firstLineChars="0"/>
      </w:pPr>
      <w:rPr>
        <w:rFonts w:hint="eastAsia" w:ascii="宋体" w:hAnsi="宋体" w:eastAsia="宋体" w:cs="宋体"/>
      </w:rPr>
    </w:lvl>
    <w:lvl w:ilvl="5" w:tentative="0">
      <w:start w:val="1"/>
      <w:numFmt w:val="decimal"/>
      <w:pStyle w:val="7"/>
      <w:isLgl/>
      <w:suff w:val="space"/>
      <w:lvlText w:val="%3.%4.%5.%6."/>
      <w:lvlJc w:val="left"/>
      <w:pPr>
        <w:tabs>
          <w:tab w:val="left" w:pos="420"/>
        </w:tabs>
        <w:ind w:left="1151" w:hanging="1151"/>
      </w:pPr>
      <w:rPr>
        <w:rFonts w:hint="eastAsia" w:ascii="宋体" w:hAnsi="宋体" w:eastAsia="宋体" w:cs="宋体"/>
      </w:rPr>
    </w:lvl>
    <w:lvl w:ilvl="6" w:tentative="0">
      <w:start w:val="1"/>
      <w:numFmt w:val="decimal"/>
      <w:pStyle w:val="8"/>
      <w:isLgl/>
      <w:suff w:val="space"/>
      <w:lvlText w:val="%3.%4.%5.%6.%7."/>
      <w:lvlJc w:val="left"/>
      <w:pPr>
        <w:tabs>
          <w:tab w:val="left" w:pos="420"/>
        </w:tabs>
        <w:ind w:left="1296" w:hanging="1296"/>
      </w:pPr>
      <w:rPr>
        <w:rFonts w:hint="eastAsia" w:ascii="宋体" w:hAnsi="宋体" w:eastAsia="宋体" w:cs="宋体"/>
      </w:rPr>
    </w:lvl>
    <w:lvl w:ilvl="7" w:tentative="0">
      <w:start w:val="1"/>
      <w:numFmt w:val="decimal"/>
      <w:isLgl/>
      <w:suff w:val="space"/>
      <w:lvlText w:val="%3.%4.%5.%6.%7.%8."/>
      <w:lvlJc w:val="left"/>
      <w:pPr>
        <w:tabs>
          <w:tab w:val="left" w:pos="420"/>
        </w:tabs>
        <w:ind w:left="1440" w:hanging="1440"/>
      </w:pPr>
      <w:rPr>
        <w:rFonts w:hint="eastAsia" w:ascii="宋体" w:hAnsi="宋体" w:eastAsia="宋体" w:cs="宋体"/>
      </w:rPr>
    </w:lvl>
    <w:lvl w:ilvl="8" w:tentative="0">
      <w:start w:val="1"/>
      <w:numFmt w:val="decimal"/>
      <w:isLgl/>
      <w:suff w:val="space"/>
      <w:lvlText w:val="%3.%4.%5.%6.%7.%8.%9."/>
      <w:lvlJc w:val="left"/>
      <w:pPr>
        <w:tabs>
          <w:tab w:val="left" w:pos="420"/>
        </w:tabs>
        <w:ind w:left="1583" w:hanging="1583"/>
      </w:pPr>
      <w:rPr>
        <w:rFonts w:hint="eastAsia" w:ascii="宋体" w:hAnsi="宋体" w:eastAsia="宋体" w:cs="宋体"/>
      </w:rPr>
    </w:lvl>
  </w:abstractNum>
  <w:abstractNum w:abstractNumId="1">
    <w:nsid w:val="6A9242B9"/>
    <w:multiLevelType w:val="multilevel"/>
    <w:tmpl w:val="6A9242B9"/>
    <w:lvl w:ilvl="0" w:tentative="0">
      <w:start w:val="1"/>
      <w:numFmt w:val="chineseCounting"/>
      <w:pStyle w:val="29"/>
      <w:suff w:val="space"/>
      <w:lvlText w:val="第%1部分"/>
      <w:lvlJc w:val="left"/>
      <w:pPr>
        <w:tabs>
          <w:tab w:val="left" w:pos="420"/>
        </w:tabs>
        <w:ind w:left="432" w:hanging="432"/>
      </w:pPr>
      <w:rPr>
        <w:rFonts w:hint="eastAsia" w:ascii="Times New Roman" w:hAnsi="Times New Roman" w:eastAsia="楷体" w:cs="Times New Roman"/>
      </w:rPr>
    </w:lvl>
    <w:lvl w:ilvl="1" w:tentative="0">
      <w:start w:val="1"/>
      <w:numFmt w:val="chineseCounting"/>
      <w:pStyle w:val="28"/>
      <w:suff w:val="space"/>
      <w:lvlText w:val="第%2章"/>
      <w:lvlJc w:val="left"/>
      <w:pPr>
        <w:tabs>
          <w:tab w:val="left" w:pos="420"/>
        </w:tabs>
        <w:ind w:left="575" w:hanging="575"/>
      </w:pPr>
      <w:rPr>
        <w:rFonts w:hint="eastAsia" w:ascii="Times New Roman" w:hAnsi="Times New Roman" w:eastAsia="楷体" w:cs="Times New Roman"/>
      </w:rPr>
    </w:lvl>
    <w:lvl w:ilvl="2" w:tentative="0">
      <w:start w:val="1"/>
      <w:numFmt w:val="decimal"/>
      <w:pStyle w:val="30"/>
      <w:isLgl/>
      <w:suff w:val="space"/>
      <w:lvlText w:val="%3."/>
      <w:lvlJc w:val="left"/>
      <w:pPr>
        <w:tabs>
          <w:tab w:val="left" w:pos="420"/>
        </w:tabs>
        <w:ind w:left="720" w:hanging="720"/>
      </w:pPr>
      <w:rPr>
        <w:rFonts w:hint="eastAsia" w:ascii="Times New Roman" w:hAnsi="Times New Roman" w:eastAsia="楷体" w:cs="Times New Roman"/>
      </w:rPr>
    </w:lvl>
    <w:lvl w:ilvl="3" w:tentative="0">
      <w:start w:val="1"/>
      <w:numFmt w:val="decimal"/>
      <w:pStyle w:val="31"/>
      <w:isLgl/>
      <w:suff w:val="space"/>
      <w:lvlText w:val="%3.%4."/>
      <w:lvlJc w:val="left"/>
      <w:pPr>
        <w:tabs>
          <w:tab w:val="left" w:pos="420"/>
        </w:tabs>
        <w:ind w:left="864" w:hanging="864"/>
      </w:pPr>
      <w:rPr>
        <w:rFonts w:hint="eastAsia" w:ascii="Times New Roman" w:hAnsi="Times New Roman" w:eastAsia="楷体" w:cs="Times New Roman"/>
      </w:rPr>
    </w:lvl>
    <w:lvl w:ilvl="4" w:tentative="0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6683D"/>
    <w:rsid w:val="013B412D"/>
    <w:rsid w:val="04E93A05"/>
    <w:rsid w:val="0698675E"/>
    <w:rsid w:val="07C9009C"/>
    <w:rsid w:val="0918042F"/>
    <w:rsid w:val="0A782056"/>
    <w:rsid w:val="0ADA1AEE"/>
    <w:rsid w:val="0CD428C1"/>
    <w:rsid w:val="0DD4770C"/>
    <w:rsid w:val="0E495E9D"/>
    <w:rsid w:val="0E5E08C9"/>
    <w:rsid w:val="0EBF0E47"/>
    <w:rsid w:val="0F070EA4"/>
    <w:rsid w:val="0F4159F1"/>
    <w:rsid w:val="0F504C8E"/>
    <w:rsid w:val="0F933459"/>
    <w:rsid w:val="0FAC3508"/>
    <w:rsid w:val="10153BAF"/>
    <w:rsid w:val="10EC3CA0"/>
    <w:rsid w:val="11AD69FE"/>
    <w:rsid w:val="11D217EB"/>
    <w:rsid w:val="12052717"/>
    <w:rsid w:val="12097372"/>
    <w:rsid w:val="13344C4A"/>
    <w:rsid w:val="13DD6CFF"/>
    <w:rsid w:val="14B3335F"/>
    <w:rsid w:val="17406217"/>
    <w:rsid w:val="17593FE4"/>
    <w:rsid w:val="187F7F1B"/>
    <w:rsid w:val="19C851A2"/>
    <w:rsid w:val="1A7927BD"/>
    <w:rsid w:val="1B1403E9"/>
    <w:rsid w:val="1C3E49A8"/>
    <w:rsid w:val="1E8842E8"/>
    <w:rsid w:val="1ED41897"/>
    <w:rsid w:val="1FD059B6"/>
    <w:rsid w:val="20B563D7"/>
    <w:rsid w:val="21903BCA"/>
    <w:rsid w:val="221A68F2"/>
    <w:rsid w:val="23354AA8"/>
    <w:rsid w:val="24F12631"/>
    <w:rsid w:val="250407DD"/>
    <w:rsid w:val="25D33EB9"/>
    <w:rsid w:val="26A278D6"/>
    <w:rsid w:val="27634E18"/>
    <w:rsid w:val="27B21B24"/>
    <w:rsid w:val="27B9213A"/>
    <w:rsid w:val="285A064A"/>
    <w:rsid w:val="29277A07"/>
    <w:rsid w:val="29AF2FC6"/>
    <w:rsid w:val="29EA6359"/>
    <w:rsid w:val="2BA426AE"/>
    <w:rsid w:val="2D1778CC"/>
    <w:rsid w:val="2E8A1C5B"/>
    <w:rsid w:val="30F900C0"/>
    <w:rsid w:val="311A2D8C"/>
    <w:rsid w:val="32443559"/>
    <w:rsid w:val="32A933DC"/>
    <w:rsid w:val="33B42832"/>
    <w:rsid w:val="34337B97"/>
    <w:rsid w:val="34893574"/>
    <w:rsid w:val="358631EF"/>
    <w:rsid w:val="359C3D11"/>
    <w:rsid w:val="37B43BC7"/>
    <w:rsid w:val="38141948"/>
    <w:rsid w:val="3B000C51"/>
    <w:rsid w:val="3C404311"/>
    <w:rsid w:val="3D1204A4"/>
    <w:rsid w:val="3D362EA5"/>
    <w:rsid w:val="3E371A3A"/>
    <w:rsid w:val="3F3233D4"/>
    <w:rsid w:val="3FD867FF"/>
    <w:rsid w:val="4011136F"/>
    <w:rsid w:val="41E63132"/>
    <w:rsid w:val="42535548"/>
    <w:rsid w:val="4275759D"/>
    <w:rsid w:val="429A4D5B"/>
    <w:rsid w:val="43F43E8A"/>
    <w:rsid w:val="45F109E1"/>
    <w:rsid w:val="464227B1"/>
    <w:rsid w:val="468F2AAD"/>
    <w:rsid w:val="46C26099"/>
    <w:rsid w:val="48B1294A"/>
    <w:rsid w:val="4A8370A0"/>
    <w:rsid w:val="4B746117"/>
    <w:rsid w:val="4C011B8D"/>
    <w:rsid w:val="4C982BAB"/>
    <w:rsid w:val="4D4F116C"/>
    <w:rsid w:val="4D616204"/>
    <w:rsid w:val="4E1317E2"/>
    <w:rsid w:val="4E2473DA"/>
    <w:rsid w:val="4F29344E"/>
    <w:rsid w:val="4F421E39"/>
    <w:rsid w:val="50B54456"/>
    <w:rsid w:val="50CF7706"/>
    <w:rsid w:val="518B0363"/>
    <w:rsid w:val="51BE248E"/>
    <w:rsid w:val="524E2EAF"/>
    <w:rsid w:val="54B178FD"/>
    <w:rsid w:val="556F7FF3"/>
    <w:rsid w:val="56854219"/>
    <w:rsid w:val="58784728"/>
    <w:rsid w:val="58F74F4D"/>
    <w:rsid w:val="59A56153"/>
    <w:rsid w:val="5B4C2554"/>
    <w:rsid w:val="5BBB245D"/>
    <w:rsid w:val="5C3D0B1C"/>
    <w:rsid w:val="5D1631A5"/>
    <w:rsid w:val="5E6D1917"/>
    <w:rsid w:val="5EDD5959"/>
    <w:rsid w:val="5EEB2A62"/>
    <w:rsid w:val="60892544"/>
    <w:rsid w:val="60E57674"/>
    <w:rsid w:val="616F0305"/>
    <w:rsid w:val="61E57292"/>
    <w:rsid w:val="62962E92"/>
    <w:rsid w:val="63AC75B9"/>
    <w:rsid w:val="64337CF0"/>
    <w:rsid w:val="650E17A8"/>
    <w:rsid w:val="65550210"/>
    <w:rsid w:val="656F6B46"/>
    <w:rsid w:val="65F221A2"/>
    <w:rsid w:val="66EC79E5"/>
    <w:rsid w:val="674A15BD"/>
    <w:rsid w:val="67DA0678"/>
    <w:rsid w:val="6A1B6670"/>
    <w:rsid w:val="6AD9030E"/>
    <w:rsid w:val="6B414D0C"/>
    <w:rsid w:val="6B876D31"/>
    <w:rsid w:val="6DC93FDC"/>
    <w:rsid w:val="7032166A"/>
    <w:rsid w:val="746E7B0A"/>
    <w:rsid w:val="7558773D"/>
    <w:rsid w:val="75CA7597"/>
    <w:rsid w:val="76886C10"/>
    <w:rsid w:val="7A225DC1"/>
    <w:rsid w:val="7A5C66E4"/>
    <w:rsid w:val="7B1D5374"/>
    <w:rsid w:val="7C9E14A7"/>
    <w:rsid w:val="7CFE5944"/>
    <w:rsid w:val="7D3158D4"/>
    <w:rsid w:val="7E127D38"/>
    <w:rsid w:val="7F72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left"/>
    </w:pPr>
    <w:rPr>
      <w:rFonts w:ascii="Times New Roman" w:hAnsi="Times New Roman" w:eastAsia="楷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0" w:beforeAutospacing="0" w:afterLines="0" w:afterAutospacing="0" w:line="360" w:lineRule="auto"/>
      <w:ind w:hanging="432" w:firstLineChars="0"/>
      <w:jc w:val="center"/>
      <w:outlineLvl w:val="0"/>
    </w:pPr>
    <w:rPr>
      <w:rFonts w:ascii="Times New Roman" w:hAnsi="Times New Roman"/>
      <w:b/>
      <w:kern w:val="44"/>
      <w:sz w:val="44"/>
    </w:rPr>
  </w:style>
  <w:style w:type="paragraph" w:styleId="3">
    <w:name w:val="heading 2"/>
    <w:basedOn w:val="1"/>
    <w:next w:val="1"/>
    <w:link w:val="34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575" w:hanging="575" w:firstLineChars="0"/>
      <w:outlineLvl w:val="1"/>
    </w:pPr>
    <w:rPr>
      <w:rFonts w:ascii="Times New Roman" w:hAnsi="Times New Roman" w:eastAsia="华文楷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0" w:firstLine="440" w:firstLineChars="10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Lines="0" w:beforeAutospacing="0" w:afterLines="0" w:afterAutospacing="0" w:line="360" w:lineRule="auto"/>
      <w:ind w:left="0" w:firstLine="881" w:firstLineChars="200"/>
      <w:outlineLvl w:val="3"/>
    </w:pPr>
    <w:rPr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Lines="0" w:beforeAutospacing="0" w:afterLines="0" w:afterAutospacing="0" w:line="360" w:lineRule="auto"/>
      <w:ind w:left="0" w:firstLine="1321" w:firstLineChars="300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Lines="0" w:beforeAutospacing="0" w:afterLines="0" w:afterAutospacing="0" w:line="360" w:lineRule="auto"/>
      <w:ind w:left="0" w:firstLine="1762" w:firstLineChars="400"/>
      <w:outlineLvl w:val="5"/>
    </w:pPr>
    <w:rPr>
      <w:b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Lines="0" w:beforeAutospacing="0" w:afterLines="0" w:afterAutospacing="0" w:line="360" w:lineRule="auto"/>
      <w:ind w:left="0" w:firstLine="2202" w:firstLineChars="500"/>
      <w:outlineLvl w:val="6"/>
    </w:pPr>
    <w:rPr>
      <w:b/>
    </w:rPr>
  </w:style>
  <w:style w:type="character" w:default="1" w:styleId="21">
    <w:name w:val="Default Paragraph Font"/>
    <w:semiHidden/>
    <w:qFormat/>
    <w:uiPriority w:val="0"/>
  </w:style>
  <w:style w:type="table" w:default="1" w:styleId="1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1"/>
    <w:next w:val="1"/>
    <w:qFormat/>
    <w:uiPriority w:val="0"/>
    <w:pPr>
      <w:spacing w:line="240" w:lineRule="auto"/>
      <w:ind w:left="1440" w:leftChars="600"/>
    </w:pPr>
    <w:rPr>
      <w:rFonts w:eastAsia="楷体"/>
    </w:rPr>
  </w:style>
  <w:style w:type="paragraph" w:styleId="10">
    <w:name w:val="toc 5"/>
    <w:basedOn w:val="1"/>
    <w:next w:val="1"/>
    <w:qFormat/>
    <w:uiPriority w:val="0"/>
    <w:pPr>
      <w:spacing w:line="240" w:lineRule="auto"/>
      <w:ind w:left="960" w:leftChars="400"/>
    </w:pPr>
    <w:rPr>
      <w:rFonts w:eastAsia="楷体"/>
    </w:rPr>
  </w:style>
  <w:style w:type="paragraph" w:styleId="11">
    <w:name w:val="toc 3"/>
    <w:basedOn w:val="1"/>
    <w:next w:val="1"/>
    <w:qFormat/>
    <w:uiPriority w:val="0"/>
    <w:pPr>
      <w:spacing w:line="240" w:lineRule="auto"/>
      <w:ind w:left="480" w:leftChars="200"/>
    </w:pPr>
    <w:rPr>
      <w:rFonts w:eastAsia="楷体"/>
    </w:r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toc 1"/>
    <w:basedOn w:val="1"/>
    <w:next w:val="1"/>
    <w:qFormat/>
    <w:uiPriority w:val="0"/>
    <w:pPr>
      <w:spacing w:line="240" w:lineRule="auto"/>
    </w:pPr>
  </w:style>
  <w:style w:type="paragraph" w:styleId="14">
    <w:name w:val="toc 4"/>
    <w:basedOn w:val="1"/>
    <w:next w:val="1"/>
    <w:qFormat/>
    <w:uiPriority w:val="0"/>
    <w:pPr>
      <w:spacing w:line="240" w:lineRule="auto"/>
      <w:ind w:left="720" w:leftChars="300"/>
    </w:pPr>
    <w:rPr>
      <w:rFonts w:eastAsia="楷体"/>
    </w:rPr>
  </w:style>
  <w:style w:type="paragraph" w:styleId="15">
    <w:name w:val="toc 6"/>
    <w:basedOn w:val="1"/>
    <w:next w:val="1"/>
    <w:qFormat/>
    <w:uiPriority w:val="0"/>
    <w:pPr>
      <w:spacing w:line="240" w:lineRule="auto"/>
      <w:ind w:left="1200" w:leftChars="500"/>
    </w:pPr>
    <w:rPr>
      <w:rFonts w:eastAsia="楷体"/>
    </w:rPr>
  </w:style>
  <w:style w:type="paragraph" w:styleId="16">
    <w:name w:val="toc 2"/>
    <w:basedOn w:val="1"/>
    <w:next w:val="1"/>
    <w:qFormat/>
    <w:uiPriority w:val="0"/>
    <w:pPr>
      <w:spacing w:line="240" w:lineRule="auto"/>
      <w:ind w:left="240" w:leftChars="100"/>
    </w:pPr>
  </w:style>
  <w:style w:type="paragraph" w:styleId="1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20">
    <w:name w:val="Table Grid"/>
    <w:basedOn w:val="1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22">
    <w:name w:val="Strong"/>
    <w:basedOn w:val="21"/>
    <w:qFormat/>
    <w:uiPriority w:val="0"/>
    <w:rPr>
      <w:b/>
    </w:rPr>
  </w:style>
  <w:style w:type="character" w:styleId="23">
    <w:name w:val="Hyperlink"/>
    <w:basedOn w:val="21"/>
    <w:uiPriority w:val="0"/>
    <w:rPr>
      <w:color w:val="0000FF"/>
      <w:u w:val="single"/>
    </w:rPr>
  </w:style>
  <w:style w:type="character" w:styleId="24">
    <w:name w:val="HTML Code"/>
    <w:basedOn w:val="21"/>
    <w:uiPriority w:val="0"/>
    <w:rPr>
      <w:rFonts w:ascii="Courier New" w:hAnsi="Courier New"/>
      <w:sz w:val="20"/>
    </w:rPr>
  </w:style>
  <w:style w:type="paragraph" w:customStyle="1" w:styleId="25">
    <w:name w:val="mystyle-目录"/>
    <w:basedOn w:val="26"/>
    <w:next w:val="1"/>
    <w:qFormat/>
    <w:uiPriority w:val="0"/>
    <w:pPr>
      <w:ind w:left="0" w:firstLine="0" w:firstLineChars="0"/>
      <w:jc w:val="center"/>
    </w:pPr>
    <w:rPr>
      <w:rFonts w:ascii="Times New Roman" w:hAnsi="Times New Roman" w:eastAsia="楷体"/>
      <w:b/>
      <w:sz w:val="44"/>
      <w:szCs w:val="44"/>
    </w:rPr>
  </w:style>
  <w:style w:type="paragraph" w:customStyle="1" w:styleId="26">
    <w:name w:val="mystyle-正文"/>
    <w:qFormat/>
    <w:uiPriority w:val="0"/>
    <w:pPr>
      <w:widowControl w:val="0"/>
      <w:wordWrap/>
      <w:spacing w:line="360" w:lineRule="auto"/>
      <w:ind w:firstLine="480" w:firstLineChars="200"/>
    </w:pPr>
    <w:rPr>
      <w:rFonts w:ascii="Times New Roman" w:hAnsi="Times New Roman" w:eastAsia="楷体" w:cs="Times New Roman"/>
      <w:sz w:val="24"/>
    </w:rPr>
  </w:style>
  <w:style w:type="paragraph" w:customStyle="1" w:styleId="27">
    <w:name w:val="mystyle-主标题"/>
    <w:basedOn w:val="26"/>
    <w:qFormat/>
    <w:uiPriority w:val="0"/>
    <w:pPr>
      <w:ind w:firstLine="0" w:firstLineChars="0"/>
      <w:jc w:val="center"/>
    </w:pPr>
    <w:rPr>
      <w:b/>
      <w:sz w:val="52"/>
      <w:szCs w:val="52"/>
    </w:rPr>
  </w:style>
  <w:style w:type="paragraph" w:customStyle="1" w:styleId="28">
    <w:name w:val="mystyle-标题2"/>
    <w:basedOn w:val="26"/>
    <w:next w:val="26"/>
    <w:uiPriority w:val="0"/>
    <w:pPr>
      <w:numPr>
        <w:ilvl w:val="1"/>
        <w:numId w:val="2"/>
      </w:numPr>
      <w:ind w:left="575" w:leftChars="0" w:hanging="575" w:firstLineChars="0"/>
      <w:outlineLvl w:val="1"/>
    </w:pPr>
    <w:rPr>
      <w:rFonts w:ascii="Times New Roman" w:hAnsi="Times New Roman" w:cs="Times New Roman"/>
      <w:b/>
      <w:sz w:val="32"/>
    </w:rPr>
  </w:style>
  <w:style w:type="paragraph" w:customStyle="1" w:styleId="29">
    <w:name w:val="mystyle-标题1"/>
    <w:basedOn w:val="26"/>
    <w:next w:val="26"/>
    <w:uiPriority w:val="0"/>
    <w:pPr>
      <w:numPr>
        <w:ilvl w:val="0"/>
        <w:numId w:val="2"/>
      </w:numPr>
      <w:tabs>
        <w:tab w:val="left" w:pos="0"/>
        <w:tab w:val="clear" w:pos="420"/>
      </w:tabs>
      <w:ind w:left="432" w:hanging="432" w:firstLineChars="0"/>
      <w:jc w:val="center"/>
      <w:outlineLvl w:val="0"/>
    </w:pPr>
    <w:rPr>
      <w:b/>
      <w:sz w:val="44"/>
      <w:szCs w:val="44"/>
    </w:rPr>
  </w:style>
  <w:style w:type="paragraph" w:customStyle="1" w:styleId="30">
    <w:name w:val="mystyle-标题3"/>
    <w:basedOn w:val="26"/>
    <w:next w:val="26"/>
    <w:uiPriority w:val="0"/>
    <w:pPr>
      <w:numPr>
        <w:ilvl w:val="2"/>
        <w:numId w:val="2"/>
      </w:numPr>
      <w:tabs>
        <w:tab w:val="left" w:pos="0"/>
        <w:tab w:val="clear" w:pos="420"/>
      </w:tabs>
      <w:ind w:left="720" w:leftChars="0" w:hanging="720" w:firstLineChars="0"/>
      <w:outlineLvl w:val="2"/>
    </w:pPr>
    <w:rPr>
      <w:rFonts w:ascii="Times New Roman" w:hAnsi="Times New Roman" w:cs="Times New Roman"/>
      <w:b/>
      <w:sz w:val="30"/>
    </w:rPr>
  </w:style>
  <w:style w:type="paragraph" w:customStyle="1" w:styleId="31">
    <w:name w:val="mystyle-标题4"/>
    <w:basedOn w:val="26"/>
    <w:uiPriority w:val="0"/>
    <w:pPr>
      <w:numPr>
        <w:ilvl w:val="3"/>
        <w:numId w:val="2"/>
      </w:numPr>
      <w:ind w:left="864" w:leftChars="0" w:hanging="864" w:firstLineChars="0"/>
      <w:outlineLvl w:val="3"/>
    </w:pPr>
    <w:rPr>
      <w:rFonts w:ascii="Times New Roman" w:hAnsi="Times New Roman" w:cs="Times New Roman"/>
      <w:b/>
      <w:sz w:val="28"/>
    </w:rPr>
  </w:style>
  <w:style w:type="paragraph" w:styleId="32">
    <w:name w:val="List Paragraph"/>
    <w:basedOn w:val="1"/>
    <w:qFormat/>
    <w:uiPriority w:val="34"/>
    <w:pPr>
      <w:ind w:firstLine="420" w:firstLineChars="200"/>
    </w:pPr>
  </w:style>
  <w:style w:type="paragraph" w:customStyle="1" w:styleId="33">
    <w:name w:val="Default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宋体" w:hAnsi="宋体" w:eastAsia="宋体" w:cs="Times New Roman"/>
      <w:color w:val="000000"/>
      <w:sz w:val="24"/>
    </w:rPr>
  </w:style>
  <w:style w:type="character" w:customStyle="1" w:styleId="34">
    <w:name w:val="标题 2 Char"/>
    <w:link w:val="3"/>
    <w:qFormat/>
    <w:uiPriority w:val="0"/>
    <w:rPr>
      <w:rFonts w:ascii="Times New Roman" w:hAnsi="Times New Roman" w:eastAsia="华文楷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2019-07-15T14:43:00Z</dcterms:created>
  <dc:creator>hellsxs</dc:creator>
  <cp:lastModifiedBy>清水</cp:lastModifiedBy>
  <dcterms:modified xsi:type="dcterms:W3CDTF">2019-09-30T06:32:50Z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