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招标系统Api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登录界面</w:t>
      </w:r>
    </w:p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用户登录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bookmarkStart w:id="0" w:name="_GoBack"/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localhost:8080/index/login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{status:success/failure}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pStyle w:val="4"/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用户注册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90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7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93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localhost:8080/index/register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9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9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3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password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{status:success/failure}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人员管理界面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人员信息分页查询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31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7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9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localhost:8080/people/all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9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9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page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需要展示的页数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num</w:t>
            </w: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一页展示的数量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eastAsia="zh-CN" w:bidi="ar"/>
                <w:woUserID w:val="1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23781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"nari"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"email"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"12756483@qq.com"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"loginName"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"zhang"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"zhang"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"phone"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"17526374937"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"userGroup"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"内部"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}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返回查询的结果</w:t>
            </w:r>
          </w:p>
        </w:tc>
      </w:tr>
    </w:tbl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人员信息插入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localhost:8080/people/insert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userGroup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登录名（唯一）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{status:success/failure}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rPr>
          <w:rFonts w:hint="default"/>
          <w:i/>
          <w:iCs/>
          <w:color w:val="FF0000"/>
          <w:lang w:eastAsia="zh-CN"/>
          <w:woUserID w:val="1"/>
        </w:rPr>
      </w:pPr>
      <w:r>
        <w:rPr>
          <w:rFonts w:hint="default"/>
          <w:i/>
          <w:iCs/>
          <w:color w:val="FF0000"/>
          <w:lang w:eastAsia="zh-CN"/>
          <w:woUserID w:val="1"/>
        </w:rPr>
        <w:t>注：该部分传值需按照json格式在Request的Body中传递，content-type设置为 application/json</w:t>
      </w:r>
    </w:p>
    <w:p>
      <w:pPr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"lisi"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"userGroup"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"nari"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"loginName"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"ldasdi"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"companyName"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"nari"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"companyId"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"38574"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"email"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"125978347@126.com"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"phone"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"128468934"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}</w:t>
      </w:r>
    </w:p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人员信息更新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该部分的传递参数与插入一致，但注意的是，该部分会根据传递的主键的值（loginName）进行对象的更新。若插入相同的数据，则会报错，但是更新则会覆盖更新信息。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localhost:8080/people/insert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userGroup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登录名（唯一）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{status:success/failure}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rPr>
          <w:rFonts w:hint="default"/>
          <w:i/>
          <w:iCs/>
          <w:color w:val="FF0000"/>
          <w:lang w:eastAsia="zh-CN"/>
          <w:woUserID w:val="1"/>
        </w:rPr>
      </w:pPr>
      <w:r>
        <w:rPr>
          <w:rFonts w:hint="default"/>
          <w:i/>
          <w:iCs/>
          <w:color w:val="FF0000"/>
          <w:lang w:eastAsia="zh-CN"/>
          <w:woUserID w:val="1"/>
        </w:rPr>
        <w:t>注：该部分传值需按照json格式在Request的Body中传递，content-type设置为 application/json</w:t>
      </w:r>
    </w:p>
    <w:p>
      <w:pPr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"lisi"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"userGroup"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"nari"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"loginName"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"ldasdi"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"companyName"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"nari"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"companyId"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"38574"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"email"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"125978347@126.com"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    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8"/>
          <w:szCs w:val="18"/>
          <w:shd w:val="clear" w:fill="FFFFFE"/>
          <w:lang w:val="en-US" w:eastAsia="zh-CN" w:bidi="ar"/>
          <w:woUserID w:val="1"/>
        </w:rPr>
        <w:t>"phone"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:</w:t>
      </w:r>
      <w:r>
        <w:rPr>
          <w:rFonts w:hint="default" w:ascii="Courier New" w:hAnsi="Courier New" w:eastAsia="Courier New" w:cs="Courier New"/>
          <w:b w:val="0"/>
          <w:color w:val="0451A5"/>
          <w:kern w:val="0"/>
          <w:sz w:val="18"/>
          <w:szCs w:val="18"/>
          <w:shd w:val="clear" w:fill="FFFFFE"/>
          <w:lang w:val="en-US" w:eastAsia="zh-CN" w:bidi="ar"/>
          <w:woUserID w:val="1"/>
        </w:rPr>
        <w:t>"128468934"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8"/>
          <w:szCs w:val="18"/>
          <w:woUserID w:val="1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8"/>
          <w:szCs w:val="18"/>
          <w:shd w:val="clear" w:fill="FFFFFE"/>
          <w:lang w:val="en-US" w:eastAsia="zh-CN" w:bidi="ar"/>
          <w:woUserID w:val="1"/>
        </w:rPr>
        <w:t>}</w:t>
      </w:r>
    </w:p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密码更改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上传用户名和新的密码从而根据用户名来更新密码。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localhost:8080/index/login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{status:success/failure}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人员信息查询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该部分会根据所填的用户信息，查询到符合条件的所有用户。该查询为模糊查询，查询的sql为：</w:t>
      </w:r>
      <w:r>
        <w:rPr>
          <w:rFonts w:hint="default"/>
          <w:highlight w:val="yellow"/>
          <w:lang w:eastAsia="zh-CN"/>
          <w:woUserID w:val="1"/>
        </w:rPr>
        <w:t>"select * from table where column like %search%"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01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数据</w:t>
            </w:r>
          </w:p>
        </w:tc>
        <w:tc>
          <w:tcPr>
            <w:tcW w:w="2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api</w:t>
            </w:r>
          </w:p>
        </w:tc>
        <w:tc>
          <w:tcPr>
            <w:tcW w:w="29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localhost:8080/people/select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方法</w:t>
            </w: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POST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申请的方法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属性</w:t>
            </w: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name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userGroup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用户所属组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loginName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登录名（唯一）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companyName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companyId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email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9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phone</w:t>
            </w: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返回值</w:t>
            </w:r>
          </w:p>
        </w:tc>
        <w:tc>
          <w:tcPr>
            <w:tcW w:w="29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23781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"nari"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"email"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"15473829@qq.com"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"loginName"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"han"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"han"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"phone"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"1859473021"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"userGroup"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"内部"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23781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"companyName"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"nari"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"email"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"12756483@qq.com"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"loginName"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"zhang"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"name"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"zhang"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"phone"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"17526374937"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"userGroup"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: 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"内部"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  <w:woUserID w:val="1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  <w:woUserID w:val="1"/>
              </w:rPr>
              <w:t>}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27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操作成功或失败</w:t>
            </w:r>
          </w:p>
        </w:tc>
      </w:tr>
    </w:tbl>
    <w:p>
      <w:pPr>
        <w:ind w:firstLine="420" w:firstLineChars="0"/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9A9B"/>
    <w:multiLevelType w:val="singleLevel"/>
    <w:tmpl w:val="5FFF9A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0F53719A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7FDC6A4"/>
    <w:rsid w:val="5B487E91"/>
    <w:rsid w:val="5B93CF04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E751FBE"/>
    <w:rsid w:val="6FFF37D2"/>
    <w:rsid w:val="70DE2EF1"/>
    <w:rsid w:val="77F71258"/>
    <w:rsid w:val="7C5F4108"/>
    <w:rsid w:val="7F79C282"/>
    <w:rsid w:val="7F7B6CAE"/>
    <w:rsid w:val="7FBF6DD0"/>
    <w:rsid w:val="7FCD17FE"/>
    <w:rsid w:val="7FD7E9A0"/>
    <w:rsid w:val="7FE8239C"/>
    <w:rsid w:val="7FE9FBB2"/>
    <w:rsid w:val="8FFFA67E"/>
    <w:rsid w:val="A7BFED72"/>
    <w:rsid w:val="A97F623E"/>
    <w:rsid w:val="AFBF8780"/>
    <w:rsid w:val="B4F2B1AC"/>
    <w:rsid w:val="BAFFD23F"/>
    <w:rsid w:val="BEEFCB4B"/>
    <w:rsid w:val="BFD23F9E"/>
    <w:rsid w:val="BFE6F841"/>
    <w:rsid w:val="D3BED802"/>
    <w:rsid w:val="D5DE8897"/>
    <w:rsid w:val="D7AF1F58"/>
    <w:rsid w:val="DC71168B"/>
    <w:rsid w:val="E7FE3684"/>
    <w:rsid w:val="EBF35459"/>
    <w:rsid w:val="EF3D166D"/>
    <w:rsid w:val="EF7B5278"/>
    <w:rsid w:val="EFEDDA97"/>
    <w:rsid w:val="EFFF70E4"/>
    <w:rsid w:val="F7EEC240"/>
    <w:rsid w:val="FBBD7031"/>
    <w:rsid w:val="FBF75102"/>
    <w:rsid w:val="FBFB9A38"/>
    <w:rsid w:val="FDCAD5A2"/>
    <w:rsid w:val="FDDC5620"/>
    <w:rsid w:val="FDEA700A"/>
    <w:rsid w:val="FF7E64FA"/>
    <w:rsid w:val="FFA33996"/>
    <w:rsid w:val="FFBDCC49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uiPriority w:val="0"/>
    <w:rPr>
      <w:rFonts w:ascii="Arial" w:hAnsi="Arial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WWO_wpscloud_20210929175221-da5d196058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2018-05-29T01:24:00Z</dcterms:created>
  <dcterms:modified xsi:type="dcterms:W3CDTF">2021-10-21T15:03:31Z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