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77777777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>
        <w:rPr>
          <w:rFonts w:ascii="Hannotate SC Regular" w:eastAsia="Hannotate SC Regular" w:hAnsi="Hannotate SC Regular" w:hint="eastAsia"/>
        </w:rPr>
        <w:t>《推掉思维的墙》</w:t>
      </w:r>
    </w:p>
    <w:p w14:paraId="050DC3E7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作者：古典</w:t>
      </w:r>
    </w:p>
    <w:p w14:paraId="7C21168F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作者简介：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5D946332" w14:textId="77777777" w:rsidR="00AA7CC5" w:rsidRDefault="00AA7CC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</w:t>
      </w:r>
    </w:p>
    <w:p w14:paraId="79BED250" w14:textId="77777777" w:rsidR="00FD7A98" w:rsidRDefault="00FD7A98">
      <w:pPr>
        <w:rPr>
          <w:rFonts w:ascii="Hannotate SC Regular" w:eastAsia="Hannotate SC Regular" w:hAnsi="Hannotate SC Regular" w:hint="eastAsia"/>
        </w:rPr>
      </w:pPr>
    </w:p>
    <w:p w14:paraId="289749AA" w14:textId="77777777" w:rsidR="00FD7A98" w:rsidRDefault="00FD7A98">
      <w:pPr>
        <w:rPr>
          <w:rFonts w:ascii="Hannotate SC Regular" w:eastAsia="Hannotate SC Regular" w:hAnsi="Hannotate SC Regular" w:hint="eastAsia"/>
        </w:rPr>
      </w:pPr>
    </w:p>
    <w:p w14:paraId="4EF1C950" w14:textId="15AB304F" w:rsidR="00FD7A98" w:rsidRDefault="00FD7A9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63691539" w14:textId="77777777" w:rsidR="00FD7A98" w:rsidRPr="00AA7CC5" w:rsidRDefault="00FD7A98">
      <w:pPr>
        <w:rPr>
          <w:rFonts w:ascii="Hannotate SC Regular" w:eastAsia="Hannotate SC Regular" w:hAnsi="Hannotate SC Regular"/>
        </w:rPr>
      </w:pPr>
      <w:bookmarkStart w:id="0" w:name="_GoBack"/>
      <w:bookmarkEnd w:id="0"/>
    </w:p>
    <w:sectPr w:rsidR="00FD7A98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235681"/>
    <w:rsid w:val="00910682"/>
    <w:rsid w:val="00AA7CC5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2016-12-28T07:01:00Z</dcterms:created>
  <dcterms:modified xsi:type="dcterms:W3CDTF">2017-01-24T06:31:00Z</dcterms:modified>
</cp:coreProperties>
</file>