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F8338" w14:textId="6AE8C90A" w:rsidR="003F5F41" w:rsidRDefault="00A52584" w:rsidP="00A52584">
      <w:pPr>
        <w:pStyle w:val="2"/>
      </w:pPr>
      <w:r>
        <w:rPr>
          <w:rFonts w:hint="eastAsia"/>
        </w:rPr>
        <w:t>第二章 创建和销毁对象</w:t>
      </w:r>
    </w:p>
    <w:p w14:paraId="060A46C2" w14:textId="3A8EE178" w:rsidR="00A52584" w:rsidRDefault="00A52584" w:rsidP="00A52584">
      <w:pPr>
        <w:pStyle w:val="3"/>
      </w:pPr>
      <w:r>
        <w:rPr>
          <w:rFonts w:hint="eastAsia"/>
        </w:rPr>
        <w:t>1</w:t>
      </w:r>
      <w:r w:rsidR="00FF5494">
        <w:rPr>
          <w:rFonts w:hint="eastAsia"/>
        </w:rPr>
        <w:t>.</w:t>
      </w:r>
      <w:r>
        <w:rPr>
          <w:rFonts w:hint="eastAsia"/>
        </w:rPr>
        <w:t>考虑用静态工厂方法代替构造器</w:t>
      </w:r>
    </w:p>
    <w:p w14:paraId="251D399C" w14:textId="77777777" w:rsidR="00E66D83" w:rsidRDefault="00A52584" w:rsidP="00A52584">
      <w:r>
        <w:rPr>
          <w:rFonts w:hint="eastAsia"/>
        </w:rPr>
        <w:t>优势：</w:t>
      </w:r>
    </w:p>
    <w:p w14:paraId="6B56AD91" w14:textId="0F64852E" w:rsidR="00A52584" w:rsidRDefault="00A52584" w:rsidP="00E66D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静态工厂方法有名称！</w:t>
      </w:r>
    </w:p>
    <w:p w14:paraId="1179F97A" w14:textId="6FF62BAB" w:rsidR="00E66D83" w:rsidRDefault="00E66D83" w:rsidP="00E66D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不必每次调用的时候，都创建一个新对象！</w:t>
      </w:r>
    </w:p>
    <w:p w14:paraId="51F62087" w14:textId="4768B0D3" w:rsidR="00E66D83" w:rsidRDefault="0059557D" w:rsidP="00E66D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可以返回原类型的任何子类型</w:t>
      </w:r>
    </w:p>
    <w:p w14:paraId="165457C9" w14:textId="48B39504" w:rsidR="00643B4A" w:rsidRDefault="00643B4A" w:rsidP="00E66D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在创建参数化类型实例的时候，使代码更加简洁</w:t>
      </w:r>
    </w:p>
    <w:p w14:paraId="3898D1A3" w14:textId="6AB89274" w:rsidR="00E66D83" w:rsidRDefault="00D632E9" w:rsidP="00A52584">
      <w:r>
        <w:rPr>
          <w:rFonts w:hint="eastAsia"/>
        </w:rPr>
        <w:t>缺点：</w:t>
      </w:r>
    </w:p>
    <w:p w14:paraId="45D75F61" w14:textId="454EC4BD" w:rsidR="00D632E9" w:rsidRDefault="00D632E9" w:rsidP="00D63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类如果不含公有的或者受保护的构造器，就不能被子类化</w:t>
      </w:r>
    </w:p>
    <w:p w14:paraId="79DE5BA0" w14:textId="32C4FD70" w:rsidR="00B56A38" w:rsidRDefault="00B56A38" w:rsidP="00B56A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（对于公有的静态工厂所返回的非公有类，</w:t>
      </w:r>
      <w:r w:rsidR="00583144">
        <w:rPr>
          <w:rFonts w:hint="eastAsia"/>
        </w:rPr>
        <w:t>也同样如此</w:t>
      </w:r>
      <w:r>
        <w:rPr>
          <w:rFonts w:hint="eastAsia"/>
        </w:rPr>
        <w:t>）</w:t>
      </w:r>
    </w:p>
    <w:p w14:paraId="0AA58B2E" w14:textId="3A69A118" w:rsidR="00D632E9" w:rsidRDefault="00D632E9" w:rsidP="00D63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与其他静态方法实际没有区别</w:t>
      </w:r>
    </w:p>
    <w:p w14:paraId="0155F0C3" w14:textId="5902108D" w:rsidR="00487A68" w:rsidRDefault="00487A68" w:rsidP="00487A68">
      <w:pPr>
        <w:pStyle w:val="a3"/>
        <w:ind w:left="360" w:firstLineChars="0" w:firstLine="0"/>
      </w:pPr>
    </w:p>
    <w:p w14:paraId="3F41D567" w14:textId="19D36E35" w:rsidR="00487A68" w:rsidRDefault="00487A68" w:rsidP="00487A68">
      <w:pPr>
        <w:pStyle w:val="a3"/>
        <w:ind w:left="360" w:firstLineChars="0" w:firstLine="0"/>
      </w:pPr>
      <w:r>
        <w:rPr>
          <w:rFonts w:hint="eastAsia"/>
        </w:rPr>
        <w:t>valueOf：方法返回的实例和参数具有相同的值</w:t>
      </w:r>
      <w:r w:rsidR="00187487">
        <w:rPr>
          <w:rFonts w:hint="eastAsia"/>
        </w:rPr>
        <w:t>，实际上是类型转换</w:t>
      </w:r>
    </w:p>
    <w:p w14:paraId="3A46B9B1" w14:textId="5318867D" w:rsidR="00E0092C" w:rsidRDefault="00E0092C" w:rsidP="00487A68">
      <w:pPr>
        <w:pStyle w:val="a3"/>
        <w:ind w:left="360" w:firstLineChars="0" w:firstLine="0"/>
      </w:pPr>
      <w:r>
        <w:rPr>
          <w:rFonts w:hint="eastAsia"/>
        </w:rPr>
        <w:t>of：value</w:t>
      </w:r>
      <w:r>
        <w:t>O</w:t>
      </w:r>
      <w:r>
        <w:rPr>
          <w:rFonts w:hint="eastAsia"/>
        </w:rPr>
        <w:t>f的一种更简洁的替代</w:t>
      </w:r>
    </w:p>
    <w:p w14:paraId="6EEC58FA" w14:textId="6D2E8591" w:rsidR="00E0092C" w:rsidRDefault="0086487C" w:rsidP="00487A68">
      <w:pPr>
        <w:pStyle w:val="a3"/>
        <w:ind w:left="360" w:firstLineChars="0" w:firstLine="0"/>
      </w:pPr>
      <w:r>
        <w:rPr>
          <w:rFonts w:hint="eastAsia"/>
        </w:rPr>
        <w:t>getInstance：返回实例</w:t>
      </w:r>
    </w:p>
    <w:p w14:paraId="2CC707C2" w14:textId="1F89A267" w:rsidR="009626AD" w:rsidRDefault="009626AD" w:rsidP="00487A68">
      <w:pPr>
        <w:pStyle w:val="a3"/>
        <w:ind w:left="360" w:firstLineChars="0" w:firstLine="0"/>
      </w:pPr>
      <w:r>
        <w:rPr>
          <w:rFonts w:hint="eastAsia"/>
        </w:rPr>
        <w:t>new</w:t>
      </w:r>
      <w:r>
        <w:t>Instance</w:t>
      </w:r>
      <w:r>
        <w:rPr>
          <w:rFonts w:hint="eastAsia"/>
        </w:rPr>
        <w:t>：可以确保每一次获取的实例都不同！</w:t>
      </w:r>
    </w:p>
    <w:p w14:paraId="7E27FA7E" w14:textId="2D85EA95" w:rsidR="00187487" w:rsidRDefault="00187487" w:rsidP="00487A68">
      <w:pPr>
        <w:pStyle w:val="a3"/>
        <w:ind w:left="360" w:firstLineChars="0" w:firstLine="0"/>
      </w:pPr>
      <w:r>
        <w:t>g</w:t>
      </w:r>
      <w:r>
        <w:rPr>
          <w:rFonts w:hint="eastAsia"/>
        </w:rPr>
        <w:t>et</w:t>
      </w:r>
      <w:r>
        <w:t>Type</w:t>
      </w:r>
      <w:r>
        <w:rPr>
          <w:rFonts w:hint="eastAsia"/>
        </w:rPr>
        <w:t>：像getInstance一样，表示</w:t>
      </w:r>
      <w:r>
        <w:rPr>
          <w:rFonts w:hint="eastAsia"/>
        </w:rPr>
        <w:t>工厂方法返回的对象类型</w:t>
      </w:r>
    </w:p>
    <w:p w14:paraId="79F9C738" w14:textId="57AD9F4F" w:rsidR="00187487" w:rsidRDefault="00187487" w:rsidP="00487A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new</w:t>
      </w:r>
      <w:r>
        <w:t>T</w:t>
      </w:r>
      <w:r>
        <w:rPr>
          <w:rFonts w:hint="eastAsia"/>
        </w:rPr>
        <w:t>ype：像new</w:t>
      </w:r>
      <w:r>
        <w:t>I</w:t>
      </w:r>
      <w:r>
        <w:rPr>
          <w:rFonts w:hint="eastAsia"/>
        </w:rPr>
        <w:t>nstance一样，表示工厂方法返回的对象类型</w:t>
      </w:r>
    </w:p>
    <w:p w14:paraId="2B90B94D" w14:textId="6EA877C4" w:rsidR="00187487" w:rsidRDefault="00187487" w:rsidP="00487A68">
      <w:pPr>
        <w:pStyle w:val="a3"/>
        <w:ind w:left="360" w:firstLineChars="0" w:firstLine="0"/>
      </w:pPr>
    </w:p>
    <w:p w14:paraId="50078187" w14:textId="222DB423" w:rsidR="005A6B95" w:rsidRDefault="005A6B95" w:rsidP="005A6B95">
      <w:pPr>
        <w:pStyle w:val="3"/>
      </w:pPr>
      <w:r>
        <w:rPr>
          <w:rFonts w:hint="eastAsia"/>
        </w:rPr>
        <w:t>2.遇到多个构造器参数的时候，要考虑用构建器</w:t>
      </w:r>
    </w:p>
    <w:p w14:paraId="4E64645A" w14:textId="4480EABE" w:rsidR="005A6B95" w:rsidRDefault="005075E5" w:rsidP="005A6B95">
      <w:r>
        <w:rPr>
          <w:rFonts w:hint="eastAsia"/>
        </w:rPr>
        <w:t>builder构建者模式</w:t>
      </w:r>
    </w:p>
    <w:p w14:paraId="20BA4368" w14:textId="03642E59" w:rsidR="005075E5" w:rsidRDefault="005075E5" w:rsidP="005075E5">
      <w:pPr>
        <w:pStyle w:val="3"/>
      </w:pPr>
      <w:r>
        <w:rPr>
          <w:rFonts w:hint="eastAsia"/>
        </w:rPr>
        <w:t>3.用私有构造器或者枚举强化</w:t>
      </w:r>
      <w:r>
        <w:t>S</w:t>
      </w:r>
      <w:r>
        <w:rPr>
          <w:rFonts w:hint="eastAsia"/>
        </w:rPr>
        <w:t>ingleton属性</w:t>
      </w:r>
    </w:p>
    <w:p w14:paraId="3552BB03" w14:textId="2820E7C2" w:rsidR="005075E5" w:rsidRDefault="005075E5" w:rsidP="005075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在私有构造器中，加入创建第二个实例的时候，抛出异常，可以避免通过反射强行破坏单例</w:t>
      </w:r>
    </w:p>
    <w:p w14:paraId="58176066" w14:textId="60CAFAA6" w:rsidR="005075E5" w:rsidRDefault="005075E5" w:rsidP="005075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通过重写read</w:t>
      </w:r>
      <w:r>
        <w:t>Resolve</w:t>
      </w:r>
      <w:r>
        <w:rPr>
          <w:rFonts w:hint="eastAsia"/>
        </w:rPr>
        <w:t>方法，可以避免，反序列化的时候，破坏单例</w:t>
      </w:r>
    </w:p>
    <w:p w14:paraId="65FE937C" w14:textId="47A9767C" w:rsidR="002B4320" w:rsidRDefault="002B4320" w:rsidP="005075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枚举天然就支持！</w:t>
      </w:r>
    </w:p>
    <w:p w14:paraId="4B333B6D" w14:textId="077BB046" w:rsidR="008008D0" w:rsidRDefault="008008D0" w:rsidP="008008D0">
      <w:pPr>
        <w:pStyle w:val="a3"/>
        <w:ind w:left="360" w:firstLineChars="0" w:firstLine="0"/>
      </w:pPr>
    </w:p>
    <w:p w14:paraId="2F262195" w14:textId="6945AA58" w:rsidR="008008D0" w:rsidRDefault="008008D0" w:rsidP="009827A8">
      <w:pPr>
        <w:pStyle w:val="3"/>
        <w:rPr>
          <w:rFonts w:hint="eastAsia"/>
        </w:rPr>
      </w:pPr>
      <w:r>
        <w:rPr>
          <w:rFonts w:hint="eastAsia"/>
        </w:rPr>
        <w:t>4.通过私有构造器强化不可实例化的能力</w:t>
      </w:r>
    </w:p>
    <w:p w14:paraId="0E6CF34B" w14:textId="55905450" w:rsidR="005075E5" w:rsidRDefault="008008D0" w:rsidP="005075E5">
      <w:pPr>
        <w:rPr>
          <w:rFonts w:hint="eastAsia"/>
        </w:rPr>
      </w:pPr>
      <w:r>
        <w:rPr>
          <w:rFonts w:hint="eastAsia"/>
        </w:rPr>
        <w:t>当一些工具类，不希望被实例化的时候，直接private构造方法，并且在里面抛异常</w:t>
      </w:r>
    </w:p>
    <w:p w14:paraId="65862419" w14:textId="7EA34142" w:rsidR="005075E5" w:rsidRDefault="009827A8" w:rsidP="009827A8">
      <w:pPr>
        <w:pStyle w:val="3"/>
      </w:pPr>
      <w:r>
        <w:rPr>
          <w:rFonts w:hint="eastAsia"/>
          <w:highlight w:val="lightGray"/>
        </w:rPr>
        <w:lastRenderedPageBreak/>
        <w:t>5.</w:t>
      </w:r>
      <w:r>
        <w:rPr>
          <w:rFonts w:hint="eastAsia"/>
        </w:rPr>
        <w:t>避免创建不必要的对象</w:t>
      </w:r>
    </w:p>
    <w:p w14:paraId="11710163" w14:textId="42692DE4" w:rsidR="009827A8" w:rsidRDefault="009827A8" w:rsidP="009827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注意自动装箱的对象消耗</w:t>
      </w:r>
    </w:p>
    <w:p w14:paraId="58124A42" w14:textId="1F7BBB0C" w:rsidR="009827A8" w:rsidRPr="009827A8" w:rsidRDefault="009827A8" w:rsidP="009827A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注意一些重量级对象的创建</w:t>
      </w:r>
    </w:p>
    <w:p w14:paraId="025A6E9D" w14:textId="497FC103" w:rsidR="009827A8" w:rsidRDefault="009827A8" w:rsidP="009827A8">
      <w:pPr>
        <w:pStyle w:val="a3"/>
        <w:ind w:left="360" w:firstLineChars="0" w:firstLine="0"/>
      </w:pPr>
    </w:p>
    <w:p w14:paraId="5CDF4386" w14:textId="4E0B9FC4" w:rsidR="00240761" w:rsidRDefault="00240761" w:rsidP="00240761">
      <w:pPr>
        <w:pStyle w:val="3"/>
      </w:pPr>
      <w:r>
        <w:rPr>
          <w:rFonts w:hint="eastAsia"/>
          <w:highlight w:val="lightGray"/>
        </w:rPr>
        <w:t>6</w:t>
      </w:r>
      <w:r w:rsidR="00FF5494">
        <w:rPr>
          <w:rFonts w:hint="eastAsia"/>
        </w:rPr>
        <w:t>.</w:t>
      </w:r>
      <w:r>
        <w:rPr>
          <w:rFonts w:hint="eastAsia"/>
        </w:rPr>
        <w:t>消除过期对象的引用</w:t>
      </w:r>
    </w:p>
    <w:p w14:paraId="6249354B" w14:textId="4CA57574" w:rsidR="00240761" w:rsidRDefault="00240761" w:rsidP="002407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注意数组对象的引用，及时置空</w:t>
      </w:r>
    </w:p>
    <w:p w14:paraId="388475BC" w14:textId="081D4DD6" w:rsidR="00240761" w:rsidRDefault="00240761" w:rsidP="00240761">
      <w:pPr>
        <w:pStyle w:val="a3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>eak</w:t>
      </w:r>
      <w:r>
        <w:t>HashMap</w:t>
      </w:r>
    </w:p>
    <w:p w14:paraId="673FC4E2" w14:textId="6C4C9751" w:rsidR="00240761" w:rsidRDefault="00240761" w:rsidP="002407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监听和回调</w:t>
      </w:r>
    </w:p>
    <w:p w14:paraId="5155EBE5" w14:textId="68479890" w:rsidR="00FF5494" w:rsidRDefault="00FF5494" w:rsidP="00FF5494">
      <w:pPr>
        <w:pStyle w:val="a3"/>
        <w:ind w:left="360" w:firstLineChars="0" w:firstLine="0"/>
      </w:pPr>
    </w:p>
    <w:p w14:paraId="1DB4CD7E" w14:textId="316857F2" w:rsidR="00FF5494" w:rsidRDefault="00FF5494" w:rsidP="00FF5494">
      <w:pPr>
        <w:pStyle w:val="3"/>
      </w:pPr>
      <w:r>
        <w:rPr>
          <w:rFonts w:hint="eastAsia"/>
        </w:rPr>
        <w:t>7.避免使用终结方法</w:t>
      </w:r>
    </w:p>
    <w:p w14:paraId="0B02BB01" w14:textId="1CA02DE9" w:rsidR="00D40FED" w:rsidRDefault="00D40FED" w:rsidP="00146F78">
      <w:pPr>
        <w:pStyle w:val="a3"/>
        <w:numPr>
          <w:ilvl w:val="0"/>
          <w:numId w:val="9"/>
        </w:numPr>
        <w:ind w:firstLineChars="0"/>
      </w:pPr>
      <w:r>
        <w:t>finalizer</w:t>
      </w:r>
      <w:r>
        <w:rPr>
          <w:rFonts w:hint="eastAsia"/>
        </w:rPr>
        <w:t>的调用时机不确定</w:t>
      </w:r>
    </w:p>
    <w:p w14:paraId="480DFC11" w14:textId="33879465" w:rsidR="00146F78" w:rsidRDefault="00146F78" w:rsidP="00146F7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推荐显示的创建终止方法，与try-finally结合</w:t>
      </w:r>
    </w:p>
    <w:p w14:paraId="7354BFEE" w14:textId="3999AC3C" w:rsidR="00717A86" w:rsidRDefault="00717A86" w:rsidP="00146F7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“安全网”：在类的方法结束的时候，手动。比如F</w:t>
      </w:r>
      <w:r>
        <w:t>ileI</w:t>
      </w:r>
      <w:r>
        <w:rPr>
          <w:rFonts w:hint="eastAsia"/>
        </w:rPr>
        <w:t>nput</w:t>
      </w:r>
      <w:r>
        <w:t>S</w:t>
      </w:r>
      <w:r>
        <w:rPr>
          <w:rFonts w:hint="eastAsia"/>
        </w:rPr>
        <w:t>tream，F</w:t>
      </w:r>
      <w:r>
        <w:t>ileO</w:t>
      </w:r>
      <w:r>
        <w:rPr>
          <w:rFonts w:hint="eastAsia"/>
        </w:rPr>
        <w:t>utput</w:t>
      </w:r>
      <w:r>
        <w:t>S</w:t>
      </w:r>
      <w:r>
        <w:rPr>
          <w:rFonts w:hint="eastAsia"/>
        </w:rPr>
        <w:t>tream，Connection，Timer</w:t>
      </w:r>
    </w:p>
    <w:p w14:paraId="57714E8A" w14:textId="06AD0B56" w:rsidR="008976B8" w:rsidRDefault="008976B8" w:rsidP="00146F7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本地Native</w:t>
      </w:r>
      <w:r>
        <w:t xml:space="preserve"> C/C++</w:t>
      </w:r>
      <w:r>
        <w:rPr>
          <w:rFonts w:hint="eastAsia"/>
        </w:rPr>
        <w:t>对象，java无法回收，需要手动处理！</w:t>
      </w:r>
    </w:p>
    <w:p w14:paraId="379883BC" w14:textId="6A6CD100" w:rsidR="008976B8" w:rsidRDefault="003C045C" w:rsidP="00146F7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创建匿名内部类，重写finalize方法，来达到释放资源的效果！</w:t>
      </w:r>
      <w:r w:rsidR="006C3886">
        <w:rPr>
          <w:rFonts w:hint="eastAsia"/>
        </w:rPr>
        <w:t>（如果需要把终结方法与公有的非final类关联，则使用终结方法守卫者，以确保即使子类的终结方法没有调用，也能释放资源）</w:t>
      </w:r>
    </w:p>
    <w:p w14:paraId="08AACABB" w14:textId="77777777" w:rsidR="00146F78" w:rsidRDefault="00146F78" w:rsidP="00D40FED">
      <w:pPr>
        <w:rPr>
          <w:rFonts w:hint="eastAsia"/>
        </w:rPr>
      </w:pPr>
    </w:p>
    <w:p w14:paraId="1D661F28" w14:textId="77777777" w:rsidR="003C045C" w:rsidRPr="003C045C" w:rsidRDefault="003C045C" w:rsidP="003C04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3C045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class </w:t>
      </w:r>
      <w:r w:rsidRPr="003C04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Foo {</w:t>
      </w:r>
    </w:p>
    <w:p w14:paraId="5720882D" w14:textId="77777777" w:rsidR="003C045C" w:rsidRPr="003C045C" w:rsidRDefault="003C045C" w:rsidP="003C04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3C04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</w:t>
      </w:r>
      <w:r w:rsidRPr="003C045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final </w:t>
      </w:r>
      <w:r w:rsidRPr="003C04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Object </w:t>
      </w:r>
      <w:r w:rsidRPr="003C04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finalizerGuardian </w:t>
      </w:r>
      <w:r w:rsidRPr="003C04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3C045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3C04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Object(){</w:t>
      </w:r>
    </w:p>
    <w:p w14:paraId="3F673B17" w14:textId="77777777" w:rsidR="003C045C" w:rsidRPr="003C045C" w:rsidRDefault="003C045C" w:rsidP="003C04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18"/>
          <w:szCs w:val="18"/>
        </w:rPr>
      </w:pPr>
      <w:r w:rsidRPr="003C04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    </w:t>
      </w:r>
      <w:r w:rsidRPr="003C045C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</w:p>
    <w:p w14:paraId="60C7291C" w14:textId="77777777" w:rsidR="003C045C" w:rsidRPr="003C045C" w:rsidRDefault="003C045C" w:rsidP="003C04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3C045C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        </w:t>
      </w:r>
      <w:r w:rsidRPr="003C045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3C045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finalize</w:t>
      </w:r>
      <w:r w:rsidRPr="003C04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() </w:t>
      </w:r>
      <w:r w:rsidRPr="003C045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throws </w:t>
      </w:r>
      <w:r w:rsidRPr="003C04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Throwable {</w:t>
      </w:r>
    </w:p>
    <w:p w14:paraId="145A5563" w14:textId="77777777" w:rsidR="003C045C" w:rsidRPr="003C045C" w:rsidRDefault="003C045C" w:rsidP="003C04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8"/>
        </w:rPr>
      </w:pPr>
      <w:r w:rsidRPr="003C04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        </w:t>
      </w:r>
      <w:r w:rsidRPr="003C045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super</w:t>
      </w:r>
      <w:r w:rsidRPr="003C04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.finalize()</w:t>
      </w:r>
      <w:r w:rsidRPr="003C045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14:paraId="211C82FC" w14:textId="77777777" w:rsidR="003C045C" w:rsidRPr="003C045C" w:rsidRDefault="003C045C" w:rsidP="003C04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8"/>
        </w:rPr>
      </w:pPr>
      <w:r w:rsidRPr="003C045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           </w:t>
      </w:r>
      <w:r w:rsidRPr="003C045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释放Foo的资源</w:t>
      </w:r>
    </w:p>
    <w:p w14:paraId="0493F768" w14:textId="77777777" w:rsidR="003C045C" w:rsidRPr="003C045C" w:rsidRDefault="003C045C" w:rsidP="003C04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8"/>
        </w:rPr>
      </w:pPr>
      <w:r w:rsidRPr="003C045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        // 当System.gc的时候，Foo会被回收</w:t>
      </w:r>
    </w:p>
    <w:p w14:paraId="44ACF5CE" w14:textId="77777777" w:rsidR="003C045C" w:rsidRPr="003C045C" w:rsidRDefault="003C045C" w:rsidP="003C04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8"/>
        </w:rPr>
      </w:pPr>
      <w:r w:rsidRPr="003C045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        // finalizerGuardian内部匿名类的finalize方法，也会被调用。</w:t>
      </w:r>
    </w:p>
    <w:p w14:paraId="5F846DD4" w14:textId="77777777" w:rsidR="003C045C" w:rsidRPr="003C045C" w:rsidRDefault="003C045C" w:rsidP="003C04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8"/>
        </w:rPr>
      </w:pPr>
      <w:r w:rsidRPr="003C045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        // 可以释放Foo的资源</w:t>
      </w:r>
    </w:p>
    <w:p w14:paraId="31CACCE7" w14:textId="77777777" w:rsidR="003C045C" w:rsidRPr="003C045C" w:rsidRDefault="003C045C" w:rsidP="003C04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3C045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    </w:t>
      </w:r>
      <w:r w:rsidRPr="003C04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14:paraId="0992660D" w14:textId="77777777" w:rsidR="003C045C" w:rsidRPr="003C045C" w:rsidRDefault="003C045C" w:rsidP="003C04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8"/>
        </w:rPr>
      </w:pPr>
      <w:r w:rsidRPr="003C04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}</w:t>
      </w:r>
      <w:r w:rsidRPr="003C045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14:paraId="51338437" w14:textId="77777777" w:rsidR="003C045C" w:rsidRPr="003C045C" w:rsidRDefault="003C045C" w:rsidP="003C04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8"/>
        </w:rPr>
      </w:pPr>
      <w:r w:rsidRPr="003C045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   </w:t>
      </w:r>
      <w:r w:rsidRPr="003C045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doSomeThing</w:t>
      </w:r>
    </w:p>
    <w:p w14:paraId="7F20F6E6" w14:textId="5061C0EF" w:rsidR="003C045C" w:rsidRPr="003C045C" w:rsidRDefault="003C045C" w:rsidP="003C04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C04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14:paraId="1F8D8BBC" w14:textId="2E2CA5C5" w:rsidR="002C3978" w:rsidRDefault="002C3978" w:rsidP="00D40FED">
      <w:r>
        <w:rPr>
          <w:rFonts w:hint="eastAsia"/>
        </w:rPr>
        <w:t>这样的话，即使F</w:t>
      </w:r>
      <w:r>
        <w:t>oo</w:t>
      </w:r>
      <w:r>
        <w:rPr>
          <w:rFonts w:hint="eastAsia"/>
        </w:rPr>
        <w:t>的子类，没有手动释放资源。F</w:t>
      </w:r>
      <w:r>
        <w:t>oo</w:t>
      </w:r>
      <w:r>
        <w:rPr>
          <w:rFonts w:hint="eastAsia"/>
        </w:rPr>
        <w:t>的匿名内部类也可以释放资源！</w:t>
      </w:r>
    </w:p>
    <w:p w14:paraId="01E0319D" w14:textId="10DC0C9C" w:rsidR="00202B2E" w:rsidRDefault="00202B2E" w:rsidP="00D40FED"/>
    <w:p w14:paraId="64DC7578" w14:textId="74222F02" w:rsidR="00202B2E" w:rsidRDefault="00202B2E" w:rsidP="00202B2E">
      <w:pPr>
        <w:pStyle w:val="2"/>
      </w:pPr>
      <w:r>
        <w:rPr>
          <w:rFonts w:hint="eastAsia"/>
        </w:rPr>
        <w:lastRenderedPageBreak/>
        <w:t>第三章 对于所有对象都通用的方法</w:t>
      </w:r>
    </w:p>
    <w:p w14:paraId="5E725FB4" w14:textId="70A62CDC" w:rsidR="00202B2E" w:rsidRDefault="009F7129" w:rsidP="00C37947">
      <w:pPr>
        <w:pStyle w:val="3"/>
      </w:pPr>
      <w:r>
        <w:rPr>
          <w:rFonts w:hint="eastAsia"/>
        </w:rPr>
        <w:t>1.覆盖equals时遵守的通用约定</w:t>
      </w:r>
    </w:p>
    <w:p w14:paraId="3213D7A7" w14:textId="77777777" w:rsidR="00C37947" w:rsidRPr="00C37947" w:rsidRDefault="00C37947" w:rsidP="00C37947">
      <w:pPr>
        <w:rPr>
          <w:rFonts w:hint="eastAsia"/>
        </w:rPr>
      </w:pPr>
    </w:p>
    <w:sectPr w:rsidR="00C37947" w:rsidRPr="00C37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11C3"/>
    <w:multiLevelType w:val="hybridMultilevel"/>
    <w:tmpl w:val="C79A0C90"/>
    <w:lvl w:ilvl="0" w:tplc="E186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65F7B"/>
    <w:multiLevelType w:val="hybridMultilevel"/>
    <w:tmpl w:val="23443F6E"/>
    <w:lvl w:ilvl="0" w:tplc="E186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F1C44"/>
    <w:multiLevelType w:val="hybridMultilevel"/>
    <w:tmpl w:val="CB5AB9FE"/>
    <w:lvl w:ilvl="0" w:tplc="E186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051E35"/>
    <w:multiLevelType w:val="hybridMultilevel"/>
    <w:tmpl w:val="D3B41944"/>
    <w:lvl w:ilvl="0" w:tplc="E186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F1D17"/>
    <w:multiLevelType w:val="hybridMultilevel"/>
    <w:tmpl w:val="47AE2F30"/>
    <w:lvl w:ilvl="0" w:tplc="E186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C51EA7"/>
    <w:multiLevelType w:val="hybridMultilevel"/>
    <w:tmpl w:val="3B382C42"/>
    <w:lvl w:ilvl="0" w:tplc="E186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B400BD"/>
    <w:multiLevelType w:val="hybridMultilevel"/>
    <w:tmpl w:val="227087BE"/>
    <w:lvl w:ilvl="0" w:tplc="F2BCD8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7B451A"/>
    <w:multiLevelType w:val="hybridMultilevel"/>
    <w:tmpl w:val="98DEEF2E"/>
    <w:lvl w:ilvl="0" w:tplc="DD465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4E6ADB"/>
    <w:multiLevelType w:val="hybridMultilevel"/>
    <w:tmpl w:val="579A08EA"/>
    <w:lvl w:ilvl="0" w:tplc="E186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2C"/>
    <w:rsid w:val="00146F78"/>
    <w:rsid w:val="00187487"/>
    <w:rsid w:val="00202B2E"/>
    <w:rsid w:val="00240761"/>
    <w:rsid w:val="002B4320"/>
    <w:rsid w:val="002C3978"/>
    <w:rsid w:val="003C045C"/>
    <w:rsid w:val="003F5F41"/>
    <w:rsid w:val="00487A68"/>
    <w:rsid w:val="005075E5"/>
    <w:rsid w:val="00583144"/>
    <w:rsid w:val="0059557D"/>
    <w:rsid w:val="005A6B95"/>
    <w:rsid w:val="00643B4A"/>
    <w:rsid w:val="006C3886"/>
    <w:rsid w:val="00717A86"/>
    <w:rsid w:val="008008D0"/>
    <w:rsid w:val="0086487C"/>
    <w:rsid w:val="008976B8"/>
    <w:rsid w:val="009626AD"/>
    <w:rsid w:val="009827A8"/>
    <w:rsid w:val="009F7129"/>
    <w:rsid w:val="00A52584"/>
    <w:rsid w:val="00B56A38"/>
    <w:rsid w:val="00C37947"/>
    <w:rsid w:val="00C9282C"/>
    <w:rsid w:val="00D40FED"/>
    <w:rsid w:val="00D632E9"/>
    <w:rsid w:val="00E0092C"/>
    <w:rsid w:val="00E66D83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FC5A"/>
  <w15:chartTrackingRefBased/>
  <w15:docId w15:val="{FCAE114C-A499-4963-AA9B-253EF901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2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2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2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25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2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258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6D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C0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04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科</dc:creator>
  <cp:keywords/>
  <dc:description/>
  <cp:lastModifiedBy>杨 科</cp:lastModifiedBy>
  <cp:revision>31</cp:revision>
  <dcterms:created xsi:type="dcterms:W3CDTF">2020-08-30T13:15:00Z</dcterms:created>
  <dcterms:modified xsi:type="dcterms:W3CDTF">2020-08-30T16:05:00Z</dcterms:modified>
</cp:coreProperties>
</file>