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0"/>
        <w:spacing w:before="162" w:line="230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15"/>
        </w:rPr>
        <w:t>附</w:t>
      </w:r>
      <w:r>
        <w:rPr>
          <w:rFonts w:ascii="SimHei" w:hAnsi="SimHei" w:eastAsia="SimHei" w:cs="SimHei"/>
          <w:sz w:val="31"/>
          <w:szCs w:val="31"/>
          <w:spacing w:val="-14"/>
        </w:rPr>
        <w:t>件</w:t>
      </w:r>
      <w:r>
        <w:rPr>
          <w:rFonts w:ascii="SimHei" w:hAnsi="SimHei" w:eastAsia="SimHei" w:cs="SimHei"/>
          <w:sz w:val="31"/>
          <w:szCs w:val="31"/>
          <w:spacing w:val="-14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-14"/>
        </w:rPr>
        <w:t>1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420"/>
        <w:spacing w:before="185" w:line="179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16"/>
        </w:rPr>
        <w:t>第</w:t>
      </w:r>
      <w:r>
        <w:rPr>
          <w:rFonts w:ascii="Microsoft YaHei" w:hAnsi="Microsoft YaHei" w:eastAsia="Microsoft YaHei" w:cs="Microsoft YaHei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8"/>
        </w:rPr>
        <w:t>五批国家级工业设计中心名单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8"/>
        <w:spacing w:before="101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9"/>
        </w:rPr>
        <w:t>一</w:t>
      </w:r>
      <w:r>
        <w:rPr>
          <w:rFonts w:ascii="SimHei" w:hAnsi="SimHei" w:eastAsia="SimHei" w:cs="SimHei"/>
          <w:sz w:val="31"/>
          <w:szCs w:val="31"/>
          <w:spacing w:val="8"/>
        </w:rPr>
        <w:t>、企业工业设计中心</w:t>
      </w:r>
    </w:p>
    <w:p>
      <w:pPr>
        <w:spacing w:line="88" w:lineRule="exact"/>
        <w:rPr/>
      </w:pPr>
      <w:r/>
    </w:p>
    <w:tbl>
      <w:tblPr>
        <w:tblStyle w:val="2"/>
        <w:tblW w:w="91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5"/>
        <w:gridCol w:w="8087"/>
      </w:tblGrid>
      <w:tr>
        <w:trPr>
          <w:trHeight w:val="663" w:hRule="atLeast"/>
        </w:trPr>
        <w:tc>
          <w:tcPr>
            <w:tcW w:w="1105" w:type="dxa"/>
            <w:vAlign w:val="top"/>
          </w:tcPr>
          <w:p>
            <w:pPr>
              <w:ind w:left="241"/>
              <w:spacing w:before="173" w:line="228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3"/>
              </w:rPr>
              <w:t>序</w:t>
            </w:r>
            <w:r>
              <w:rPr>
                <w:rFonts w:ascii="SimHei" w:hAnsi="SimHei" w:eastAsia="SimHei" w:cs="SimHei"/>
                <w:sz w:val="31"/>
                <w:szCs w:val="31"/>
                <w:spacing w:val="2"/>
              </w:rPr>
              <w:t>号</w:t>
            </w:r>
          </w:p>
        </w:tc>
        <w:tc>
          <w:tcPr>
            <w:tcW w:w="8087" w:type="dxa"/>
            <w:vAlign w:val="top"/>
          </w:tcPr>
          <w:p>
            <w:pPr>
              <w:ind w:left="3574"/>
              <w:spacing w:before="173" w:line="227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>名</w:t>
            </w: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31"/>
                <w:szCs w:val="31"/>
                <w:spacing w:val="3"/>
              </w:rPr>
              <w:t>称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506"/>
              <w:spacing w:before="122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44"/>
              <w:spacing w:before="67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豪</w:t>
            </w: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尔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赛科技集团股份有限公司智慧夜景照明工业设计中心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75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34"/>
              <w:spacing w:before="69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华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电重工股份有限公司工业设计中心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82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30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天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津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市津宝乐器有限公司工业设计中心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74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30"/>
              <w:spacing w:before="67" w:line="22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天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地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伟业智能安防创新工业设计中心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4"/>
              <w:spacing w:before="131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48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际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华三五一四制革制鞋有限公司鞋靴工业设计中心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2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14"/>
              <w:spacing w:before="73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8"/>
              </w:rPr>
              <w:t>唐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山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晶玉科技股份有限公司工业设计中心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0"/>
              <w:spacing w:before="131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24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衡橡科技股份有限公司工业设计中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8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新兴铸管股份有限公司工业设计中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1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39"/>
              <w:spacing w:before="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河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北宝力工程装备股份有限公司工业设计中心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67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内蒙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古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伊利实业集团股份有限公司食品包装工业设计中心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12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2"/>
              </w:rPr>
              <w:t>包</w:t>
            </w:r>
            <w:r>
              <w:rPr>
                <w:rFonts w:ascii="FangSong" w:hAnsi="FangSong" w:eastAsia="FangSong" w:cs="FangSong"/>
                <w:sz w:val="31"/>
                <w:szCs w:val="31"/>
                <w:spacing w:val="21"/>
              </w:rPr>
              <w:t>头钢铁(集团)</w:t>
            </w:r>
            <w:r>
              <w:rPr>
                <w:rFonts w:ascii="FangSong" w:hAnsi="FangSong" w:eastAsia="FangSong" w:cs="FangSong"/>
                <w:sz w:val="31"/>
                <w:szCs w:val="31"/>
                <w:spacing w:val="2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21"/>
              </w:rPr>
              <w:t>有限责任公司工业(生态)</w:t>
            </w:r>
            <w:r>
              <w:rPr>
                <w:rFonts w:ascii="FangSong" w:hAnsi="FangSong" w:eastAsia="FangSong" w:cs="FangSong"/>
                <w:sz w:val="31"/>
                <w:szCs w:val="31"/>
                <w:spacing w:val="2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21"/>
              </w:rPr>
              <w:t>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辽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宁三三工业有限公司中国掘进机工业设计中心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沈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阳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透平机械股份有限公司工业设计中心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0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上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海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奔腾电工有限公司工业设计中心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1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上海联影医疗科技股份有限公司设计创新中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1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上海汽车集团股份有限公司工业设计中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69" w:line="22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3"/>
              </w:rPr>
              <w:t>上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海微创医疗器械(集团)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25" w:line="419" w:lineRule="exact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  <w:position w:val="3"/>
              </w:rPr>
              <w:t>特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  <w:position w:val="3"/>
              </w:rPr>
              <w:t>赞(上海)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  <w:position w:val="3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  <w:position w:val="3"/>
              </w:rPr>
              <w:t>信息科技有限公司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position w:val="3"/>
              </w:rPr>
              <w:t>Tech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4"/>
                <w:position w:val="3"/>
              </w:rPr>
              <w:t>&amp;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position w:val="3"/>
              </w:rPr>
              <w:t>Design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4"/>
                <w:position w:val="3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  <w:position w:val="3"/>
              </w:rPr>
              <w:t>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38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苏通用科技股份有限公司工业设计中心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24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雅迪科技集团有限公司工业设计中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20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科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沃斯机器人股份有限公司工业设计中心</w:t>
            </w:r>
          </w:p>
        </w:tc>
      </w:tr>
      <w:tr>
        <w:trPr>
          <w:trHeight w:val="457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45"/>
              <w:spacing w:before="23" w:line="419" w:lineRule="exact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  <w:position w:val="3"/>
              </w:rPr>
              <w:t>宝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  <w:position w:val="3"/>
              </w:rPr>
              <w:t>时得科技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7"/>
                <w:position w:val="3"/>
              </w:rPr>
              <w:t>(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  <w:position w:val="3"/>
              </w:rPr>
              <w:t>中国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7"/>
                <w:position w:val="3"/>
              </w:rPr>
              <w:t>)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  <w:position w:val="3"/>
              </w:rPr>
              <w:t>有限公司工业设计中心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431" w:right="1548" w:bottom="1156" w:left="1160" w:header="0" w:footer="994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1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5"/>
        <w:gridCol w:w="8087"/>
      </w:tblGrid>
      <w:tr>
        <w:trPr>
          <w:trHeight w:val="459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海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太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欧林集团有限公司工业设计中心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2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22"/>
              <w:spacing w:before="67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30"/>
              </w:rPr>
              <w:t>捷</w:t>
            </w: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达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消防科技(苏州)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股份有限公司工业设计中心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38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苏仅一联合智造有限公司工业设计中心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中国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电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子科技集团公司第十四研究所工业设计中心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38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苏亨通光电股份有限公司工业设计中心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30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恒林家居股份有限公司健康家居设计中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6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41"/>
              <w:spacing w:before="71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浙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江凯喜雅国际股份有限公司工业设计中心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69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杭叉集团股份有限公司工业车辆工业设计中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67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杭州永创智能设备股份有限公司工业设计中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新</w:t>
            </w: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华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三技术有限公司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8"/>
              </w:rPr>
              <w:t>“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云与智能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8"/>
              </w:rPr>
              <w:t>”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41"/>
              <w:spacing w:before="69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浙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江大华技术股份有限公司工业设计中心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闻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泰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通讯股份有限公司移动终端研发设计中心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合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肥泰禾智能科技集团股份有限公司工业设计中心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安徽华米信息科技有限公司工业设计中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泉州匹克鞋业有限公司工业设计中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双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驰实业股份有限公司企业鞋业设计中心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福建新大陆支付技术有限公司工业设计中心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38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西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沃格光电股份有限公司光电玻璃工业设计中心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文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登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威力工具集团有限公司工业设计中心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34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华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纺股份有限公司工业设计中心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28"/>
              <w:spacing w:before="72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泰安路德工程材料有限公司工业设计中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62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山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东华建铝业集团有限公司工业设计中心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62"/>
              <w:spacing w:before="71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山推工程机械股份有限公司铲土运输机械工业设计中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3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23"/>
              <w:spacing w:before="71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烟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台冰轮集团有限公司工业设计中心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济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南森峰科技有限公司工业设计中心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395"/>
              <w:spacing w:before="8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58" w:right="73" w:hanging="23"/>
              <w:spacing w:before="72" w:line="236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普瑞特机械制造股份有限公司液态食品智能装备工业设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计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-17"/>
              </w:rPr>
              <w:t>中</w:t>
            </w:r>
            <w:r>
              <w:rPr>
                <w:rFonts w:ascii="FangSong" w:hAnsi="FangSong" w:eastAsia="FangSong" w:cs="FangSong"/>
                <w:sz w:val="31"/>
                <w:szCs w:val="31"/>
                <w:spacing w:val="-1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95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42"/>
              <w:spacing w:before="72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宇通客车股份有限公司工业设计中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877" w:hRule="atLeast"/>
        </w:trPr>
        <w:tc>
          <w:tcPr>
            <w:tcW w:w="1105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405"/>
              <w:spacing w:before="8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30" w:right="73" w:firstLine="8"/>
              <w:spacing w:before="74" w:line="23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河南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卫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华重型机械股份有限公司智能起重装备工业设计中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>心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1906" w:h="16839"/>
          <w:pgMar w:top="1431" w:right="1548" w:bottom="1157" w:left="1160" w:header="0" w:footer="994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1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5"/>
        <w:gridCol w:w="8087"/>
      </w:tblGrid>
      <w:tr>
        <w:trPr>
          <w:trHeight w:val="459" w:hRule="atLeast"/>
        </w:trPr>
        <w:tc>
          <w:tcPr>
            <w:tcW w:w="1105" w:type="dxa"/>
            <w:vAlign w:val="top"/>
          </w:tcPr>
          <w:p>
            <w:pPr>
              <w:ind w:left="405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39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武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汉重型机床集团有限公司工业设计中心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405"/>
              <w:spacing w:before="8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30" w:right="73" w:firstLine="8"/>
              <w:spacing w:before="69" w:line="23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宜昌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长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机科技有限责任公司高端齿轮加工装备工业设计中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>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405"/>
              <w:spacing w:before="90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22" w:right="73" w:firstLine="9"/>
              <w:spacing w:before="70" w:line="236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湖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北三江航天万峰科技发展有限公司测控与光电产品工业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设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计中心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405"/>
              <w:spacing w:before="8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37" w:right="73" w:hanging="5"/>
              <w:spacing w:before="72" w:line="236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湖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北三丰小松自动化仓储设备有限公司自动化仓储物流系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统工业设计中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5"/>
              <w:spacing w:before="130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39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武汉金运激光股份有限公司技术中心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5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32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湖</w:t>
            </w: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南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梦洁家纺股份有限公司工业设计中心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405"/>
              <w:spacing w:before="89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35" w:right="73" w:hanging="3"/>
              <w:spacing w:before="73" w:line="236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湖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南省金为新材料科技有限公司钢防护产品及门窗幕墙工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业</w:t>
            </w:r>
            <w:r>
              <w:rPr>
                <w:rFonts w:ascii="FangSong" w:hAnsi="FangSong" w:eastAsia="FangSong" w:cs="FangSong"/>
                <w:sz w:val="31"/>
                <w:szCs w:val="31"/>
                <w:spacing w:val="4"/>
              </w:rPr>
              <w:t>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5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45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三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一集团有限公司工业设计中心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5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中联重科股份有限公司工业设计中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4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60</w:t>
            </w:r>
          </w:p>
        </w:tc>
        <w:tc>
          <w:tcPr>
            <w:tcW w:w="8087" w:type="dxa"/>
            <w:vAlign w:val="top"/>
          </w:tcPr>
          <w:p>
            <w:pPr>
              <w:ind w:left="62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山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河智能装备股份有限公司工业设计中心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61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中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国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电器科学研究院股份有限公司工业设计中心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62</w:t>
            </w:r>
          </w:p>
        </w:tc>
        <w:tc>
          <w:tcPr>
            <w:tcW w:w="8087" w:type="dxa"/>
            <w:vAlign w:val="top"/>
          </w:tcPr>
          <w:p>
            <w:pPr>
              <w:ind w:left="24"/>
              <w:spacing w:before="70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小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熊电器股份有限公司创意电器工业设计中心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63</w:t>
            </w:r>
          </w:p>
        </w:tc>
        <w:tc>
          <w:tcPr>
            <w:tcW w:w="8087" w:type="dxa"/>
            <w:vAlign w:val="top"/>
          </w:tcPr>
          <w:p>
            <w:pPr>
              <w:ind w:left="18"/>
              <w:spacing w:before="70" w:line="22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8"/>
              </w:rPr>
              <w:t>佛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山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维尚家具制造有限公司全屋定制家具设计创新中心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64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欧派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家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居集团股份有限公司集团大家居产品设计中心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65</w:t>
            </w:r>
          </w:p>
        </w:tc>
        <w:tc>
          <w:tcPr>
            <w:tcW w:w="8087" w:type="dxa"/>
            <w:vAlign w:val="top"/>
          </w:tcPr>
          <w:p>
            <w:pPr>
              <w:ind w:left="32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维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沃移动通信有限公司工业设计中心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66</w:t>
            </w:r>
          </w:p>
        </w:tc>
        <w:tc>
          <w:tcPr>
            <w:tcW w:w="8087" w:type="dxa"/>
            <w:vAlign w:val="top"/>
          </w:tcPr>
          <w:p>
            <w:pPr>
              <w:ind w:left="20"/>
              <w:spacing w:before="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广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州极飞科技股份有限公司工业设计中心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67</w:t>
            </w:r>
          </w:p>
        </w:tc>
        <w:tc>
          <w:tcPr>
            <w:tcW w:w="8087" w:type="dxa"/>
            <w:vAlign w:val="top"/>
          </w:tcPr>
          <w:p>
            <w:pPr>
              <w:ind w:left="32"/>
              <w:spacing w:before="71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东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风柳州汽车有限公司工业设计中心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68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重庆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登康口腔护理用品股份有限公司工业设计中心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3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69</w:t>
            </w:r>
          </w:p>
        </w:tc>
        <w:tc>
          <w:tcPr>
            <w:tcW w:w="8087" w:type="dxa"/>
            <w:vAlign w:val="top"/>
          </w:tcPr>
          <w:p>
            <w:pPr>
              <w:ind w:left="32"/>
              <w:spacing w:before="71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玛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格家居股份有限公司创新设计中心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70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中国船舶重工集团海装风电股份有限公司工业设计中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71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重庆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品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胜科技有限公司物联网标识设备工业设计中心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72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4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四川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省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宜宾普拉斯包装材料有限公司工业设计中心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73</w:t>
            </w:r>
          </w:p>
        </w:tc>
        <w:tc>
          <w:tcPr>
            <w:tcW w:w="8087" w:type="dxa"/>
            <w:vAlign w:val="top"/>
          </w:tcPr>
          <w:p>
            <w:pPr>
              <w:ind w:left="34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帝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欧家居股份有限公司工业设计中心</w:t>
            </w:r>
          </w:p>
        </w:tc>
      </w:tr>
      <w:tr>
        <w:trPr>
          <w:trHeight w:val="875" w:hRule="atLeast"/>
        </w:trPr>
        <w:tc>
          <w:tcPr>
            <w:tcW w:w="1105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401"/>
              <w:spacing w:before="90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74</w:t>
            </w:r>
          </w:p>
        </w:tc>
        <w:tc>
          <w:tcPr>
            <w:tcW w:w="8087" w:type="dxa"/>
            <w:vAlign w:val="top"/>
          </w:tcPr>
          <w:p>
            <w:pPr>
              <w:ind w:left="30" w:right="73" w:firstLine="8"/>
              <w:spacing w:before="70" w:line="23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3"/>
              </w:rPr>
              <w:t>二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重(德阳)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重型装备有限公司重型高端装备创新设计中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>心</w:t>
            </w:r>
          </w:p>
        </w:tc>
      </w:tr>
      <w:tr>
        <w:trPr>
          <w:trHeight w:val="457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32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75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成都极米科技股份有限公司体验设计中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11906" w:h="16839"/>
          <w:pgMar w:top="1431" w:right="1548" w:bottom="1157" w:left="1160" w:header="0" w:footer="994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1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5"/>
        <w:gridCol w:w="8087"/>
      </w:tblGrid>
      <w:tr>
        <w:trPr>
          <w:trHeight w:val="459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76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3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四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川建设机械(集团)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股份有限公司工业设计中心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401"/>
              <w:spacing w:before="89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77</w:t>
            </w:r>
          </w:p>
        </w:tc>
        <w:tc>
          <w:tcPr>
            <w:tcW w:w="8087" w:type="dxa"/>
            <w:vAlign w:val="top"/>
          </w:tcPr>
          <w:p>
            <w:pPr>
              <w:ind w:left="29" w:right="73" w:firstLine="29"/>
              <w:spacing w:before="69" w:line="236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中国铁建高新装备股份有限公司轨道交通养护装备工业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设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3"/>
              </w:rPr>
              <w:t>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78</w:t>
            </w:r>
          </w:p>
        </w:tc>
        <w:tc>
          <w:tcPr>
            <w:tcW w:w="8087" w:type="dxa"/>
            <w:vAlign w:val="top"/>
          </w:tcPr>
          <w:p>
            <w:pPr>
              <w:ind w:left="37"/>
              <w:spacing w:before="69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西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藏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达热瓦青稞酒业股份有限公司工业设计中心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1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79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中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航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西飞民用飞机有限责任公司工业设计中心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48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陕西北方动力有限责任公司工业设计中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37"/>
              <w:spacing w:before="70" w:line="219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西安陕鼓动力股份有限公司能量转换透平设备设计中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1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国重型机械研究院股份公司工业设计中心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48"/>
              <w:spacing w:before="69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陕西法士特齿轮有限责任公司工业设计中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30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天水电气传动研究所集团有限公司工业设计中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409"/>
              <w:spacing w:before="8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22" w:right="162" w:firstLine="3"/>
              <w:spacing w:before="68" w:line="237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共享智能铸造产业创新中心有限公司铸造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6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D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打印及铸</w:t>
            </w:r>
            <w:r>
              <w:rPr>
                <w:rFonts w:ascii="FangSong" w:hAnsi="FangSong" w:eastAsia="FangSong" w:cs="FangSong"/>
                <w:sz w:val="31"/>
                <w:szCs w:val="31"/>
                <w:spacing w:val="2"/>
              </w:rPr>
              <w:t>造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智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能工厂工业设计中心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67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新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疆楼兰制衣有限责任公司艾德莱斯文化创意设计中心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6"/>
              </w:rPr>
              <w:t>新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疆雪峰科技(集团)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新疆汇翔激光科技有限公司产品研发设计中心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9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6"/>
              </w:rPr>
              <w:t>8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4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大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杨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集团有限责任公司服装工业设计中心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1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车大连机车车辆有限公司工业设计中心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33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青</w:t>
            </w: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岛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琅琊台集团股份有限公司工业设计中心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澳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柯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玛股份有限公司工业设计中心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33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青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岛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威奥轨道股份有限公司工业设计中心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33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青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岛海丽雅集团有限公司工业设计中心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32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乐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歌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人体工学科技股份有限公司工业设计中心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42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宁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波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太平鸟时尚服饰股份有限公司设计研发中心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16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赛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尔富电子有限公司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LED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商业照明工业设计中心</w:t>
            </w:r>
          </w:p>
        </w:tc>
      </w:tr>
      <w:tr>
        <w:trPr>
          <w:trHeight w:val="874" w:hRule="atLeast"/>
        </w:trPr>
        <w:tc>
          <w:tcPr>
            <w:tcW w:w="1105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402"/>
              <w:spacing w:before="8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30" w:right="73" w:hanging="2"/>
              <w:spacing w:before="72" w:line="23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深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圳市北鼎晶辉科技股份有限公司节能型家电工业设计中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02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9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28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深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圳市裕同包装科技股份有限公司工业设计中心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100</w:t>
            </w:r>
          </w:p>
        </w:tc>
        <w:tc>
          <w:tcPr>
            <w:tcW w:w="8087" w:type="dxa"/>
            <w:vAlign w:val="top"/>
          </w:tcPr>
          <w:p>
            <w:pPr>
              <w:ind w:left="28"/>
              <w:spacing w:before="73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深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圳市优必选科技股份有限公司机器人工业设计中心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101</w:t>
            </w:r>
          </w:p>
        </w:tc>
        <w:tc>
          <w:tcPr>
            <w:tcW w:w="8087" w:type="dxa"/>
            <w:vAlign w:val="top"/>
          </w:tcPr>
          <w:p>
            <w:pPr>
              <w:ind w:left="28"/>
              <w:spacing w:before="72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深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圳迈瑞生物医疗电子股份有限公司工业设计中心</w:t>
            </w:r>
          </w:p>
        </w:tc>
      </w:tr>
      <w:tr>
        <w:trPr>
          <w:trHeight w:val="457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102</w:t>
            </w:r>
          </w:p>
        </w:tc>
        <w:tc>
          <w:tcPr>
            <w:tcW w:w="8087" w:type="dxa"/>
            <w:vAlign w:val="top"/>
          </w:tcPr>
          <w:p>
            <w:pPr>
              <w:ind w:left="28"/>
              <w:spacing w:before="69" w:line="22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深圳创维数字技术有限公司工业设计中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"/>
          <w:pgSz w:w="11906" w:h="16839"/>
          <w:pgMar w:top="1431" w:right="1548" w:bottom="1156" w:left="1160" w:header="0" w:footer="994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1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5"/>
        <w:gridCol w:w="8087"/>
      </w:tblGrid>
      <w:tr>
        <w:trPr>
          <w:trHeight w:val="459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103</w:t>
            </w:r>
          </w:p>
        </w:tc>
        <w:tc>
          <w:tcPr>
            <w:tcW w:w="8087" w:type="dxa"/>
            <w:vAlign w:val="top"/>
          </w:tcPr>
          <w:p>
            <w:pPr>
              <w:ind w:left="13"/>
              <w:spacing w:before="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8"/>
              </w:rPr>
              <w:t>傲</w:t>
            </w: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基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科技股份有限公司企业工业设计中心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2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104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67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厦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门金龙联合汽车工业有限公司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105</w:t>
            </w:r>
          </w:p>
        </w:tc>
        <w:tc>
          <w:tcPr>
            <w:tcW w:w="8087" w:type="dxa"/>
            <w:vAlign w:val="top"/>
          </w:tcPr>
          <w:p>
            <w:pPr>
              <w:ind w:left="19"/>
              <w:spacing w:before="69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8"/>
              </w:rPr>
              <w:t>林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>德(中国)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>叉车有限公司工业设计中心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106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厦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门狄耐克智能科技股份有限公司工业设计中心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107</w:t>
            </w:r>
          </w:p>
        </w:tc>
        <w:tc>
          <w:tcPr>
            <w:tcW w:w="8087" w:type="dxa"/>
            <w:vAlign w:val="top"/>
          </w:tcPr>
          <w:p>
            <w:pPr>
              <w:ind w:left="41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浙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大胜达包装股份有限公司包装制品工业设计中心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108</w:t>
            </w:r>
          </w:p>
        </w:tc>
        <w:tc>
          <w:tcPr>
            <w:tcW w:w="8087" w:type="dxa"/>
            <w:vAlign w:val="top"/>
          </w:tcPr>
          <w:p>
            <w:pPr>
              <w:ind w:left="39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南通中远海运川崎船舶工业设计中心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109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69" w:line="22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济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南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中维世纪科技有限公司创新设计中心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110</w:t>
            </w:r>
          </w:p>
        </w:tc>
        <w:tc>
          <w:tcPr>
            <w:tcW w:w="8087" w:type="dxa"/>
            <w:vAlign w:val="top"/>
          </w:tcPr>
          <w:p>
            <w:pPr>
              <w:ind w:left="32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愉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悦家纺有限公司工业设计中心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111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爱慕股份有限公司工业设计中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112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滨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州东方地毯有限公司工业设计中心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113</w:t>
            </w:r>
          </w:p>
        </w:tc>
        <w:tc>
          <w:tcPr>
            <w:tcW w:w="8087" w:type="dxa"/>
            <w:vAlign w:val="top"/>
          </w:tcPr>
          <w:p>
            <w:pPr>
              <w:ind w:left="37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淄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博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大染坊丝绸集团有限公司织染工业设计中心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114</w:t>
            </w:r>
          </w:p>
        </w:tc>
        <w:tc>
          <w:tcPr>
            <w:tcW w:w="8087" w:type="dxa"/>
            <w:vAlign w:val="top"/>
          </w:tcPr>
          <w:p>
            <w:pPr>
              <w:ind w:left="23"/>
              <w:spacing w:before="71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烟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台宏远氧业股份有限公司工业设计中心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115</w:t>
            </w:r>
          </w:p>
        </w:tc>
        <w:tc>
          <w:tcPr>
            <w:tcW w:w="8087" w:type="dxa"/>
            <w:vAlign w:val="top"/>
          </w:tcPr>
          <w:p>
            <w:pPr>
              <w:ind w:left="62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0"/>
              </w:rPr>
              <w:t>山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东时风(集团)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有限责任公司工业设计中心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116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中建材蚌埠玻璃工业设计研究院有限公司工业设计中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117</w:t>
            </w:r>
          </w:p>
        </w:tc>
        <w:tc>
          <w:tcPr>
            <w:tcW w:w="8087" w:type="dxa"/>
            <w:vAlign w:val="top"/>
          </w:tcPr>
          <w:p>
            <w:pPr>
              <w:ind w:left="59"/>
              <w:spacing w:before="72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中国第一汽车股份有限公司研发总</w:t>
            </w:r>
            <w:r>
              <w:rPr>
                <w:rFonts w:ascii="FangSong" w:hAnsi="FangSong" w:eastAsia="FangSong" w:cs="FangSong"/>
                <w:sz w:val="31"/>
                <w:szCs w:val="31"/>
                <w:spacing w:val="4"/>
              </w:rPr>
              <w:t>院</w:t>
            </w:r>
          </w:p>
        </w:tc>
      </w:tr>
      <w:tr>
        <w:trPr>
          <w:trHeight w:val="459" w:hRule="atLeast"/>
        </w:trPr>
        <w:tc>
          <w:tcPr>
            <w:tcW w:w="1105" w:type="dxa"/>
            <w:vAlign w:val="top"/>
          </w:tcPr>
          <w:p>
            <w:pPr>
              <w:ind w:left="348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8"/>
              </w:rPr>
              <w:t>118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0" w:line="223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海信容声(广东)</w:t>
            </w: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冰箱有限公司创新设计中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心</w:t>
            </w:r>
          </w:p>
        </w:tc>
      </w:tr>
    </w:tbl>
    <w:p>
      <w:pPr>
        <w:ind w:left="38"/>
        <w:spacing w:before="169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11"/>
        </w:rPr>
        <w:t>二</w:t>
      </w:r>
      <w:r>
        <w:rPr>
          <w:rFonts w:ascii="SimHei" w:hAnsi="SimHei" w:eastAsia="SimHei" w:cs="SimHei"/>
          <w:sz w:val="31"/>
          <w:szCs w:val="31"/>
          <w:spacing w:val="7"/>
        </w:rPr>
        <w:t>、工业设计企业</w:t>
      </w:r>
    </w:p>
    <w:p>
      <w:pPr>
        <w:spacing w:line="103" w:lineRule="exact"/>
        <w:rPr/>
      </w:pPr>
      <w:r/>
    </w:p>
    <w:tbl>
      <w:tblPr>
        <w:tblStyle w:val="2"/>
        <w:tblW w:w="91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5"/>
        <w:gridCol w:w="8087"/>
      </w:tblGrid>
      <w:tr>
        <w:trPr>
          <w:trHeight w:val="663" w:hRule="atLeast"/>
        </w:trPr>
        <w:tc>
          <w:tcPr>
            <w:tcW w:w="1105" w:type="dxa"/>
            <w:vAlign w:val="top"/>
          </w:tcPr>
          <w:p>
            <w:pPr>
              <w:ind w:left="241"/>
              <w:spacing w:before="175" w:line="228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3"/>
              </w:rPr>
              <w:t>序</w:t>
            </w:r>
            <w:r>
              <w:rPr>
                <w:rFonts w:ascii="SimHei" w:hAnsi="SimHei" w:eastAsia="SimHei" w:cs="SimHei"/>
                <w:sz w:val="31"/>
                <w:szCs w:val="31"/>
                <w:spacing w:val="2"/>
              </w:rPr>
              <w:t>号</w:t>
            </w:r>
          </w:p>
        </w:tc>
        <w:tc>
          <w:tcPr>
            <w:tcW w:w="8087" w:type="dxa"/>
            <w:vAlign w:val="top"/>
          </w:tcPr>
          <w:p>
            <w:pPr>
              <w:ind w:left="3574"/>
              <w:spacing w:before="174" w:line="227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>名</w:t>
            </w: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31"/>
                <w:szCs w:val="31"/>
                <w:spacing w:val="3"/>
              </w:rPr>
              <w:t>称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506"/>
              <w:spacing w:before="1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1</w:t>
            </w:r>
          </w:p>
        </w:tc>
        <w:tc>
          <w:tcPr>
            <w:tcW w:w="8087" w:type="dxa"/>
            <w:vAlign w:val="top"/>
          </w:tcPr>
          <w:p>
            <w:pPr>
              <w:ind w:left="28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北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京格雷时尚科技有限公司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75"/>
              <w:spacing w:before="123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2</w:t>
            </w:r>
          </w:p>
        </w:tc>
        <w:tc>
          <w:tcPr>
            <w:tcW w:w="8087" w:type="dxa"/>
            <w:vAlign w:val="top"/>
          </w:tcPr>
          <w:p>
            <w:pPr>
              <w:ind w:left="39"/>
              <w:spacing w:before="68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苏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州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奥杰汽车技术股份有限公司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82"/>
              <w:spacing w:before="1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3</w:t>
            </w:r>
          </w:p>
        </w:tc>
        <w:tc>
          <w:tcPr>
            <w:tcW w:w="8087" w:type="dxa"/>
            <w:vAlign w:val="top"/>
          </w:tcPr>
          <w:p>
            <w:pPr>
              <w:ind w:left="26"/>
              <w:spacing w:before="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5"/>
              </w:rPr>
              <w:t>服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>务型制造研究院(杭州)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>有限公司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74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4</w:t>
            </w:r>
          </w:p>
        </w:tc>
        <w:tc>
          <w:tcPr>
            <w:tcW w:w="8087" w:type="dxa"/>
            <w:vAlign w:val="top"/>
          </w:tcPr>
          <w:p>
            <w:pPr>
              <w:ind w:left="29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杭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州博乐工业设计股份有限公司</w:t>
            </w:r>
          </w:p>
        </w:tc>
      </w:tr>
      <w:tr>
        <w:trPr>
          <w:trHeight w:val="454" w:hRule="atLeast"/>
        </w:trPr>
        <w:tc>
          <w:tcPr>
            <w:tcW w:w="1105" w:type="dxa"/>
            <w:vAlign w:val="top"/>
          </w:tcPr>
          <w:p>
            <w:pPr>
              <w:ind w:left="484"/>
              <w:spacing w:before="130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5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4"/>
              </w:rPr>
              <w:t>福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>建(泉州)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7"/>
              </w:rPr>
              <w:t>哈工大工程技术研究院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2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6</w:t>
            </w:r>
          </w:p>
        </w:tc>
        <w:tc>
          <w:tcPr>
            <w:tcW w:w="8087" w:type="dxa"/>
            <w:vAlign w:val="top"/>
          </w:tcPr>
          <w:p>
            <w:pPr>
              <w:ind w:left="27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福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建省华一设计有限公司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0"/>
              <w:spacing w:before="132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7</w:t>
            </w:r>
          </w:p>
        </w:tc>
        <w:tc>
          <w:tcPr>
            <w:tcW w:w="8087" w:type="dxa"/>
            <w:vAlign w:val="top"/>
          </w:tcPr>
          <w:p>
            <w:pPr>
              <w:ind w:left="38"/>
              <w:spacing w:before="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西省赣璞设计有限公司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8"/>
              <w:spacing w:before="1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8</w:t>
            </w:r>
          </w:p>
        </w:tc>
        <w:tc>
          <w:tcPr>
            <w:tcW w:w="8087" w:type="dxa"/>
            <w:vAlign w:val="top"/>
          </w:tcPr>
          <w:p>
            <w:pPr>
              <w:ind w:left="34"/>
              <w:spacing w:before="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洛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客科技有限公司</w:t>
            </w:r>
          </w:p>
        </w:tc>
      </w:tr>
      <w:tr>
        <w:trPr>
          <w:trHeight w:val="455" w:hRule="atLeast"/>
        </w:trPr>
        <w:tc>
          <w:tcPr>
            <w:tcW w:w="1105" w:type="dxa"/>
            <w:vAlign w:val="top"/>
          </w:tcPr>
          <w:p>
            <w:pPr>
              <w:ind w:left="481"/>
              <w:spacing w:before="1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9</w:t>
            </w:r>
          </w:p>
        </w:tc>
        <w:tc>
          <w:tcPr>
            <w:tcW w:w="8087" w:type="dxa"/>
            <w:vAlign w:val="top"/>
          </w:tcPr>
          <w:p>
            <w:pPr>
              <w:ind w:left="18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橙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色云互联网设计有限公司</w:t>
            </w:r>
          </w:p>
        </w:tc>
      </w:tr>
      <w:tr>
        <w:trPr>
          <w:trHeight w:val="459" w:hRule="atLeast"/>
        </w:trPr>
        <w:tc>
          <w:tcPr>
            <w:tcW w:w="1105" w:type="dxa"/>
            <w:vAlign w:val="top"/>
          </w:tcPr>
          <w:p>
            <w:pPr>
              <w:ind w:left="427"/>
              <w:spacing w:before="1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0</w:t>
            </w:r>
          </w:p>
        </w:tc>
        <w:tc>
          <w:tcPr>
            <w:tcW w:w="8087" w:type="dxa"/>
            <w:vAlign w:val="top"/>
          </w:tcPr>
          <w:p>
            <w:pPr>
              <w:ind w:left="35"/>
              <w:spacing w:before="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大连豪森设备制造股份有限公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司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5"/>
      <w:pgSz w:w="11906" w:h="16839"/>
      <w:pgMar w:top="1431" w:right="1548" w:bottom="1155" w:left="1160" w:header="0" w:footer="9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1"/>
      <w:spacing w:line="187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6"/>
      <w:spacing w:line="188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5"/>
      <w:spacing w:line="188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0"/>
      <w:spacing w:line="186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5"/>
      <w:spacing w:line="186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5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Office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王酥镗</dc:creator>
  <dcterms:created xsi:type="dcterms:W3CDTF">2021-11-23T16:05:48Z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2023-08-03T10:40:10</vt:filetime>
  </op:property>
</op:Properties>
</file>