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50AE" w14:textId="20C24439" w:rsidR="002C6A43" w:rsidRDefault="002C6A43" w:rsidP="002C6A43">
      <w:pPr>
        <w:pStyle w:val="a3"/>
        <w:numPr>
          <w:ilvl w:val="0"/>
          <w:numId w:val="1"/>
        </w:numPr>
        <w:ind w:firstLineChars="0"/>
      </w:pPr>
      <w:r>
        <w:t>How would your code change if there were multiple packet types, and each occupied a different number of ring slots?</w:t>
      </w:r>
    </w:p>
    <w:p w14:paraId="138B7094" w14:textId="676A92D0" w:rsidR="002C6A43" w:rsidRDefault="002C6A43" w:rsidP="002C6A43"/>
    <w:p w14:paraId="7E8F267A" w14:textId="77777777" w:rsidR="002C6A43" w:rsidRDefault="002C6A43" w:rsidP="002C6A43">
      <w:pPr>
        <w:rPr>
          <w:rFonts w:hint="eastAsia"/>
        </w:rPr>
      </w:pPr>
    </w:p>
    <w:p w14:paraId="5A7A1B98" w14:textId="229A8278" w:rsidR="00D24AFB" w:rsidRDefault="002C6A43" w:rsidP="002C6A43">
      <w:pPr>
        <w:pStyle w:val="a3"/>
        <w:numPr>
          <w:ilvl w:val="0"/>
          <w:numId w:val="1"/>
        </w:numPr>
        <w:ind w:firstLineChars="0"/>
      </w:pPr>
      <w:r>
        <w:t>The tracker that we’ve built is essentially a monitor. Once it has abstracted the bits into high-level packets, we might want to use them to write checkers. What things might you check using the output from this monitor?</w:t>
      </w:r>
    </w:p>
    <w:p w14:paraId="1C8BEF24" w14:textId="3B2A0819" w:rsidR="002C6A43" w:rsidRPr="007B1620" w:rsidRDefault="003B1DF6" w:rsidP="003B1DF6">
      <w:pPr>
        <w:pStyle w:val="a3"/>
        <w:numPr>
          <w:ilvl w:val="0"/>
          <w:numId w:val="2"/>
        </w:numPr>
        <w:ind w:firstLineChars="0"/>
      </w:pPr>
      <w:r>
        <w:rPr>
          <w:lang w:val="en-CA"/>
        </w:rPr>
        <w:t>Whether the package is going the path we expected. If the package doesn’t turn in expected mesh or turn in unexpected ones, the checker could print out a warning.</w:t>
      </w:r>
      <w:r w:rsidR="007B1620">
        <w:rPr>
          <w:lang w:val="en-CA"/>
        </w:rPr>
        <w:t xml:space="preserve"> If a package disappears without reaching its destiny, the checker could print out an error and basic info of the lost package.</w:t>
      </w:r>
    </w:p>
    <w:p w14:paraId="3D152C41" w14:textId="165725AE" w:rsidR="007B1620" w:rsidRDefault="007B1620" w:rsidP="0028050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lang w:val="en-CA"/>
        </w:rPr>
        <w:t xml:space="preserve">Whether there are two </w:t>
      </w:r>
      <w:r w:rsidRPr="007B1620">
        <w:rPr>
          <w:lang w:val="en-CA"/>
        </w:rPr>
        <w:t>identical</w:t>
      </w:r>
      <w:r>
        <w:rPr>
          <w:lang w:val="en-CA"/>
        </w:rPr>
        <w:t xml:space="preserve"> packages in the mesh.</w:t>
      </w:r>
    </w:p>
    <w:p w14:paraId="094C90CF" w14:textId="77777777" w:rsidR="002C6A43" w:rsidRDefault="002C6A43" w:rsidP="002C6A43">
      <w:pPr>
        <w:rPr>
          <w:rFonts w:hint="eastAsia"/>
        </w:rPr>
      </w:pPr>
    </w:p>
    <w:sectPr w:rsidR="002C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4103"/>
    <w:multiLevelType w:val="hybridMultilevel"/>
    <w:tmpl w:val="8ED03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353241"/>
    <w:multiLevelType w:val="hybridMultilevel"/>
    <w:tmpl w:val="189691F4"/>
    <w:lvl w:ilvl="0" w:tplc="F078E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88"/>
    <w:rsid w:val="00280509"/>
    <w:rsid w:val="002C6A43"/>
    <w:rsid w:val="003B1DF6"/>
    <w:rsid w:val="007B1620"/>
    <w:rsid w:val="00811988"/>
    <w:rsid w:val="00D2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57F2"/>
  <w15:chartTrackingRefBased/>
  <w15:docId w15:val="{BFBD1138-2319-43FD-BF22-6A18925F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2362533916@qq.com</dc:creator>
  <cp:keywords/>
  <dc:description/>
  <cp:lastModifiedBy>2362533916@qq.com</cp:lastModifiedBy>
  <cp:revision>5</cp:revision>
  <dcterms:created xsi:type="dcterms:W3CDTF">2021-04-24T02:18:00Z</dcterms:created>
  <dcterms:modified xsi:type="dcterms:W3CDTF">2021-04-24T02:36:00Z</dcterms:modified>
</cp:coreProperties>
</file>