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BB57B" w14:textId="77777777" w:rsidR="00193380" w:rsidRPr="00C418DE" w:rsidRDefault="00193380" w:rsidP="00193380">
      <w:pPr>
        <w:spacing w:line="360" w:lineRule="auto"/>
        <w:jc w:val="left"/>
        <w:rPr>
          <w:rFonts w:ascii="Times New Roman" w:hAnsi="Times New Roman" w:cs="Times New Roman"/>
        </w:rPr>
      </w:pPr>
      <w:r w:rsidRPr="00C418DE">
        <w:rPr>
          <w:rFonts w:ascii="Times New Roman" w:hAnsi="Times New Roman" w:cs="Times New Roman"/>
        </w:rPr>
        <w:t xml:space="preserve">Applied Statistics of </w:t>
      </w:r>
      <w:proofErr w:type="spellStart"/>
      <w:r w:rsidRPr="00C418DE">
        <w:rPr>
          <w:rFonts w:ascii="Times New Roman" w:hAnsi="Times New Roman" w:cs="Times New Roman"/>
        </w:rPr>
        <w:t>G</w:t>
      </w:r>
      <w:r w:rsidR="00CD57FF">
        <w:rPr>
          <w:rFonts w:ascii="Times New Roman" w:hAnsi="Times New Roman" w:cs="Times New Roman"/>
        </w:rPr>
        <w:t>achon</w:t>
      </w:r>
      <w:proofErr w:type="spellEnd"/>
      <w:r w:rsidR="00152EA9">
        <w:rPr>
          <w:rFonts w:ascii="Times New Roman" w:hAnsi="Times New Roman" w:cs="Times New Roman"/>
        </w:rPr>
        <w:t xml:space="preserve"> Univ</w:t>
      </w:r>
      <w:r w:rsidRPr="00C418DE">
        <w:rPr>
          <w:rFonts w:ascii="Times New Roman" w:hAnsi="Times New Roman" w:cs="Times New Roman"/>
        </w:rPr>
        <w:t>ersity</w:t>
      </w:r>
      <w:r w:rsidR="00C418DE" w:rsidRPr="00C418DE">
        <w:rPr>
          <w:rFonts w:ascii="Times New Roman" w:hAnsi="Times New Roman" w:cs="Times New Roman"/>
        </w:rPr>
        <w:t xml:space="preserve"> (2023)</w:t>
      </w:r>
    </w:p>
    <w:p w14:paraId="4FDE0241" w14:textId="77777777" w:rsidR="00193380" w:rsidRPr="00C418DE" w:rsidRDefault="00193380" w:rsidP="00193380">
      <w:pPr>
        <w:spacing w:line="360" w:lineRule="auto"/>
        <w:jc w:val="center"/>
        <w:rPr>
          <w:rFonts w:ascii="Times New Roman" w:hAnsi="Times New Roman" w:cs="Times New Roman"/>
          <w:b/>
          <w:bCs/>
          <w:sz w:val="24"/>
          <w:szCs w:val="28"/>
        </w:rPr>
      </w:pPr>
    </w:p>
    <w:p w14:paraId="130957E6" w14:textId="77777777" w:rsidR="00D121EE" w:rsidRPr="00D121EE" w:rsidRDefault="00D121EE" w:rsidP="00D121EE">
      <w:pPr>
        <w:spacing w:line="360" w:lineRule="auto"/>
        <w:jc w:val="center"/>
        <w:rPr>
          <w:rFonts w:ascii="Times New Roman" w:hAnsi="Times New Roman" w:cs="Times New Roman"/>
          <w:b/>
          <w:bCs/>
          <w:sz w:val="30"/>
          <w:szCs w:val="30"/>
        </w:rPr>
      </w:pPr>
      <w:r w:rsidRPr="00D121EE">
        <w:rPr>
          <w:rFonts w:ascii="Times New Roman" w:hAnsi="Times New Roman" w:cs="Times New Roman"/>
          <w:b/>
          <w:bCs/>
          <w:sz w:val="30"/>
          <w:szCs w:val="30"/>
        </w:rPr>
        <w:t>Comparison and Analysis of Cryptocurrency Volatility</w:t>
      </w:r>
    </w:p>
    <w:p w14:paraId="687DD5B0" w14:textId="77777777" w:rsidR="00D121EE" w:rsidRDefault="00D121EE" w:rsidP="00D121EE">
      <w:pPr>
        <w:spacing w:line="360" w:lineRule="auto"/>
        <w:jc w:val="center"/>
        <w:rPr>
          <w:rFonts w:ascii="Times New Roman" w:hAnsi="Times New Roman" w:cs="Times New Roman"/>
          <w:b/>
          <w:bCs/>
          <w:sz w:val="30"/>
          <w:szCs w:val="30"/>
        </w:rPr>
      </w:pPr>
      <w:r w:rsidRPr="00D121EE">
        <w:rPr>
          <w:rFonts w:ascii="Times New Roman" w:hAnsi="Times New Roman" w:cs="Times New Roman"/>
          <w:b/>
          <w:bCs/>
          <w:sz w:val="30"/>
          <w:szCs w:val="30"/>
        </w:rPr>
        <w:t>Forecast Based on the GARCH Model</w:t>
      </w:r>
    </w:p>
    <w:p w14:paraId="3E7BB78D" w14:textId="77777777" w:rsidR="00C418DE" w:rsidRDefault="00B01F54" w:rsidP="00D121EE">
      <w:pPr>
        <w:spacing w:line="360" w:lineRule="auto"/>
        <w:jc w:val="center"/>
        <w:rPr>
          <w:rFonts w:ascii="Times New Roman" w:hAnsi="Times New Roman" w:cs="Times New Roman"/>
          <w:szCs w:val="20"/>
        </w:rPr>
      </w:pPr>
      <w:proofErr w:type="spellStart"/>
      <w:r>
        <w:rPr>
          <w:rFonts w:ascii="Times New Roman" w:hAnsi="Times New Roman" w:cs="Times New Roman"/>
          <w:szCs w:val="20"/>
        </w:rPr>
        <w:t>Seungmi</w:t>
      </w:r>
      <w:proofErr w:type="spellEnd"/>
      <w:r w:rsidR="00C418DE">
        <w:rPr>
          <w:rFonts w:ascii="Times New Roman" w:hAnsi="Times New Roman" w:cs="Times New Roman"/>
          <w:szCs w:val="20"/>
        </w:rPr>
        <w:t xml:space="preserve"> Lee, </w:t>
      </w:r>
      <w:proofErr w:type="spellStart"/>
      <w:r>
        <w:rPr>
          <w:rFonts w:ascii="Times New Roman" w:hAnsi="Times New Roman" w:cs="Times New Roman"/>
          <w:szCs w:val="20"/>
        </w:rPr>
        <w:t>Gyeongeun</w:t>
      </w:r>
      <w:proofErr w:type="spellEnd"/>
      <w:r w:rsidR="00C418DE">
        <w:rPr>
          <w:rFonts w:ascii="Times New Roman" w:hAnsi="Times New Roman" w:cs="Times New Roman"/>
          <w:szCs w:val="20"/>
        </w:rPr>
        <w:t xml:space="preserve"> </w:t>
      </w:r>
      <w:r>
        <w:rPr>
          <w:rFonts w:ascii="Times New Roman" w:hAnsi="Times New Roman" w:cs="Times New Roman"/>
          <w:szCs w:val="20"/>
        </w:rPr>
        <w:t>Yoon</w:t>
      </w:r>
      <w:r w:rsidR="00C418DE">
        <w:rPr>
          <w:rFonts w:ascii="Times New Roman" w:hAnsi="Times New Roman" w:cs="Times New Roman"/>
          <w:szCs w:val="20"/>
        </w:rPr>
        <w:t xml:space="preserve">, </w:t>
      </w:r>
      <w:proofErr w:type="spellStart"/>
      <w:r>
        <w:rPr>
          <w:rFonts w:ascii="Times New Roman" w:hAnsi="Times New Roman" w:cs="Times New Roman"/>
          <w:szCs w:val="20"/>
        </w:rPr>
        <w:t>Chanbin</w:t>
      </w:r>
      <w:proofErr w:type="spellEnd"/>
      <w:r w:rsidR="00C418DE">
        <w:rPr>
          <w:rFonts w:ascii="Times New Roman" w:hAnsi="Times New Roman" w:cs="Times New Roman"/>
          <w:szCs w:val="20"/>
        </w:rPr>
        <w:t xml:space="preserve"> </w:t>
      </w:r>
      <w:r>
        <w:rPr>
          <w:rFonts w:ascii="Times New Roman" w:hAnsi="Times New Roman" w:cs="Times New Roman"/>
          <w:szCs w:val="20"/>
        </w:rPr>
        <w:t>Oh</w:t>
      </w:r>
    </w:p>
    <w:p w14:paraId="2B3D644E" w14:textId="77777777" w:rsidR="00C418DE" w:rsidRDefault="00C418DE" w:rsidP="004C1721">
      <w:pPr>
        <w:spacing w:line="360" w:lineRule="auto"/>
        <w:jc w:val="center"/>
        <w:rPr>
          <w:rFonts w:ascii="Times New Roman" w:hAnsi="Times New Roman" w:cs="Times New Roman"/>
          <w:szCs w:val="20"/>
        </w:rPr>
      </w:pPr>
      <w:r>
        <w:rPr>
          <w:rFonts w:ascii="Times New Roman" w:hAnsi="Times New Roman" w:cs="Times New Roman" w:hint="eastAsia"/>
          <w:szCs w:val="20"/>
        </w:rPr>
        <w:t>D</w:t>
      </w:r>
      <w:r>
        <w:rPr>
          <w:rFonts w:ascii="Times New Roman" w:hAnsi="Times New Roman" w:cs="Times New Roman"/>
          <w:szCs w:val="20"/>
        </w:rPr>
        <w:t>epartment of Applied Statistic</w:t>
      </w:r>
      <w:r w:rsidR="004C1721">
        <w:rPr>
          <w:rFonts w:ascii="Times New Roman" w:hAnsi="Times New Roman" w:cs="Times New Roman"/>
          <w:szCs w:val="20"/>
        </w:rPr>
        <w:t xml:space="preserve">s, </w:t>
      </w:r>
      <w:proofErr w:type="spellStart"/>
      <w:r>
        <w:rPr>
          <w:rFonts w:ascii="Times New Roman" w:hAnsi="Times New Roman" w:cs="Times New Roman"/>
          <w:szCs w:val="20"/>
        </w:rPr>
        <w:t>Gachon</w:t>
      </w:r>
      <w:proofErr w:type="spellEnd"/>
      <w:r>
        <w:rPr>
          <w:rFonts w:ascii="Times New Roman" w:hAnsi="Times New Roman" w:cs="Times New Roman"/>
          <w:szCs w:val="20"/>
        </w:rPr>
        <w:t xml:space="preserve"> University</w:t>
      </w:r>
    </w:p>
    <w:p w14:paraId="6D3DD422" w14:textId="77777777" w:rsidR="00B40A2F" w:rsidRDefault="00006D71" w:rsidP="00006D71">
      <w:pPr>
        <w:pBdr>
          <w:bottom w:val="single" w:sz="12" w:space="1" w:color="auto"/>
        </w:pBdr>
        <w:tabs>
          <w:tab w:val="left" w:pos="1659"/>
        </w:tabs>
        <w:spacing w:line="360" w:lineRule="auto"/>
        <w:rPr>
          <w:rFonts w:ascii="Times New Roman" w:hAnsi="Times New Roman" w:cs="Times New Roman"/>
          <w:color w:val="FFFFFF" w:themeColor="background1"/>
          <w:szCs w:val="20"/>
        </w:rPr>
      </w:pPr>
      <w:r>
        <w:rPr>
          <w:rFonts w:ascii="Times New Roman" w:hAnsi="Times New Roman" w:cs="Times New Roman"/>
          <w:color w:val="FFFFFF" w:themeColor="background1"/>
          <w:szCs w:val="20"/>
        </w:rPr>
        <w:tab/>
      </w:r>
    </w:p>
    <w:p w14:paraId="78000759" w14:textId="77777777" w:rsidR="00E51590" w:rsidRDefault="00F86E85" w:rsidP="00E51590">
      <w:pPr>
        <w:jc w:val="center"/>
        <w:rPr>
          <w:rFonts w:ascii="Times New Roman" w:hAnsi="Times New Roman" w:cs="Times New Roman"/>
          <w:szCs w:val="20"/>
        </w:rPr>
      </w:pPr>
      <w:r>
        <w:rPr>
          <w:rFonts w:ascii="Times New Roman" w:hAnsi="Times New Roman" w:cs="Times New Roman"/>
          <w:szCs w:val="20"/>
        </w:rPr>
        <w:t>Abstract</w:t>
      </w:r>
    </w:p>
    <w:p w14:paraId="3426C9DC" w14:textId="77777777" w:rsidR="00934906" w:rsidRDefault="004B1B23" w:rsidP="00F86E85">
      <w:pPr>
        <w:rPr>
          <w:rFonts w:ascii="Times New Roman" w:hAnsi="Times New Roman" w:cs="Times New Roman"/>
          <w:szCs w:val="20"/>
        </w:rPr>
      </w:pPr>
      <w:r>
        <w:rPr>
          <w:rFonts w:ascii="Times New Roman" w:hAnsi="Times New Roman" w:cs="Times New Roman" w:hint="eastAsia"/>
          <w:szCs w:val="20"/>
        </w:rPr>
        <w:t xml:space="preserve"> </w:t>
      </w:r>
      <w:r w:rsidR="007648B6">
        <w:rPr>
          <w:rFonts w:ascii="Segoe UI" w:hAnsi="Segoe UI" w:cs="Segoe UI"/>
          <w:color w:val="374151"/>
        </w:rPr>
        <w:t xml:space="preserve">In this study, we aim to predict and analyze cryptocurrency price volatility. To achieve this, we calculated the price rate of return </w:t>
      </w:r>
      <w:r w:rsidR="007648B6">
        <w:rPr>
          <w:rStyle w:val="mord"/>
          <w:rFonts w:ascii="KaTeX_Math" w:hAnsi="KaTeX_Math" w:cs="Times New Roman"/>
          <w:i/>
          <w:iCs/>
          <w:color w:val="374151"/>
          <w:sz w:val="29"/>
          <w:szCs w:val="29"/>
          <w:bdr w:val="single" w:sz="2" w:space="0" w:color="D9D9E3" w:frame="1"/>
        </w:rPr>
        <w:t>r</w:t>
      </w:r>
      <w:r w:rsidR="007648B6">
        <w:rPr>
          <w:rStyle w:val="mord"/>
          <w:rFonts w:ascii="KaTeX_Math" w:hAnsi="KaTeX_Math" w:cs="Times New Roman"/>
          <w:i/>
          <w:iCs/>
          <w:color w:val="374151"/>
          <w:szCs w:val="20"/>
          <w:bdr w:val="single" w:sz="2" w:space="0" w:color="D9D9E3" w:frame="1"/>
        </w:rPr>
        <w:t>t</w:t>
      </w:r>
      <w:r w:rsidR="007648B6">
        <w:rPr>
          <w:rStyle w:val="vlist-s"/>
          <w:rFonts w:ascii="Times New Roman" w:hAnsi="Times New Roman" w:cs="Times New Roman"/>
          <w:color w:val="374151"/>
          <w:sz w:val="2"/>
          <w:szCs w:val="2"/>
          <w:bdr w:val="single" w:sz="2" w:space="0" w:color="D9D9E3" w:frame="1"/>
        </w:rPr>
        <w:t>​</w:t>
      </w:r>
      <w:r w:rsidR="007648B6">
        <w:rPr>
          <w:rFonts w:ascii="Segoe UI" w:hAnsi="Segoe UI" w:cs="Segoe UI"/>
          <w:color w:val="374151"/>
        </w:rPr>
        <w:t xml:space="preserve"> for the cryptocurrency. Starting with the GARCH model, we progressed to fitting the TGARCH model to create a predictive model. Furthermore, we incorporated selected external factors as explanatory variables to assess their impact on improving the accuracy of cryptocurrency volatility predictions. Ultimately, we fitted HAR-GARCH and HAR-TGARCH models to construct predictive models. We intend to analyze how the inclusion of external variables affects cryptocurrency volatility and, using the models, propose optimal investment strategies at different time points. The </w:t>
      </w:r>
      <w:proofErr w:type="gramStart"/>
      <w:r w:rsidR="007648B6">
        <w:rPr>
          <w:rFonts w:ascii="Segoe UI" w:hAnsi="Segoe UI" w:cs="Segoe UI"/>
          <w:color w:val="374151"/>
        </w:rPr>
        <w:t>ultimate goal</w:t>
      </w:r>
      <w:proofErr w:type="gramEnd"/>
      <w:r w:rsidR="007648B6">
        <w:rPr>
          <w:rFonts w:ascii="Segoe UI" w:hAnsi="Segoe UI" w:cs="Segoe UI"/>
          <w:color w:val="374151"/>
        </w:rPr>
        <w:t xml:space="preserve"> of this research is to provide insights and recommendations for effective decision-making in cryptocurrency investments.</w:t>
      </w:r>
    </w:p>
    <w:p w14:paraId="4F1ABF62" w14:textId="77777777" w:rsidR="00934906" w:rsidRDefault="00934906" w:rsidP="00F86E85">
      <w:pPr>
        <w:rPr>
          <w:rFonts w:ascii="Times New Roman" w:hAnsi="Times New Roman" w:cs="Times New Roman"/>
          <w:szCs w:val="20"/>
        </w:rPr>
      </w:pPr>
    </w:p>
    <w:p w14:paraId="502CF0DC" w14:textId="77777777" w:rsidR="0035714F" w:rsidRDefault="0035714F" w:rsidP="00430B24">
      <w:pPr>
        <w:spacing w:line="10" w:lineRule="atLeast"/>
        <w:rPr>
          <w:rFonts w:ascii="Times New Roman" w:hAnsi="Times New Roman" w:cs="Times New Roman"/>
          <w:szCs w:val="20"/>
        </w:rPr>
      </w:pPr>
      <w:proofErr w:type="gramStart"/>
      <w:r>
        <w:rPr>
          <w:rFonts w:ascii="Times New Roman" w:hAnsi="Times New Roman" w:cs="Times New Roman" w:hint="eastAsia"/>
          <w:szCs w:val="20"/>
        </w:rPr>
        <w:t>K</w:t>
      </w:r>
      <w:r>
        <w:rPr>
          <w:rFonts w:ascii="Times New Roman" w:hAnsi="Times New Roman" w:cs="Times New Roman"/>
          <w:szCs w:val="20"/>
        </w:rPr>
        <w:t>eywords :</w:t>
      </w:r>
      <w:proofErr w:type="gramEnd"/>
      <w:r>
        <w:rPr>
          <w:rFonts w:ascii="Times New Roman" w:hAnsi="Times New Roman" w:cs="Times New Roman"/>
          <w:szCs w:val="20"/>
        </w:rPr>
        <w:t xml:space="preserve"> </w:t>
      </w:r>
      <w:r w:rsidR="00B01F54">
        <w:rPr>
          <w:rFonts w:ascii="Times New Roman" w:hAnsi="Times New Roman" w:cs="Times New Roman"/>
          <w:szCs w:val="20"/>
        </w:rPr>
        <w:t xml:space="preserve">cryptocurrency, </w:t>
      </w:r>
      <w:proofErr w:type="spellStart"/>
      <w:r w:rsidR="00B01F54">
        <w:rPr>
          <w:rFonts w:ascii="Times New Roman" w:hAnsi="Times New Roman" w:cs="Times New Roman"/>
          <w:szCs w:val="20"/>
        </w:rPr>
        <w:t>garch</w:t>
      </w:r>
      <w:proofErr w:type="spellEnd"/>
      <w:r w:rsidR="00B01F54">
        <w:rPr>
          <w:rFonts w:ascii="Times New Roman" w:hAnsi="Times New Roman" w:cs="Times New Roman"/>
          <w:szCs w:val="20"/>
        </w:rPr>
        <w:t xml:space="preserve">, </w:t>
      </w:r>
      <w:proofErr w:type="spellStart"/>
      <w:r w:rsidR="00B01F54">
        <w:rPr>
          <w:rFonts w:ascii="Times New Roman" w:hAnsi="Times New Roman" w:cs="Times New Roman"/>
          <w:szCs w:val="20"/>
        </w:rPr>
        <w:t>tgarch</w:t>
      </w:r>
      <w:proofErr w:type="spellEnd"/>
      <w:r w:rsidR="00B01F54">
        <w:rPr>
          <w:rFonts w:ascii="Times New Roman" w:hAnsi="Times New Roman" w:cs="Times New Roman"/>
          <w:szCs w:val="20"/>
        </w:rPr>
        <w:t xml:space="preserve">, </w:t>
      </w:r>
      <w:proofErr w:type="spellStart"/>
      <w:r w:rsidR="00B01F54">
        <w:rPr>
          <w:rFonts w:ascii="Times New Roman" w:hAnsi="Times New Roman" w:cs="Times New Roman"/>
          <w:szCs w:val="20"/>
        </w:rPr>
        <w:t>har-garch</w:t>
      </w:r>
      <w:proofErr w:type="spellEnd"/>
    </w:p>
    <w:p w14:paraId="67211517" w14:textId="77777777" w:rsidR="0035714F" w:rsidRPr="00D121EE" w:rsidRDefault="0035714F" w:rsidP="00430B24">
      <w:pPr>
        <w:pBdr>
          <w:bottom w:val="single" w:sz="12" w:space="1" w:color="auto"/>
        </w:pBdr>
        <w:spacing w:line="10" w:lineRule="atLeast"/>
        <w:rPr>
          <w:rFonts w:ascii="Times New Roman" w:hAnsi="Times New Roman" w:cs="Times New Roman"/>
          <w:color w:val="FFFFFF" w:themeColor="background1"/>
          <w:szCs w:val="20"/>
        </w:rPr>
      </w:pPr>
    </w:p>
    <w:p w14:paraId="7B330624" w14:textId="77777777" w:rsidR="00C40E38" w:rsidRDefault="00C40E38" w:rsidP="00C40E38">
      <w:pPr>
        <w:pStyle w:val="a3"/>
        <w:ind w:leftChars="0" w:left="360"/>
        <w:rPr>
          <w:rFonts w:ascii="바탕체" w:eastAsia="바탕체" w:hAnsi="바탕체" w:cs="Times New Roman"/>
          <w:b/>
          <w:bCs/>
          <w:sz w:val="22"/>
        </w:rPr>
      </w:pPr>
    </w:p>
    <w:p w14:paraId="6F7F9DC5" w14:textId="77777777" w:rsidR="00C40E38" w:rsidRPr="003F4964" w:rsidRDefault="00C40E38" w:rsidP="00C40E38">
      <w:pPr>
        <w:rPr>
          <w:rFonts w:ascii="나눔스퀘어" w:eastAsia="나눔스퀘어" w:hAnsi="나눔스퀘어" w:cs="Times New Roman"/>
          <w:b/>
          <w:bCs/>
          <w:sz w:val="24"/>
          <w:szCs w:val="24"/>
        </w:rPr>
      </w:pPr>
      <w:r w:rsidRPr="003F4964">
        <w:rPr>
          <w:rFonts w:ascii="나눔스퀘어" w:eastAsia="나눔스퀘어" w:hAnsi="나눔스퀘어" w:cs="Times New Roman" w:hint="eastAsia"/>
          <w:b/>
          <w:bCs/>
          <w:sz w:val="24"/>
          <w:szCs w:val="24"/>
        </w:rPr>
        <w:t>1</w:t>
      </w:r>
      <w:r w:rsidRPr="003F4964">
        <w:rPr>
          <w:rFonts w:ascii="나눔스퀘어" w:eastAsia="나눔스퀘어" w:hAnsi="나눔스퀘어" w:cs="Times New Roman"/>
          <w:b/>
          <w:bCs/>
          <w:sz w:val="24"/>
          <w:szCs w:val="24"/>
        </w:rPr>
        <w:t xml:space="preserve">. </w:t>
      </w:r>
      <w:r w:rsidRPr="003F4964">
        <w:rPr>
          <w:rFonts w:ascii="나눔스퀘어" w:eastAsia="나눔스퀘어" w:hAnsi="나눔스퀘어" w:cs="Times New Roman" w:hint="eastAsia"/>
          <w:b/>
          <w:bCs/>
          <w:sz w:val="24"/>
          <w:szCs w:val="24"/>
        </w:rPr>
        <w:t>서론</w:t>
      </w:r>
    </w:p>
    <w:p w14:paraId="0DD470CD" w14:textId="77777777" w:rsidR="008A6739" w:rsidRDefault="008A6739" w:rsidP="00D7444F">
      <w:pPr>
        <w:rPr>
          <w:rFonts w:ascii="NanumGothic" w:eastAsia="NanumGothic" w:hAnsi="NanumGothic" w:cs="Times New Roman"/>
          <w:szCs w:val="20"/>
        </w:rPr>
      </w:pPr>
      <w:r>
        <w:rPr>
          <w:rFonts w:ascii="NanumGothic" w:eastAsia="NanumGothic" w:hAnsi="NanumGothic" w:cs="Times New Roman" w:hint="eastAsia"/>
          <w:szCs w:val="20"/>
        </w:rPr>
        <w:t>당신의 삶을 가장 의미 있게 만들어 주는 것이 무엇인가?</w:t>
      </w:r>
      <w:r>
        <w:rPr>
          <w:rFonts w:ascii="NanumGothic" w:eastAsia="NanumGothic" w:hAnsi="NanumGothic" w:cs="Times New Roman"/>
          <w:szCs w:val="20"/>
        </w:rPr>
        <w:t xml:space="preserve"> </w:t>
      </w:r>
      <w:r>
        <w:rPr>
          <w:rFonts w:ascii="NanumGothic" w:eastAsia="NanumGothic" w:hAnsi="NanumGothic" w:cs="Times New Roman" w:hint="eastAsia"/>
          <w:szCs w:val="20"/>
        </w:rPr>
        <w:t xml:space="preserve">미국 여론조사 기관인 </w:t>
      </w:r>
      <w:r>
        <w:rPr>
          <w:rFonts w:ascii="NanumGothic" w:eastAsia="NanumGothic" w:hAnsi="NanumGothic" w:cs="Times New Roman"/>
          <w:szCs w:val="20"/>
        </w:rPr>
        <w:t>Pew Research Center</w:t>
      </w:r>
      <w:r>
        <w:rPr>
          <w:rFonts w:ascii="NanumGothic" w:eastAsia="NanumGothic" w:hAnsi="NanumGothic" w:cs="Times New Roman" w:hint="eastAsia"/>
          <w:szCs w:val="20"/>
        </w:rPr>
        <w:t xml:space="preserve">에 따르면 </w:t>
      </w:r>
      <w:r>
        <w:rPr>
          <w:rFonts w:ascii="NanumGothic" w:eastAsia="NanumGothic" w:hAnsi="NanumGothic" w:cs="Times New Roman"/>
          <w:szCs w:val="20"/>
        </w:rPr>
        <w:t>2021</w:t>
      </w:r>
      <w:r>
        <w:rPr>
          <w:rFonts w:ascii="NanumGothic" w:eastAsia="NanumGothic" w:hAnsi="NanumGothic" w:cs="Times New Roman" w:hint="eastAsia"/>
          <w:szCs w:val="20"/>
        </w:rPr>
        <w:t xml:space="preserve">년 전 세계 </w:t>
      </w:r>
      <w:r>
        <w:rPr>
          <w:rFonts w:ascii="NanumGothic" w:eastAsia="NanumGothic" w:hAnsi="NanumGothic" w:cs="Times New Roman"/>
          <w:szCs w:val="20"/>
        </w:rPr>
        <w:t>17</w:t>
      </w:r>
      <w:r>
        <w:rPr>
          <w:rFonts w:ascii="NanumGothic" w:eastAsia="NanumGothic" w:hAnsi="NanumGothic" w:cs="Times New Roman" w:hint="eastAsia"/>
          <w:szCs w:val="20"/>
        </w:rPr>
        <w:t>개국 대상으로 조사한 설문</w:t>
      </w:r>
      <w:r w:rsidR="00A245AA">
        <w:rPr>
          <w:rStyle w:val="aa"/>
          <w:rFonts w:ascii="NanumGothic" w:eastAsia="NanumGothic" w:hAnsi="NanumGothic" w:cs="Times New Roman"/>
          <w:szCs w:val="20"/>
        </w:rPr>
        <w:footnoteReference w:id="1"/>
      </w:r>
      <w:r>
        <w:rPr>
          <w:rFonts w:ascii="NanumGothic" w:eastAsia="NanumGothic" w:hAnsi="NanumGothic" w:cs="Times New Roman" w:hint="eastAsia"/>
          <w:szCs w:val="20"/>
        </w:rPr>
        <w:t>결과,</w:t>
      </w:r>
      <w:r>
        <w:rPr>
          <w:rFonts w:ascii="NanumGothic" w:eastAsia="NanumGothic" w:hAnsi="NanumGothic" w:cs="Times New Roman"/>
          <w:szCs w:val="20"/>
        </w:rPr>
        <w:t xml:space="preserve"> </w:t>
      </w:r>
      <w:r>
        <w:rPr>
          <w:rFonts w:ascii="NanumGothic" w:eastAsia="NanumGothic" w:hAnsi="NanumGothic" w:cs="Times New Roman" w:hint="eastAsia"/>
          <w:szCs w:val="20"/>
        </w:rPr>
        <w:t xml:space="preserve">유일하게 한국만 </w:t>
      </w:r>
      <w:r>
        <w:rPr>
          <w:rFonts w:ascii="NanumGothic" w:eastAsia="NanumGothic" w:hAnsi="NanumGothic" w:cs="Times New Roman"/>
          <w:szCs w:val="20"/>
        </w:rPr>
        <w:t>‘</w:t>
      </w:r>
      <w:r>
        <w:rPr>
          <w:rFonts w:ascii="NanumGothic" w:eastAsia="NanumGothic" w:hAnsi="NanumGothic" w:cs="Times New Roman" w:hint="eastAsia"/>
          <w:szCs w:val="20"/>
        </w:rPr>
        <w:t>물질적 행복(</w:t>
      </w:r>
      <w:r>
        <w:rPr>
          <w:rFonts w:ascii="NanumGothic" w:eastAsia="NanumGothic" w:hAnsi="NanumGothic" w:cs="Times New Roman"/>
          <w:szCs w:val="20"/>
        </w:rPr>
        <w:t>material well-being)’</w:t>
      </w:r>
      <w:r>
        <w:rPr>
          <w:rFonts w:ascii="NanumGothic" w:eastAsia="NanumGothic" w:hAnsi="NanumGothic" w:cs="Times New Roman" w:hint="eastAsia"/>
          <w:szCs w:val="20"/>
        </w:rPr>
        <w:t xml:space="preserve">을 </w:t>
      </w:r>
      <w:r>
        <w:rPr>
          <w:rFonts w:ascii="NanumGothic" w:eastAsia="NanumGothic" w:hAnsi="NanumGothic" w:cs="Times New Roman"/>
          <w:szCs w:val="20"/>
        </w:rPr>
        <w:t>1</w:t>
      </w:r>
      <w:r>
        <w:rPr>
          <w:rFonts w:ascii="NanumGothic" w:eastAsia="NanumGothic" w:hAnsi="NanumGothic" w:cs="Times New Roman" w:hint="eastAsia"/>
          <w:szCs w:val="20"/>
        </w:rPr>
        <w:t>순위로 뽑았다.</w:t>
      </w:r>
      <w:r>
        <w:rPr>
          <w:rFonts w:ascii="NanumGothic" w:eastAsia="NanumGothic" w:hAnsi="NanumGothic" w:cs="Times New Roman"/>
          <w:szCs w:val="20"/>
        </w:rPr>
        <w:t xml:space="preserve"> </w:t>
      </w:r>
      <w:r>
        <w:rPr>
          <w:rFonts w:ascii="NanumGothic" w:eastAsia="NanumGothic" w:hAnsi="NanumGothic" w:cs="Times New Roman" w:hint="eastAsia"/>
          <w:szCs w:val="20"/>
        </w:rPr>
        <w:t xml:space="preserve">이러한 사회 분위기 </w:t>
      </w:r>
      <w:proofErr w:type="gramStart"/>
      <w:r>
        <w:rPr>
          <w:rFonts w:ascii="NanumGothic" w:eastAsia="NanumGothic" w:hAnsi="NanumGothic" w:cs="Times New Roman" w:hint="eastAsia"/>
          <w:szCs w:val="20"/>
        </w:rPr>
        <w:t>때문일까.</w:t>
      </w:r>
      <w:proofErr w:type="gramEnd"/>
      <w:r>
        <w:rPr>
          <w:rFonts w:ascii="NanumGothic" w:eastAsia="NanumGothic" w:hAnsi="NanumGothic" w:cs="Times New Roman"/>
          <w:szCs w:val="20"/>
        </w:rPr>
        <w:t xml:space="preserve"> </w:t>
      </w:r>
      <w:r>
        <w:rPr>
          <w:rFonts w:ascii="NanumGothic" w:eastAsia="NanumGothic" w:hAnsi="NanumGothic" w:cs="Times New Roman" w:hint="eastAsia"/>
          <w:szCs w:val="20"/>
        </w:rPr>
        <w:t>한국인들의 암호화폐와 관련된 관심이 나날이 커지고 있다.</w:t>
      </w:r>
      <w:r>
        <w:rPr>
          <w:rFonts w:ascii="NanumGothic" w:eastAsia="NanumGothic" w:hAnsi="NanumGothic" w:cs="Times New Roman"/>
          <w:szCs w:val="20"/>
        </w:rPr>
        <w:t xml:space="preserve"> </w:t>
      </w:r>
      <w:r>
        <w:rPr>
          <w:rFonts w:ascii="NanumGothic" w:eastAsia="NanumGothic" w:hAnsi="NanumGothic" w:cs="Times New Roman" w:hint="eastAsia"/>
          <w:szCs w:val="20"/>
        </w:rPr>
        <w:t>글로벌 경영전략 컨설팅기업 보스턴컨설팅그룹(</w:t>
      </w:r>
      <w:r>
        <w:rPr>
          <w:rFonts w:ascii="NanumGothic" w:eastAsia="NanumGothic" w:hAnsi="NanumGothic" w:cs="Times New Roman"/>
          <w:szCs w:val="20"/>
        </w:rPr>
        <w:t>BCG)</w:t>
      </w:r>
      <w:r w:rsidR="00BC4CA8">
        <w:rPr>
          <w:rStyle w:val="aa"/>
          <w:rFonts w:ascii="NanumGothic" w:eastAsia="NanumGothic" w:hAnsi="NanumGothic" w:cs="Times New Roman"/>
          <w:szCs w:val="20"/>
        </w:rPr>
        <w:footnoteReference w:id="2"/>
      </w:r>
      <w:r>
        <w:rPr>
          <w:rFonts w:ascii="NanumGothic" w:eastAsia="NanumGothic" w:hAnsi="NanumGothic" w:cs="Times New Roman" w:hint="eastAsia"/>
          <w:szCs w:val="20"/>
        </w:rPr>
        <w:t xml:space="preserve">에 따르면 </w:t>
      </w:r>
      <w:r>
        <w:rPr>
          <w:rFonts w:ascii="NanumGothic" w:eastAsia="NanumGothic" w:hAnsi="NanumGothic" w:cs="Times New Roman"/>
          <w:szCs w:val="20"/>
        </w:rPr>
        <w:t>2021</w:t>
      </w:r>
      <w:r>
        <w:rPr>
          <w:rFonts w:ascii="NanumGothic" w:eastAsia="NanumGothic" w:hAnsi="NanumGothic" w:cs="Times New Roman" w:hint="eastAsia"/>
          <w:szCs w:val="20"/>
        </w:rPr>
        <w:t xml:space="preserve">년 말 기준 한국 가상자산 시장 규모가 </w:t>
      </w:r>
      <w:r>
        <w:rPr>
          <w:rFonts w:ascii="NanumGothic" w:eastAsia="NanumGothic" w:hAnsi="NanumGothic" w:cs="Times New Roman"/>
          <w:szCs w:val="20"/>
        </w:rPr>
        <w:t>300</w:t>
      </w:r>
      <w:r>
        <w:rPr>
          <w:rFonts w:ascii="NanumGothic" w:eastAsia="NanumGothic" w:hAnsi="NanumGothic" w:cs="Times New Roman" w:hint="eastAsia"/>
          <w:szCs w:val="20"/>
        </w:rPr>
        <w:t>조</w:t>
      </w:r>
      <w:r w:rsidR="004F1B5C">
        <w:rPr>
          <w:rFonts w:ascii="NanumGothic" w:eastAsia="NanumGothic" w:hAnsi="NanumGothic" w:cs="Times New Roman" w:hint="eastAsia"/>
          <w:szCs w:val="20"/>
        </w:rPr>
        <w:t xml:space="preserve"> </w:t>
      </w:r>
      <w:r>
        <w:rPr>
          <w:rFonts w:ascii="NanumGothic" w:eastAsia="NanumGothic" w:hAnsi="NanumGothic" w:cs="Times New Roman" w:hint="eastAsia"/>
          <w:szCs w:val="20"/>
        </w:rPr>
        <w:t>원을 돌파했으며,</w:t>
      </w:r>
      <w:r>
        <w:rPr>
          <w:rFonts w:ascii="NanumGothic" w:eastAsia="NanumGothic" w:hAnsi="NanumGothic" w:cs="Times New Roman"/>
          <w:szCs w:val="20"/>
        </w:rPr>
        <w:t xml:space="preserve"> </w:t>
      </w:r>
      <w:r>
        <w:rPr>
          <w:rFonts w:ascii="NanumGothic" w:eastAsia="NanumGothic" w:hAnsi="NanumGothic" w:cs="Times New Roman" w:hint="eastAsia"/>
          <w:szCs w:val="20"/>
        </w:rPr>
        <w:t xml:space="preserve">한국 가상자산이 세계 시장의 약 </w:t>
      </w:r>
      <w:r>
        <w:rPr>
          <w:rFonts w:ascii="NanumGothic" w:eastAsia="NanumGothic" w:hAnsi="NanumGothic" w:cs="Times New Roman"/>
          <w:szCs w:val="20"/>
        </w:rPr>
        <w:t>10%</w:t>
      </w:r>
      <w:r>
        <w:rPr>
          <w:rFonts w:ascii="NanumGothic" w:eastAsia="NanumGothic" w:hAnsi="NanumGothic" w:cs="Times New Roman" w:hint="eastAsia"/>
          <w:szCs w:val="20"/>
        </w:rPr>
        <w:t>를 차지하고 있다고 언급했다.</w:t>
      </w:r>
      <w:r>
        <w:rPr>
          <w:rFonts w:ascii="NanumGothic" w:eastAsia="NanumGothic" w:hAnsi="NanumGothic" w:cs="Times New Roman"/>
          <w:szCs w:val="20"/>
        </w:rPr>
        <w:t xml:space="preserve"> </w:t>
      </w:r>
      <w:r>
        <w:rPr>
          <w:rFonts w:ascii="NanumGothic" w:eastAsia="NanumGothic" w:hAnsi="NanumGothic" w:cs="Times New Roman" w:hint="eastAsia"/>
          <w:szCs w:val="20"/>
        </w:rPr>
        <w:t>이런 추세가 계속될 경우,</w:t>
      </w:r>
      <w:r>
        <w:rPr>
          <w:rFonts w:ascii="NanumGothic" w:eastAsia="NanumGothic" w:hAnsi="NanumGothic" w:cs="Times New Roman"/>
          <w:szCs w:val="20"/>
        </w:rPr>
        <w:t xml:space="preserve"> 2026</w:t>
      </w:r>
      <w:r>
        <w:rPr>
          <w:rFonts w:ascii="NanumGothic" w:eastAsia="NanumGothic" w:hAnsi="NanumGothic" w:cs="Times New Roman" w:hint="eastAsia"/>
          <w:szCs w:val="20"/>
        </w:rPr>
        <w:t xml:space="preserve">년엔 </w:t>
      </w:r>
      <w:r>
        <w:rPr>
          <w:rFonts w:ascii="NanumGothic" w:eastAsia="NanumGothic" w:hAnsi="NanumGothic" w:cs="Times New Roman"/>
          <w:szCs w:val="20"/>
        </w:rPr>
        <w:t>1,000</w:t>
      </w:r>
      <w:r>
        <w:rPr>
          <w:rFonts w:ascii="NanumGothic" w:eastAsia="NanumGothic" w:hAnsi="NanumGothic" w:cs="Times New Roman" w:hint="eastAsia"/>
          <w:szCs w:val="20"/>
        </w:rPr>
        <w:t>조</w:t>
      </w:r>
      <w:r w:rsidR="004F1B5C">
        <w:rPr>
          <w:rFonts w:ascii="NanumGothic" w:eastAsia="NanumGothic" w:hAnsi="NanumGothic" w:cs="Times New Roman" w:hint="eastAsia"/>
          <w:szCs w:val="20"/>
        </w:rPr>
        <w:t xml:space="preserve"> </w:t>
      </w:r>
      <w:r>
        <w:rPr>
          <w:rFonts w:ascii="NanumGothic" w:eastAsia="NanumGothic" w:hAnsi="NanumGothic" w:cs="Times New Roman" w:hint="eastAsia"/>
          <w:szCs w:val="20"/>
        </w:rPr>
        <w:t xml:space="preserve">원 수준으로 성장할 것이라고 </w:t>
      </w:r>
      <w:r>
        <w:rPr>
          <w:rFonts w:ascii="NanumGothic" w:eastAsia="NanumGothic" w:hAnsi="NanumGothic" w:cs="Times New Roman"/>
          <w:szCs w:val="20"/>
        </w:rPr>
        <w:t>BCG</w:t>
      </w:r>
      <w:r>
        <w:rPr>
          <w:rFonts w:ascii="NanumGothic" w:eastAsia="NanumGothic" w:hAnsi="NanumGothic" w:cs="Times New Roman" w:hint="eastAsia"/>
          <w:szCs w:val="20"/>
        </w:rPr>
        <w:t>는 전망하였다.</w:t>
      </w:r>
      <w:r>
        <w:rPr>
          <w:rFonts w:ascii="NanumGothic" w:eastAsia="NanumGothic" w:hAnsi="NanumGothic" w:cs="Times New Roman"/>
          <w:szCs w:val="20"/>
        </w:rPr>
        <w:t xml:space="preserve"> </w:t>
      </w:r>
      <w:r>
        <w:rPr>
          <w:rFonts w:ascii="NanumGothic" w:eastAsia="NanumGothic" w:hAnsi="NanumGothic" w:cs="Times New Roman" w:hint="eastAsia"/>
          <w:szCs w:val="20"/>
        </w:rPr>
        <w:t>그중 유독 청년층 투자자의 암호화폐 관심이 도드라졌다.</w:t>
      </w:r>
      <w:r>
        <w:rPr>
          <w:rFonts w:ascii="NanumGothic" w:eastAsia="NanumGothic" w:hAnsi="NanumGothic" w:cs="Times New Roman"/>
          <w:szCs w:val="20"/>
        </w:rPr>
        <w:t xml:space="preserve"> </w:t>
      </w:r>
      <w:r w:rsidR="000E1D73">
        <w:rPr>
          <w:rFonts w:ascii="NanumGothic" w:eastAsia="NanumGothic" w:hAnsi="NanumGothic" w:cs="Times New Roman" w:hint="eastAsia"/>
          <w:szCs w:val="20"/>
        </w:rPr>
        <w:t>한화자산운용이 조사</w:t>
      </w:r>
      <w:r w:rsidR="00BC4CA8">
        <w:rPr>
          <w:rStyle w:val="aa"/>
          <w:rFonts w:ascii="NanumGothic" w:eastAsia="NanumGothic" w:hAnsi="NanumGothic" w:cs="Times New Roman"/>
          <w:szCs w:val="20"/>
        </w:rPr>
        <w:footnoteReference w:id="3"/>
      </w:r>
      <w:r w:rsidR="000E1D73">
        <w:rPr>
          <w:rFonts w:ascii="NanumGothic" w:eastAsia="NanumGothic" w:hAnsi="NanumGothic" w:cs="Times New Roman" w:hint="eastAsia"/>
          <w:szCs w:val="20"/>
        </w:rPr>
        <w:t>한 연령대별 디지털 자산 투자자의 수치를 봤을 때,</w:t>
      </w:r>
      <w:r w:rsidR="000E1D73">
        <w:rPr>
          <w:rFonts w:ascii="NanumGothic" w:eastAsia="NanumGothic" w:hAnsi="NanumGothic" w:cs="Times New Roman"/>
          <w:szCs w:val="20"/>
        </w:rPr>
        <w:t xml:space="preserve"> 20~30</w:t>
      </w:r>
      <w:r w:rsidR="000E1D73">
        <w:rPr>
          <w:rFonts w:ascii="NanumGothic" w:eastAsia="NanumGothic" w:hAnsi="NanumGothic" w:cs="Times New Roman" w:hint="eastAsia"/>
          <w:szCs w:val="20"/>
        </w:rPr>
        <w:t xml:space="preserve">대 비율이 </w:t>
      </w:r>
      <w:r w:rsidR="000E1D73">
        <w:rPr>
          <w:rFonts w:ascii="NanumGothic" w:eastAsia="NanumGothic" w:hAnsi="NanumGothic" w:cs="Times New Roman"/>
          <w:szCs w:val="20"/>
        </w:rPr>
        <w:t>73%</w:t>
      </w:r>
      <w:r w:rsidR="000E1D73">
        <w:rPr>
          <w:rFonts w:ascii="NanumGothic" w:eastAsia="NanumGothic" w:hAnsi="NanumGothic" w:cs="Times New Roman" w:hint="eastAsia"/>
          <w:szCs w:val="20"/>
        </w:rPr>
        <w:t>로 압도적인 것을 볼 수 있다.</w:t>
      </w:r>
      <w:r w:rsidR="000E1D73">
        <w:rPr>
          <w:rFonts w:ascii="NanumGothic" w:eastAsia="NanumGothic" w:hAnsi="NanumGothic" w:cs="Times New Roman"/>
          <w:szCs w:val="20"/>
        </w:rPr>
        <w:t xml:space="preserve"> </w:t>
      </w:r>
      <w:r w:rsidR="000E1D73">
        <w:rPr>
          <w:rFonts w:ascii="NanumGothic" w:eastAsia="NanumGothic" w:hAnsi="NanumGothic" w:cs="Times New Roman" w:hint="eastAsia"/>
          <w:szCs w:val="20"/>
        </w:rPr>
        <w:t xml:space="preserve">더불어 가상화폐 전문매체 </w:t>
      </w:r>
      <w:proofErr w:type="spellStart"/>
      <w:r w:rsidR="000E1D73">
        <w:rPr>
          <w:rFonts w:ascii="NanumGothic" w:eastAsia="NanumGothic" w:hAnsi="NanumGothic" w:cs="Times New Roman" w:hint="eastAsia"/>
          <w:szCs w:val="20"/>
        </w:rPr>
        <w:t>코인데스크코리아와</w:t>
      </w:r>
      <w:proofErr w:type="spellEnd"/>
      <w:r w:rsidR="000E1D73">
        <w:rPr>
          <w:rFonts w:ascii="NanumGothic" w:eastAsia="NanumGothic" w:hAnsi="NanumGothic" w:cs="Times New Roman" w:hint="eastAsia"/>
          <w:szCs w:val="20"/>
        </w:rPr>
        <w:t xml:space="preserve"> 대학생 커뮤니티 </w:t>
      </w:r>
      <w:r w:rsidR="000E1D73">
        <w:rPr>
          <w:rFonts w:ascii="NanumGothic" w:eastAsia="NanumGothic" w:hAnsi="NanumGothic" w:cs="Times New Roman" w:hint="eastAsia"/>
          <w:szCs w:val="20"/>
        </w:rPr>
        <w:lastRenderedPageBreak/>
        <w:t xml:space="preserve">사이트인 </w:t>
      </w:r>
      <w:proofErr w:type="spellStart"/>
      <w:r w:rsidR="000E1D73">
        <w:rPr>
          <w:rFonts w:ascii="NanumGothic" w:eastAsia="NanumGothic" w:hAnsi="NanumGothic" w:cs="Times New Roman" w:hint="eastAsia"/>
          <w:szCs w:val="20"/>
        </w:rPr>
        <w:t>에브리타임이</w:t>
      </w:r>
      <w:proofErr w:type="spellEnd"/>
      <w:r w:rsidR="000E1D73">
        <w:rPr>
          <w:rFonts w:ascii="NanumGothic" w:eastAsia="NanumGothic" w:hAnsi="NanumGothic" w:cs="Times New Roman" w:hint="eastAsia"/>
          <w:szCs w:val="20"/>
        </w:rPr>
        <w:t xml:space="preserve"> 실시한 설문조사</w:t>
      </w:r>
      <w:r w:rsidR="00BC4CA8">
        <w:rPr>
          <w:rStyle w:val="aa"/>
          <w:rFonts w:ascii="NanumGothic" w:eastAsia="NanumGothic" w:hAnsi="NanumGothic" w:cs="Times New Roman"/>
          <w:szCs w:val="20"/>
        </w:rPr>
        <w:footnoteReference w:id="4"/>
      </w:r>
      <w:proofErr w:type="spellStart"/>
      <w:r w:rsidR="000E1D73">
        <w:rPr>
          <w:rFonts w:ascii="NanumGothic" w:eastAsia="NanumGothic" w:hAnsi="NanumGothic" w:cs="Times New Roman" w:hint="eastAsia"/>
          <w:szCs w:val="20"/>
        </w:rPr>
        <w:t>에</w:t>
      </w:r>
      <w:proofErr w:type="spellEnd"/>
      <w:r w:rsidR="000E1D73">
        <w:rPr>
          <w:rFonts w:ascii="NanumGothic" w:eastAsia="NanumGothic" w:hAnsi="NanumGothic" w:cs="Times New Roman" w:hint="eastAsia"/>
          <w:szCs w:val="20"/>
        </w:rPr>
        <w:t xml:space="preserve"> 따르면 대학생 </w:t>
      </w:r>
      <w:r w:rsidR="000E1D73">
        <w:rPr>
          <w:rFonts w:ascii="NanumGothic" w:eastAsia="NanumGothic" w:hAnsi="NanumGothic" w:cs="Times New Roman"/>
          <w:szCs w:val="20"/>
        </w:rPr>
        <w:t>10</w:t>
      </w:r>
      <w:r w:rsidR="000E1D73">
        <w:rPr>
          <w:rFonts w:ascii="NanumGothic" w:eastAsia="NanumGothic" w:hAnsi="NanumGothic" w:cs="Times New Roman" w:hint="eastAsia"/>
          <w:szCs w:val="20"/>
        </w:rPr>
        <w:t xml:space="preserve">명 중 </w:t>
      </w:r>
      <w:r w:rsidR="000E1D73">
        <w:rPr>
          <w:rFonts w:ascii="NanumGothic" w:eastAsia="NanumGothic" w:hAnsi="NanumGothic" w:cs="Times New Roman"/>
          <w:szCs w:val="20"/>
        </w:rPr>
        <w:t>7</w:t>
      </w:r>
      <w:r w:rsidR="000E1D73">
        <w:rPr>
          <w:rFonts w:ascii="NanumGothic" w:eastAsia="NanumGothic" w:hAnsi="NanumGothic" w:cs="Times New Roman" w:hint="eastAsia"/>
          <w:szCs w:val="20"/>
        </w:rPr>
        <w:t>명이 가상화폐 투자 경험이 있다고 응답하면서,</w:t>
      </w:r>
      <w:r w:rsidR="000E1D73">
        <w:rPr>
          <w:rFonts w:ascii="NanumGothic" w:eastAsia="NanumGothic" w:hAnsi="NanumGothic" w:cs="Times New Roman"/>
          <w:szCs w:val="20"/>
        </w:rPr>
        <w:t xml:space="preserve"> </w:t>
      </w:r>
      <w:r w:rsidR="000E1D73">
        <w:rPr>
          <w:rFonts w:ascii="NanumGothic" w:eastAsia="NanumGothic" w:hAnsi="NanumGothic" w:cs="Times New Roman" w:hint="eastAsia"/>
          <w:szCs w:val="20"/>
        </w:rPr>
        <w:t xml:space="preserve">이를 통해 많은 청년이 </w:t>
      </w:r>
      <w:proofErr w:type="spellStart"/>
      <w:r w:rsidR="000E1D73">
        <w:rPr>
          <w:rFonts w:ascii="NanumGothic" w:eastAsia="NanumGothic" w:hAnsi="NanumGothic" w:cs="Times New Roman" w:hint="eastAsia"/>
          <w:szCs w:val="20"/>
        </w:rPr>
        <w:t>비트코인의</w:t>
      </w:r>
      <w:proofErr w:type="spellEnd"/>
      <w:r w:rsidR="000E1D73">
        <w:rPr>
          <w:rFonts w:ascii="NanumGothic" w:eastAsia="NanumGothic" w:hAnsi="NanumGothic" w:cs="Times New Roman" w:hint="eastAsia"/>
          <w:szCs w:val="20"/>
        </w:rPr>
        <w:t xml:space="preserve"> 투자 경험과 관심이 있다는 것을 확인할 수 있었다.</w:t>
      </w:r>
      <w:r w:rsidR="000E1D73">
        <w:rPr>
          <w:rFonts w:ascii="NanumGothic" w:eastAsia="NanumGothic" w:hAnsi="NanumGothic" w:cs="Times New Roman"/>
          <w:szCs w:val="20"/>
        </w:rPr>
        <w:t xml:space="preserve"> </w:t>
      </w:r>
      <w:r w:rsidR="000E1D73">
        <w:rPr>
          <w:rFonts w:ascii="NanumGothic" w:eastAsia="NanumGothic" w:hAnsi="NanumGothic" w:cs="Times New Roman" w:hint="eastAsia"/>
          <w:szCs w:val="20"/>
        </w:rPr>
        <w:t>이러한 청년들의 암호화폐 관심 현상은 사회 문제와 연관이 되어있었다.</w:t>
      </w:r>
      <w:r w:rsidR="000E1D73">
        <w:rPr>
          <w:rFonts w:ascii="NanumGothic" w:eastAsia="NanumGothic" w:hAnsi="NanumGothic" w:cs="Times New Roman"/>
          <w:szCs w:val="20"/>
        </w:rPr>
        <w:t xml:space="preserve"> </w:t>
      </w:r>
      <w:r w:rsidR="000E1D73">
        <w:rPr>
          <w:rFonts w:ascii="NanumGothic" w:eastAsia="NanumGothic" w:hAnsi="NanumGothic" w:cs="Times New Roman" w:hint="eastAsia"/>
          <w:szCs w:val="20"/>
        </w:rPr>
        <w:t>한신대 사회복지학과 김수경 교수는 높은 금리로 부를 축적하였던 기성세대와 다르게 지금의 청년 시대는 취업난과 더불어 제로금리 시대를 살아가고 있다며, 이런 이들에게 가상화폐 투자는 긍정적으로 다가올 수밖에 없다고 말했다.</w:t>
      </w:r>
      <w:r w:rsidR="00C854CA">
        <w:rPr>
          <w:rStyle w:val="aa"/>
          <w:rFonts w:ascii="NanumGothic" w:eastAsia="NanumGothic" w:hAnsi="NanumGothic" w:cs="Times New Roman"/>
          <w:szCs w:val="20"/>
        </w:rPr>
        <w:footnoteReference w:id="5"/>
      </w:r>
    </w:p>
    <w:p w14:paraId="29F8210C" w14:textId="77777777" w:rsidR="000E1D73" w:rsidRDefault="000E1D73" w:rsidP="00D7444F">
      <w:pPr>
        <w:rPr>
          <w:rFonts w:ascii="NanumGothic" w:eastAsia="NanumGothic" w:hAnsi="NanumGothic" w:cs="Times New Roman"/>
          <w:szCs w:val="20"/>
        </w:rPr>
      </w:pPr>
      <w:r>
        <w:rPr>
          <w:rFonts w:ascii="NanumGothic" w:eastAsia="NanumGothic" w:hAnsi="NanumGothic" w:cs="Times New Roman" w:hint="eastAsia"/>
          <w:szCs w:val="20"/>
        </w:rPr>
        <w:t>하지만</w:t>
      </w:r>
      <w:r>
        <w:rPr>
          <w:rFonts w:ascii="NanumGothic" w:eastAsia="NanumGothic" w:hAnsi="NanumGothic" w:cs="Times New Roman"/>
          <w:szCs w:val="20"/>
        </w:rPr>
        <w:t xml:space="preserve"> </w:t>
      </w:r>
      <w:r>
        <w:rPr>
          <w:rFonts w:ascii="NanumGothic" w:eastAsia="NanumGothic" w:hAnsi="NanumGothic" w:cs="Times New Roman" w:hint="eastAsia"/>
          <w:szCs w:val="20"/>
        </w:rPr>
        <w:t xml:space="preserve">이러한 과열된 분위기 </w:t>
      </w:r>
      <w:proofErr w:type="gramStart"/>
      <w:r>
        <w:rPr>
          <w:rFonts w:ascii="NanumGothic" w:eastAsia="NanumGothic" w:hAnsi="NanumGothic" w:cs="Times New Roman" w:hint="eastAsia"/>
          <w:szCs w:val="20"/>
        </w:rPr>
        <w:t>때문일까.</w:t>
      </w:r>
      <w:proofErr w:type="gramEnd"/>
      <w:r>
        <w:rPr>
          <w:rFonts w:ascii="NanumGothic" w:eastAsia="NanumGothic" w:hAnsi="NanumGothic" w:cs="Times New Roman"/>
          <w:szCs w:val="20"/>
        </w:rPr>
        <w:t xml:space="preserve"> </w:t>
      </w:r>
      <w:r>
        <w:rPr>
          <w:rFonts w:ascii="NanumGothic" w:eastAsia="NanumGothic" w:hAnsi="NanumGothic" w:cs="Times New Roman" w:hint="eastAsia"/>
          <w:szCs w:val="20"/>
        </w:rPr>
        <w:t>금융 당국은 청년들 사이에서 가상화폐 투자가 활발해지자,</w:t>
      </w:r>
      <w:r>
        <w:rPr>
          <w:rFonts w:ascii="NanumGothic" w:eastAsia="NanumGothic" w:hAnsi="NanumGothic" w:cs="Times New Roman"/>
          <w:szCs w:val="20"/>
        </w:rPr>
        <w:t xml:space="preserve"> 2018</w:t>
      </w:r>
      <w:r>
        <w:rPr>
          <w:rFonts w:ascii="NanumGothic" w:eastAsia="NanumGothic" w:hAnsi="NanumGothic" w:cs="Times New Roman" w:hint="eastAsia"/>
          <w:szCs w:val="20"/>
        </w:rPr>
        <w:t>년 가상화폐 거래를 금지하는 법안을 준비하였고,</w:t>
      </w:r>
      <w:r>
        <w:rPr>
          <w:rFonts w:ascii="NanumGothic" w:eastAsia="NanumGothic" w:hAnsi="NanumGothic" w:cs="Times New Roman"/>
          <w:szCs w:val="20"/>
        </w:rPr>
        <w:t xml:space="preserve"> </w:t>
      </w:r>
      <w:r>
        <w:rPr>
          <w:rFonts w:ascii="NanumGothic" w:eastAsia="NanumGothic" w:hAnsi="NanumGothic" w:cs="Times New Roman" w:hint="eastAsia"/>
          <w:szCs w:val="20"/>
        </w:rPr>
        <w:t xml:space="preserve">이 영향으로 </w:t>
      </w:r>
      <w:proofErr w:type="spellStart"/>
      <w:r>
        <w:rPr>
          <w:rFonts w:ascii="NanumGothic" w:eastAsia="NanumGothic" w:hAnsi="NanumGothic" w:cs="Times New Roman" w:hint="eastAsia"/>
          <w:szCs w:val="20"/>
        </w:rPr>
        <w:t>비트코인의</w:t>
      </w:r>
      <w:proofErr w:type="spellEnd"/>
      <w:r>
        <w:rPr>
          <w:rFonts w:ascii="NanumGothic" w:eastAsia="NanumGothic" w:hAnsi="NanumGothic" w:cs="Times New Roman" w:hint="eastAsia"/>
          <w:szCs w:val="20"/>
        </w:rPr>
        <w:t xml:space="preserve"> 시세는 </w:t>
      </w:r>
      <w:r>
        <w:rPr>
          <w:rFonts w:ascii="NanumGothic" w:eastAsia="NanumGothic" w:hAnsi="NanumGothic" w:cs="Times New Roman"/>
          <w:szCs w:val="20"/>
        </w:rPr>
        <w:t>2,100</w:t>
      </w:r>
      <w:r>
        <w:rPr>
          <w:rFonts w:ascii="NanumGothic" w:eastAsia="NanumGothic" w:hAnsi="NanumGothic" w:cs="Times New Roman" w:hint="eastAsia"/>
          <w:szCs w:val="20"/>
        </w:rPr>
        <w:t>만</w:t>
      </w:r>
      <w:r w:rsidR="004F1B5C">
        <w:rPr>
          <w:rFonts w:ascii="NanumGothic" w:eastAsia="NanumGothic" w:hAnsi="NanumGothic" w:cs="Times New Roman" w:hint="eastAsia"/>
          <w:szCs w:val="20"/>
        </w:rPr>
        <w:t xml:space="preserve"> </w:t>
      </w:r>
      <w:r>
        <w:rPr>
          <w:rFonts w:ascii="NanumGothic" w:eastAsia="NanumGothic" w:hAnsi="NanumGothic" w:cs="Times New Roman" w:hint="eastAsia"/>
          <w:szCs w:val="20"/>
        </w:rPr>
        <w:t xml:space="preserve">원에서 </w:t>
      </w:r>
      <w:r>
        <w:rPr>
          <w:rFonts w:ascii="NanumGothic" w:eastAsia="NanumGothic" w:hAnsi="NanumGothic" w:cs="Times New Roman"/>
          <w:szCs w:val="20"/>
        </w:rPr>
        <w:t>1,400</w:t>
      </w:r>
      <w:r>
        <w:rPr>
          <w:rFonts w:ascii="NanumGothic" w:eastAsia="NanumGothic" w:hAnsi="NanumGothic" w:cs="Times New Roman" w:hint="eastAsia"/>
          <w:szCs w:val="20"/>
        </w:rPr>
        <w:t>만</w:t>
      </w:r>
      <w:r w:rsidR="004F1B5C">
        <w:rPr>
          <w:rFonts w:ascii="NanumGothic" w:eastAsia="NanumGothic" w:hAnsi="NanumGothic" w:cs="Times New Roman" w:hint="eastAsia"/>
          <w:szCs w:val="20"/>
        </w:rPr>
        <w:t xml:space="preserve"> </w:t>
      </w:r>
      <w:r>
        <w:rPr>
          <w:rFonts w:ascii="NanumGothic" w:eastAsia="NanumGothic" w:hAnsi="NanumGothic" w:cs="Times New Roman" w:hint="eastAsia"/>
          <w:szCs w:val="20"/>
        </w:rPr>
        <w:t xml:space="preserve">원으로 </w:t>
      </w:r>
      <w:r>
        <w:rPr>
          <w:rFonts w:ascii="NanumGothic" w:eastAsia="NanumGothic" w:hAnsi="NanumGothic" w:cs="Times New Roman"/>
          <w:szCs w:val="20"/>
        </w:rPr>
        <w:t xml:space="preserve">30% </w:t>
      </w:r>
      <w:r>
        <w:rPr>
          <w:rFonts w:ascii="NanumGothic" w:eastAsia="NanumGothic" w:hAnsi="NanumGothic" w:cs="Times New Roman" w:hint="eastAsia"/>
          <w:szCs w:val="20"/>
        </w:rPr>
        <w:t>이상 폭락하였다.</w:t>
      </w:r>
      <w:r>
        <w:rPr>
          <w:rFonts w:ascii="NanumGothic" w:eastAsia="NanumGothic" w:hAnsi="NanumGothic" w:cs="Times New Roman"/>
          <w:szCs w:val="20"/>
        </w:rPr>
        <w:t xml:space="preserve"> </w:t>
      </w:r>
      <w:r>
        <w:rPr>
          <w:rFonts w:ascii="NanumGothic" w:eastAsia="NanumGothic" w:hAnsi="NanumGothic" w:cs="Times New Roman" w:hint="eastAsia"/>
          <w:szCs w:val="20"/>
        </w:rPr>
        <w:t>이와 비슷한 사태는 또 있었다.</w:t>
      </w:r>
      <w:r>
        <w:rPr>
          <w:rFonts w:ascii="NanumGothic" w:eastAsia="NanumGothic" w:hAnsi="NanumGothic" w:cs="Times New Roman"/>
          <w:szCs w:val="20"/>
        </w:rPr>
        <w:t xml:space="preserve"> 2022</w:t>
      </w:r>
      <w:r>
        <w:rPr>
          <w:rFonts w:ascii="NanumGothic" w:eastAsia="NanumGothic" w:hAnsi="NanumGothic" w:cs="Times New Roman" w:hint="eastAsia"/>
          <w:szCs w:val="20"/>
        </w:rPr>
        <w:t xml:space="preserve">년 인기 </w:t>
      </w:r>
      <w:proofErr w:type="spellStart"/>
      <w:r>
        <w:rPr>
          <w:rFonts w:ascii="NanumGothic" w:eastAsia="NanumGothic" w:hAnsi="NanumGothic" w:cs="Times New Roman" w:hint="eastAsia"/>
          <w:szCs w:val="20"/>
        </w:rPr>
        <w:t>암호화폐였던</w:t>
      </w:r>
      <w:proofErr w:type="spellEnd"/>
      <w:r>
        <w:rPr>
          <w:rFonts w:ascii="NanumGothic" w:eastAsia="NanumGothic" w:hAnsi="NanumGothic" w:cs="Times New Roman" w:hint="eastAsia"/>
          <w:szCs w:val="20"/>
        </w:rPr>
        <w:t xml:space="preserve"> </w:t>
      </w:r>
      <w:proofErr w:type="spellStart"/>
      <w:r>
        <w:rPr>
          <w:rFonts w:ascii="NanumGothic" w:eastAsia="NanumGothic" w:hAnsi="NanumGothic" w:cs="Times New Roman" w:hint="eastAsia"/>
          <w:szCs w:val="20"/>
        </w:rPr>
        <w:t>루나는</w:t>
      </w:r>
      <w:proofErr w:type="spellEnd"/>
      <w:r>
        <w:rPr>
          <w:rFonts w:ascii="NanumGothic" w:eastAsia="NanumGothic" w:hAnsi="NanumGothic" w:cs="Times New Roman" w:hint="eastAsia"/>
          <w:szCs w:val="20"/>
        </w:rPr>
        <w:t xml:space="preserve"> 하나당 가격이 </w:t>
      </w:r>
      <w:r>
        <w:rPr>
          <w:rFonts w:ascii="NanumGothic" w:eastAsia="NanumGothic" w:hAnsi="NanumGothic" w:cs="Times New Roman"/>
          <w:szCs w:val="20"/>
        </w:rPr>
        <w:t>119</w:t>
      </w:r>
      <w:r>
        <w:rPr>
          <w:rFonts w:ascii="NanumGothic" w:eastAsia="NanumGothic" w:hAnsi="NanumGothic" w:cs="Times New Roman" w:hint="eastAsia"/>
          <w:szCs w:val="20"/>
        </w:rPr>
        <w:t>달러에 이르렀으나,</w:t>
      </w:r>
      <w:r>
        <w:rPr>
          <w:rFonts w:ascii="NanumGothic" w:eastAsia="NanumGothic" w:hAnsi="NanumGothic" w:cs="Times New Roman"/>
          <w:szCs w:val="20"/>
        </w:rPr>
        <w:t xml:space="preserve"> </w:t>
      </w:r>
      <w:r>
        <w:rPr>
          <w:rFonts w:ascii="NanumGothic" w:eastAsia="NanumGothic" w:hAnsi="NanumGothic" w:cs="Times New Roman" w:hint="eastAsia"/>
          <w:szCs w:val="20"/>
        </w:rPr>
        <w:t xml:space="preserve">다음 날 </w:t>
      </w:r>
      <w:r>
        <w:rPr>
          <w:rFonts w:ascii="NanumGothic" w:eastAsia="NanumGothic" w:hAnsi="NanumGothic" w:cs="Times New Roman"/>
          <w:szCs w:val="20"/>
        </w:rPr>
        <w:t>1</w:t>
      </w:r>
      <w:r>
        <w:rPr>
          <w:rFonts w:ascii="NanumGothic" w:eastAsia="NanumGothic" w:hAnsi="NanumGothic" w:cs="Times New Roman" w:hint="eastAsia"/>
          <w:szCs w:val="20"/>
        </w:rPr>
        <w:t>달러까지 떨어져 말 그대로 휴지 조각이 된 사건이 있었다.</w:t>
      </w:r>
      <w:r>
        <w:rPr>
          <w:rFonts w:ascii="NanumGothic" w:eastAsia="NanumGothic" w:hAnsi="NanumGothic" w:cs="Times New Roman"/>
          <w:szCs w:val="20"/>
        </w:rPr>
        <w:t xml:space="preserve"> </w:t>
      </w:r>
      <w:r>
        <w:rPr>
          <w:rFonts w:ascii="NanumGothic" w:eastAsia="NanumGothic" w:hAnsi="NanumGothic" w:cs="Times New Roman" w:hint="eastAsia"/>
          <w:szCs w:val="20"/>
        </w:rPr>
        <w:t xml:space="preserve">이는 </w:t>
      </w:r>
      <w:proofErr w:type="spellStart"/>
      <w:r>
        <w:rPr>
          <w:rFonts w:ascii="NanumGothic" w:eastAsia="NanumGothic" w:hAnsi="NanumGothic" w:cs="Times New Roman" w:hint="eastAsia"/>
          <w:szCs w:val="20"/>
        </w:rPr>
        <w:t>비트코인의</w:t>
      </w:r>
      <w:proofErr w:type="spellEnd"/>
      <w:r>
        <w:rPr>
          <w:rFonts w:ascii="NanumGothic" w:eastAsia="NanumGothic" w:hAnsi="NanumGothic" w:cs="Times New Roman" w:hint="eastAsia"/>
          <w:szCs w:val="20"/>
        </w:rPr>
        <w:t xml:space="preserve"> 특징이라 할 수 있는 가격 변동성 때문에 발생하였고,</w:t>
      </w:r>
      <w:r>
        <w:rPr>
          <w:rFonts w:ascii="NanumGothic" w:eastAsia="NanumGothic" w:hAnsi="NanumGothic" w:cs="Times New Roman"/>
          <w:szCs w:val="20"/>
        </w:rPr>
        <w:t xml:space="preserve"> </w:t>
      </w:r>
      <w:r>
        <w:rPr>
          <w:rFonts w:ascii="NanumGothic" w:eastAsia="NanumGothic" w:hAnsi="NanumGothic" w:cs="Times New Roman" w:hint="eastAsia"/>
          <w:szCs w:val="20"/>
        </w:rPr>
        <w:t>이런 예측할 수 없는 변동성은 청년들의 투자 활동에 위협을 가했다.</w:t>
      </w:r>
      <w:r>
        <w:rPr>
          <w:rFonts w:ascii="NanumGothic" w:eastAsia="NanumGothic" w:hAnsi="NanumGothic" w:cs="Times New Roman"/>
          <w:szCs w:val="20"/>
        </w:rPr>
        <w:t xml:space="preserve"> </w:t>
      </w:r>
      <w:r>
        <w:rPr>
          <w:rFonts w:ascii="NanumGothic" w:eastAsia="NanumGothic" w:hAnsi="NanumGothic" w:cs="Times New Roman" w:hint="eastAsia"/>
          <w:szCs w:val="20"/>
        </w:rPr>
        <w:t>또한 과거의 암호</w:t>
      </w:r>
      <w:r w:rsidR="003850C5">
        <w:rPr>
          <w:rFonts w:ascii="NanumGothic" w:eastAsia="NanumGothic" w:hAnsi="NanumGothic" w:cs="Times New Roman" w:hint="eastAsia"/>
          <w:szCs w:val="20"/>
        </w:rPr>
        <w:t>화</w:t>
      </w:r>
      <w:r>
        <w:rPr>
          <w:rFonts w:ascii="NanumGothic" w:eastAsia="NanumGothic" w:hAnsi="NanumGothic" w:cs="Times New Roman" w:hint="eastAsia"/>
          <w:szCs w:val="20"/>
        </w:rPr>
        <w:t>폐 폭락 사태의 재발을 막기 위한 해답은 지나친 변동성에 있다고 생각했다.</w:t>
      </w:r>
    </w:p>
    <w:p w14:paraId="2F188228" w14:textId="77777777" w:rsidR="00D7444F" w:rsidRPr="008A6739" w:rsidRDefault="000E1D73" w:rsidP="00D7444F">
      <w:pPr>
        <w:rPr>
          <w:rFonts w:ascii="NanumGothic" w:eastAsia="NanumGothic" w:hAnsi="NanumGothic" w:cs="Times New Roman"/>
          <w:szCs w:val="20"/>
        </w:rPr>
      </w:pPr>
      <w:r>
        <w:rPr>
          <w:rFonts w:ascii="NanumGothic" w:eastAsia="NanumGothic" w:hAnsi="NanumGothic" w:cs="Times New Roman" w:hint="eastAsia"/>
          <w:szCs w:val="20"/>
        </w:rPr>
        <w:t xml:space="preserve">이에 본 연구는 </w:t>
      </w:r>
      <w:proofErr w:type="spellStart"/>
      <w:r>
        <w:rPr>
          <w:rFonts w:ascii="NanumGothic" w:eastAsia="NanumGothic" w:hAnsi="NanumGothic" w:cs="Times New Roman" w:hint="eastAsia"/>
          <w:szCs w:val="20"/>
        </w:rPr>
        <w:t>비트코인</w:t>
      </w:r>
      <w:proofErr w:type="spellEnd"/>
      <w:r>
        <w:rPr>
          <w:rFonts w:ascii="NanumGothic" w:eastAsia="NanumGothic" w:hAnsi="NanumGothic" w:cs="Times New Roman" w:hint="eastAsia"/>
          <w:szCs w:val="20"/>
        </w:rPr>
        <w:t xml:space="preserve"> 변동성 예측 모형의 중요성과 필요성이 크게 느껴졌다.</w:t>
      </w:r>
      <w:r>
        <w:rPr>
          <w:rFonts w:ascii="NanumGothic" w:eastAsia="NanumGothic" w:hAnsi="NanumGothic" w:cs="Times New Roman"/>
          <w:szCs w:val="20"/>
        </w:rPr>
        <w:t xml:space="preserve"> </w:t>
      </w:r>
      <w:r>
        <w:rPr>
          <w:rFonts w:ascii="NanumGothic" w:eastAsia="NanumGothic" w:hAnsi="NanumGothic" w:cs="Times New Roman" w:hint="eastAsia"/>
          <w:szCs w:val="20"/>
        </w:rPr>
        <w:t>또한 청년들의 안정적인 암호화폐 투자를 위해 최적의 예측 모델을 구현하고자 하였다.</w:t>
      </w:r>
      <w:r>
        <w:rPr>
          <w:rFonts w:ascii="NanumGothic" w:eastAsia="NanumGothic" w:hAnsi="NanumGothic" w:cs="Times New Roman"/>
          <w:szCs w:val="20"/>
        </w:rPr>
        <w:t xml:space="preserve"> </w:t>
      </w:r>
      <w:r>
        <w:rPr>
          <w:rFonts w:ascii="NanumGothic" w:eastAsia="NanumGothic" w:hAnsi="NanumGothic" w:cs="Times New Roman" w:hint="eastAsia"/>
          <w:szCs w:val="20"/>
        </w:rPr>
        <w:t>그리고 이를 실제로 적용해 미래의 암호화폐 가격 변동과 더불어 어떠한 시점에 투자하는 게 좋은지에 대해 비교,</w:t>
      </w:r>
      <w:r>
        <w:rPr>
          <w:rFonts w:ascii="NanumGothic" w:eastAsia="NanumGothic" w:hAnsi="NanumGothic" w:cs="Times New Roman"/>
          <w:szCs w:val="20"/>
        </w:rPr>
        <w:t xml:space="preserve"> </w:t>
      </w:r>
      <w:r>
        <w:rPr>
          <w:rFonts w:ascii="NanumGothic" w:eastAsia="NanumGothic" w:hAnsi="NanumGothic" w:cs="Times New Roman" w:hint="eastAsia"/>
          <w:szCs w:val="20"/>
        </w:rPr>
        <w:t>예측하는 것이 본 연구의 최종 목표이다.</w:t>
      </w:r>
    </w:p>
    <w:p w14:paraId="5A46063B" w14:textId="77777777" w:rsidR="002D0367" w:rsidRDefault="002D0367" w:rsidP="0079096B">
      <w:pPr>
        <w:rPr>
          <w:rFonts w:ascii="NanumGothic" w:eastAsia="NanumGothic" w:hAnsi="NanumGothic" w:cs="Times New Roman"/>
          <w:szCs w:val="20"/>
        </w:rPr>
      </w:pPr>
    </w:p>
    <w:p w14:paraId="4B69ED22" w14:textId="77777777" w:rsidR="000E1D73" w:rsidRDefault="000E1D73" w:rsidP="0079096B">
      <w:pPr>
        <w:rPr>
          <w:rFonts w:ascii="NanumGothic" w:eastAsia="NanumGothic" w:hAnsi="NanumGothic" w:cs="Times New Roman"/>
          <w:szCs w:val="20"/>
        </w:rPr>
      </w:pPr>
    </w:p>
    <w:p w14:paraId="39BB1A2D" w14:textId="77777777" w:rsidR="002D0367" w:rsidRPr="003F4964" w:rsidRDefault="002D0367" w:rsidP="0079096B">
      <w:pPr>
        <w:rPr>
          <w:rFonts w:ascii="나눔스퀘어" w:eastAsia="나눔스퀘어" w:hAnsi="나눔스퀘어" w:cs="Times New Roman"/>
          <w:b/>
          <w:bCs/>
          <w:sz w:val="24"/>
          <w:szCs w:val="24"/>
        </w:rPr>
      </w:pPr>
      <w:r w:rsidRPr="003F4964">
        <w:rPr>
          <w:rFonts w:ascii="나눔스퀘어" w:eastAsia="나눔스퀘어" w:hAnsi="나눔스퀘어" w:cs="Times New Roman" w:hint="eastAsia"/>
          <w:b/>
          <w:bCs/>
          <w:sz w:val="24"/>
          <w:szCs w:val="24"/>
        </w:rPr>
        <w:t>2</w:t>
      </w:r>
      <w:r w:rsidRPr="003F4964">
        <w:rPr>
          <w:rFonts w:ascii="나눔스퀘어" w:eastAsia="나눔스퀘어" w:hAnsi="나눔스퀘어" w:cs="Times New Roman"/>
          <w:b/>
          <w:bCs/>
          <w:sz w:val="24"/>
          <w:szCs w:val="24"/>
        </w:rPr>
        <w:t xml:space="preserve">. </w:t>
      </w:r>
      <w:r w:rsidRPr="003F4964">
        <w:rPr>
          <w:rFonts w:ascii="나눔스퀘어" w:eastAsia="나눔스퀘어" w:hAnsi="나눔스퀘어" w:cs="Times New Roman" w:hint="eastAsia"/>
          <w:b/>
          <w:bCs/>
          <w:sz w:val="24"/>
          <w:szCs w:val="24"/>
        </w:rPr>
        <w:t>암호화폐 관련 요인들</w:t>
      </w:r>
    </w:p>
    <w:p w14:paraId="59E80E9B" w14:textId="77777777" w:rsidR="00915E20" w:rsidRDefault="00915E20" w:rsidP="008E7D4B">
      <w:pPr>
        <w:pStyle w:val="ab"/>
        <w:spacing w:after="60" w:line="276" w:lineRule="auto"/>
        <w:ind w:firstLineChars="100" w:firstLine="188"/>
        <w:rPr>
          <w:rFonts w:ascii="NanumGothic" w:eastAsia="NanumGothic" w:hAnsi="NanumGothic"/>
        </w:rPr>
      </w:pPr>
      <w:r w:rsidRPr="00915E20">
        <w:rPr>
          <w:rFonts w:ascii="NanumGothic" w:eastAsia="NanumGothic" w:hAnsi="NanumGothic"/>
          <w:noProof/>
        </w:rPr>
        <w:drawing>
          <wp:anchor distT="0" distB="0" distL="114300" distR="114300" simplePos="0" relativeHeight="251658240" behindDoc="0" locked="0" layoutInCell="1" allowOverlap="1" wp14:anchorId="69A55268" wp14:editId="73FDB03D">
            <wp:simplePos x="0" y="0"/>
            <wp:positionH relativeFrom="margin">
              <wp:posOffset>271145</wp:posOffset>
            </wp:positionH>
            <wp:positionV relativeFrom="paragraph">
              <wp:posOffset>718820</wp:posOffset>
            </wp:positionV>
            <wp:extent cx="5730875" cy="2282190"/>
            <wp:effectExtent l="0" t="0" r="3175" b="3810"/>
            <wp:wrapTopAndBottom/>
            <wp:docPr id="1098873738" name="그림 1" descr="텍스트, 도표, 라인, 그래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73738" name="그림 1" descr="텍스트, 도표, 라인, 그래프이(가) 표시된 사진&#10;&#10;자동 생성된 설명"/>
                    <pic:cNvPicPr/>
                  </pic:nvPicPr>
                  <pic:blipFill>
                    <a:blip r:embed="rId8">
                      <a:extLst>
                        <a:ext uri="{28A0092B-C50C-407E-A947-70E740481C1C}">
                          <a14:useLocalDpi xmlns:a14="http://schemas.microsoft.com/office/drawing/2010/main" val="0"/>
                        </a:ext>
                      </a:extLst>
                    </a:blip>
                    <a:stretch>
                      <a:fillRect/>
                    </a:stretch>
                  </pic:blipFill>
                  <pic:spPr>
                    <a:xfrm>
                      <a:off x="0" y="0"/>
                      <a:ext cx="5730875" cy="2282190"/>
                    </a:xfrm>
                    <a:prstGeom prst="rect">
                      <a:avLst/>
                    </a:prstGeom>
                  </pic:spPr>
                </pic:pic>
              </a:graphicData>
            </a:graphic>
            <wp14:sizeRelH relativeFrom="margin">
              <wp14:pctWidth>0</wp14:pctWidth>
            </wp14:sizeRelH>
            <wp14:sizeRelV relativeFrom="margin">
              <wp14:pctHeight>0</wp14:pctHeight>
            </wp14:sizeRelV>
          </wp:anchor>
        </w:drawing>
      </w:r>
      <w:r w:rsidR="00503063" w:rsidRPr="00BC02DC">
        <w:rPr>
          <w:rFonts w:ascii="NanumGothic" w:eastAsia="NanumGothic" w:hAnsi="NanumGothic" w:hint="eastAsia"/>
        </w:rPr>
        <w:t xml:space="preserve">본 연구는 </w:t>
      </w:r>
      <w:proofErr w:type="spellStart"/>
      <w:r w:rsidR="00503063" w:rsidRPr="00BC02DC">
        <w:rPr>
          <w:rFonts w:ascii="NanumGothic" w:eastAsia="NanumGothic" w:hAnsi="NanumGothic" w:hint="eastAsia"/>
        </w:rPr>
        <w:t>비트코인의</w:t>
      </w:r>
      <w:proofErr w:type="spellEnd"/>
      <w:r w:rsidR="00503063" w:rsidRPr="00BC02DC">
        <w:rPr>
          <w:rFonts w:ascii="NanumGothic" w:eastAsia="NanumGothic" w:hAnsi="NanumGothic" w:hint="eastAsia"/>
        </w:rPr>
        <w:t xml:space="preserve"> 변동성 </w:t>
      </w:r>
      <w:r w:rsidR="00503063">
        <w:rPr>
          <w:rFonts w:ascii="NanumGothic" w:eastAsia="NanumGothic" w:hAnsi="NanumGothic" w:hint="eastAsia"/>
        </w:rPr>
        <w:t>분석 및 예측에</w:t>
      </w:r>
      <w:r w:rsidR="00503063" w:rsidRPr="00BC02DC">
        <w:rPr>
          <w:rFonts w:ascii="NanumGothic" w:eastAsia="NanumGothic" w:hAnsi="NanumGothic" w:hint="eastAsia"/>
        </w:rPr>
        <w:t xml:space="preserve"> 관심이 있다. 이에 내재적인 변수로 investing.com에서 가져온 </w:t>
      </w:r>
      <w:proofErr w:type="spellStart"/>
      <w:r w:rsidR="00503063" w:rsidRPr="00BC02DC">
        <w:rPr>
          <w:rFonts w:ascii="NanumGothic" w:eastAsia="NanumGothic" w:hAnsi="NanumGothic" w:hint="eastAsia"/>
        </w:rPr>
        <w:t>비트코인</w:t>
      </w:r>
      <w:proofErr w:type="spellEnd"/>
      <w:r w:rsidR="00503063" w:rsidRPr="00BC02DC">
        <w:rPr>
          <w:rFonts w:ascii="NanumGothic" w:eastAsia="NanumGothic" w:hAnsi="NanumGothic" w:hint="eastAsia"/>
        </w:rPr>
        <w:t xml:space="preserve"> 데이터를 사용하였고, 종가 Price 변수를 이용하여 </w:t>
      </w:r>
      <w:r>
        <w:rPr>
          <w:rFonts w:ascii="NanumGothic" w:eastAsia="NanumGothic" w:hAnsi="NanumGothic" w:hint="eastAsia"/>
        </w:rPr>
        <w:t>본 연구의 시계열 수익률 모형을 설정하였다.</w:t>
      </w:r>
      <w:r w:rsidR="008E7D4B">
        <w:rPr>
          <w:rFonts w:ascii="NanumGothic" w:eastAsia="NanumGothic" w:hAnsi="NanumGothic" w:hint="eastAsia"/>
        </w:rPr>
        <w:t xml:space="preserve"> 다음은 종가 </w:t>
      </w:r>
      <w:r w:rsidR="008E7D4B">
        <w:rPr>
          <w:rFonts w:ascii="NanumGothic" w:eastAsia="NanumGothic" w:hAnsi="NanumGothic"/>
        </w:rPr>
        <w:t>Price</w:t>
      </w:r>
      <w:r w:rsidR="008E7D4B">
        <w:rPr>
          <w:rFonts w:ascii="NanumGothic" w:eastAsia="NanumGothic" w:hAnsi="NanumGothic" w:hint="eastAsia"/>
        </w:rPr>
        <w:t xml:space="preserve">의 시계열 그래프와 </w:t>
      </w:r>
      <w:r w:rsidR="00A823D5">
        <w:rPr>
          <w:rFonts w:ascii="NanumGothic" w:eastAsia="NanumGothic" w:hAnsi="NanumGothic" w:hint="eastAsia"/>
        </w:rPr>
        <w:t>기초 통계량이다</w:t>
      </w:r>
      <w:r w:rsidR="008E7D4B">
        <w:rPr>
          <w:rFonts w:ascii="NanumGothic" w:eastAsia="NanumGothic" w:hAnsi="NanumGothic" w:hint="eastAsia"/>
        </w:rPr>
        <w:t>.</w:t>
      </w:r>
    </w:p>
    <w:p w14:paraId="36853D7B" w14:textId="77777777" w:rsidR="00915E20" w:rsidRDefault="00915E20" w:rsidP="00915E20">
      <w:pPr>
        <w:pStyle w:val="a6"/>
        <w:jc w:val="center"/>
        <w:rPr>
          <w:rFonts w:ascii="NanumGothic" w:eastAsia="NanumGothic" w:hAnsi="NanumGothic"/>
        </w:rPr>
      </w:pPr>
      <w:r w:rsidRPr="00DA0F02">
        <w:rPr>
          <w:rFonts w:ascii="NanumGothic" w:eastAsia="NanumGothic" w:hAnsi="NanumGothic" w:hint="eastAsia"/>
        </w:rPr>
        <w:t>F</w:t>
      </w:r>
      <w:r w:rsidRPr="00DA0F02">
        <w:rPr>
          <w:rFonts w:ascii="NanumGothic" w:eastAsia="NanumGothic" w:hAnsi="NanumGothic"/>
        </w:rPr>
        <w:t>igure 1: Original Price of Bitcoin</w:t>
      </w:r>
    </w:p>
    <w:p w14:paraId="3094641D" w14:textId="77777777" w:rsidR="008E7D4B" w:rsidRPr="00A823D5" w:rsidRDefault="00A823D5" w:rsidP="00A823D5">
      <w:pPr>
        <w:pStyle w:val="a6"/>
        <w:keepNext/>
        <w:spacing w:line="240" w:lineRule="auto"/>
        <w:jc w:val="center"/>
        <w:rPr>
          <w:rFonts w:ascii="NanumGothic" w:eastAsia="NanumGothic" w:hAnsi="NanumGothic"/>
        </w:rPr>
      </w:pPr>
      <w:r w:rsidRPr="00A823D5">
        <w:rPr>
          <w:rFonts w:ascii="NanumGothic" w:eastAsia="NanumGothic" w:hAnsi="NanumGothic" w:hint="eastAsia"/>
        </w:rPr>
        <w:lastRenderedPageBreak/>
        <w:t>T</w:t>
      </w:r>
      <w:r w:rsidRPr="00A823D5">
        <w:rPr>
          <w:rFonts w:ascii="NanumGothic" w:eastAsia="NanumGothic" w:hAnsi="NanumGothic"/>
        </w:rPr>
        <w:t xml:space="preserve">able 2: </w:t>
      </w:r>
      <w:r w:rsidRPr="00A823D5">
        <w:rPr>
          <w:rFonts w:ascii="NanumGothic" w:eastAsia="NanumGothic" w:hAnsi="NanumGothic" w:cs="Segoe UI"/>
          <w:color w:val="374151"/>
        </w:rPr>
        <w:t>Descriptive Statistics of intrinsic variable</w:t>
      </w:r>
    </w:p>
    <w:tbl>
      <w:tblPr>
        <w:tblStyle w:val="2"/>
        <w:tblW w:w="0" w:type="auto"/>
        <w:jc w:val="center"/>
        <w:tblLayout w:type="fixed"/>
        <w:tblLook w:val="04A0" w:firstRow="1" w:lastRow="0" w:firstColumn="1" w:lastColumn="0" w:noHBand="0" w:noVBand="1"/>
      </w:tblPr>
      <w:tblGrid>
        <w:gridCol w:w="1652"/>
        <w:gridCol w:w="1225"/>
        <w:gridCol w:w="1225"/>
        <w:gridCol w:w="1225"/>
        <w:gridCol w:w="1225"/>
        <w:gridCol w:w="1225"/>
        <w:gridCol w:w="1226"/>
      </w:tblGrid>
      <w:tr w:rsidR="008E7D4B" w:rsidRPr="008E7D4B" w14:paraId="63D08BE2" w14:textId="77777777" w:rsidTr="0065425A">
        <w:trPr>
          <w:cnfStyle w:val="100000000000" w:firstRow="1" w:lastRow="0" w:firstColumn="0" w:lastColumn="0" w:oddVBand="0" w:evenVBand="0" w:oddHBand="0" w:evenHBand="0" w:firstRowFirstColumn="0" w:firstRowLastColumn="0" w:lastRowFirstColumn="0" w:lastRowLastColumn="0"/>
          <w:trHeight w:val="266"/>
          <w:jc w:val="center"/>
        </w:trPr>
        <w:tc>
          <w:tcPr>
            <w:cnfStyle w:val="001000000000" w:firstRow="0" w:lastRow="0" w:firstColumn="1" w:lastColumn="0" w:oddVBand="0" w:evenVBand="0" w:oddHBand="0" w:evenHBand="0" w:firstRowFirstColumn="0" w:firstRowLastColumn="0" w:lastRowFirstColumn="0" w:lastRowLastColumn="0"/>
            <w:tcW w:w="1652" w:type="dxa"/>
            <w:tcBorders>
              <w:top w:val="single" w:sz="4" w:space="0" w:color="7F7F7F" w:themeColor="text1" w:themeTint="80"/>
              <w:right w:val="single" w:sz="4" w:space="0" w:color="auto"/>
            </w:tcBorders>
            <w:vAlign w:val="center"/>
          </w:tcPr>
          <w:p w14:paraId="47D16A80" w14:textId="77777777" w:rsidR="008E7D4B" w:rsidRPr="008E7D4B" w:rsidRDefault="008E7D4B" w:rsidP="002F50FC">
            <w:pPr>
              <w:jc w:val="center"/>
              <w:rPr>
                <w:rFonts w:ascii="NanumGothic" w:eastAsia="NanumGothic" w:hAnsi="NanumGothic" w:cs="Times New Roman"/>
                <w:i/>
                <w:iCs/>
                <w:sz w:val="16"/>
                <w:szCs w:val="16"/>
              </w:rPr>
            </w:pPr>
          </w:p>
        </w:tc>
        <w:tc>
          <w:tcPr>
            <w:tcW w:w="1225" w:type="dxa"/>
            <w:tcBorders>
              <w:top w:val="single" w:sz="4" w:space="0" w:color="7F7F7F" w:themeColor="text1" w:themeTint="80"/>
              <w:left w:val="single" w:sz="4" w:space="0" w:color="auto"/>
              <w:right w:val="single" w:sz="4" w:space="0" w:color="auto"/>
            </w:tcBorders>
            <w:vAlign w:val="center"/>
          </w:tcPr>
          <w:p w14:paraId="47EF92A8" w14:textId="77777777" w:rsidR="008E7D4B" w:rsidRPr="008E7D4B" w:rsidRDefault="008E7D4B" w:rsidP="002F50FC">
            <w:pPr>
              <w:jc w:val="center"/>
              <w:cnfStyle w:val="100000000000" w:firstRow="1" w:lastRow="0" w:firstColumn="0" w:lastColumn="0" w:oddVBand="0" w:evenVBand="0" w:oddHBand="0" w:evenHBand="0" w:firstRowFirstColumn="0" w:firstRowLastColumn="0" w:lastRowFirstColumn="0" w:lastRowLastColumn="0"/>
              <w:rPr>
                <w:rFonts w:ascii="NanumGothic" w:eastAsia="NanumGothic" w:hAnsi="NanumGothic" w:cs="Times New Roman"/>
                <w:i/>
                <w:iCs/>
                <w:sz w:val="16"/>
                <w:szCs w:val="16"/>
              </w:rPr>
            </w:pPr>
            <w:r w:rsidRPr="008E7D4B">
              <w:rPr>
                <w:rFonts w:ascii="NanumGothic" w:eastAsia="NanumGothic" w:hAnsi="NanumGothic" w:cs="Times New Roman" w:hint="eastAsia"/>
                <w:i/>
                <w:iCs/>
                <w:sz w:val="16"/>
                <w:szCs w:val="16"/>
              </w:rPr>
              <w:t>M</w:t>
            </w:r>
            <w:r w:rsidRPr="008E7D4B">
              <w:rPr>
                <w:rFonts w:ascii="NanumGothic" w:eastAsia="NanumGothic" w:hAnsi="NanumGothic" w:cs="Times New Roman"/>
                <w:i/>
                <w:iCs/>
                <w:sz w:val="16"/>
                <w:szCs w:val="16"/>
              </w:rPr>
              <w:t>in.</w:t>
            </w:r>
          </w:p>
        </w:tc>
        <w:tc>
          <w:tcPr>
            <w:tcW w:w="1225" w:type="dxa"/>
            <w:tcBorders>
              <w:top w:val="single" w:sz="4" w:space="0" w:color="7F7F7F" w:themeColor="text1" w:themeTint="80"/>
              <w:left w:val="single" w:sz="4" w:space="0" w:color="auto"/>
              <w:right w:val="single" w:sz="4" w:space="0" w:color="auto"/>
            </w:tcBorders>
            <w:vAlign w:val="center"/>
          </w:tcPr>
          <w:p w14:paraId="4CDA0EEC" w14:textId="77777777" w:rsidR="008E7D4B" w:rsidRPr="008E7D4B" w:rsidRDefault="008E7D4B" w:rsidP="008E7D4B">
            <w:pPr>
              <w:jc w:val="center"/>
              <w:cnfStyle w:val="100000000000" w:firstRow="1" w:lastRow="0" w:firstColumn="0" w:lastColumn="0" w:oddVBand="0" w:evenVBand="0" w:oddHBand="0" w:evenHBand="0" w:firstRowFirstColumn="0" w:firstRowLastColumn="0" w:lastRowFirstColumn="0" w:lastRowLastColumn="0"/>
              <w:rPr>
                <w:rFonts w:ascii="NanumGothic" w:eastAsia="NanumGothic" w:hAnsi="NanumGothic" w:cs="Times New Roman"/>
                <w:i/>
                <w:iCs/>
                <w:sz w:val="16"/>
                <w:szCs w:val="16"/>
              </w:rPr>
            </w:pPr>
            <w:r w:rsidRPr="008E7D4B">
              <w:rPr>
                <w:rFonts w:ascii="NanumGothic" w:eastAsia="NanumGothic" w:hAnsi="NanumGothic" w:cs="Times New Roman"/>
                <w:i/>
                <w:iCs/>
                <w:sz w:val="16"/>
                <w:szCs w:val="16"/>
              </w:rPr>
              <w:t>1st Qu</w:t>
            </w:r>
            <w:r w:rsidRPr="008E7D4B">
              <w:rPr>
                <w:rFonts w:ascii="NanumGothic" w:eastAsia="NanumGothic" w:hAnsi="NanumGothic" w:cs="Times New Roman" w:hint="eastAsia"/>
                <w:i/>
                <w:iCs/>
                <w:sz w:val="16"/>
                <w:szCs w:val="16"/>
              </w:rPr>
              <w:t>.</w:t>
            </w:r>
          </w:p>
        </w:tc>
        <w:tc>
          <w:tcPr>
            <w:tcW w:w="1225" w:type="dxa"/>
            <w:tcBorders>
              <w:top w:val="single" w:sz="4" w:space="0" w:color="7F7F7F" w:themeColor="text1" w:themeTint="80"/>
              <w:left w:val="single" w:sz="4" w:space="0" w:color="auto"/>
              <w:right w:val="single" w:sz="4" w:space="0" w:color="auto"/>
            </w:tcBorders>
            <w:vAlign w:val="center"/>
          </w:tcPr>
          <w:p w14:paraId="647B500B" w14:textId="77777777" w:rsidR="008E7D4B" w:rsidRPr="008E7D4B" w:rsidRDefault="008E7D4B" w:rsidP="008E7D4B">
            <w:pPr>
              <w:jc w:val="center"/>
              <w:cnfStyle w:val="100000000000" w:firstRow="1" w:lastRow="0" w:firstColumn="0" w:lastColumn="0" w:oddVBand="0" w:evenVBand="0" w:oddHBand="0" w:evenHBand="0" w:firstRowFirstColumn="0" w:firstRowLastColumn="0" w:lastRowFirstColumn="0" w:lastRowLastColumn="0"/>
              <w:rPr>
                <w:rFonts w:ascii="NanumGothic" w:eastAsia="NanumGothic" w:hAnsi="NanumGothic" w:cs="Times New Roman"/>
                <w:i/>
                <w:iCs/>
                <w:sz w:val="16"/>
                <w:szCs w:val="16"/>
              </w:rPr>
            </w:pPr>
            <w:r w:rsidRPr="008E7D4B">
              <w:rPr>
                <w:rFonts w:ascii="NanumGothic" w:eastAsia="NanumGothic" w:hAnsi="NanumGothic" w:cs="Times New Roman"/>
                <w:i/>
                <w:iCs/>
                <w:sz w:val="16"/>
                <w:szCs w:val="16"/>
              </w:rPr>
              <w:t>Median</w:t>
            </w:r>
            <w:r w:rsidRPr="008E7D4B">
              <w:rPr>
                <w:rFonts w:ascii="NanumGothic" w:eastAsia="NanumGothic" w:hAnsi="NanumGothic" w:cs="Times New Roman" w:hint="eastAsia"/>
                <w:i/>
                <w:iCs/>
                <w:sz w:val="16"/>
                <w:szCs w:val="16"/>
              </w:rPr>
              <w:t>.</w:t>
            </w:r>
          </w:p>
        </w:tc>
        <w:tc>
          <w:tcPr>
            <w:tcW w:w="1225" w:type="dxa"/>
            <w:tcBorders>
              <w:top w:val="single" w:sz="4" w:space="0" w:color="7F7F7F" w:themeColor="text1" w:themeTint="80"/>
              <w:left w:val="single" w:sz="4" w:space="0" w:color="auto"/>
              <w:right w:val="single" w:sz="4" w:space="0" w:color="auto"/>
            </w:tcBorders>
            <w:vAlign w:val="center"/>
          </w:tcPr>
          <w:p w14:paraId="69BAADCE" w14:textId="77777777" w:rsidR="008E7D4B" w:rsidRPr="008E7D4B" w:rsidRDefault="008E7D4B" w:rsidP="002F50FC">
            <w:pPr>
              <w:jc w:val="center"/>
              <w:cnfStyle w:val="100000000000" w:firstRow="1" w:lastRow="0" w:firstColumn="0" w:lastColumn="0" w:oddVBand="0" w:evenVBand="0" w:oddHBand="0" w:evenHBand="0" w:firstRowFirstColumn="0" w:firstRowLastColumn="0" w:lastRowFirstColumn="0" w:lastRowLastColumn="0"/>
              <w:rPr>
                <w:rFonts w:ascii="NanumGothic" w:eastAsia="NanumGothic" w:hAnsi="NanumGothic" w:cs="Times New Roman"/>
                <w:i/>
                <w:iCs/>
                <w:sz w:val="16"/>
                <w:szCs w:val="16"/>
              </w:rPr>
            </w:pPr>
            <w:r w:rsidRPr="008E7D4B">
              <w:rPr>
                <w:rFonts w:ascii="NanumGothic" w:eastAsia="NanumGothic" w:hAnsi="NanumGothic" w:cs="Times New Roman"/>
                <w:i/>
                <w:iCs/>
                <w:sz w:val="16"/>
                <w:szCs w:val="16"/>
              </w:rPr>
              <w:t>Mean</w:t>
            </w:r>
          </w:p>
        </w:tc>
        <w:tc>
          <w:tcPr>
            <w:tcW w:w="1225" w:type="dxa"/>
            <w:tcBorders>
              <w:top w:val="single" w:sz="4" w:space="0" w:color="7F7F7F" w:themeColor="text1" w:themeTint="80"/>
              <w:left w:val="single" w:sz="4" w:space="0" w:color="auto"/>
              <w:right w:val="single" w:sz="4" w:space="0" w:color="auto"/>
            </w:tcBorders>
            <w:vAlign w:val="center"/>
          </w:tcPr>
          <w:p w14:paraId="39AAA2AF" w14:textId="77777777" w:rsidR="008E7D4B" w:rsidRPr="008E7D4B" w:rsidRDefault="008E7D4B" w:rsidP="008E7D4B">
            <w:pPr>
              <w:jc w:val="center"/>
              <w:cnfStyle w:val="100000000000" w:firstRow="1" w:lastRow="0" w:firstColumn="0" w:lastColumn="0" w:oddVBand="0" w:evenVBand="0" w:oddHBand="0" w:evenHBand="0" w:firstRowFirstColumn="0" w:firstRowLastColumn="0" w:lastRowFirstColumn="0" w:lastRowLastColumn="0"/>
              <w:rPr>
                <w:rFonts w:ascii="NanumGothic" w:eastAsia="NanumGothic" w:hAnsi="NanumGothic" w:cs="Times New Roman"/>
                <w:i/>
                <w:iCs/>
                <w:sz w:val="16"/>
                <w:szCs w:val="16"/>
              </w:rPr>
            </w:pPr>
            <w:r w:rsidRPr="008E7D4B">
              <w:rPr>
                <w:rFonts w:ascii="NanumGothic" w:eastAsia="NanumGothic" w:hAnsi="NanumGothic" w:cs="Times New Roman"/>
                <w:i/>
                <w:iCs/>
                <w:sz w:val="16"/>
                <w:szCs w:val="16"/>
              </w:rPr>
              <w:t>3rd Qu.</w:t>
            </w:r>
          </w:p>
        </w:tc>
        <w:tc>
          <w:tcPr>
            <w:tcW w:w="1226" w:type="dxa"/>
            <w:tcBorders>
              <w:top w:val="single" w:sz="4" w:space="0" w:color="7F7F7F" w:themeColor="text1" w:themeTint="80"/>
              <w:left w:val="single" w:sz="4" w:space="0" w:color="auto"/>
              <w:right w:val="nil"/>
            </w:tcBorders>
            <w:vAlign w:val="center"/>
          </w:tcPr>
          <w:p w14:paraId="622FEE29" w14:textId="77777777" w:rsidR="008E7D4B" w:rsidRPr="008E7D4B" w:rsidRDefault="008E7D4B" w:rsidP="002F50FC">
            <w:pPr>
              <w:jc w:val="center"/>
              <w:cnfStyle w:val="100000000000" w:firstRow="1" w:lastRow="0" w:firstColumn="0" w:lastColumn="0" w:oddVBand="0" w:evenVBand="0" w:oddHBand="0" w:evenHBand="0" w:firstRowFirstColumn="0" w:firstRowLastColumn="0" w:lastRowFirstColumn="0" w:lastRowLastColumn="0"/>
              <w:rPr>
                <w:rFonts w:ascii="NanumGothic" w:eastAsia="NanumGothic" w:hAnsi="NanumGothic" w:cs="Times New Roman"/>
                <w:i/>
                <w:iCs/>
                <w:sz w:val="16"/>
                <w:szCs w:val="16"/>
              </w:rPr>
            </w:pPr>
            <w:r w:rsidRPr="008E7D4B">
              <w:rPr>
                <w:rFonts w:ascii="NanumGothic" w:eastAsia="NanumGothic" w:hAnsi="NanumGothic" w:cs="Times New Roman"/>
                <w:i/>
                <w:iCs/>
                <w:sz w:val="16"/>
                <w:szCs w:val="16"/>
              </w:rPr>
              <w:t>Max.</w:t>
            </w:r>
          </w:p>
        </w:tc>
      </w:tr>
      <w:tr w:rsidR="008E7D4B" w:rsidRPr="008E7D4B" w14:paraId="5EC1058E" w14:textId="77777777" w:rsidTr="0065425A">
        <w:trPr>
          <w:cnfStyle w:val="000000100000" w:firstRow="0" w:lastRow="0" w:firstColumn="0" w:lastColumn="0" w:oddVBand="0" w:evenVBand="0" w:oddHBand="1" w:evenHBand="0" w:firstRowFirstColumn="0" w:firstRowLastColumn="0" w:lastRowFirstColumn="0" w:lastRowLastColumn="0"/>
          <w:trHeight w:val="486"/>
          <w:jc w:val="center"/>
        </w:trPr>
        <w:tc>
          <w:tcPr>
            <w:cnfStyle w:val="001000000000" w:firstRow="0" w:lastRow="0" w:firstColumn="1" w:lastColumn="0" w:oddVBand="0" w:evenVBand="0" w:oddHBand="0" w:evenHBand="0" w:firstRowFirstColumn="0" w:firstRowLastColumn="0" w:lastRowFirstColumn="0" w:lastRowLastColumn="0"/>
            <w:tcW w:w="1652" w:type="dxa"/>
            <w:tcBorders>
              <w:right w:val="single" w:sz="4" w:space="0" w:color="auto"/>
            </w:tcBorders>
            <w:vAlign w:val="center"/>
          </w:tcPr>
          <w:p w14:paraId="52935A02" w14:textId="77777777" w:rsidR="008E7D4B" w:rsidRPr="008E7D4B" w:rsidRDefault="008E7D4B" w:rsidP="002F50FC">
            <w:pPr>
              <w:jc w:val="center"/>
              <w:rPr>
                <w:rFonts w:ascii="NanumGothic" w:eastAsia="NanumGothic" w:hAnsi="NanumGothic" w:cs="Times New Roman"/>
                <w:i/>
                <w:iCs/>
                <w:sz w:val="16"/>
                <w:szCs w:val="16"/>
              </w:rPr>
            </w:pPr>
            <w:proofErr w:type="spellStart"/>
            <w:r w:rsidRPr="008E7D4B">
              <w:rPr>
                <w:rFonts w:ascii="Segoe UI" w:hAnsi="Segoe UI" w:cs="Segoe UI" w:hint="eastAsia"/>
                <w:color w:val="374151"/>
                <w:sz w:val="16"/>
                <w:szCs w:val="16"/>
              </w:rPr>
              <w:t>기초통계량</w:t>
            </w:r>
            <w:proofErr w:type="spellEnd"/>
          </w:p>
        </w:tc>
        <w:tc>
          <w:tcPr>
            <w:tcW w:w="1225" w:type="dxa"/>
            <w:tcBorders>
              <w:left w:val="single" w:sz="4" w:space="0" w:color="auto"/>
              <w:right w:val="single" w:sz="4" w:space="0" w:color="auto"/>
            </w:tcBorders>
            <w:vAlign w:val="center"/>
          </w:tcPr>
          <w:p w14:paraId="79F0D0B2" w14:textId="77777777" w:rsidR="008E7D4B" w:rsidRPr="008E7D4B" w:rsidRDefault="008E7D4B" w:rsidP="002F50FC">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sz w:val="16"/>
                <w:szCs w:val="16"/>
              </w:rPr>
            </w:pPr>
            <w:r w:rsidRPr="008E7D4B">
              <w:rPr>
                <w:rFonts w:ascii="NanumGothic" w:eastAsia="NanumGothic" w:hAnsi="NanumGothic" w:cs="Times New Roman" w:hint="eastAsia"/>
                <w:sz w:val="16"/>
                <w:szCs w:val="16"/>
              </w:rPr>
              <w:t>0</w:t>
            </w:r>
            <w:r w:rsidRPr="008E7D4B">
              <w:rPr>
                <w:rFonts w:ascii="NanumGothic" w:eastAsia="NanumGothic" w:hAnsi="NanumGothic" w:cs="Times New Roman"/>
                <w:sz w:val="16"/>
                <w:szCs w:val="16"/>
              </w:rPr>
              <w:t>.000615</w:t>
            </w:r>
          </w:p>
        </w:tc>
        <w:tc>
          <w:tcPr>
            <w:tcW w:w="1225" w:type="dxa"/>
            <w:tcBorders>
              <w:left w:val="single" w:sz="4" w:space="0" w:color="auto"/>
              <w:right w:val="single" w:sz="4" w:space="0" w:color="auto"/>
            </w:tcBorders>
            <w:vAlign w:val="center"/>
          </w:tcPr>
          <w:p w14:paraId="268331EE" w14:textId="77777777" w:rsidR="008E7D4B" w:rsidRPr="008E7D4B" w:rsidRDefault="008E7D4B" w:rsidP="002F50FC">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sz w:val="16"/>
                <w:szCs w:val="16"/>
              </w:rPr>
            </w:pPr>
            <w:r w:rsidRPr="008E7D4B">
              <w:rPr>
                <w:rFonts w:ascii="NanumGothic" w:eastAsia="NanumGothic" w:hAnsi="NanumGothic" w:cs="Times New Roman" w:hint="eastAsia"/>
                <w:sz w:val="16"/>
                <w:szCs w:val="16"/>
              </w:rPr>
              <w:t>0</w:t>
            </w:r>
            <w:r w:rsidRPr="008E7D4B">
              <w:rPr>
                <w:rFonts w:ascii="NanumGothic" w:eastAsia="NanumGothic" w:hAnsi="NanumGothic" w:cs="Times New Roman"/>
                <w:sz w:val="16"/>
                <w:szCs w:val="16"/>
              </w:rPr>
              <w:t>.037059</w:t>
            </w:r>
          </w:p>
        </w:tc>
        <w:tc>
          <w:tcPr>
            <w:tcW w:w="1225" w:type="dxa"/>
            <w:tcBorders>
              <w:left w:val="single" w:sz="4" w:space="0" w:color="auto"/>
              <w:right w:val="single" w:sz="4" w:space="0" w:color="auto"/>
            </w:tcBorders>
            <w:vAlign w:val="center"/>
          </w:tcPr>
          <w:p w14:paraId="121F3548" w14:textId="77777777" w:rsidR="008E7D4B" w:rsidRPr="008E7D4B" w:rsidRDefault="008E7D4B" w:rsidP="002F50FC">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sz w:val="16"/>
                <w:szCs w:val="16"/>
              </w:rPr>
            </w:pPr>
            <w:r w:rsidRPr="008E7D4B">
              <w:rPr>
                <w:rFonts w:ascii="NanumGothic" w:eastAsia="NanumGothic" w:hAnsi="NanumGothic" w:cs="Times New Roman" w:hint="eastAsia"/>
                <w:sz w:val="16"/>
                <w:szCs w:val="16"/>
              </w:rPr>
              <w:t>0</w:t>
            </w:r>
            <w:r w:rsidRPr="008E7D4B">
              <w:rPr>
                <w:rFonts w:ascii="NanumGothic" w:eastAsia="NanumGothic" w:hAnsi="NanumGothic" w:cs="Times New Roman"/>
                <w:sz w:val="16"/>
                <w:szCs w:val="16"/>
              </w:rPr>
              <w:t>.000403</w:t>
            </w:r>
          </w:p>
        </w:tc>
        <w:tc>
          <w:tcPr>
            <w:tcW w:w="1225" w:type="dxa"/>
            <w:tcBorders>
              <w:left w:val="single" w:sz="4" w:space="0" w:color="auto"/>
              <w:right w:val="single" w:sz="4" w:space="0" w:color="auto"/>
            </w:tcBorders>
            <w:vAlign w:val="center"/>
          </w:tcPr>
          <w:p w14:paraId="524BB903" w14:textId="77777777" w:rsidR="008E7D4B" w:rsidRPr="008E7D4B" w:rsidRDefault="008E7D4B" w:rsidP="002F50FC">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sz w:val="16"/>
                <w:szCs w:val="16"/>
              </w:rPr>
            </w:pPr>
            <w:r w:rsidRPr="008E7D4B">
              <w:rPr>
                <w:rFonts w:ascii="NanumGothic" w:eastAsia="NanumGothic" w:hAnsi="NanumGothic" w:cs="Times New Roman" w:hint="eastAsia"/>
                <w:sz w:val="16"/>
                <w:szCs w:val="16"/>
              </w:rPr>
              <w:t>-</w:t>
            </w:r>
            <w:r w:rsidRPr="008E7D4B">
              <w:rPr>
                <w:rFonts w:ascii="NanumGothic" w:eastAsia="NanumGothic" w:hAnsi="NanumGothic" w:cs="Times New Roman"/>
                <w:sz w:val="16"/>
                <w:szCs w:val="16"/>
              </w:rPr>
              <w:t>0.497278</w:t>
            </w:r>
          </w:p>
        </w:tc>
        <w:tc>
          <w:tcPr>
            <w:tcW w:w="1225" w:type="dxa"/>
            <w:tcBorders>
              <w:left w:val="single" w:sz="4" w:space="0" w:color="auto"/>
              <w:right w:val="single" w:sz="4" w:space="0" w:color="auto"/>
            </w:tcBorders>
            <w:vAlign w:val="center"/>
          </w:tcPr>
          <w:p w14:paraId="3E058839" w14:textId="77777777" w:rsidR="008E7D4B" w:rsidRPr="008E7D4B" w:rsidRDefault="008E7D4B" w:rsidP="002F50FC">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sz w:val="16"/>
                <w:szCs w:val="16"/>
              </w:rPr>
            </w:pPr>
            <w:r w:rsidRPr="008E7D4B">
              <w:rPr>
                <w:rFonts w:ascii="NanumGothic" w:eastAsia="NanumGothic" w:hAnsi="NanumGothic" w:cs="Times New Roman" w:hint="eastAsia"/>
                <w:sz w:val="16"/>
                <w:szCs w:val="16"/>
              </w:rPr>
              <w:t>0</w:t>
            </w:r>
            <w:r w:rsidRPr="008E7D4B">
              <w:rPr>
                <w:rFonts w:ascii="NanumGothic" w:eastAsia="NanumGothic" w:hAnsi="NanumGothic" w:cs="Times New Roman"/>
                <w:sz w:val="16"/>
                <w:szCs w:val="16"/>
              </w:rPr>
              <w:t>.177424</w:t>
            </w:r>
          </w:p>
        </w:tc>
        <w:tc>
          <w:tcPr>
            <w:tcW w:w="1226" w:type="dxa"/>
            <w:tcBorders>
              <w:left w:val="single" w:sz="4" w:space="0" w:color="auto"/>
              <w:right w:val="nil"/>
            </w:tcBorders>
            <w:vAlign w:val="center"/>
          </w:tcPr>
          <w:p w14:paraId="7547CE44" w14:textId="77777777" w:rsidR="008E7D4B" w:rsidRPr="008E7D4B" w:rsidRDefault="008E7D4B" w:rsidP="002F50FC">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sz w:val="16"/>
                <w:szCs w:val="16"/>
              </w:rPr>
            </w:pPr>
            <w:r w:rsidRPr="008E7D4B">
              <w:rPr>
                <w:rFonts w:ascii="NanumGothic" w:eastAsia="NanumGothic" w:hAnsi="NanumGothic" w:cs="Times New Roman" w:hint="eastAsia"/>
                <w:sz w:val="16"/>
                <w:szCs w:val="16"/>
              </w:rPr>
              <w:t>-</w:t>
            </w:r>
            <w:r w:rsidRPr="008E7D4B">
              <w:rPr>
                <w:rFonts w:ascii="NanumGothic" w:eastAsia="NanumGothic" w:hAnsi="NanumGothic" w:cs="Times New Roman"/>
                <w:sz w:val="16"/>
                <w:szCs w:val="16"/>
              </w:rPr>
              <w:t>1.210968</w:t>
            </w:r>
          </w:p>
        </w:tc>
      </w:tr>
    </w:tbl>
    <w:p w14:paraId="2DFF065B" w14:textId="77777777" w:rsidR="008E7D4B" w:rsidRPr="008E7D4B" w:rsidRDefault="00A823D5" w:rsidP="00FF4D00">
      <w:pPr>
        <w:spacing w:before="120"/>
      </w:pPr>
      <w:r>
        <w:rPr>
          <w:rFonts w:ascii="NanumGothic" w:eastAsia="NanumGothic" w:hAnsi="NanumGothic" w:cs="Times New Roman" w:hint="eastAsia"/>
          <w:szCs w:val="20"/>
        </w:rPr>
        <w:t>이런 변동성에 영향을 줄 수 있는 외래변수 요인을 탐색하였고,</w:t>
      </w:r>
      <w:r>
        <w:rPr>
          <w:rFonts w:ascii="NanumGothic" w:eastAsia="NanumGothic" w:hAnsi="NanumGothic" w:cs="Times New Roman"/>
          <w:szCs w:val="20"/>
        </w:rPr>
        <w:t xml:space="preserve"> </w:t>
      </w:r>
      <w:r>
        <w:rPr>
          <w:rFonts w:ascii="NanumGothic" w:eastAsia="NanumGothic" w:hAnsi="NanumGothic" w:cs="Times New Roman" w:hint="eastAsia"/>
          <w:szCs w:val="20"/>
        </w:rPr>
        <w:t>크게 경제적 요인과 심리적 요인,</w:t>
      </w:r>
      <w:r>
        <w:rPr>
          <w:rFonts w:ascii="NanumGothic" w:eastAsia="NanumGothic" w:hAnsi="NanumGothic" w:cs="Times New Roman"/>
          <w:szCs w:val="20"/>
        </w:rPr>
        <w:t xml:space="preserve"> </w:t>
      </w:r>
      <w:r>
        <w:rPr>
          <w:rFonts w:ascii="NanumGothic" w:eastAsia="NanumGothic" w:hAnsi="NanumGothic" w:cs="Times New Roman" w:hint="eastAsia"/>
          <w:szCs w:val="20"/>
        </w:rPr>
        <w:t>두가지로 나눠 설정하였다</w:t>
      </w:r>
    </w:p>
    <w:p w14:paraId="2BA3AEDF" w14:textId="77777777" w:rsidR="006B5A66" w:rsidRPr="00A823D5" w:rsidRDefault="006B5A66" w:rsidP="00A823D5">
      <w:pPr>
        <w:pStyle w:val="a6"/>
        <w:keepNext/>
        <w:spacing w:line="240" w:lineRule="auto"/>
        <w:jc w:val="center"/>
        <w:rPr>
          <w:rFonts w:ascii="NanumGothic" w:eastAsia="NanumGothic" w:hAnsi="NanumGothic"/>
        </w:rPr>
      </w:pPr>
      <w:r w:rsidRPr="00A823D5">
        <w:rPr>
          <w:rFonts w:ascii="NanumGothic" w:eastAsia="NanumGothic" w:hAnsi="NanumGothic" w:hint="eastAsia"/>
        </w:rPr>
        <w:t>T</w:t>
      </w:r>
      <w:r w:rsidRPr="00A823D5">
        <w:rPr>
          <w:rFonts w:ascii="NanumGothic" w:eastAsia="NanumGothic" w:hAnsi="NanumGothic"/>
        </w:rPr>
        <w:t xml:space="preserve">able </w:t>
      </w:r>
      <w:r w:rsidR="00A823D5">
        <w:rPr>
          <w:rFonts w:ascii="NanumGothic" w:eastAsia="NanumGothic" w:hAnsi="NanumGothic"/>
        </w:rPr>
        <w:t>3</w:t>
      </w:r>
      <w:r w:rsidR="00A823D5" w:rsidRPr="00A823D5">
        <w:rPr>
          <w:rFonts w:ascii="NanumGothic" w:eastAsia="NanumGothic" w:hAnsi="NanumGothic"/>
        </w:rPr>
        <w:t>: Economic</w:t>
      </w:r>
      <w:r w:rsidRPr="00A823D5">
        <w:rPr>
          <w:rFonts w:ascii="NanumGothic" w:eastAsia="NanumGothic" w:hAnsi="NanumGothic"/>
        </w:rPr>
        <w:t xml:space="preserve"> and sentiment factors in the model</w:t>
      </w:r>
    </w:p>
    <w:tbl>
      <w:tblPr>
        <w:tblStyle w:val="2"/>
        <w:tblW w:w="6772" w:type="dxa"/>
        <w:jc w:val="center"/>
        <w:tblLook w:val="04A0" w:firstRow="1" w:lastRow="0" w:firstColumn="1" w:lastColumn="0" w:noHBand="0" w:noVBand="1"/>
      </w:tblPr>
      <w:tblGrid>
        <w:gridCol w:w="1230"/>
        <w:gridCol w:w="2456"/>
        <w:gridCol w:w="1607"/>
        <w:gridCol w:w="1479"/>
      </w:tblGrid>
      <w:tr w:rsidR="008714F6" w:rsidRPr="0054086F" w14:paraId="00E1EDFB" w14:textId="77777777" w:rsidTr="008714F6">
        <w:trPr>
          <w:cnfStyle w:val="100000000000" w:firstRow="1" w:lastRow="0" w:firstColumn="0" w:lastColumn="0" w:oddVBand="0" w:evenVBand="0" w:oddHBand="0" w:evenHBand="0" w:firstRowFirstColumn="0" w:firstRowLastColumn="0" w:lastRowFirstColumn="0" w:lastRowLastColumn="0"/>
          <w:trHeight w:val="125"/>
          <w:jc w:val="center"/>
        </w:trPr>
        <w:tc>
          <w:tcPr>
            <w:cnfStyle w:val="001000000000" w:firstRow="0" w:lastRow="0" w:firstColumn="1" w:lastColumn="0" w:oddVBand="0" w:evenVBand="0" w:oddHBand="0" w:evenHBand="0" w:firstRowFirstColumn="0" w:firstRowLastColumn="0" w:lastRowFirstColumn="0" w:lastRowLastColumn="0"/>
            <w:tcW w:w="1230" w:type="dxa"/>
            <w:tcBorders>
              <w:top w:val="single" w:sz="4" w:space="0" w:color="7F7F7F" w:themeColor="text1" w:themeTint="80"/>
              <w:right w:val="single" w:sz="4" w:space="0" w:color="auto"/>
            </w:tcBorders>
            <w:vAlign w:val="center"/>
          </w:tcPr>
          <w:p w14:paraId="4178645F" w14:textId="77777777" w:rsidR="008714F6" w:rsidRPr="0054086F" w:rsidRDefault="008714F6" w:rsidP="006B5A66">
            <w:pPr>
              <w:jc w:val="center"/>
              <w:rPr>
                <w:rFonts w:ascii="NanumGothic" w:eastAsia="NanumGothic" w:hAnsi="NanumGothic" w:cs="Times New Roman"/>
                <w:sz w:val="18"/>
                <w:szCs w:val="18"/>
              </w:rPr>
            </w:pPr>
            <w:r w:rsidRPr="0054086F">
              <w:rPr>
                <w:rFonts w:ascii="NanumGothic" w:eastAsia="NanumGothic" w:hAnsi="NanumGothic" w:cs="Times New Roman" w:hint="eastAsia"/>
                <w:sz w:val="18"/>
                <w:szCs w:val="18"/>
              </w:rPr>
              <w:t>Factor</w:t>
            </w:r>
          </w:p>
        </w:tc>
        <w:tc>
          <w:tcPr>
            <w:tcW w:w="2456" w:type="dxa"/>
            <w:tcBorders>
              <w:top w:val="single" w:sz="4" w:space="0" w:color="7F7F7F" w:themeColor="text1" w:themeTint="80"/>
              <w:right w:val="single" w:sz="4" w:space="0" w:color="auto"/>
            </w:tcBorders>
            <w:vAlign w:val="center"/>
          </w:tcPr>
          <w:p w14:paraId="42AF75AA" w14:textId="77777777" w:rsidR="008714F6" w:rsidRPr="0054086F" w:rsidRDefault="008714F6" w:rsidP="006B5A66">
            <w:pPr>
              <w:jc w:val="center"/>
              <w:cnfStyle w:val="100000000000" w:firstRow="1" w:lastRow="0" w:firstColumn="0" w:lastColumn="0" w:oddVBand="0" w:evenVBand="0" w:oddHBand="0" w:evenHBand="0" w:firstRowFirstColumn="0" w:firstRowLastColumn="0" w:lastRowFirstColumn="0" w:lastRowLastColumn="0"/>
              <w:rPr>
                <w:rFonts w:ascii="NanumGothic" w:eastAsia="NanumGothic" w:hAnsi="NanumGothic" w:cs="Times New Roman"/>
                <w:i/>
                <w:iCs/>
                <w:sz w:val="18"/>
                <w:szCs w:val="18"/>
              </w:rPr>
            </w:pPr>
            <w:r w:rsidRPr="0054086F">
              <w:rPr>
                <w:rFonts w:ascii="NanumGothic" w:eastAsia="NanumGothic" w:hAnsi="NanumGothic" w:cs="Times New Roman" w:hint="eastAsia"/>
                <w:i/>
                <w:iCs/>
                <w:sz w:val="18"/>
                <w:szCs w:val="18"/>
              </w:rPr>
              <w:t>변수</w:t>
            </w:r>
          </w:p>
        </w:tc>
        <w:tc>
          <w:tcPr>
            <w:tcW w:w="1607" w:type="dxa"/>
            <w:tcBorders>
              <w:top w:val="single" w:sz="4" w:space="0" w:color="7F7F7F" w:themeColor="text1" w:themeTint="80"/>
              <w:right w:val="single" w:sz="4" w:space="0" w:color="auto"/>
            </w:tcBorders>
            <w:vAlign w:val="center"/>
          </w:tcPr>
          <w:p w14:paraId="6041DCD6" w14:textId="77777777" w:rsidR="008714F6" w:rsidRPr="0054086F" w:rsidRDefault="008714F6" w:rsidP="006B5A66">
            <w:pPr>
              <w:jc w:val="center"/>
              <w:cnfStyle w:val="100000000000" w:firstRow="1" w:lastRow="0" w:firstColumn="0" w:lastColumn="0" w:oddVBand="0" w:evenVBand="0" w:oddHBand="0" w:evenHBand="0" w:firstRowFirstColumn="0" w:firstRowLastColumn="0" w:lastRowFirstColumn="0" w:lastRowLastColumn="0"/>
              <w:rPr>
                <w:rFonts w:ascii="NanumGothic" w:eastAsia="NanumGothic" w:hAnsi="NanumGothic" w:cs="Times New Roman"/>
                <w:i/>
                <w:iCs/>
                <w:sz w:val="18"/>
                <w:szCs w:val="18"/>
              </w:rPr>
            </w:pPr>
            <w:r w:rsidRPr="0054086F">
              <w:rPr>
                <w:rFonts w:ascii="NanumGothic" w:eastAsia="NanumGothic" w:hAnsi="NanumGothic" w:cs="Times New Roman" w:hint="eastAsia"/>
                <w:i/>
                <w:iCs/>
                <w:sz w:val="18"/>
                <w:szCs w:val="18"/>
              </w:rPr>
              <w:t>설명</w:t>
            </w:r>
          </w:p>
        </w:tc>
        <w:tc>
          <w:tcPr>
            <w:tcW w:w="1479" w:type="dxa"/>
            <w:tcBorders>
              <w:top w:val="single" w:sz="4" w:space="0" w:color="7F7F7F" w:themeColor="text1" w:themeTint="80"/>
              <w:left w:val="single" w:sz="4" w:space="0" w:color="auto"/>
              <w:right w:val="nil"/>
            </w:tcBorders>
            <w:vAlign w:val="center"/>
          </w:tcPr>
          <w:p w14:paraId="59C1F507" w14:textId="77777777" w:rsidR="008714F6" w:rsidRPr="0054086F" w:rsidRDefault="008714F6" w:rsidP="006B5A66">
            <w:pPr>
              <w:jc w:val="center"/>
              <w:cnfStyle w:val="100000000000" w:firstRow="1" w:lastRow="0" w:firstColumn="0" w:lastColumn="0" w:oddVBand="0" w:evenVBand="0" w:oddHBand="0" w:evenHBand="0" w:firstRowFirstColumn="0" w:firstRowLastColumn="0" w:lastRowFirstColumn="0" w:lastRowLastColumn="0"/>
              <w:rPr>
                <w:rFonts w:ascii="NanumGothic" w:eastAsia="NanumGothic" w:hAnsi="NanumGothic" w:cs="Times New Roman"/>
                <w:i/>
                <w:iCs/>
                <w:sz w:val="18"/>
                <w:szCs w:val="18"/>
              </w:rPr>
            </w:pPr>
            <w:r w:rsidRPr="0054086F">
              <w:rPr>
                <w:rFonts w:ascii="NanumGothic" w:eastAsia="NanumGothic" w:hAnsi="NanumGothic" w:cs="Times New Roman" w:hint="eastAsia"/>
                <w:i/>
                <w:iCs/>
                <w:sz w:val="18"/>
                <w:szCs w:val="18"/>
              </w:rPr>
              <w:t>P</w:t>
            </w:r>
            <w:r w:rsidRPr="0054086F">
              <w:rPr>
                <w:rFonts w:ascii="NanumGothic" w:eastAsia="NanumGothic" w:hAnsi="NanumGothic" w:cs="Times New Roman"/>
                <w:i/>
                <w:iCs/>
                <w:sz w:val="18"/>
                <w:szCs w:val="18"/>
              </w:rPr>
              <w:t>eriod</w:t>
            </w:r>
          </w:p>
        </w:tc>
      </w:tr>
      <w:tr w:rsidR="008714F6" w:rsidRPr="0054086F" w14:paraId="6A22DDD6" w14:textId="77777777" w:rsidTr="008714F6">
        <w:trPr>
          <w:cnfStyle w:val="000000100000" w:firstRow="0" w:lastRow="0" w:firstColumn="0" w:lastColumn="0" w:oddVBand="0" w:evenVBand="0" w:oddHBand="1" w:evenHBand="0" w:firstRowFirstColumn="0" w:firstRowLastColumn="0" w:lastRowFirstColumn="0" w:lastRowLastColumn="0"/>
          <w:trHeight w:val="647"/>
          <w:jc w:val="center"/>
        </w:trPr>
        <w:tc>
          <w:tcPr>
            <w:cnfStyle w:val="001000000000" w:firstRow="0" w:lastRow="0" w:firstColumn="1" w:lastColumn="0" w:oddVBand="0" w:evenVBand="0" w:oddHBand="0" w:evenHBand="0" w:firstRowFirstColumn="0" w:firstRowLastColumn="0" w:lastRowFirstColumn="0" w:lastRowLastColumn="0"/>
            <w:tcW w:w="1230" w:type="dxa"/>
            <w:vMerge w:val="restart"/>
            <w:tcBorders>
              <w:right w:val="single" w:sz="4" w:space="0" w:color="auto"/>
            </w:tcBorders>
            <w:vAlign w:val="center"/>
          </w:tcPr>
          <w:p w14:paraId="767360E4" w14:textId="77777777" w:rsidR="008714F6" w:rsidRPr="0054086F" w:rsidRDefault="008714F6" w:rsidP="006B5A66">
            <w:pPr>
              <w:jc w:val="center"/>
              <w:rPr>
                <w:rFonts w:ascii="NanumGothic" w:eastAsia="NanumGothic" w:hAnsi="NanumGothic" w:cs="Times New Roman"/>
                <w:i/>
                <w:iCs/>
                <w:sz w:val="18"/>
                <w:szCs w:val="18"/>
              </w:rPr>
            </w:pPr>
            <w:r w:rsidRPr="0054086F">
              <w:rPr>
                <w:rFonts w:ascii="NanumGothic" w:eastAsia="NanumGothic" w:hAnsi="NanumGothic" w:cs="Times New Roman" w:hint="eastAsia"/>
                <w:i/>
                <w:iCs/>
                <w:sz w:val="18"/>
                <w:szCs w:val="18"/>
              </w:rPr>
              <w:t>경제적 요인</w:t>
            </w:r>
          </w:p>
        </w:tc>
        <w:tc>
          <w:tcPr>
            <w:tcW w:w="2456" w:type="dxa"/>
            <w:vMerge w:val="restart"/>
            <w:tcBorders>
              <w:right w:val="single" w:sz="4" w:space="0" w:color="auto"/>
            </w:tcBorders>
            <w:vAlign w:val="center"/>
          </w:tcPr>
          <w:p w14:paraId="4358F933" w14:textId="77777777" w:rsidR="008714F6" w:rsidRPr="0054086F" w:rsidRDefault="008714F6" w:rsidP="006B5A66">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sz w:val="18"/>
                <w:szCs w:val="18"/>
              </w:rPr>
            </w:pPr>
            <w:r w:rsidRPr="0054086F">
              <w:rPr>
                <w:rFonts w:ascii="NanumGothic" w:eastAsia="NanumGothic" w:hAnsi="NanumGothic" w:cs="Times New Roman" w:hint="eastAsia"/>
                <w:sz w:val="18"/>
                <w:szCs w:val="18"/>
              </w:rPr>
              <w:t>KOSPI200,</w:t>
            </w:r>
            <w:r w:rsidRPr="0054086F">
              <w:rPr>
                <w:rFonts w:ascii="NanumGothic" w:eastAsia="NanumGothic" w:hAnsi="NanumGothic" w:cs="Times New Roman"/>
                <w:sz w:val="18"/>
                <w:szCs w:val="18"/>
              </w:rPr>
              <w:t xml:space="preserve"> </w:t>
            </w:r>
            <w:r w:rsidRPr="0054086F">
              <w:rPr>
                <w:rFonts w:ascii="NanumGothic" w:eastAsia="NanumGothic" w:hAnsi="NanumGothic" w:cs="Times New Roman" w:hint="eastAsia"/>
                <w:sz w:val="18"/>
                <w:szCs w:val="18"/>
              </w:rPr>
              <w:t>KOSDAQ150</w:t>
            </w:r>
          </w:p>
          <w:p w14:paraId="475CEDF9" w14:textId="77777777" w:rsidR="008714F6" w:rsidRPr="0054086F" w:rsidRDefault="008714F6" w:rsidP="006B5A66">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sz w:val="18"/>
                <w:szCs w:val="18"/>
              </w:rPr>
            </w:pPr>
            <w:r w:rsidRPr="0054086F">
              <w:rPr>
                <w:rFonts w:ascii="NanumGothic" w:eastAsia="NanumGothic" w:hAnsi="NanumGothic" w:cs="Times New Roman" w:hint="eastAsia"/>
                <w:sz w:val="18"/>
                <w:szCs w:val="18"/>
              </w:rPr>
              <w:t>,</w:t>
            </w:r>
            <w:r w:rsidRPr="0054086F">
              <w:rPr>
                <w:rFonts w:ascii="NanumGothic" w:eastAsia="NanumGothic" w:hAnsi="NanumGothic" w:cs="Times New Roman"/>
                <w:sz w:val="18"/>
                <w:szCs w:val="18"/>
              </w:rPr>
              <w:t xml:space="preserve"> </w:t>
            </w:r>
            <w:r w:rsidRPr="0054086F">
              <w:rPr>
                <w:rFonts w:ascii="NanumGothic" w:eastAsia="NanumGothic" w:hAnsi="NanumGothic" w:cs="Times New Roman" w:hint="eastAsia"/>
                <w:sz w:val="18"/>
                <w:szCs w:val="18"/>
              </w:rPr>
              <w:t>NASDAQ100,</w:t>
            </w:r>
            <w:r w:rsidRPr="0054086F">
              <w:rPr>
                <w:rFonts w:ascii="NanumGothic" w:eastAsia="NanumGothic" w:hAnsi="NanumGothic" w:cs="Times New Roman"/>
                <w:sz w:val="18"/>
                <w:szCs w:val="18"/>
              </w:rPr>
              <w:t xml:space="preserve"> </w:t>
            </w:r>
            <w:r w:rsidRPr="0054086F">
              <w:rPr>
                <w:rFonts w:ascii="NanumGothic" w:eastAsia="NanumGothic" w:hAnsi="NanumGothic" w:cs="Times New Roman" w:hint="eastAsia"/>
                <w:sz w:val="18"/>
                <w:szCs w:val="18"/>
              </w:rPr>
              <w:t>S$P500</w:t>
            </w:r>
          </w:p>
        </w:tc>
        <w:tc>
          <w:tcPr>
            <w:tcW w:w="1607" w:type="dxa"/>
            <w:tcBorders>
              <w:right w:val="single" w:sz="4" w:space="0" w:color="auto"/>
            </w:tcBorders>
            <w:vAlign w:val="center"/>
          </w:tcPr>
          <w:p w14:paraId="53223822" w14:textId="77777777" w:rsidR="008714F6" w:rsidRPr="0054086F" w:rsidRDefault="008714F6" w:rsidP="006B5A66">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sz w:val="18"/>
                <w:szCs w:val="18"/>
              </w:rPr>
            </w:pPr>
            <w:r w:rsidRPr="0054086F">
              <w:rPr>
                <w:rFonts w:ascii="NanumGothic" w:eastAsia="NanumGothic" w:hAnsi="NanumGothic" w:cs="Times New Roman" w:hint="eastAsia"/>
                <w:sz w:val="18"/>
                <w:szCs w:val="18"/>
              </w:rPr>
              <w:t>종가(P</w:t>
            </w:r>
            <w:r w:rsidRPr="0054086F">
              <w:rPr>
                <w:rFonts w:ascii="NanumGothic" w:eastAsia="NanumGothic" w:hAnsi="NanumGothic" w:cs="Times New Roman"/>
                <w:sz w:val="18"/>
                <w:szCs w:val="18"/>
              </w:rPr>
              <w:t>rice)</w:t>
            </w:r>
          </w:p>
        </w:tc>
        <w:tc>
          <w:tcPr>
            <w:tcW w:w="1479" w:type="dxa"/>
            <w:vMerge w:val="restart"/>
            <w:tcBorders>
              <w:left w:val="single" w:sz="4" w:space="0" w:color="auto"/>
              <w:right w:val="nil"/>
            </w:tcBorders>
            <w:vAlign w:val="center"/>
          </w:tcPr>
          <w:p w14:paraId="62D03F8D" w14:textId="77777777" w:rsidR="008714F6" w:rsidRPr="0054086F" w:rsidRDefault="008714F6" w:rsidP="006B5A66">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sz w:val="18"/>
                <w:szCs w:val="18"/>
              </w:rPr>
            </w:pPr>
            <w:r w:rsidRPr="0054086F">
              <w:rPr>
                <w:rFonts w:ascii="NanumGothic" w:eastAsia="NanumGothic" w:hAnsi="NanumGothic" w:cs="Times New Roman" w:hint="eastAsia"/>
                <w:sz w:val="18"/>
                <w:szCs w:val="18"/>
              </w:rPr>
              <w:t>2</w:t>
            </w:r>
            <w:r w:rsidRPr="0054086F">
              <w:rPr>
                <w:rFonts w:ascii="NanumGothic" w:eastAsia="NanumGothic" w:hAnsi="NanumGothic" w:cs="Times New Roman"/>
                <w:sz w:val="18"/>
                <w:szCs w:val="18"/>
              </w:rPr>
              <w:t>018/02/01 ~ 2022/12/31</w:t>
            </w:r>
          </w:p>
        </w:tc>
      </w:tr>
      <w:tr w:rsidR="008714F6" w:rsidRPr="0054086F" w14:paraId="60648119" w14:textId="77777777" w:rsidTr="008714F6">
        <w:trPr>
          <w:trHeight w:val="806"/>
          <w:jc w:val="center"/>
        </w:trPr>
        <w:tc>
          <w:tcPr>
            <w:cnfStyle w:val="001000000000" w:firstRow="0" w:lastRow="0" w:firstColumn="1" w:lastColumn="0" w:oddVBand="0" w:evenVBand="0" w:oddHBand="0" w:evenHBand="0" w:firstRowFirstColumn="0" w:firstRowLastColumn="0" w:lastRowFirstColumn="0" w:lastRowLastColumn="0"/>
            <w:tcW w:w="1230" w:type="dxa"/>
            <w:vMerge/>
            <w:tcBorders>
              <w:right w:val="single" w:sz="4" w:space="0" w:color="auto"/>
            </w:tcBorders>
            <w:vAlign w:val="center"/>
          </w:tcPr>
          <w:p w14:paraId="56A53DDF" w14:textId="77777777" w:rsidR="008714F6" w:rsidRPr="0054086F" w:rsidRDefault="008714F6" w:rsidP="006B5A66">
            <w:pPr>
              <w:jc w:val="center"/>
              <w:rPr>
                <w:rFonts w:ascii="NanumGothic" w:eastAsia="NanumGothic" w:hAnsi="NanumGothic" w:cs="Times New Roman"/>
                <w:i/>
                <w:iCs/>
                <w:sz w:val="18"/>
                <w:szCs w:val="18"/>
              </w:rPr>
            </w:pPr>
          </w:p>
        </w:tc>
        <w:tc>
          <w:tcPr>
            <w:tcW w:w="2456" w:type="dxa"/>
            <w:vMerge/>
            <w:tcBorders>
              <w:right w:val="single" w:sz="4" w:space="0" w:color="auto"/>
            </w:tcBorders>
            <w:vAlign w:val="center"/>
          </w:tcPr>
          <w:p w14:paraId="1C4379C4" w14:textId="77777777" w:rsidR="008714F6" w:rsidRPr="0054086F" w:rsidRDefault="008714F6" w:rsidP="006B5A66">
            <w:pPr>
              <w:jc w:val="center"/>
              <w:cnfStyle w:val="000000000000" w:firstRow="0" w:lastRow="0" w:firstColumn="0" w:lastColumn="0" w:oddVBand="0" w:evenVBand="0" w:oddHBand="0" w:evenHBand="0" w:firstRowFirstColumn="0" w:firstRowLastColumn="0" w:lastRowFirstColumn="0" w:lastRowLastColumn="0"/>
              <w:rPr>
                <w:rFonts w:ascii="NanumGothic" w:eastAsia="NanumGothic" w:hAnsi="NanumGothic" w:cs="Times New Roman"/>
                <w:sz w:val="18"/>
                <w:szCs w:val="18"/>
              </w:rPr>
            </w:pPr>
          </w:p>
        </w:tc>
        <w:tc>
          <w:tcPr>
            <w:tcW w:w="1607" w:type="dxa"/>
            <w:tcBorders>
              <w:right w:val="single" w:sz="4" w:space="0" w:color="auto"/>
            </w:tcBorders>
            <w:vAlign w:val="center"/>
          </w:tcPr>
          <w:p w14:paraId="63A3214D" w14:textId="77777777" w:rsidR="008714F6" w:rsidRPr="0054086F" w:rsidRDefault="008714F6" w:rsidP="006B5A66">
            <w:pPr>
              <w:jc w:val="center"/>
              <w:cnfStyle w:val="000000000000" w:firstRow="0" w:lastRow="0" w:firstColumn="0" w:lastColumn="0" w:oddVBand="0" w:evenVBand="0" w:oddHBand="0" w:evenHBand="0" w:firstRowFirstColumn="0" w:firstRowLastColumn="0" w:lastRowFirstColumn="0" w:lastRowLastColumn="0"/>
              <w:rPr>
                <w:rFonts w:ascii="NanumGothic" w:eastAsia="NanumGothic" w:hAnsi="NanumGothic" w:cs="Times New Roman"/>
                <w:sz w:val="18"/>
                <w:szCs w:val="18"/>
              </w:rPr>
            </w:pPr>
            <w:r w:rsidRPr="0054086F">
              <w:rPr>
                <w:rFonts w:ascii="NanumGothic" w:eastAsia="NanumGothic" w:hAnsi="NanumGothic" w:cs="Times New Roman" w:hint="eastAsia"/>
                <w:sz w:val="18"/>
                <w:szCs w:val="18"/>
              </w:rPr>
              <w:t>거래량(</w:t>
            </w:r>
            <w:r w:rsidRPr="0054086F">
              <w:rPr>
                <w:rFonts w:ascii="NanumGothic" w:eastAsia="NanumGothic" w:hAnsi="NanumGothic" w:cs="Times New Roman"/>
                <w:sz w:val="18"/>
                <w:szCs w:val="18"/>
              </w:rPr>
              <w:t>Volume)</w:t>
            </w:r>
          </w:p>
        </w:tc>
        <w:tc>
          <w:tcPr>
            <w:tcW w:w="1479" w:type="dxa"/>
            <w:vMerge/>
            <w:tcBorders>
              <w:top w:val="single" w:sz="4" w:space="0" w:color="7F7F7F" w:themeColor="text1" w:themeTint="80"/>
              <w:left w:val="single" w:sz="4" w:space="0" w:color="auto"/>
              <w:bottom w:val="single" w:sz="4" w:space="0" w:color="7F7F7F" w:themeColor="text1" w:themeTint="80"/>
              <w:right w:val="nil"/>
            </w:tcBorders>
            <w:vAlign w:val="center"/>
          </w:tcPr>
          <w:p w14:paraId="044183A8" w14:textId="77777777" w:rsidR="008714F6" w:rsidRPr="0054086F" w:rsidRDefault="008714F6" w:rsidP="006B5A66">
            <w:pPr>
              <w:jc w:val="center"/>
              <w:cnfStyle w:val="000000000000" w:firstRow="0" w:lastRow="0" w:firstColumn="0" w:lastColumn="0" w:oddVBand="0" w:evenVBand="0" w:oddHBand="0" w:evenHBand="0" w:firstRowFirstColumn="0" w:firstRowLastColumn="0" w:lastRowFirstColumn="0" w:lastRowLastColumn="0"/>
              <w:rPr>
                <w:rFonts w:ascii="NanumGothic" w:eastAsia="NanumGothic" w:hAnsi="NanumGothic" w:cs="Times New Roman"/>
                <w:sz w:val="18"/>
                <w:szCs w:val="18"/>
              </w:rPr>
            </w:pPr>
          </w:p>
        </w:tc>
      </w:tr>
      <w:tr w:rsidR="008714F6" w:rsidRPr="0054086F" w14:paraId="519F8474" w14:textId="77777777" w:rsidTr="008714F6">
        <w:trPr>
          <w:cnfStyle w:val="000000100000" w:firstRow="0" w:lastRow="0" w:firstColumn="0" w:lastColumn="0" w:oddVBand="0" w:evenVBand="0" w:oddHBand="1" w:evenHBand="0" w:firstRowFirstColumn="0" w:firstRowLastColumn="0" w:lastRowFirstColumn="0" w:lastRowLastColumn="0"/>
          <w:trHeight w:val="974"/>
          <w:jc w:val="center"/>
        </w:trPr>
        <w:tc>
          <w:tcPr>
            <w:cnfStyle w:val="001000000000" w:firstRow="0" w:lastRow="0" w:firstColumn="1" w:lastColumn="0" w:oddVBand="0" w:evenVBand="0" w:oddHBand="0" w:evenHBand="0" w:firstRowFirstColumn="0" w:firstRowLastColumn="0" w:lastRowFirstColumn="0" w:lastRowLastColumn="0"/>
            <w:tcW w:w="1230" w:type="dxa"/>
            <w:tcBorders>
              <w:right w:val="single" w:sz="4" w:space="0" w:color="auto"/>
            </w:tcBorders>
            <w:vAlign w:val="center"/>
          </w:tcPr>
          <w:p w14:paraId="0AB97759" w14:textId="77777777" w:rsidR="008714F6" w:rsidRPr="0054086F" w:rsidRDefault="008714F6" w:rsidP="006B5A66">
            <w:pPr>
              <w:jc w:val="center"/>
              <w:rPr>
                <w:rFonts w:ascii="NanumGothic" w:eastAsia="NanumGothic" w:hAnsi="NanumGothic" w:cs="Times New Roman"/>
                <w:i/>
                <w:iCs/>
                <w:sz w:val="18"/>
                <w:szCs w:val="18"/>
              </w:rPr>
            </w:pPr>
            <w:r w:rsidRPr="0054086F">
              <w:rPr>
                <w:rFonts w:ascii="NanumGothic" w:eastAsia="NanumGothic" w:hAnsi="NanumGothic" w:cs="Times New Roman" w:hint="eastAsia"/>
                <w:i/>
                <w:iCs/>
                <w:sz w:val="18"/>
                <w:szCs w:val="18"/>
              </w:rPr>
              <w:t>심리적 요인</w:t>
            </w:r>
          </w:p>
        </w:tc>
        <w:tc>
          <w:tcPr>
            <w:tcW w:w="2456" w:type="dxa"/>
            <w:tcBorders>
              <w:right w:val="single" w:sz="4" w:space="0" w:color="auto"/>
            </w:tcBorders>
            <w:vAlign w:val="center"/>
          </w:tcPr>
          <w:p w14:paraId="08244DF4" w14:textId="77777777" w:rsidR="008714F6" w:rsidRPr="0054086F" w:rsidRDefault="008714F6" w:rsidP="006B5A66">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sz w:val="18"/>
                <w:szCs w:val="18"/>
              </w:rPr>
            </w:pPr>
            <w:r w:rsidRPr="0054086F">
              <w:rPr>
                <w:rFonts w:ascii="NanumGothic" w:eastAsia="NanumGothic" w:hAnsi="NanumGothic" w:cs="Times New Roman"/>
                <w:sz w:val="18"/>
                <w:szCs w:val="18"/>
              </w:rPr>
              <w:t>F</w:t>
            </w:r>
            <w:r w:rsidRPr="0054086F">
              <w:rPr>
                <w:rFonts w:ascii="NanumGothic" w:eastAsia="NanumGothic" w:hAnsi="NanumGothic" w:cs="Times New Roman" w:hint="eastAsia"/>
                <w:sz w:val="18"/>
                <w:szCs w:val="18"/>
              </w:rPr>
              <w:t>ear</w:t>
            </w:r>
            <w:r w:rsidRPr="0054086F">
              <w:rPr>
                <w:rFonts w:ascii="NanumGothic" w:eastAsia="NanumGothic" w:hAnsi="NanumGothic" w:cs="Times New Roman"/>
                <w:sz w:val="18"/>
                <w:szCs w:val="18"/>
              </w:rPr>
              <w:t xml:space="preserve"> and </w:t>
            </w:r>
            <w:r w:rsidRPr="0054086F">
              <w:rPr>
                <w:rFonts w:ascii="NanumGothic" w:eastAsia="NanumGothic" w:hAnsi="NanumGothic" w:cs="Times New Roman" w:hint="eastAsia"/>
                <w:sz w:val="18"/>
                <w:szCs w:val="18"/>
              </w:rPr>
              <w:t>greed</w:t>
            </w:r>
            <w:r w:rsidRPr="0054086F">
              <w:rPr>
                <w:rFonts w:ascii="NanumGothic" w:eastAsia="NanumGothic" w:hAnsi="NanumGothic" w:cs="Times New Roman"/>
                <w:sz w:val="18"/>
                <w:szCs w:val="18"/>
              </w:rPr>
              <w:t xml:space="preserve"> </w:t>
            </w:r>
            <w:r w:rsidRPr="0054086F">
              <w:rPr>
                <w:rFonts w:ascii="NanumGothic" w:eastAsia="NanumGothic" w:hAnsi="NanumGothic" w:cs="Times New Roman" w:hint="eastAsia"/>
                <w:sz w:val="18"/>
                <w:szCs w:val="18"/>
              </w:rPr>
              <w:t>index</w:t>
            </w:r>
          </w:p>
        </w:tc>
        <w:tc>
          <w:tcPr>
            <w:tcW w:w="1607" w:type="dxa"/>
            <w:tcBorders>
              <w:right w:val="single" w:sz="4" w:space="0" w:color="auto"/>
            </w:tcBorders>
            <w:vAlign w:val="center"/>
          </w:tcPr>
          <w:p w14:paraId="73CF3B17" w14:textId="77777777" w:rsidR="008714F6" w:rsidRPr="0054086F" w:rsidRDefault="008714F6" w:rsidP="006B5A66">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sz w:val="18"/>
                <w:szCs w:val="18"/>
              </w:rPr>
            </w:pPr>
            <w:proofErr w:type="spellStart"/>
            <w:r w:rsidRPr="0054086F">
              <w:rPr>
                <w:rFonts w:ascii="NanumGothic" w:eastAsia="NanumGothic" w:hAnsi="NanumGothic" w:cs="Times New Roman" w:hint="eastAsia"/>
                <w:sz w:val="18"/>
                <w:szCs w:val="18"/>
              </w:rPr>
              <w:t>공포탐욕지수</w:t>
            </w:r>
            <w:proofErr w:type="spellEnd"/>
            <w:r w:rsidRPr="0054086F">
              <w:rPr>
                <w:rFonts w:ascii="NanumGothic" w:eastAsia="NanumGothic" w:hAnsi="NanumGothic" w:cs="Times New Roman" w:hint="eastAsia"/>
                <w:sz w:val="18"/>
                <w:szCs w:val="18"/>
              </w:rPr>
              <w:t>(</w:t>
            </w:r>
            <w:proofErr w:type="spellStart"/>
            <w:r w:rsidRPr="0054086F">
              <w:rPr>
                <w:rFonts w:ascii="NanumGothic" w:eastAsia="NanumGothic" w:hAnsi="NanumGothic" w:cs="Times New Roman"/>
                <w:sz w:val="18"/>
                <w:szCs w:val="18"/>
              </w:rPr>
              <w:t>Fng</w:t>
            </w:r>
            <w:proofErr w:type="spellEnd"/>
            <w:r w:rsidRPr="0054086F">
              <w:rPr>
                <w:rFonts w:ascii="NanumGothic" w:eastAsia="NanumGothic" w:hAnsi="NanumGothic" w:cs="Times New Roman"/>
                <w:sz w:val="18"/>
                <w:szCs w:val="18"/>
              </w:rPr>
              <w:t>)</w:t>
            </w:r>
          </w:p>
        </w:tc>
        <w:tc>
          <w:tcPr>
            <w:tcW w:w="1479" w:type="dxa"/>
            <w:vMerge/>
            <w:tcBorders>
              <w:left w:val="single" w:sz="4" w:space="0" w:color="auto"/>
              <w:right w:val="nil"/>
            </w:tcBorders>
            <w:vAlign w:val="center"/>
          </w:tcPr>
          <w:p w14:paraId="701ADD0F" w14:textId="77777777" w:rsidR="008714F6" w:rsidRPr="0054086F" w:rsidRDefault="008714F6" w:rsidP="006B5A66">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sz w:val="18"/>
                <w:szCs w:val="18"/>
              </w:rPr>
            </w:pPr>
          </w:p>
        </w:tc>
      </w:tr>
    </w:tbl>
    <w:p w14:paraId="6FA947A8" w14:textId="77777777" w:rsidR="00EF0072" w:rsidRPr="00D75F3D" w:rsidRDefault="00FC1C91" w:rsidP="00FF4D00">
      <w:pPr>
        <w:spacing w:before="120" w:line="22" w:lineRule="atLeast"/>
        <w:rPr>
          <w:rFonts w:ascii="NanumGothic" w:eastAsia="NanumGothic" w:hAnsi="NanumGothic" w:cs="Times New Roman"/>
          <w:szCs w:val="20"/>
        </w:rPr>
      </w:pPr>
      <w:r>
        <w:rPr>
          <w:rFonts w:ascii="NanumGothic" w:eastAsia="NanumGothic" w:hAnsi="NanumGothic" w:cs="Times New Roman" w:hint="eastAsia"/>
          <w:szCs w:val="20"/>
        </w:rPr>
        <w:t xml:space="preserve"> </w:t>
      </w:r>
      <w:proofErr w:type="spellStart"/>
      <w:r w:rsidR="005B608A">
        <w:rPr>
          <w:rFonts w:ascii="NanumGothic" w:eastAsia="NanumGothic" w:hAnsi="NanumGothic" w:cs="Times New Roman" w:hint="eastAsia"/>
          <w:szCs w:val="20"/>
        </w:rPr>
        <w:t>비</w:t>
      </w:r>
      <w:r w:rsidR="002A0D61">
        <w:rPr>
          <w:rFonts w:ascii="NanumGothic" w:eastAsia="NanumGothic" w:hAnsi="NanumGothic" w:cs="Times New Roman" w:hint="eastAsia"/>
          <w:szCs w:val="20"/>
        </w:rPr>
        <w:t>트코인</w:t>
      </w:r>
      <w:proofErr w:type="spellEnd"/>
      <w:r w:rsidR="002A0D61">
        <w:rPr>
          <w:rFonts w:ascii="NanumGothic" w:eastAsia="NanumGothic" w:hAnsi="NanumGothic" w:cs="Times New Roman" w:hint="eastAsia"/>
          <w:szCs w:val="20"/>
        </w:rPr>
        <w:t xml:space="preserve"> 거래가 투자 성격이 강한 것을 고려하여 전반적인 주식 </w:t>
      </w:r>
      <w:proofErr w:type="spellStart"/>
      <w:r w:rsidR="002A0D61">
        <w:rPr>
          <w:rFonts w:ascii="NanumGothic" w:eastAsia="NanumGothic" w:hAnsi="NanumGothic" w:cs="Times New Roman" w:hint="eastAsia"/>
          <w:szCs w:val="20"/>
        </w:rPr>
        <w:t>거래와도</w:t>
      </w:r>
      <w:proofErr w:type="spellEnd"/>
      <w:r w:rsidR="002A0D61">
        <w:rPr>
          <w:rFonts w:ascii="NanumGothic" w:eastAsia="NanumGothic" w:hAnsi="NanumGothic" w:cs="Times New Roman" w:hint="eastAsia"/>
          <w:szCs w:val="20"/>
        </w:rPr>
        <w:t xml:space="preserve"> 연관이 있을 것이라 생각하였다.</w:t>
      </w:r>
      <w:r w:rsidR="002A0D61">
        <w:rPr>
          <w:rFonts w:ascii="NanumGothic" w:eastAsia="NanumGothic" w:hAnsi="NanumGothic" w:cs="Times New Roman"/>
          <w:szCs w:val="20"/>
        </w:rPr>
        <w:t xml:space="preserve"> </w:t>
      </w:r>
      <w:r w:rsidR="002A0D61">
        <w:rPr>
          <w:rFonts w:ascii="NanumGothic" w:eastAsia="NanumGothic" w:hAnsi="NanumGothic" w:cs="Times New Roman" w:hint="eastAsia"/>
          <w:szCs w:val="20"/>
        </w:rPr>
        <w:t>이에 금융 시장의 주가 요인을 고려하였고,</w:t>
      </w:r>
      <w:r>
        <w:rPr>
          <w:rFonts w:ascii="NanumGothic" w:eastAsia="NanumGothic" w:hAnsi="NanumGothic" w:cs="Times New Roman"/>
          <w:szCs w:val="20"/>
        </w:rPr>
        <w:t xml:space="preserve"> </w:t>
      </w:r>
      <w:r>
        <w:rPr>
          <w:rFonts w:ascii="NanumGothic" w:eastAsia="NanumGothic" w:hAnsi="NanumGothic" w:cs="Times New Roman" w:hint="eastAsia"/>
          <w:szCs w:val="20"/>
        </w:rPr>
        <w:t>국</w:t>
      </w:r>
      <w:r w:rsidR="002A0D61">
        <w:rPr>
          <w:rFonts w:ascii="NanumGothic" w:eastAsia="NanumGothic" w:hAnsi="NanumGothic" w:cs="Times New Roman" w:hint="eastAsia"/>
          <w:szCs w:val="20"/>
        </w:rPr>
        <w:t xml:space="preserve">내와 국외의 대표적인 주가 지수를 각 </w:t>
      </w:r>
      <w:r w:rsidR="002A0D61">
        <w:rPr>
          <w:rFonts w:ascii="NanumGothic" w:eastAsia="NanumGothic" w:hAnsi="NanumGothic" w:cs="Times New Roman"/>
          <w:szCs w:val="20"/>
        </w:rPr>
        <w:t>2</w:t>
      </w:r>
      <w:r w:rsidR="002A0D61">
        <w:rPr>
          <w:rFonts w:ascii="NanumGothic" w:eastAsia="NanumGothic" w:hAnsi="NanumGothic" w:cs="Times New Roman" w:hint="eastAsia"/>
          <w:szCs w:val="20"/>
        </w:rPr>
        <w:t>개씩 선정하여 경제적 요인으로 설정하였다.</w:t>
      </w:r>
      <w:r w:rsidR="002A0D61">
        <w:rPr>
          <w:rFonts w:ascii="NanumGothic" w:eastAsia="NanumGothic" w:hAnsi="NanumGothic" w:cs="Times New Roman"/>
          <w:szCs w:val="20"/>
        </w:rPr>
        <w:t xml:space="preserve"> </w:t>
      </w:r>
      <w:r w:rsidR="005B608A">
        <w:rPr>
          <w:rFonts w:ascii="NanumGothic" w:eastAsia="NanumGothic" w:hAnsi="NanumGothic" w:cs="Times New Roman" w:hint="eastAsia"/>
          <w:szCs w:val="20"/>
        </w:rPr>
        <w:t>그리고</w:t>
      </w:r>
      <w:r w:rsidR="002A0D61">
        <w:rPr>
          <w:rFonts w:ascii="NanumGothic" w:eastAsia="NanumGothic" w:hAnsi="NanumGothic" w:cs="Times New Roman" w:hint="eastAsia"/>
          <w:szCs w:val="20"/>
        </w:rPr>
        <w:t xml:space="preserve"> 심리적 요인으로</w:t>
      </w:r>
      <w:r w:rsidR="00EF0072">
        <w:rPr>
          <w:rFonts w:ascii="NanumGothic" w:eastAsia="NanumGothic" w:hAnsi="NanumGothic" w:cs="Times New Roman" w:hint="eastAsia"/>
          <w:szCs w:val="20"/>
        </w:rPr>
        <w:t>는</w:t>
      </w:r>
      <w:r w:rsidR="002A0D61">
        <w:rPr>
          <w:rFonts w:ascii="NanumGothic" w:eastAsia="NanumGothic" w:hAnsi="NanumGothic" w:cs="Times New Roman" w:hint="eastAsia"/>
          <w:szCs w:val="20"/>
        </w:rPr>
        <w:t xml:space="preserve"> </w:t>
      </w:r>
      <w:proofErr w:type="spellStart"/>
      <w:r w:rsidR="002A0D61">
        <w:rPr>
          <w:rFonts w:ascii="NanumGothic" w:eastAsia="NanumGothic" w:hAnsi="NanumGothic" w:cs="Times New Roman" w:hint="eastAsia"/>
          <w:szCs w:val="20"/>
        </w:rPr>
        <w:t>공포</w:t>
      </w:r>
      <w:r>
        <w:rPr>
          <w:rFonts w:ascii="맑은 고딕" w:eastAsia="맑은 고딕" w:hAnsi="맑은 고딕" w:cs="Times New Roman" w:hint="eastAsia"/>
          <w:szCs w:val="20"/>
        </w:rPr>
        <w:t>∙</w:t>
      </w:r>
      <w:r w:rsidR="002A0D61">
        <w:rPr>
          <w:rFonts w:ascii="NanumGothic" w:eastAsia="NanumGothic" w:hAnsi="NanumGothic" w:cs="Times New Roman" w:hint="eastAsia"/>
          <w:szCs w:val="20"/>
        </w:rPr>
        <w:t>탐욕지수</w:t>
      </w:r>
      <w:proofErr w:type="spellEnd"/>
      <w:r w:rsidR="002A0D61">
        <w:rPr>
          <w:rFonts w:ascii="NanumGothic" w:eastAsia="NanumGothic" w:hAnsi="NanumGothic" w:cs="Times New Roman" w:hint="eastAsia"/>
          <w:szCs w:val="20"/>
        </w:rPr>
        <w:t>(</w:t>
      </w:r>
      <w:r w:rsidR="002A0D61">
        <w:rPr>
          <w:rFonts w:ascii="NanumGothic" w:eastAsia="NanumGothic" w:hAnsi="NanumGothic" w:cs="Times New Roman"/>
          <w:szCs w:val="20"/>
        </w:rPr>
        <w:t xml:space="preserve">Fear </w:t>
      </w:r>
      <w:r w:rsidR="005B608A">
        <w:rPr>
          <w:rFonts w:ascii="NanumGothic" w:eastAsia="NanumGothic" w:hAnsi="NanumGothic" w:cs="Times New Roman"/>
          <w:szCs w:val="20"/>
        </w:rPr>
        <w:t xml:space="preserve">&amp; </w:t>
      </w:r>
      <w:r w:rsidR="002A0D61">
        <w:rPr>
          <w:rFonts w:ascii="NanumGothic" w:eastAsia="NanumGothic" w:hAnsi="NanumGothic" w:cs="Times New Roman"/>
          <w:szCs w:val="20"/>
        </w:rPr>
        <w:t>greed index)</w:t>
      </w:r>
      <w:r w:rsidR="005B608A">
        <w:rPr>
          <w:rFonts w:ascii="NanumGothic" w:eastAsia="NanumGothic" w:hAnsi="NanumGothic" w:cs="Times New Roman" w:hint="eastAsia"/>
          <w:szCs w:val="20"/>
        </w:rPr>
        <w:t>를 이용하</w:t>
      </w:r>
      <w:r w:rsidR="00EF0072">
        <w:rPr>
          <w:rFonts w:ascii="NanumGothic" w:eastAsia="NanumGothic" w:hAnsi="NanumGothic" w:cs="Times New Roman" w:hint="eastAsia"/>
          <w:szCs w:val="20"/>
        </w:rPr>
        <w:t>였다.</w:t>
      </w:r>
      <w:r w:rsidR="00EF0072">
        <w:rPr>
          <w:rFonts w:ascii="NanumGothic" w:eastAsia="NanumGothic" w:hAnsi="NanumGothic" w:cs="Times New Roman"/>
          <w:szCs w:val="20"/>
        </w:rPr>
        <w:t xml:space="preserve"> </w:t>
      </w:r>
      <w:proofErr w:type="spellStart"/>
      <w:r>
        <w:rPr>
          <w:rFonts w:ascii="NanumGothic" w:eastAsia="NanumGothic" w:hAnsi="NanumGothic" w:cs="Times New Roman" w:hint="eastAsia"/>
          <w:szCs w:val="20"/>
        </w:rPr>
        <w:t>공포</w:t>
      </w:r>
      <w:r>
        <w:rPr>
          <w:rFonts w:ascii="맑은 고딕" w:eastAsia="맑은 고딕" w:hAnsi="맑은 고딕" w:cs="Times New Roman" w:hint="eastAsia"/>
          <w:szCs w:val="20"/>
        </w:rPr>
        <w:t>∙</w:t>
      </w:r>
      <w:r>
        <w:rPr>
          <w:rFonts w:ascii="NanumGothic" w:eastAsia="NanumGothic" w:hAnsi="NanumGothic" w:cs="Times New Roman" w:hint="eastAsia"/>
          <w:szCs w:val="20"/>
        </w:rPr>
        <w:t>탐욕지수란</w:t>
      </w:r>
      <w:proofErr w:type="spellEnd"/>
      <w:r w:rsidR="00D75F3D">
        <w:rPr>
          <w:rFonts w:ascii="NanumGothic" w:eastAsia="NanumGothic" w:hAnsi="NanumGothic" w:cs="Times New Roman" w:hint="eastAsia"/>
          <w:szCs w:val="20"/>
        </w:rPr>
        <w:t>,</w:t>
      </w:r>
      <w:r w:rsidR="00D75F3D">
        <w:rPr>
          <w:rFonts w:ascii="NanumGothic" w:eastAsia="NanumGothic" w:hAnsi="NanumGothic" w:cs="Times New Roman"/>
          <w:szCs w:val="20"/>
        </w:rPr>
        <w:t xml:space="preserve"> </w:t>
      </w:r>
      <w:proofErr w:type="spellStart"/>
      <w:r>
        <w:rPr>
          <w:rFonts w:ascii="NanumGothic" w:eastAsia="NanumGothic" w:hAnsi="NanumGothic" w:cs="Times New Roman" w:hint="eastAsia"/>
          <w:szCs w:val="20"/>
        </w:rPr>
        <w:t>비트코인</w:t>
      </w:r>
      <w:proofErr w:type="spellEnd"/>
      <w:r>
        <w:rPr>
          <w:rFonts w:ascii="NanumGothic" w:eastAsia="NanumGothic" w:hAnsi="NanumGothic" w:cs="Times New Roman" w:hint="eastAsia"/>
          <w:szCs w:val="20"/>
        </w:rPr>
        <w:t xml:space="preserve"> 시장의 현재 심리를 분석하고 숫자를 </w:t>
      </w:r>
      <w:r>
        <w:rPr>
          <w:rFonts w:ascii="NanumGothic" w:eastAsia="NanumGothic" w:hAnsi="NanumGothic" w:cs="Times New Roman"/>
          <w:szCs w:val="20"/>
        </w:rPr>
        <w:t>0</w:t>
      </w:r>
      <w:r>
        <w:rPr>
          <w:rFonts w:ascii="NanumGothic" w:eastAsia="NanumGothic" w:hAnsi="NanumGothic" w:cs="Times New Roman" w:hint="eastAsia"/>
          <w:szCs w:val="20"/>
        </w:rPr>
        <w:t xml:space="preserve">에서 </w:t>
      </w:r>
      <w:r>
        <w:rPr>
          <w:rFonts w:ascii="NanumGothic" w:eastAsia="NanumGothic" w:hAnsi="NanumGothic" w:cs="Times New Roman"/>
          <w:szCs w:val="20"/>
        </w:rPr>
        <w:t>100</w:t>
      </w:r>
      <w:r>
        <w:rPr>
          <w:rFonts w:ascii="NanumGothic" w:eastAsia="NanumGothic" w:hAnsi="NanumGothic" w:cs="Times New Roman" w:hint="eastAsia"/>
          <w:szCs w:val="20"/>
        </w:rPr>
        <w:t>까지의 범위에서 압축하여 나타내는 수치이다.</w:t>
      </w:r>
      <w:r>
        <w:rPr>
          <w:rFonts w:ascii="NanumGothic" w:eastAsia="NanumGothic" w:hAnsi="NanumGothic" w:cs="Times New Roman"/>
          <w:szCs w:val="20"/>
        </w:rPr>
        <w:t xml:space="preserve"> </w:t>
      </w:r>
      <w:r w:rsidR="00D75F3D">
        <w:rPr>
          <w:rFonts w:ascii="NanumGothic" w:eastAsia="NanumGothic" w:hAnsi="NanumGothic" w:cs="Times New Roman" w:hint="eastAsia"/>
          <w:szCs w:val="20"/>
        </w:rPr>
        <w:t xml:space="preserve">이를 토대로 </w:t>
      </w:r>
      <w:proofErr w:type="spellStart"/>
      <w:r w:rsidR="00D75F3D">
        <w:rPr>
          <w:rFonts w:ascii="NanumGothic" w:eastAsia="NanumGothic" w:hAnsi="NanumGothic" w:cs="Times New Roman" w:hint="eastAsia"/>
          <w:szCs w:val="20"/>
        </w:rPr>
        <w:t>공포탐욕지수는</w:t>
      </w:r>
      <w:proofErr w:type="spellEnd"/>
      <w:r w:rsidR="00D75F3D">
        <w:rPr>
          <w:rFonts w:ascii="NanumGothic" w:eastAsia="NanumGothic" w:hAnsi="NanumGothic" w:cs="Times New Roman" w:hint="eastAsia"/>
          <w:szCs w:val="20"/>
        </w:rPr>
        <w:t xml:space="preserve"> 투자자와 거래자는 합리적인 결정을 내리는 지표가 되어 준다.</w:t>
      </w:r>
      <w:r w:rsidR="00D75F3D">
        <w:rPr>
          <w:rFonts w:ascii="NanumGothic" w:eastAsia="NanumGothic" w:hAnsi="NanumGothic" w:cs="Times New Roman"/>
          <w:szCs w:val="20"/>
        </w:rPr>
        <w:t xml:space="preserve"> </w:t>
      </w:r>
      <w:r>
        <w:rPr>
          <w:rFonts w:ascii="NanumGothic" w:eastAsia="NanumGothic" w:hAnsi="NanumGothic" w:cs="Times New Roman" w:hint="eastAsia"/>
          <w:szCs w:val="20"/>
        </w:rPr>
        <w:t>이를 통해 거래자들의 감정이 암호화폐 시장에 미치는 영향력을 확인하고자 설정하였다.</w:t>
      </w:r>
    </w:p>
    <w:p w14:paraId="4C2ED8FD" w14:textId="77777777" w:rsidR="00EF0072" w:rsidRPr="00E83BC3" w:rsidRDefault="00EF0072" w:rsidP="00EF0072">
      <w:pPr>
        <w:spacing w:line="22" w:lineRule="atLeast"/>
        <w:rPr>
          <w:rFonts w:ascii="NanumGothic" w:eastAsia="NanumGothic" w:hAnsi="NanumGothic"/>
        </w:rPr>
      </w:pPr>
      <w:r>
        <w:rPr>
          <w:rFonts w:ascii="NanumGothic" w:eastAsia="NanumGothic" w:hAnsi="NanumGothic" w:cs="Times New Roman"/>
          <w:szCs w:val="20"/>
        </w:rPr>
        <w:t xml:space="preserve"> </w:t>
      </w:r>
      <w:r>
        <w:rPr>
          <w:rFonts w:ascii="NanumGothic" w:eastAsia="NanumGothic" w:hAnsi="NanumGothic" w:cs="Times New Roman" w:hint="eastAsia"/>
          <w:szCs w:val="20"/>
        </w:rPr>
        <w:t>요</w:t>
      </w:r>
      <w:r w:rsidRPr="00BC02DC">
        <w:rPr>
          <w:rFonts w:ascii="NanumGothic" w:eastAsia="NanumGothic" w:hAnsi="NanumGothic" w:hint="eastAsia"/>
        </w:rPr>
        <w:t>인 분석을 위해 쓰인 자료의 수집 기간은 2018.02.</w:t>
      </w:r>
      <w:r w:rsidR="00D75F3D" w:rsidRPr="00BC02DC">
        <w:rPr>
          <w:rFonts w:ascii="NanumGothic" w:eastAsia="NanumGothic" w:hAnsi="NanumGothic"/>
        </w:rPr>
        <w:t>01.</w:t>
      </w:r>
      <w:r w:rsidR="00D75F3D" w:rsidRPr="00BC02DC">
        <w:rPr>
          <w:rFonts w:ascii="NanumGothic" w:eastAsia="NanumGothic" w:hAnsi="NanumGothic" w:hint="eastAsia"/>
        </w:rPr>
        <w:t xml:space="preserve"> </w:t>
      </w:r>
      <w:proofErr w:type="spellStart"/>
      <w:r w:rsidR="00D75F3D" w:rsidRPr="00BC02DC">
        <w:rPr>
          <w:rFonts w:ascii="NanumGothic" w:eastAsia="NanumGothic" w:hAnsi="NanumGothic" w:hint="eastAsia"/>
        </w:rPr>
        <w:t>부터</w:t>
      </w:r>
      <w:proofErr w:type="spellEnd"/>
      <w:r w:rsidRPr="00BC02DC">
        <w:rPr>
          <w:rFonts w:ascii="NanumGothic" w:eastAsia="NanumGothic" w:hAnsi="NanumGothic" w:hint="eastAsia"/>
        </w:rPr>
        <w:t xml:space="preserve"> 2023.11.30. (2129일)이며</w:t>
      </w:r>
      <w:r w:rsidR="00E83BC3">
        <w:rPr>
          <w:rFonts w:ascii="NanumGothic" w:eastAsia="NanumGothic" w:hAnsi="NanumGothic" w:hint="eastAsia"/>
        </w:rPr>
        <w:t>,</w:t>
      </w:r>
      <w:r w:rsidR="00E83BC3">
        <w:rPr>
          <w:rFonts w:ascii="NanumGothic" w:eastAsia="NanumGothic" w:hAnsi="NanumGothic"/>
        </w:rPr>
        <w:t xml:space="preserve"> </w:t>
      </w:r>
      <w:r w:rsidR="00E83BC3">
        <w:rPr>
          <w:rFonts w:ascii="NanumGothic" w:eastAsia="NanumGothic" w:hAnsi="NanumGothic" w:hint="eastAsia"/>
        </w:rPr>
        <w:t>모든</w:t>
      </w:r>
      <w:r w:rsidRPr="00BC02DC">
        <w:rPr>
          <w:rFonts w:ascii="NanumGothic" w:eastAsia="NanumGothic" w:hAnsi="NanumGothic" w:hint="eastAsia"/>
        </w:rPr>
        <w:t xml:space="preserve"> 데이터는 일별 시계열 데이터이다. </w:t>
      </w:r>
      <w:proofErr w:type="spellStart"/>
      <w:r w:rsidRPr="00BC02DC">
        <w:rPr>
          <w:rFonts w:ascii="NanumGothic" w:eastAsia="NanumGothic" w:hAnsi="NanumGothic" w:hint="eastAsia"/>
        </w:rPr>
        <w:t>비트코인과</w:t>
      </w:r>
      <w:proofErr w:type="spellEnd"/>
      <w:r w:rsidRPr="00BC02DC">
        <w:rPr>
          <w:rFonts w:ascii="NanumGothic" w:eastAsia="NanumGothic" w:hAnsi="NanumGothic" w:hint="eastAsia"/>
        </w:rPr>
        <w:t xml:space="preserve"> 관련한 공포 탐욕 지수는 모든 일</w:t>
      </w:r>
      <w:r>
        <w:rPr>
          <w:rFonts w:ascii="NanumGothic" w:eastAsia="NanumGothic" w:hAnsi="NanumGothic" w:hint="eastAsia"/>
        </w:rPr>
        <w:t>별</w:t>
      </w:r>
      <w:r w:rsidRPr="00BC02DC">
        <w:rPr>
          <w:rFonts w:ascii="NanumGothic" w:eastAsia="NanumGothic" w:hAnsi="NanumGothic" w:hint="eastAsia"/>
        </w:rPr>
        <w:t xml:space="preserve"> 데이터가 존재했지만, 주가 관련 데이터는 공휴일의 데이터가 존재하지 않는 문제점</w:t>
      </w:r>
      <w:r>
        <w:rPr>
          <w:rFonts w:ascii="NanumGothic" w:eastAsia="NanumGothic" w:hAnsi="NanumGothic" w:hint="eastAsia"/>
        </w:rPr>
        <w:t>이 존재하였다.</w:t>
      </w:r>
      <w:r>
        <w:rPr>
          <w:rFonts w:ascii="NanumGothic" w:eastAsia="NanumGothic" w:hAnsi="NanumGothic"/>
        </w:rPr>
        <w:t xml:space="preserve"> </w:t>
      </w:r>
      <w:proofErr w:type="spellStart"/>
      <w:r>
        <w:rPr>
          <w:rFonts w:ascii="NanumGothic" w:eastAsia="NanumGothic" w:hAnsi="NanumGothic" w:hint="eastAsia"/>
        </w:rPr>
        <w:t>결측값</w:t>
      </w:r>
      <w:proofErr w:type="spellEnd"/>
      <w:r>
        <w:rPr>
          <w:rFonts w:ascii="NanumGothic" w:eastAsia="NanumGothic" w:hAnsi="NanumGothic" w:hint="eastAsia"/>
        </w:rPr>
        <w:t xml:space="preserve"> 대체를 위하여 본 논문은 </w:t>
      </w:r>
      <w:r w:rsidRPr="00BC02DC">
        <w:rPr>
          <w:rFonts w:ascii="NanumGothic" w:eastAsia="NanumGothic" w:hAnsi="NanumGothic" w:hint="eastAsia"/>
        </w:rPr>
        <w:t xml:space="preserve">이동평균법과 </w:t>
      </w:r>
      <w:proofErr w:type="spellStart"/>
      <w:r w:rsidRPr="00BC02DC">
        <w:rPr>
          <w:rFonts w:ascii="NanumGothic" w:eastAsia="NanumGothic" w:hAnsi="NanumGothic" w:hint="eastAsia"/>
        </w:rPr>
        <w:t>선형보간법</w:t>
      </w:r>
      <w:proofErr w:type="spellEnd"/>
      <w:r w:rsidRPr="00BC02DC">
        <w:rPr>
          <w:rFonts w:ascii="NanumGothic" w:eastAsia="NanumGothic" w:hAnsi="NanumGothic" w:hint="eastAsia"/>
        </w:rPr>
        <w:t>, 두가지 방법</w:t>
      </w:r>
      <w:r>
        <w:rPr>
          <w:rFonts w:ascii="NanumGothic" w:eastAsia="NanumGothic" w:hAnsi="NanumGothic" w:hint="eastAsia"/>
        </w:rPr>
        <w:t>을</w:t>
      </w:r>
      <w:r w:rsidRPr="00BC02DC">
        <w:rPr>
          <w:rFonts w:ascii="NanumGothic" w:eastAsia="NanumGothic" w:hAnsi="NanumGothic" w:hint="eastAsia"/>
        </w:rPr>
        <w:t xml:space="preserve"> 모색하였</w:t>
      </w:r>
      <w:r>
        <w:rPr>
          <w:rFonts w:ascii="NanumGothic" w:eastAsia="NanumGothic" w:hAnsi="NanumGothic" w:hint="eastAsia"/>
        </w:rPr>
        <w:t>다.</w:t>
      </w:r>
      <w:r>
        <w:rPr>
          <w:rFonts w:ascii="NanumGothic" w:eastAsia="NanumGothic" w:hAnsi="NanumGothic"/>
        </w:rPr>
        <w:t xml:space="preserve"> </w:t>
      </w:r>
      <w:r w:rsidRPr="00BC02DC">
        <w:rPr>
          <w:rFonts w:ascii="NanumGothic" w:eastAsia="NanumGothic" w:hAnsi="NanumGothic" w:hint="eastAsia"/>
        </w:rPr>
        <w:t xml:space="preserve">그 결과 </w:t>
      </w:r>
      <w:proofErr w:type="spellStart"/>
      <w:r w:rsidRPr="00BC02DC">
        <w:rPr>
          <w:rFonts w:ascii="NanumGothic" w:eastAsia="NanumGothic" w:hAnsi="NanumGothic" w:hint="eastAsia"/>
        </w:rPr>
        <w:t>선형보간법이</w:t>
      </w:r>
      <w:proofErr w:type="spellEnd"/>
      <w:r w:rsidRPr="00BC02DC">
        <w:rPr>
          <w:rFonts w:ascii="NanumGothic" w:eastAsia="NanumGothic" w:hAnsi="NanumGothic" w:hint="eastAsia"/>
        </w:rPr>
        <w:t xml:space="preserve"> </w:t>
      </w:r>
      <w:r>
        <w:rPr>
          <w:rFonts w:ascii="NanumGothic" w:eastAsia="NanumGothic" w:hAnsi="NanumGothic" w:hint="eastAsia"/>
        </w:rPr>
        <w:t>가장</w:t>
      </w:r>
      <w:r w:rsidRPr="00BC02DC">
        <w:rPr>
          <w:rFonts w:ascii="NanumGothic" w:eastAsia="NanumGothic" w:hAnsi="NanumGothic" w:hint="eastAsia"/>
        </w:rPr>
        <w:t xml:space="preserve"> 적합</w:t>
      </w:r>
      <w:r>
        <w:rPr>
          <w:rFonts w:ascii="NanumGothic" w:eastAsia="NanumGothic" w:hAnsi="NanumGothic" w:hint="eastAsia"/>
        </w:rPr>
        <w:t>했고</w:t>
      </w:r>
      <w:r w:rsidRPr="00BC02DC">
        <w:rPr>
          <w:rFonts w:ascii="NanumGothic" w:eastAsia="NanumGothic" w:hAnsi="NanumGothic" w:hint="eastAsia"/>
        </w:rPr>
        <w:t xml:space="preserve"> </w:t>
      </w:r>
      <w:r>
        <w:rPr>
          <w:rFonts w:ascii="NanumGothic" w:eastAsia="NanumGothic" w:hAnsi="NanumGothic" w:hint="eastAsia"/>
        </w:rPr>
        <w:t>이를 통하여 주가가 비어 있는 날짜의 데이터를 채워주었다.</w:t>
      </w:r>
      <w:r>
        <w:rPr>
          <w:rFonts w:ascii="NanumGothic" w:eastAsia="NanumGothic" w:hAnsi="NanumGothic"/>
        </w:rPr>
        <w:t xml:space="preserve"> </w:t>
      </w:r>
    </w:p>
    <w:p w14:paraId="3C473D8C" w14:textId="77777777" w:rsidR="007F7ABB" w:rsidRDefault="00E83BC3" w:rsidP="00D8211B">
      <w:pPr>
        <w:spacing w:line="22" w:lineRule="atLeast"/>
        <w:rPr>
          <w:rFonts w:ascii="NanumGothic" w:eastAsia="NanumGothic" w:hAnsi="NanumGothic" w:cs="Times New Roman"/>
          <w:szCs w:val="20"/>
        </w:rPr>
      </w:pPr>
      <w:r>
        <w:rPr>
          <w:rFonts w:ascii="NanumGothic" w:eastAsia="NanumGothic" w:hAnsi="NanumGothic" w:cs="Times New Roman"/>
          <w:szCs w:val="20"/>
        </w:rPr>
        <w:t xml:space="preserve"> </w:t>
      </w:r>
      <w:r w:rsidR="00D8211B">
        <w:rPr>
          <w:rFonts w:ascii="NanumGothic" w:eastAsia="NanumGothic" w:hAnsi="NanumGothic" w:cs="Times New Roman" w:hint="eastAsia"/>
          <w:szCs w:val="20"/>
        </w:rPr>
        <w:t xml:space="preserve">더 영향력 있는 경제적 요인 분석을 위하여 각 주가 지수 데이터에서 </w:t>
      </w:r>
      <w:r w:rsidR="00D8211B">
        <w:rPr>
          <w:rFonts w:ascii="NanumGothic" w:eastAsia="NanumGothic" w:hAnsi="NanumGothic" w:cs="Times New Roman"/>
          <w:szCs w:val="20"/>
        </w:rPr>
        <w:t>Price(</w:t>
      </w:r>
      <w:r w:rsidR="00D8211B">
        <w:rPr>
          <w:rFonts w:ascii="NanumGothic" w:eastAsia="NanumGothic" w:hAnsi="NanumGothic" w:cs="Times New Roman" w:hint="eastAsia"/>
          <w:szCs w:val="20"/>
        </w:rPr>
        <w:t xml:space="preserve">종가)와 </w:t>
      </w:r>
      <w:r w:rsidR="00D8211B">
        <w:rPr>
          <w:rFonts w:ascii="NanumGothic" w:eastAsia="NanumGothic" w:hAnsi="NanumGothic" w:cs="Times New Roman"/>
          <w:szCs w:val="20"/>
        </w:rPr>
        <w:t>Volume(</w:t>
      </w:r>
      <w:r w:rsidR="00D8211B">
        <w:rPr>
          <w:rFonts w:ascii="NanumGothic" w:eastAsia="NanumGothic" w:hAnsi="NanumGothic" w:cs="Times New Roman" w:hint="eastAsia"/>
          <w:szCs w:val="20"/>
        </w:rPr>
        <w:t>거래량)</w:t>
      </w:r>
      <w:r w:rsidR="00D8211B">
        <w:rPr>
          <w:rFonts w:ascii="NanumGothic" w:eastAsia="NanumGothic" w:hAnsi="NanumGothic" w:cs="Times New Roman"/>
          <w:szCs w:val="20"/>
        </w:rPr>
        <w:t xml:space="preserve"> </w:t>
      </w:r>
      <w:r w:rsidR="00D8211B">
        <w:rPr>
          <w:rFonts w:ascii="NanumGothic" w:eastAsia="NanumGothic" w:hAnsi="NanumGothic" w:cs="Times New Roman" w:hint="eastAsia"/>
          <w:szCs w:val="20"/>
        </w:rPr>
        <w:t>변수를 추출해 각각의 차원축소를 진행하였다.</w:t>
      </w:r>
      <w:r w:rsidR="00A16AA1">
        <w:rPr>
          <w:rFonts w:ascii="NanumGothic" w:eastAsia="NanumGothic" w:hAnsi="NanumGothic" w:cs="Times New Roman"/>
          <w:szCs w:val="20"/>
        </w:rPr>
        <w:t xml:space="preserve"> </w:t>
      </w:r>
      <w:r w:rsidR="007F7ABB">
        <w:rPr>
          <w:rFonts w:ascii="NanumGothic" w:eastAsia="NanumGothic" w:hAnsi="NanumGothic" w:cs="Times New Roman" w:hint="eastAsia"/>
          <w:szCs w:val="20"/>
        </w:rPr>
        <w:t>심리적인 요인과 경제적인 요인의 기초 통계량은 다음과 같다</w:t>
      </w:r>
      <w:r w:rsidR="007F7ABB">
        <w:rPr>
          <w:rFonts w:ascii="NanumGothic" w:eastAsia="NanumGothic" w:hAnsi="NanumGothic" w:cs="Times New Roman"/>
          <w:szCs w:val="20"/>
        </w:rPr>
        <w:t>.</w:t>
      </w:r>
    </w:p>
    <w:p w14:paraId="14110352" w14:textId="77777777" w:rsidR="006B5A66" w:rsidRPr="00A823D5" w:rsidRDefault="006B5A66" w:rsidP="00A823D5">
      <w:pPr>
        <w:pStyle w:val="a6"/>
        <w:keepNext/>
        <w:spacing w:line="240" w:lineRule="auto"/>
        <w:jc w:val="center"/>
        <w:rPr>
          <w:rFonts w:ascii="NanumGothic" w:eastAsia="NanumGothic" w:hAnsi="NanumGothic"/>
        </w:rPr>
      </w:pPr>
      <w:r w:rsidRPr="00A823D5">
        <w:rPr>
          <w:rFonts w:ascii="NanumGothic" w:eastAsia="NanumGothic" w:hAnsi="NanumGothic" w:hint="eastAsia"/>
        </w:rPr>
        <w:t>T</w:t>
      </w:r>
      <w:r w:rsidRPr="00A823D5">
        <w:rPr>
          <w:rFonts w:ascii="NanumGothic" w:eastAsia="NanumGothic" w:hAnsi="NanumGothic"/>
        </w:rPr>
        <w:t xml:space="preserve">able </w:t>
      </w:r>
      <w:r w:rsidR="00A823D5">
        <w:rPr>
          <w:rFonts w:ascii="NanumGothic" w:eastAsia="NanumGothic" w:hAnsi="NanumGothic"/>
        </w:rPr>
        <w:t>4</w:t>
      </w:r>
      <w:r w:rsidR="00A823D5" w:rsidRPr="00A823D5">
        <w:rPr>
          <w:rFonts w:ascii="NanumGothic" w:eastAsia="NanumGothic" w:hAnsi="NanumGothic"/>
        </w:rPr>
        <w:t>:</w:t>
      </w:r>
      <w:r w:rsidR="00FC1C91" w:rsidRPr="00A823D5">
        <w:rPr>
          <w:rFonts w:ascii="NanumGothic" w:eastAsia="NanumGothic" w:hAnsi="NanumGothic" w:cs="Segoe UI"/>
          <w:color w:val="374151"/>
        </w:rPr>
        <w:t xml:space="preserve"> Descriptive Statistics of Cryptocurrency-related Factors</w:t>
      </w:r>
    </w:p>
    <w:tbl>
      <w:tblPr>
        <w:tblStyle w:val="2"/>
        <w:tblW w:w="7714" w:type="dxa"/>
        <w:jc w:val="center"/>
        <w:tblBorders>
          <w:insideH w:val="single" w:sz="4" w:space="0" w:color="7F7F7F" w:themeColor="text1" w:themeTint="80"/>
          <w:insideV w:val="single" w:sz="4" w:space="0" w:color="auto"/>
        </w:tblBorders>
        <w:tblLook w:val="04A0" w:firstRow="1" w:lastRow="0" w:firstColumn="1" w:lastColumn="0" w:noHBand="0" w:noVBand="1"/>
      </w:tblPr>
      <w:tblGrid>
        <w:gridCol w:w="2685"/>
        <w:gridCol w:w="2514"/>
        <w:gridCol w:w="2515"/>
      </w:tblGrid>
      <w:tr w:rsidR="00DA66DF" w:rsidRPr="006B5A66" w14:paraId="38A6EB38" w14:textId="77777777" w:rsidTr="00FF4D00">
        <w:trPr>
          <w:cnfStyle w:val="100000000000" w:firstRow="1" w:lastRow="0" w:firstColumn="0" w:lastColumn="0" w:oddVBand="0" w:evenVBand="0" w:oddHBand="0" w:evenHBand="0" w:firstRowFirstColumn="0" w:firstRowLastColumn="0" w:lastRowFirstColumn="0" w:lastRowLastColumn="0"/>
          <w:trHeight w:val="325"/>
          <w:jc w:val="center"/>
        </w:trPr>
        <w:tc>
          <w:tcPr>
            <w:cnfStyle w:val="001000000000" w:firstRow="0" w:lastRow="0" w:firstColumn="1" w:lastColumn="0" w:oddVBand="0" w:evenVBand="0" w:oddHBand="0" w:evenHBand="0" w:firstRowFirstColumn="0" w:firstRowLastColumn="0" w:lastRowFirstColumn="0" w:lastRowLastColumn="0"/>
            <w:tcW w:w="7714" w:type="dxa"/>
            <w:gridSpan w:val="3"/>
            <w:vAlign w:val="center"/>
          </w:tcPr>
          <w:p w14:paraId="6BB923FF" w14:textId="77777777" w:rsidR="00DA66DF" w:rsidRPr="006B5A66" w:rsidRDefault="00DA66DF" w:rsidP="006B5A66">
            <w:pPr>
              <w:jc w:val="center"/>
              <w:rPr>
                <w:rFonts w:ascii="NanumGothic" w:eastAsia="NanumGothic" w:hAnsi="NanumGothic" w:cs="Times New Roman"/>
                <w:i/>
                <w:iCs/>
                <w:sz w:val="18"/>
                <w:szCs w:val="18"/>
              </w:rPr>
            </w:pPr>
            <w:proofErr w:type="spellStart"/>
            <w:r w:rsidRPr="006B5A66">
              <w:rPr>
                <w:rFonts w:ascii="NanumGothic" w:eastAsia="NanumGothic" w:hAnsi="NanumGothic" w:cs="Times New Roman" w:hint="eastAsia"/>
                <w:i/>
                <w:iCs/>
                <w:sz w:val="18"/>
                <w:szCs w:val="18"/>
              </w:rPr>
              <w:t>기초통계량</w:t>
            </w:r>
            <w:proofErr w:type="spellEnd"/>
          </w:p>
        </w:tc>
      </w:tr>
      <w:tr w:rsidR="00DA66DF" w:rsidRPr="006B5A66" w14:paraId="70B64A0D" w14:textId="77777777" w:rsidTr="00FF4D00">
        <w:trPr>
          <w:cnfStyle w:val="000000100000" w:firstRow="0" w:lastRow="0" w:firstColumn="0" w:lastColumn="0" w:oddVBand="0" w:evenVBand="0" w:oddHBand="1" w:evenHBand="0" w:firstRowFirstColumn="0" w:firstRowLastColumn="0" w:lastRowFirstColumn="0" w:lastRowLastColumn="0"/>
          <w:trHeight w:val="29"/>
          <w:jc w:val="center"/>
        </w:trPr>
        <w:tc>
          <w:tcPr>
            <w:cnfStyle w:val="001000000000" w:firstRow="0" w:lastRow="0" w:firstColumn="1" w:lastColumn="0" w:oddVBand="0" w:evenVBand="0" w:oddHBand="0" w:evenHBand="0" w:firstRowFirstColumn="0" w:firstRowLastColumn="0" w:lastRowFirstColumn="0" w:lastRowLastColumn="0"/>
            <w:tcW w:w="2685" w:type="dxa"/>
            <w:vAlign w:val="center"/>
          </w:tcPr>
          <w:p w14:paraId="769A874D" w14:textId="77777777" w:rsidR="00DA66DF" w:rsidRPr="006B5A66" w:rsidRDefault="00DA66DF" w:rsidP="006B5A66">
            <w:pPr>
              <w:jc w:val="center"/>
              <w:rPr>
                <w:rFonts w:ascii="NanumGothic" w:eastAsia="NanumGothic" w:hAnsi="NanumGothic" w:cs="Times New Roman"/>
                <w:sz w:val="18"/>
                <w:szCs w:val="18"/>
              </w:rPr>
            </w:pPr>
            <w:r w:rsidRPr="006B5A66">
              <w:rPr>
                <w:rFonts w:ascii="NanumGothic" w:eastAsia="NanumGothic" w:hAnsi="NanumGothic" w:cs="Times New Roman"/>
                <w:sz w:val="18"/>
                <w:szCs w:val="18"/>
              </w:rPr>
              <w:t>Price mean</w:t>
            </w:r>
          </w:p>
        </w:tc>
        <w:tc>
          <w:tcPr>
            <w:tcW w:w="2514" w:type="dxa"/>
            <w:vAlign w:val="center"/>
          </w:tcPr>
          <w:p w14:paraId="21458B83" w14:textId="77777777" w:rsidR="00DA66DF" w:rsidRPr="006B5A66" w:rsidRDefault="00DA66DF" w:rsidP="006B5A66">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b/>
                <w:bCs/>
                <w:sz w:val="18"/>
                <w:szCs w:val="18"/>
              </w:rPr>
            </w:pPr>
            <w:r w:rsidRPr="006B5A66">
              <w:rPr>
                <w:rFonts w:ascii="NanumGothic" w:eastAsia="NanumGothic" w:hAnsi="NanumGothic" w:cs="Times New Roman"/>
                <w:b/>
                <w:bCs/>
                <w:sz w:val="18"/>
                <w:szCs w:val="18"/>
              </w:rPr>
              <w:t>Volume mean</w:t>
            </w:r>
          </w:p>
        </w:tc>
        <w:tc>
          <w:tcPr>
            <w:tcW w:w="2515" w:type="dxa"/>
            <w:vAlign w:val="center"/>
          </w:tcPr>
          <w:p w14:paraId="0405E1DB" w14:textId="77777777" w:rsidR="00DA66DF" w:rsidRPr="00DA66DF" w:rsidRDefault="00DA66DF" w:rsidP="006B5A66">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b/>
                <w:bCs/>
                <w:sz w:val="18"/>
                <w:szCs w:val="18"/>
              </w:rPr>
            </w:pPr>
            <w:proofErr w:type="spellStart"/>
            <w:r w:rsidRPr="00DA66DF">
              <w:rPr>
                <w:rFonts w:ascii="NanumGothic" w:eastAsia="NanumGothic" w:hAnsi="NanumGothic" w:cs="Times New Roman"/>
                <w:b/>
                <w:bCs/>
                <w:sz w:val="18"/>
                <w:szCs w:val="18"/>
              </w:rPr>
              <w:t>F</w:t>
            </w:r>
            <w:r w:rsidRPr="00DA66DF">
              <w:rPr>
                <w:rFonts w:ascii="NanumGothic" w:eastAsia="NanumGothic" w:hAnsi="NanumGothic" w:cs="Times New Roman" w:hint="eastAsia"/>
                <w:b/>
                <w:bCs/>
                <w:sz w:val="18"/>
                <w:szCs w:val="18"/>
              </w:rPr>
              <w:t>ng</w:t>
            </w:r>
            <w:proofErr w:type="spellEnd"/>
          </w:p>
        </w:tc>
      </w:tr>
      <w:tr w:rsidR="00DA66DF" w:rsidRPr="006B5A66" w14:paraId="00C8990A" w14:textId="77777777" w:rsidTr="00FF4D00">
        <w:trPr>
          <w:trHeight w:val="2006"/>
          <w:jc w:val="center"/>
        </w:trPr>
        <w:tc>
          <w:tcPr>
            <w:cnfStyle w:val="001000000000" w:firstRow="0" w:lastRow="0" w:firstColumn="1" w:lastColumn="0" w:oddVBand="0" w:evenVBand="0" w:oddHBand="0" w:evenHBand="0" w:firstRowFirstColumn="0" w:firstRowLastColumn="0" w:lastRowFirstColumn="0" w:lastRowLastColumn="0"/>
            <w:tcW w:w="2685" w:type="dxa"/>
            <w:vAlign w:val="center"/>
          </w:tcPr>
          <w:p w14:paraId="1C43B71B" w14:textId="77777777" w:rsidR="00DA66DF" w:rsidRPr="008714F6" w:rsidRDefault="00DA66DF" w:rsidP="006B5A66">
            <w:pPr>
              <w:spacing w:line="180" w:lineRule="atLeast"/>
              <w:jc w:val="center"/>
              <w:rPr>
                <w:rFonts w:ascii="NanumGothic" w:eastAsia="NanumGothic" w:hAnsi="NanumGothic" w:cs="Times New Roman"/>
                <w:b w:val="0"/>
                <w:bCs w:val="0"/>
                <w:sz w:val="18"/>
                <w:szCs w:val="18"/>
              </w:rPr>
            </w:pPr>
            <w:proofErr w:type="gramStart"/>
            <w:r w:rsidRPr="008714F6">
              <w:rPr>
                <w:rFonts w:ascii="NanumGothic" w:eastAsia="NanumGothic" w:hAnsi="NanumGothic" w:cs="Times New Roman"/>
                <w:b w:val="0"/>
                <w:bCs w:val="0"/>
                <w:sz w:val="18"/>
                <w:szCs w:val="18"/>
              </w:rPr>
              <w:t>Min. :</w:t>
            </w:r>
            <w:proofErr w:type="gramEnd"/>
            <w:r w:rsidRPr="008714F6">
              <w:rPr>
                <w:rFonts w:ascii="NanumGothic" w:eastAsia="NanumGothic" w:hAnsi="NanumGothic" w:cs="Times New Roman"/>
                <w:b w:val="0"/>
                <w:bCs w:val="0"/>
                <w:sz w:val="18"/>
                <w:szCs w:val="18"/>
              </w:rPr>
              <w:t>-2.0887897</w:t>
            </w:r>
          </w:p>
          <w:p w14:paraId="6CD44D50" w14:textId="77777777" w:rsidR="00DA66DF" w:rsidRPr="008714F6" w:rsidRDefault="00DA66DF" w:rsidP="006B5A66">
            <w:pPr>
              <w:spacing w:line="180" w:lineRule="atLeast"/>
              <w:jc w:val="center"/>
              <w:rPr>
                <w:rFonts w:ascii="NanumGothic" w:eastAsia="NanumGothic" w:hAnsi="NanumGothic" w:cs="Times New Roman"/>
                <w:b w:val="0"/>
                <w:bCs w:val="0"/>
                <w:sz w:val="18"/>
                <w:szCs w:val="18"/>
              </w:rPr>
            </w:pPr>
            <w:r w:rsidRPr="008714F6">
              <w:rPr>
                <w:rFonts w:ascii="NanumGothic" w:eastAsia="NanumGothic" w:hAnsi="NanumGothic" w:cs="Times New Roman"/>
                <w:b w:val="0"/>
                <w:bCs w:val="0"/>
                <w:sz w:val="18"/>
                <w:szCs w:val="18"/>
              </w:rPr>
              <w:t xml:space="preserve">1st </w:t>
            </w:r>
            <w:proofErr w:type="gramStart"/>
            <w:r w:rsidRPr="008714F6">
              <w:rPr>
                <w:rFonts w:ascii="NanumGothic" w:eastAsia="NanumGothic" w:hAnsi="NanumGothic" w:cs="Times New Roman"/>
                <w:b w:val="0"/>
                <w:bCs w:val="0"/>
                <w:sz w:val="18"/>
                <w:szCs w:val="18"/>
              </w:rPr>
              <w:t>Qu.:-</w:t>
            </w:r>
            <w:proofErr w:type="gramEnd"/>
            <w:r w:rsidRPr="008714F6">
              <w:rPr>
                <w:rFonts w:ascii="NanumGothic" w:eastAsia="NanumGothic" w:hAnsi="NanumGothic" w:cs="Times New Roman"/>
                <w:b w:val="0"/>
                <w:bCs w:val="0"/>
                <w:sz w:val="18"/>
                <w:szCs w:val="18"/>
              </w:rPr>
              <w:t>0.7586962</w:t>
            </w:r>
          </w:p>
          <w:p w14:paraId="27A6F358" w14:textId="77777777" w:rsidR="00DA66DF" w:rsidRPr="008714F6" w:rsidRDefault="00DA66DF" w:rsidP="006B5A66">
            <w:pPr>
              <w:spacing w:line="180" w:lineRule="atLeast"/>
              <w:jc w:val="center"/>
              <w:rPr>
                <w:rFonts w:ascii="NanumGothic" w:eastAsia="NanumGothic" w:hAnsi="NanumGothic" w:cs="Times New Roman"/>
                <w:b w:val="0"/>
                <w:bCs w:val="0"/>
                <w:sz w:val="18"/>
                <w:szCs w:val="18"/>
              </w:rPr>
            </w:pPr>
            <w:proofErr w:type="gramStart"/>
            <w:r w:rsidRPr="008714F6">
              <w:rPr>
                <w:rFonts w:ascii="NanumGothic" w:eastAsia="NanumGothic" w:hAnsi="NanumGothic" w:cs="Times New Roman"/>
                <w:b w:val="0"/>
                <w:bCs w:val="0"/>
                <w:sz w:val="18"/>
                <w:szCs w:val="18"/>
              </w:rPr>
              <w:t>Median :</w:t>
            </w:r>
            <w:proofErr w:type="gramEnd"/>
            <w:r w:rsidRPr="008714F6">
              <w:rPr>
                <w:rFonts w:ascii="NanumGothic" w:eastAsia="NanumGothic" w:hAnsi="NanumGothic" w:cs="Times New Roman"/>
                <w:b w:val="0"/>
                <w:bCs w:val="0"/>
                <w:sz w:val="18"/>
                <w:szCs w:val="18"/>
              </w:rPr>
              <w:t>-0.1078731</w:t>
            </w:r>
          </w:p>
          <w:p w14:paraId="4AD2456B" w14:textId="77777777" w:rsidR="00DA66DF" w:rsidRPr="008714F6" w:rsidRDefault="00DA66DF" w:rsidP="006B5A66">
            <w:pPr>
              <w:spacing w:line="180" w:lineRule="atLeast"/>
              <w:jc w:val="center"/>
              <w:rPr>
                <w:rFonts w:ascii="NanumGothic" w:eastAsia="NanumGothic" w:hAnsi="NanumGothic" w:cs="Times New Roman"/>
                <w:b w:val="0"/>
                <w:bCs w:val="0"/>
                <w:sz w:val="18"/>
                <w:szCs w:val="18"/>
              </w:rPr>
            </w:pPr>
            <w:proofErr w:type="gramStart"/>
            <w:r w:rsidRPr="008714F6">
              <w:rPr>
                <w:rFonts w:ascii="NanumGothic" w:eastAsia="NanumGothic" w:hAnsi="NanumGothic" w:cs="Times New Roman"/>
                <w:b w:val="0"/>
                <w:bCs w:val="0"/>
                <w:sz w:val="18"/>
                <w:szCs w:val="18"/>
              </w:rPr>
              <w:t>Mean :</w:t>
            </w:r>
            <w:proofErr w:type="gramEnd"/>
            <w:r w:rsidRPr="008714F6">
              <w:rPr>
                <w:rFonts w:ascii="NanumGothic" w:eastAsia="NanumGothic" w:hAnsi="NanumGothic" w:cs="Times New Roman"/>
                <w:b w:val="0"/>
                <w:bCs w:val="0"/>
                <w:sz w:val="18"/>
                <w:szCs w:val="18"/>
              </w:rPr>
              <w:t>-0.0009982</w:t>
            </w:r>
          </w:p>
          <w:p w14:paraId="7FBDFA86" w14:textId="77777777" w:rsidR="00DA66DF" w:rsidRPr="008714F6" w:rsidRDefault="00DA66DF" w:rsidP="006B5A66">
            <w:pPr>
              <w:spacing w:line="180" w:lineRule="atLeast"/>
              <w:jc w:val="center"/>
              <w:rPr>
                <w:rFonts w:ascii="NanumGothic" w:eastAsia="NanumGothic" w:hAnsi="NanumGothic" w:cs="Times New Roman"/>
                <w:b w:val="0"/>
                <w:bCs w:val="0"/>
                <w:sz w:val="18"/>
                <w:szCs w:val="18"/>
              </w:rPr>
            </w:pPr>
            <w:r w:rsidRPr="008714F6">
              <w:rPr>
                <w:rFonts w:ascii="NanumGothic" w:eastAsia="NanumGothic" w:hAnsi="NanumGothic" w:cs="Times New Roman"/>
                <w:b w:val="0"/>
                <w:bCs w:val="0"/>
                <w:sz w:val="18"/>
                <w:szCs w:val="18"/>
              </w:rPr>
              <w:t>3rd Qu.: 0.8021335</w:t>
            </w:r>
          </w:p>
          <w:p w14:paraId="3640F305" w14:textId="77777777" w:rsidR="00DA66DF" w:rsidRDefault="00DA66DF" w:rsidP="006B5A66">
            <w:pPr>
              <w:spacing w:line="180" w:lineRule="atLeast"/>
              <w:jc w:val="center"/>
              <w:rPr>
                <w:rFonts w:ascii="NanumGothic" w:eastAsia="NanumGothic" w:hAnsi="NanumGothic" w:cs="Times New Roman"/>
                <w:sz w:val="18"/>
                <w:szCs w:val="18"/>
              </w:rPr>
            </w:pPr>
            <w:proofErr w:type="gramStart"/>
            <w:r w:rsidRPr="006B5A66">
              <w:rPr>
                <w:rFonts w:ascii="NanumGothic" w:eastAsia="NanumGothic" w:hAnsi="NanumGothic" w:cs="Times New Roman"/>
                <w:b w:val="0"/>
                <w:bCs w:val="0"/>
                <w:sz w:val="18"/>
                <w:szCs w:val="18"/>
              </w:rPr>
              <w:t>Max. :</w:t>
            </w:r>
            <w:proofErr w:type="gramEnd"/>
            <w:r w:rsidRPr="006B5A66">
              <w:rPr>
                <w:rFonts w:ascii="NanumGothic" w:eastAsia="NanumGothic" w:hAnsi="NanumGothic" w:cs="Times New Roman"/>
                <w:b w:val="0"/>
                <w:bCs w:val="0"/>
                <w:sz w:val="18"/>
                <w:szCs w:val="18"/>
              </w:rPr>
              <w:t xml:space="preserve"> 1.6326116</w:t>
            </w:r>
          </w:p>
          <w:p w14:paraId="74B7E8E5" w14:textId="77777777" w:rsidR="0025112C" w:rsidRPr="006B5A66" w:rsidRDefault="0025112C" w:rsidP="006B5A66">
            <w:pPr>
              <w:spacing w:line="180" w:lineRule="atLeast"/>
              <w:jc w:val="center"/>
              <w:rPr>
                <w:rFonts w:ascii="NanumGothic" w:eastAsia="NanumGothic" w:hAnsi="NanumGothic" w:cs="Times New Roman"/>
                <w:b w:val="0"/>
                <w:bCs w:val="0"/>
                <w:sz w:val="18"/>
                <w:szCs w:val="18"/>
              </w:rPr>
            </w:pPr>
          </w:p>
        </w:tc>
        <w:tc>
          <w:tcPr>
            <w:tcW w:w="2514" w:type="dxa"/>
            <w:vAlign w:val="center"/>
          </w:tcPr>
          <w:p w14:paraId="4E6E907A" w14:textId="77777777" w:rsidR="00DA66DF" w:rsidRPr="006B5A66" w:rsidRDefault="00DA66DF" w:rsidP="006B5A66">
            <w:pPr>
              <w:spacing w:line="180" w:lineRule="atLeast"/>
              <w:jc w:val="center"/>
              <w:cnfStyle w:val="000000000000" w:firstRow="0" w:lastRow="0" w:firstColumn="0" w:lastColumn="0" w:oddVBand="0" w:evenVBand="0" w:oddHBand="0" w:evenHBand="0" w:firstRowFirstColumn="0" w:firstRowLastColumn="0" w:lastRowFirstColumn="0" w:lastRowLastColumn="0"/>
              <w:rPr>
                <w:rFonts w:ascii="NanumGothic" w:eastAsia="NanumGothic" w:hAnsi="NanumGothic" w:cs="Times New Roman"/>
                <w:sz w:val="18"/>
                <w:szCs w:val="18"/>
              </w:rPr>
            </w:pPr>
            <w:proofErr w:type="gramStart"/>
            <w:r w:rsidRPr="006B5A66">
              <w:rPr>
                <w:rFonts w:ascii="NanumGothic" w:eastAsia="NanumGothic" w:hAnsi="NanumGothic" w:cs="Times New Roman"/>
                <w:sz w:val="18"/>
                <w:szCs w:val="18"/>
              </w:rPr>
              <w:t>Min. :</w:t>
            </w:r>
            <w:proofErr w:type="gramEnd"/>
            <w:r w:rsidRPr="006B5A66">
              <w:rPr>
                <w:rFonts w:ascii="NanumGothic" w:eastAsia="NanumGothic" w:hAnsi="NanumGothic" w:cs="Times New Roman"/>
                <w:sz w:val="18"/>
                <w:szCs w:val="18"/>
              </w:rPr>
              <w:t>-1.116457</w:t>
            </w:r>
          </w:p>
          <w:p w14:paraId="02A978C2" w14:textId="77777777" w:rsidR="00DA66DF" w:rsidRPr="006B5A66" w:rsidRDefault="00DA66DF" w:rsidP="006B5A66">
            <w:pPr>
              <w:spacing w:line="180" w:lineRule="atLeast"/>
              <w:jc w:val="center"/>
              <w:cnfStyle w:val="000000000000" w:firstRow="0" w:lastRow="0" w:firstColumn="0" w:lastColumn="0" w:oddVBand="0" w:evenVBand="0" w:oddHBand="0" w:evenHBand="0" w:firstRowFirstColumn="0" w:firstRowLastColumn="0" w:lastRowFirstColumn="0" w:lastRowLastColumn="0"/>
              <w:rPr>
                <w:rFonts w:ascii="NanumGothic" w:eastAsia="NanumGothic" w:hAnsi="NanumGothic" w:cs="Times New Roman"/>
                <w:sz w:val="18"/>
                <w:szCs w:val="18"/>
              </w:rPr>
            </w:pPr>
            <w:r w:rsidRPr="006B5A66">
              <w:rPr>
                <w:rFonts w:ascii="NanumGothic" w:eastAsia="NanumGothic" w:hAnsi="NanumGothic" w:cs="Times New Roman"/>
                <w:sz w:val="18"/>
                <w:szCs w:val="18"/>
              </w:rPr>
              <w:t xml:space="preserve">1st </w:t>
            </w:r>
            <w:proofErr w:type="gramStart"/>
            <w:r w:rsidRPr="006B5A66">
              <w:rPr>
                <w:rFonts w:ascii="NanumGothic" w:eastAsia="NanumGothic" w:hAnsi="NanumGothic" w:cs="Times New Roman"/>
                <w:sz w:val="18"/>
                <w:szCs w:val="18"/>
              </w:rPr>
              <w:t>Qu.:-</w:t>
            </w:r>
            <w:proofErr w:type="gramEnd"/>
            <w:r w:rsidRPr="006B5A66">
              <w:rPr>
                <w:rFonts w:ascii="NanumGothic" w:eastAsia="NanumGothic" w:hAnsi="NanumGothic" w:cs="Times New Roman"/>
                <w:sz w:val="18"/>
                <w:szCs w:val="18"/>
              </w:rPr>
              <w:t>0.415652</w:t>
            </w:r>
          </w:p>
          <w:p w14:paraId="3A8A5530" w14:textId="77777777" w:rsidR="00DA66DF" w:rsidRPr="006B5A66" w:rsidRDefault="00DA66DF" w:rsidP="006B5A66">
            <w:pPr>
              <w:spacing w:line="180" w:lineRule="atLeast"/>
              <w:jc w:val="center"/>
              <w:cnfStyle w:val="000000000000" w:firstRow="0" w:lastRow="0" w:firstColumn="0" w:lastColumn="0" w:oddVBand="0" w:evenVBand="0" w:oddHBand="0" w:evenHBand="0" w:firstRowFirstColumn="0" w:firstRowLastColumn="0" w:lastRowFirstColumn="0" w:lastRowLastColumn="0"/>
              <w:rPr>
                <w:rFonts w:ascii="NanumGothic" w:eastAsia="NanumGothic" w:hAnsi="NanumGothic" w:cs="Times New Roman"/>
                <w:sz w:val="18"/>
                <w:szCs w:val="18"/>
              </w:rPr>
            </w:pPr>
            <w:proofErr w:type="gramStart"/>
            <w:r w:rsidRPr="006B5A66">
              <w:rPr>
                <w:rFonts w:ascii="NanumGothic" w:eastAsia="NanumGothic" w:hAnsi="NanumGothic" w:cs="Times New Roman"/>
                <w:sz w:val="18"/>
                <w:szCs w:val="18"/>
              </w:rPr>
              <w:t>Median :</w:t>
            </w:r>
            <w:proofErr w:type="gramEnd"/>
            <w:r w:rsidRPr="006B5A66">
              <w:rPr>
                <w:rFonts w:ascii="NanumGothic" w:eastAsia="NanumGothic" w:hAnsi="NanumGothic" w:cs="Times New Roman"/>
                <w:sz w:val="18"/>
                <w:szCs w:val="18"/>
              </w:rPr>
              <w:t>-0.133674</w:t>
            </w:r>
          </w:p>
          <w:p w14:paraId="67F2DA72" w14:textId="77777777" w:rsidR="00DA66DF" w:rsidRPr="006B5A66" w:rsidRDefault="00DA66DF" w:rsidP="006B5A66">
            <w:pPr>
              <w:spacing w:line="180" w:lineRule="atLeast"/>
              <w:jc w:val="center"/>
              <w:cnfStyle w:val="000000000000" w:firstRow="0" w:lastRow="0" w:firstColumn="0" w:lastColumn="0" w:oddVBand="0" w:evenVBand="0" w:oddHBand="0" w:evenHBand="0" w:firstRowFirstColumn="0" w:firstRowLastColumn="0" w:lastRowFirstColumn="0" w:lastRowLastColumn="0"/>
              <w:rPr>
                <w:rFonts w:ascii="NanumGothic" w:eastAsia="NanumGothic" w:hAnsi="NanumGothic" w:cs="Times New Roman"/>
                <w:sz w:val="18"/>
                <w:szCs w:val="18"/>
              </w:rPr>
            </w:pPr>
            <w:proofErr w:type="gramStart"/>
            <w:r w:rsidRPr="006B5A66">
              <w:rPr>
                <w:rFonts w:ascii="NanumGothic" w:eastAsia="NanumGothic" w:hAnsi="NanumGothic" w:cs="Times New Roman"/>
                <w:sz w:val="18"/>
                <w:szCs w:val="18"/>
              </w:rPr>
              <w:t>Mean :</w:t>
            </w:r>
            <w:proofErr w:type="gramEnd"/>
            <w:r w:rsidRPr="006B5A66">
              <w:rPr>
                <w:rFonts w:ascii="NanumGothic" w:eastAsia="NanumGothic" w:hAnsi="NanumGothic" w:cs="Times New Roman"/>
                <w:sz w:val="18"/>
                <w:szCs w:val="18"/>
              </w:rPr>
              <w:t>-0.004462</w:t>
            </w:r>
          </w:p>
          <w:p w14:paraId="6AB3273F" w14:textId="77777777" w:rsidR="00DA66DF" w:rsidRPr="006B5A66" w:rsidRDefault="00DA66DF" w:rsidP="006B5A66">
            <w:pPr>
              <w:spacing w:line="180" w:lineRule="atLeast"/>
              <w:jc w:val="center"/>
              <w:cnfStyle w:val="000000000000" w:firstRow="0" w:lastRow="0" w:firstColumn="0" w:lastColumn="0" w:oddVBand="0" w:evenVBand="0" w:oddHBand="0" w:evenHBand="0" w:firstRowFirstColumn="0" w:firstRowLastColumn="0" w:lastRowFirstColumn="0" w:lastRowLastColumn="0"/>
              <w:rPr>
                <w:rFonts w:ascii="NanumGothic" w:eastAsia="NanumGothic" w:hAnsi="NanumGothic" w:cs="Times New Roman"/>
                <w:sz w:val="18"/>
                <w:szCs w:val="18"/>
              </w:rPr>
            </w:pPr>
            <w:r w:rsidRPr="006B5A66">
              <w:rPr>
                <w:rFonts w:ascii="NanumGothic" w:eastAsia="NanumGothic" w:hAnsi="NanumGothic" w:cs="Times New Roman"/>
                <w:sz w:val="18"/>
                <w:szCs w:val="18"/>
              </w:rPr>
              <w:t>3rd Qu.: 0.269589</w:t>
            </w:r>
          </w:p>
          <w:p w14:paraId="75F581F0" w14:textId="77777777" w:rsidR="00DA66DF" w:rsidRPr="006B5A66" w:rsidRDefault="00DA66DF" w:rsidP="006B5A66">
            <w:pPr>
              <w:spacing w:line="180" w:lineRule="atLeast"/>
              <w:jc w:val="center"/>
              <w:cnfStyle w:val="000000000000" w:firstRow="0" w:lastRow="0" w:firstColumn="0" w:lastColumn="0" w:oddVBand="0" w:evenVBand="0" w:oddHBand="0" w:evenHBand="0" w:firstRowFirstColumn="0" w:firstRowLastColumn="0" w:lastRowFirstColumn="0" w:lastRowLastColumn="0"/>
              <w:rPr>
                <w:rFonts w:ascii="NanumGothic" w:eastAsia="NanumGothic" w:hAnsi="NanumGothic" w:cs="Times New Roman"/>
                <w:sz w:val="18"/>
                <w:szCs w:val="18"/>
              </w:rPr>
            </w:pPr>
            <w:proofErr w:type="gramStart"/>
            <w:r w:rsidRPr="006B5A66">
              <w:rPr>
                <w:rFonts w:ascii="NanumGothic" w:eastAsia="NanumGothic" w:hAnsi="NanumGothic" w:cs="Times New Roman"/>
                <w:sz w:val="18"/>
                <w:szCs w:val="18"/>
              </w:rPr>
              <w:t>Max. :</w:t>
            </w:r>
            <w:proofErr w:type="gramEnd"/>
            <w:r w:rsidRPr="006B5A66">
              <w:rPr>
                <w:rFonts w:ascii="NanumGothic" w:eastAsia="NanumGothic" w:hAnsi="NanumGothic" w:cs="Times New Roman"/>
                <w:sz w:val="18"/>
                <w:szCs w:val="18"/>
              </w:rPr>
              <w:t xml:space="preserve"> 4.621912</w:t>
            </w:r>
          </w:p>
        </w:tc>
        <w:tc>
          <w:tcPr>
            <w:tcW w:w="2515" w:type="dxa"/>
            <w:vAlign w:val="center"/>
          </w:tcPr>
          <w:p w14:paraId="6686BD29" w14:textId="77777777" w:rsidR="00DA66DF" w:rsidRPr="006B5A66" w:rsidRDefault="00DA66DF" w:rsidP="00DA66DF">
            <w:pPr>
              <w:jc w:val="center"/>
              <w:cnfStyle w:val="000000000000" w:firstRow="0" w:lastRow="0" w:firstColumn="0" w:lastColumn="0" w:oddVBand="0" w:evenVBand="0" w:oddHBand="0" w:evenHBand="0" w:firstRowFirstColumn="0" w:firstRowLastColumn="0" w:lastRowFirstColumn="0" w:lastRowLastColumn="0"/>
              <w:rPr>
                <w:rFonts w:ascii="NanumGothic" w:eastAsia="NanumGothic" w:hAnsi="NanumGothic" w:cs="Times New Roman"/>
                <w:sz w:val="18"/>
                <w:szCs w:val="18"/>
              </w:rPr>
            </w:pPr>
            <w:proofErr w:type="gramStart"/>
            <w:r w:rsidRPr="006B5A66">
              <w:rPr>
                <w:rFonts w:ascii="NanumGothic" w:eastAsia="NanumGothic" w:hAnsi="NanumGothic" w:cs="Times New Roman"/>
                <w:sz w:val="18"/>
                <w:szCs w:val="18"/>
              </w:rPr>
              <w:t>Min. :</w:t>
            </w:r>
            <w:proofErr w:type="gramEnd"/>
            <w:r w:rsidRPr="006B5A66">
              <w:rPr>
                <w:rFonts w:ascii="NanumGothic" w:eastAsia="NanumGothic" w:hAnsi="NanumGothic" w:cs="Times New Roman"/>
                <w:sz w:val="18"/>
                <w:szCs w:val="18"/>
              </w:rPr>
              <w:t>-1.8129</w:t>
            </w:r>
          </w:p>
          <w:p w14:paraId="5A13BA2A" w14:textId="77777777" w:rsidR="00DA66DF" w:rsidRPr="006B5A66" w:rsidRDefault="00DA66DF" w:rsidP="00DA66DF">
            <w:pPr>
              <w:jc w:val="center"/>
              <w:cnfStyle w:val="000000000000" w:firstRow="0" w:lastRow="0" w:firstColumn="0" w:lastColumn="0" w:oddVBand="0" w:evenVBand="0" w:oddHBand="0" w:evenHBand="0" w:firstRowFirstColumn="0" w:firstRowLastColumn="0" w:lastRowFirstColumn="0" w:lastRowLastColumn="0"/>
              <w:rPr>
                <w:rFonts w:ascii="NanumGothic" w:eastAsia="NanumGothic" w:hAnsi="NanumGothic" w:cs="Times New Roman"/>
                <w:sz w:val="18"/>
                <w:szCs w:val="18"/>
              </w:rPr>
            </w:pPr>
            <w:r w:rsidRPr="006B5A66">
              <w:rPr>
                <w:rFonts w:ascii="NanumGothic" w:eastAsia="NanumGothic" w:hAnsi="NanumGothic" w:cs="Times New Roman"/>
                <w:sz w:val="18"/>
                <w:szCs w:val="18"/>
              </w:rPr>
              <w:t xml:space="preserve">1st </w:t>
            </w:r>
            <w:proofErr w:type="gramStart"/>
            <w:r w:rsidRPr="006B5A66">
              <w:rPr>
                <w:rFonts w:ascii="NanumGothic" w:eastAsia="NanumGothic" w:hAnsi="NanumGothic" w:cs="Times New Roman"/>
                <w:sz w:val="18"/>
                <w:szCs w:val="18"/>
              </w:rPr>
              <w:t>Qu.:-</w:t>
            </w:r>
            <w:proofErr w:type="gramEnd"/>
            <w:r w:rsidRPr="006B5A66">
              <w:rPr>
                <w:rFonts w:ascii="NanumGothic" w:eastAsia="NanumGothic" w:hAnsi="NanumGothic" w:cs="Times New Roman"/>
                <w:sz w:val="18"/>
                <w:szCs w:val="18"/>
              </w:rPr>
              <w:t>0.8301</w:t>
            </w:r>
          </w:p>
          <w:p w14:paraId="41D9C928" w14:textId="77777777" w:rsidR="00DA66DF" w:rsidRPr="006B5A66" w:rsidRDefault="00DA66DF" w:rsidP="00DA66DF">
            <w:pPr>
              <w:jc w:val="center"/>
              <w:cnfStyle w:val="000000000000" w:firstRow="0" w:lastRow="0" w:firstColumn="0" w:lastColumn="0" w:oddVBand="0" w:evenVBand="0" w:oddHBand="0" w:evenHBand="0" w:firstRowFirstColumn="0" w:firstRowLastColumn="0" w:lastRowFirstColumn="0" w:lastRowLastColumn="0"/>
              <w:rPr>
                <w:rFonts w:ascii="NanumGothic" w:eastAsia="NanumGothic" w:hAnsi="NanumGothic" w:cs="Times New Roman"/>
                <w:sz w:val="18"/>
                <w:szCs w:val="18"/>
              </w:rPr>
            </w:pPr>
            <w:proofErr w:type="gramStart"/>
            <w:r w:rsidRPr="006B5A66">
              <w:rPr>
                <w:rFonts w:ascii="NanumGothic" w:eastAsia="NanumGothic" w:hAnsi="NanumGothic" w:cs="Times New Roman"/>
                <w:sz w:val="18"/>
                <w:szCs w:val="18"/>
              </w:rPr>
              <w:t>Median :</w:t>
            </w:r>
            <w:proofErr w:type="gramEnd"/>
            <w:r w:rsidRPr="006B5A66">
              <w:rPr>
                <w:rFonts w:ascii="NanumGothic" w:eastAsia="NanumGothic" w:hAnsi="NanumGothic" w:cs="Times New Roman"/>
                <w:sz w:val="18"/>
                <w:szCs w:val="18"/>
              </w:rPr>
              <w:t>-0.1281</w:t>
            </w:r>
          </w:p>
          <w:p w14:paraId="5B06CC96" w14:textId="77777777" w:rsidR="00DA66DF" w:rsidRPr="006B5A66" w:rsidRDefault="00DA66DF" w:rsidP="00DA66DF">
            <w:pPr>
              <w:jc w:val="center"/>
              <w:cnfStyle w:val="000000000000" w:firstRow="0" w:lastRow="0" w:firstColumn="0" w:lastColumn="0" w:oddVBand="0" w:evenVBand="0" w:oddHBand="0" w:evenHBand="0" w:firstRowFirstColumn="0" w:firstRowLastColumn="0" w:lastRowFirstColumn="0" w:lastRowLastColumn="0"/>
              <w:rPr>
                <w:rFonts w:ascii="NanumGothic" w:eastAsia="NanumGothic" w:hAnsi="NanumGothic" w:cs="Times New Roman"/>
                <w:sz w:val="18"/>
                <w:szCs w:val="18"/>
              </w:rPr>
            </w:pPr>
            <w:proofErr w:type="gramStart"/>
            <w:r w:rsidRPr="006B5A66">
              <w:rPr>
                <w:rFonts w:ascii="NanumGothic" w:eastAsia="NanumGothic" w:hAnsi="NanumGothic" w:cs="Times New Roman"/>
                <w:sz w:val="18"/>
                <w:szCs w:val="18"/>
              </w:rPr>
              <w:t>Mean :</w:t>
            </w:r>
            <w:proofErr w:type="gramEnd"/>
            <w:r w:rsidRPr="006B5A66">
              <w:rPr>
                <w:rFonts w:ascii="NanumGothic" w:eastAsia="NanumGothic" w:hAnsi="NanumGothic" w:cs="Times New Roman"/>
                <w:sz w:val="18"/>
                <w:szCs w:val="18"/>
              </w:rPr>
              <w:t xml:space="preserve"> 0.0000</w:t>
            </w:r>
          </w:p>
          <w:p w14:paraId="2EE37427" w14:textId="77777777" w:rsidR="00DA66DF" w:rsidRPr="006B5A66" w:rsidRDefault="00DA66DF" w:rsidP="00DA66DF">
            <w:pPr>
              <w:jc w:val="center"/>
              <w:cnfStyle w:val="000000000000" w:firstRow="0" w:lastRow="0" w:firstColumn="0" w:lastColumn="0" w:oddVBand="0" w:evenVBand="0" w:oddHBand="0" w:evenHBand="0" w:firstRowFirstColumn="0" w:firstRowLastColumn="0" w:lastRowFirstColumn="0" w:lastRowLastColumn="0"/>
              <w:rPr>
                <w:rFonts w:ascii="NanumGothic" w:eastAsia="NanumGothic" w:hAnsi="NanumGothic" w:cs="Times New Roman"/>
                <w:sz w:val="18"/>
                <w:szCs w:val="18"/>
              </w:rPr>
            </w:pPr>
            <w:r w:rsidRPr="006B5A66">
              <w:rPr>
                <w:rFonts w:ascii="NanumGothic" w:eastAsia="NanumGothic" w:hAnsi="NanumGothic" w:cs="Times New Roman"/>
                <w:sz w:val="18"/>
                <w:szCs w:val="18"/>
              </w:rPr>
              <w:t>3rd Qu.: 0.6675</w:t>
            </w:r>
          </w:p>
          <w:p w14:paraId="66EBD7F4" w14:textId="77777777" w:rsidR="00DA66DF" w:rsidRPr="00DA66DF" w:rsidRDefault="00DA66DF" w:rsidP="00DA66DF">
            <w:pPr>
              <w:spacing w:line="180" w:lineRule="atLeast"/>
              <w:jc w:val="center"/>
              <w:cnfStyle w:val="000000000000" w:firstRow="0" w:lastRow="0" w:firstColumn="0" w:lastColumn="0" w:oddVBand="0" w:evenVBand="0" w:oddHBand="0" w:evenHBand="0" w:firstRowFirstColumn="0" w:firstRowLastColumn="0" w:lastRowFirstColumn="0" w:lastRowLastColumn="0"/>
              <w:rPr>
                <w:rFonts w:ascii="NanumGothic" w:eastAsia="NanumGothic" w:hAnsi="NanumGothic" w:cs="Times New Roman"/>
                <w:sz w:val="18"/>
                <w:szCs w:val="18"/>
              </w:rPr>
            </w:pPr>
            <w:proofErr w:type="gramStart"/>
            <w:r w:rsidRPr="00DA66DF">
              <w:rPr>
                <w:rFonts w:ascii="NanumGothic" w:eastAsia="NanumGothic" w:hAnsi="NanumGothic" w:cs="Times New Roman"/>
                <w:sz w:val="18"/>
                <w:szCs w:val="18"/>
              </w:rPr>
              <w:t>Max. :</w:t>
            </w:r>
            <w:proofErr w:type="gramEnd"/>
            <w:r w:rsidRPr="00DA66DF">
              <w:rPr>
                <w:rFonts w:ascii="NanumGothic" w:eastAsia="NanumGothic" w:hAnsi="NanumGothic" w:cs="Times New Roman"/>
                <w:sz w:val="18"/>
                <w:szCs w:val="18"/>
              </w:rPr>
              <w:t xml:space="preserve"> 2.3991</w:t>
            </w:r>
          </w:p>
        </w:tc>
      </w:tr>
    </w:tbl>
    <w:p w14:paraId="2AA3CF9A" w14:textId="77777777" w:rsidR="00B846E5" w:rsidRDefault="00A16AA1" w:rsidP="00FF4D00">
      <w:pPr>
        <w:spacing w:before="120" w:line="22" w:lineRule="atLeast"/>
        <w:rPr>
          <w:rFonts w:ascii="NanumGothic" w:eastAsia="NanumGothic" w:hAnsi="NanumGothic" w:cs="Times New Roman"/>
          <w:szCs w:val="20"/>
        </w:rPr>
      </w:pPr>
      <w:r>
        <w:rPr>
          <w:rFonts w:ascii="NanumGothic" w:eastAsia="NanumGothic" w:hAnsi="NanumGothic" w:cs="Times New Roman" w:hint="eastAsia"/>
          <w:szCs w:val="20"/>
        </w:rPr>
        <w:t xml:space="preserve">이를 이용해 추후에 외래변수를 추가한 </w:t>
      </w:r>
      <w:r>
        <w:rPr>
          <w:rFonts w:ascii="NanumGothic" w:eastAsia="NanumGothic" w:hAnsi="NanumGothic" w:cs="Times New Roman"/>
          <w:szCs w:val="20"/>
        </w:rPr>
        <w:t xml:space="preserve">(T)GARCH </w:t>
      </w:r>
      <w:r>
        <w:rPr>
          <w:rFonts w:ascii="NanumGothic" w:eastAsia="NanumGothic" w:hAnsi="NanumGothic" w:cs="Times New Roman" w:hint="eastAsia"/>
          <w:szCs w:val="20"/>
        </w:rPr>
        <w:t>모형</w:t>
      </w:r>
      <w:r w:rsidR="00AD7C04">
        <w:rPr>
          <w:rFonts w:ascii="NanumGothic" w:eastAsia="NanumGothic" w:hAnsi="NanumGothic" w:cs="Times New Roman" w:hint="eastAsia"/>
          <w:szCs w:val="20"/>
        </w:rPr>
        <w:t>과 H</w:t>
      </w:r>
      <w:r w:rsidR="00AD7C04">
        <w:rPr>
          <w:rFonts w:ascii="NanumGothic" w:eastAsia="NanumGothic" w:hAnsi="NanumGothic" w:cs="Times New Roman"/>
          <w:szCs w:val="20"/>
        </w:rPr>
        <w:t>AR-(</w:t>
      </w:r>
      <w:r w:rsidR="00AD7C04">
        <w:rPr>
          <w:rFonts w:ascii="NanumGothic" w:eastAsia="NanumGothic" w:hAnsi="NanumGothic" w:cs="Times New Roman" w:hint="eastAsia"/>
          <w:szCs w:val="20"/>
        </w:rPr>
        <w:t>T</w:t>
      </w:r>
      <w:r w:rsidR="00AD7C04">
        <w:rPr>
          <w:rFonts w:ascii="NanumGothic" w:eastAsia="NanumGothic" w:hAnsi="NanumGothic" w:cs="Times New Roman"/>
          <w:szCs w:val="20"/>
        </w:rPr>
        <w:t xml:space="preserve">)GARCH </w:t>
      </w:r>
      <w:r w:rsidR="00AD7C04">
        <w:rPr>
          <w:rFonts w:ascii="NanumGothic" w:eastAsia="NanumGothic" w:hAnsi="NanumGothic" w:cs="Times New Roman" w:hint="eastAsia"/>
          <w:szCs w:val="20"/>
        </w:rPr>
        <w:t>모형을</w:t>
      </w:r>
      <w:r>
        <w:rPr>
          <w:rFonts w:ascii="NanumGothic" w:eastAsia="NanumGothic" w:hAnsi="NanumGothic" w:cs="Times New Roman" w:hint="eastAsia"/>
          <w:szCs w:val="20"/>
        </w:rPr>
        <w:t xml:space="preserve"> 구현하고자 한다.</w:t>
      </w:r>
    </w:p>
    <w:p w14:paraId="2A52949C" w14:textId="77777777" w:rsidR="006112A8" w:rsidRPr="00BB7084" w:rsidRDefault="002D0367" w:rsidP="0079096B">
      <w:pPr>
        <w:rPr>
          <w:rFonts w:ascii="나눔스퀘어" w:eastAsia="나눔스퀘어" w:hAnsi="나눔스퀘어" w:cs="Times New Roman"/>
          <w:b/>
          <w:bCs/>
          <w:sz w:val="24"/>
          <w:szCs w:val="24"/>
        </w:rPr>
      </w:pPr>
      <w:r w:rsidRPr="003F4964">
        <w:rPr>
          <w:rFonts w:ascii="나눔스퀘어" w:eastAsia="나눔스퀘어" w:hAnsi="나눔스퀘어" w:cs="Times New Roman" w:hint="eastAsia"/>
          <w:b/>
          <w:bCs/>
          <w:sz w:val="24"/>
          <w:szCs w:val="24"/>
        </w:rPr>
        <w:lastRenderedPageBreak/>
        <w:t>3</w:t>
      </w:r>
      <w:r w:rsidRPr="003F4964">
        <w:rPr>
          <w:rFonts w:ascii="나눔스퀘어" w:eastAsia="나눔스퀘어" w:hAnsi="나눔스퀘어" w:cs="Times New Roman"/>
          <w:b/>
          <w:bCs/>
          <w:sz w:val="24"/>
          <w:szCs w:val="24"/>
        </w:rPr>
        <w:t xml:space="preserve">. </w:t>
      </w:r>
      <w:r w:rsidRPr="003F4964">
        <w:rPr>
          <w:rFonts w:ascii="나눔스퀘어" w:eastAsia="나눔스퀘어" w:hAnsi="나눔스퀘어" w:cs="Times New Roman" w:hint="eastAsia"/>
          <w:b/>
          <w:bCs/>
          <w:sz w:val="24"/>
          <w:szCs w:val="24"/>
        </w:rPr>
        <w:t>방법론</w:t>
      </w:r>
    </w:p>
    <w:p w14:paraId="3D1C009C" w14:textId="77777777" w:rsidR="006112A8" w:rsidRPr="006112A8" w:rsidRDefault="006112A8" w:rsidP="0079096B">
      <w:pPr>
        <w:rPr>
          <w:rFonts w:ascii="나눔스퀘어" w:eastAsia="나눔스퀘어" w:hAnsi="나눔스퀘어" w:cs="Times New Roman"/>
          <w:b/>
          <w:bCs/>
          <w:sz w:val="22"/>
        </w:rPr>
      </w:pPr>
      <w:r w:rsidRPr="006112A8">
        <w:rPr>
          <w:rFonts w:ascii="나눔스퀘어" w:eastAsia="나눔스퀘어" w:hAnsi="나눔스퀘어" w:cs="Times New Roman" w:hint="eastAsia"/>
          <w:b/>
          <w:bCs/>
          <w:sz w:val="22"/>
        </w:rPr>
        <w:t>3</w:t>
      </w:r>
      <w:r w:rsidRPr="006112A8">
        <w:rPr>
          <w:rFonts w:ascii="나눔스퀘어" w:eastAsia="나눔스퀘어" w:hAnsi="나눔스퀘어" w:cs="Times New Roman"/>
          <w:b/>
          <w:bCs/>
          <w:sz w:val="22"/>
        </w:rPr>
        <w:t xml:space="preserve">.1 </w:t>
      </w:r>
      <w:r w:rsidRPr="006112A8">
        <w:rPr>
          <w:rFonts w:ascii="나눔스퀘어" w:eastAsia="나눔스퀘어" w:hAnsi="나눔스퀘어" w:cs="Times New Roman" w:hint="eastAsia"/>
          <w:b/>
          <w:bCs/>
          <w:sz w:val="22"/>
        </w:rPr>
        <w:t>G</w:t>
      </w:r>
      <w:r w:rsidRPr="006112A8">
        <w:rPr>
          <w:rFonts w:ascii="나눔스퀘어" w:eastAsia="나눔스퀘어" w:hAnsi="나눔스퀘어" w:cs="Times New Roman"/>
          <w:b/>
          <w:bCs/>
          <w:sz w:val="22"/>
        </w:rPr>
        <w:t>ARCH</w:t>
      </w:r>
    </w:p>
    <w:p w14:paraId="765035A3" w14:textId="77777777" w:rsidR="001C26DC" w:rsidRDefault="001C26DC" w:rsidP="0079096B">
      <w:pPr>
        <w:rPr>
          <w:rFonts w:ascii="NanumGothic" w:eastAsia="NanumGothic" w:hAnsi="NanumGothic" w:cs="Times New Roman"/>
          <w:szCs w:val="20"/>
        </w:rPr>
      </w:pPr>
      <w:r>
        <w:rPr>
          <w:rFonts w:ascii="NanumGothic" w:eastAsia="NanumGothic" w:hAnsi="NanumGothic" w:cs="Times New Roman" w:hint="eastAsia"/>
          <w:szCs w:val="20"/>
        </w:rPr>
        <w:t>자기회귀적 조건</w:t>
      </w:r>
      <w:r w:rsidR="009E11D0">
        <w:rPr>
          <w:rFonts w:ascii="NanumGothic" w:eastAsia="NanumGothic" w:hAnsi="NanumGothic" w:cs="Times New Roman" w:hint="eastAsia"/>
          <w:szCs w:val="20"/>
        </w:rPr>
        <w:t>부</w:t>
      </w:r>
      <w:r>
        <w:rPr>
          <w:rFonts w:ascii="NanumGothic" w:eastAsia="NanumGothic" w:hAnsi="NanumGothic" w:cs="Times New Roman" w:hint="eastAsia"/>
          <w:szCs w:val="20"/>
        </w:rPr>
        <w:t xml:space="preserve"> </w:t>
      </w:r>
      <w:proofErr w:type="spellStart"/>
      <w:r>
        <w:rPr>
          <w:rFonts w:ascii="NanumGothic" w:eastAsia="NanumGothic" w:hAnsi="NanumGothic" w:cs="Times New Roman" w:hint="eastAsia"/>
          <w:szCs w:val="20"/>
        </w:rPr>
        <w:t>이분산</w:t>
      </w:r>
      <w:proofErr w:type="spellEnd"/>
      <w:r>
        <w:rPr>
          <w:rFonts w:ascii="NanumGothic" w:eastAsia="NanumGothic" w:hAnsi="NanumGothic" w:cs="Times New Roman" w:hint="eastAsia"/>
          <w:szCs w:val="20"/>
        </w:rPr>
        <w:t xml:space="preserve"> 모형(</w:t>
      </w:r>
      <w:r>
        <w:rPr>
          <w:rFonts w:ascii="NanumGothic" w:eastAsia="NanumGothic" w:hAnsi="NanumGothic" w:cs="Times New Roman"/>
          <w:szCs w:val="20"/>
        </w:rPr>
        <w:t>ARCH)</w:t>
      </w:r>
      <w:r>
        <w:rPr>
          <w:rFonts w:ascii="NanumGothic" w:eastAsia="NanumGothic" w:hAnsi="NanumGothic" w:cs="Times New Roman" w:hint="eastAsia"/>
          <w:szCs w:val="20"/>
        </w:rPr>
        <w:t>은 금융시계열의 특징인</w:t>
      </w:r>
      <w:r>
        <w:rPr>
          <w:rFonts w:ascii="NanumGothic" w:eastAsia="NanumGothic" w:hAnsi="NanumGothic" w:cs="Times New Roman"/>
          <w:szCs w:val="20"/>
        </w:rPr>
        <w:t xml:space="preserve"> </w:t>
      </w:r>
      <w:r>
        <w:rPr>
          <w:rFonts w:ascii="NanumGothic" w:eastAsia="NanumGothic" w:hAnsi="NanumGothic" w:cs="Times New Roman" w:hint="eastAsia"/>
          <w:szCs w:val="20"/>
        </w:rPr>
        <w:t>변동성을 추정하기 위해 가장 기본적으로 널리 쓰이고 있다.</w:t>
      </w:r>
      <w:r>
        <w:rPr>
          <w:rFonts w:ascii="NanumGothic" w:eastAsia="NanumGothic" w:hAnsi="NanumGothic" w:cs="Times New Roman"/>
          <w:szCs w:val="20"/>
        </w:rPr>
        <w:t xml:space="preserve"> </w:t>
      </w:r>
      <w:r>
        <w:rPr>
          <w:rFonts w:ascii="NanumGothic" w:eastAsia="NanumGothic" w:hAnsi="NanumGothic" w:cs="Times New Roman" w:hint="eastAsia"/>
          <w:szCs w:val="20"/>
        </w:rPr>
        <w:t>하지만 A</w:t>
      </w:r>
      <w:r>
        <w:rPr>
          <w:rFonts w:ascii="NanumGothic" w:eastAsia="NanumGothic" w:hAnsi="NanumGothic" w:cs="Times New Roman"/>
          <w:szCs w:val="20"/>
        </w:rPr>
        <w:t>RCH</w:t>
      </w:r>
      <w:r>
        <w:rPr>
          <w:rFonts w:ascii="NanumGothic" w:eastAsia="NanumGothic" w:hAnsi="NanumGothic" w:cs="Times New Roman" w:hint="eastAsia"/>
          <w:szCs w:val="20"/>
        </w:rPr>
        <w:t>는 실증분석에서 비교적 긴 시차를 필요로 한다.</w:t>
      </w:r>
      <w:r>
        <w:rPr>
          <w:rFonts w:ascii="NanumGothic" w:eastAsia="NanumGothic" w:hAnsi="NanumGothic" w:cs="Times New Roman"/>
          <w:szCs w:val="20"/>
        </w:rPr>
        <w:t xml:space="preserve"> </w:t>
      </w:r>
      <w:r>
        <w:rPr>
          <w:rFonts w:ascii="NanumGothic" w:eastAsia="NanumGothic" w:hAnsi="NanumGothic" w:cs="Times New Roman" w:hint="eastAsia"/>
          <w:szCs w:val="20"/>
        </w:rPr>
        <w:t xml:space="preserve">따라서 추정할 </w:t>
      </w:r>
      <w:proofErr w:type="spellStart"/>
      <w:r>
        <w:rPr>
          <w:rFonts w:ascii="NanumGothic" w:eastAsia="NanumGothic" w:hAnsi="NanumGothic" w:cs="Times New Roman" w:hint="eastAsia"/>
          <w:szCs w:val="20"/>
        </w:rPr>
        <w:t>모수를</w:t>
      </w:r>
      <w:proofErr w:type="spellEnd"/>
      <w:r>
        <w:rPr>
          <w:rFonts w:ascii="NanumGothic" w:eastAsia="NanumGothic" w:hAnsi="NanumGothic" w:cs="Times New Roman" w:hint="eastAsia"/>
          <w:szCs w:val="20"/>
        </w:rPr>
        <w:t xml:space="preserve"> 절약하</w:t>
      </w:r>
      <w:r w:rsidR="002372CB">
        <w:rPr>
          <w:rFonts w:ascii="NanumGothic" w:eastAsia="NanumGothic" w:hAnsi="NanumGothic" w:cs="Times New Roman" w:hint="eastAsia"/>
          <w:szCs w:val="20"/>
        </w:rPr>
        <w:t>면서도</w:t>
      </w:r>
      <w:r>
        <w:rPr>
          <w:rFonts w:ascii="NanumGothic" w:eastAsia="NanumGothic" w:hAnsi="NanumGothic" w:cs="Times New Roman" w:hint="eastAsia"/>
          <w:szCs w:val="20"/>
        </w:rPr>
        <w:t xml:space="preserve"> </w:t>
      </w:r>
      <w:r>
        <w:rPr>
          <w:rFonts w:ascii="NanumGothic" w:eastAsia="NanumGothic" w:hAnsi="NanumGothic" w:cs="Times New Roman"/>
          <w:szCs w:val="20"/>
        </w:rPr>
        <w:t>ARCH</w:t>
      </w:r>
      <w:r w:rsidR="005B2A98">
        <w:rPr>
          <w:rFonts w:ascii="NanumGothic" w:eastAsia="NanumGothic" w:hAnsi="NanumGothic" w:cs="Times New Roman" w:hint="eastAsia"/>
          <w:szCs w:val="20"/>
        </w:rPr>
        <w:t>의 특징을 살려내어</w:t>
      </w:r>
      <w:r>
        <w:rPr>
          <w:rFonts w:ascii="NanumGothic" w:eastAsia="NanumGothic" w:hAnsi="NanumGothic" w:cs="Times New Roman" w:hint="eastAsia"/>
          <w:szCs w:val="20"/>
        </w:rPr>
        <w:t xml:space="preserve"> </w:t>
      </w:r>
      <w:proofErr w:type="gramStart"/>
      <w:r w:rsidR="00FF4D00">
        <w:rPr>
          <w:rFonts w:ascii="NanumGothic" w:eastAsia="NanumGothic" w:hAnsi="NanumGothic" w:cs="Times New Roman" w:hint="eastAsia"/>
          <w:szCs w:val="20"/>
        </w:rPr>
        <w:t>일반화 시킨</w:t>
      </w:r>
      <w:proofErr w:type="gramEnd"/>
      <w:r>
        <w:rPr>
          <w:rFonts w:ascii="NanumGothic" w:eastAsia="NanumGothic" w:hAnsi="NanumGothic" w:cs="Times New Roman" w:hint="eastAsia"/>
          <w:szCs w:val="20"/>
        </w:rPr>
        <w:t xml:space="preserve"> 것이 </w:t>
      </w:r>
      <w:r>
        <w:rPr>
          <w:rFonts w:ascii="NanumGothic" w:eastAsia="NanumGothic" w:hAnsi="NanumGothic" w:cs="Times New Roman"/>
          <w:szCs w:val="20"/>
        </w:rPr>
        <w:t>Bollerslev(1986)</w:t>
      </w:r>
      <w:r w:rsidR="00520218">
        <w:rPr>
          <w:rFonts w:ascii="NanumGothic" w:eastAsia="NanumGothic" w:hAnsi="NanumGothic" w:cs="Times New Roman" w:hint="eastAsia"/>
          <w:szCs w:val="20"/>
        </w:rPr>
        <w:t>가</w:t>
      </w:r>
      <w:r>
        <w:rPr>
          <w:rFonts w:ascii="NanumGothic" w:eastAsia="NanumGothic" w:hAnsi="NanumGothic" w:cs="Times New Roman" w:hint="eastAsia"/>
          <w:szCs w:val="20"/>
        </w:rPr>
        <w:t xml:space="preserve"> 제안한 </w:t>
      </w:r>
      <w:r>
        <w:rPr>
          <w:rFonts w:ascii="NanumGothic" w:eastAsia="NanumGothic" w:hAnsi="NanumGothic" w:cs="Times New Roman"/>
          <w:szCs w:val="20"/>
        </w:rPr>
        <w:t>GARCH</w:t>
      </w:r>
      <w:r w:rsidR="005B2A98">
        <w:rPr>
          <w:rFonts w:ascii="NanumGothic" w:eastAsia="NanumGothic" w:hAnsi="NanumGothic" w:cs="Times New Roman"/>
          <w:szCs w:val="20"/>
        </w:rPr>
        <w:t xml:space="preserve"> </w:t>
      </w:r>
      <w:r w:rsidR="00356700">
        <w:rPr>
          <w:rFonts w:ascii="NanumGothic" w:eastAsia="NanumGothic" w:hAnsi="NanumGothic" w:cs="Times New Roman"/>
          <w:szCs w:val="20"/>
        </w:rPr>
        <w:t>(Generalized Autoregressive Conditional Heteroskedasticity)</w:t>
      </w:r>
      <w:r>
        <w:rPr>
          <w:rFonts w:ascii="NanumGothic" w:eastAsia="NanumGothic" w:hAnsi="NanumGothic" w:cs="Times New Roman"/>
          <w:szCs w:val="20"/>
        </w:rPr>
        <w:t xml:space="preserve"> </w:t>
      </w:r>
      <w:r>
        <w:rPr>
          <w:rFonts w:ascii="NanumGothic" w:eastAsia="NanumGothic" w:hAnsi="NanumGothic" w:cs="Times New Roman" w:hint="eastAsia"/>
          <w:szCs w:val="20"/>
        </w:rPr>
        <w:t>모형이다.</w:t>
      </w:r>
      <w:r w:rsidR="002372CB">
        <w:rPr>
          <w:rFonts w:ascii="NanumGothic" w:eastAsia="NanumGothic" w:hAnsi="NanumGothic" w:cs="Times New Roman"/>
          <w:szCs w:val="20"/>
        </w:rPr>
        <w:t xml:space="preserve"> GARCH(1,1) </w:t>
      </w:r>
      <w:r w:rsidR="002372CB">
        <w:rPr>
          <w:rFonts w:ascii="NanumGothic" w:eastAsia="NanumGothic" w:hAnsi="NanumGothic" w:cs="Times New Roman" w:hint="eastAsia"/>
          <w:szCs w:val="20"/>
        </w:rPr>
        <w:t xml:space="preserve">사용하여 </w:t>
      </w:r>
      <w:r w:rsidR="00520218">
        <w:rPr>
          <w:rFonts w:ascii="NanumGothic" w:eastAsia="NanumGothic" w:hAnsi="NanumGothic" w:cs="Times New Roman" w:hint="eastAsia"/>
          <w:szCs w:val="20"/>
        </w:rPr>
        <w:t>암호화폐 변동성을 구하기 위한 모형식은 다음과 같다.</w:t>
      </w:r>
    </w:p>
    <w:p w14:paraId="7E26ADAA" w14:textId="77777777" w:rsidR="00AF30E0" w:rsidRPr="003B4A8A" w:rsidRDefault="00000000" w:rsidP="0079096B">
      <w:pPr>
        <w:rPr>
          <w:rFonts w:ascii="NanumGothic" w:eastAsia="NanumGothic" w:hAnsi="NanumGothic" w:cs="Times New Roman"/>
          <w:sz w:val="24"/>
          <w:szCs w:val="24"/>
        </w:rPr>
      </w:pPr>
      <m:oMathPara>
        <m:oMath>
          <m:sSub>
            <m:sSubPr>
              <m:ctrlPr>
                <w:rPr>
                  <w:rFonts w:ascii="Cambria Math" w:eastAsia="NanumGothic" w:hAnsi="Cambria Math" w:cs="Times New Roman"/>
                  <w:i/>
                  <w:sz w:val="24"/>
                  <w:szCs w:val="24"/>
                </w:rPr>
              </m:ctrlPr>
            </m:sSubPr>
            <m:e>
              <m:r>
                <w:rPr>
                  <w:rFonts w:ascii="Cambria Math" w:eastAsia="NanumGothic" w:hAnsi="Cambria Math" w:cs="Times New Roman"/>
                  <w:sz w:val="24"/>
                  <w:szCs w:val="24"/>
                </w:rPr>
                <m:t>r</m:t>
              </m:r>
            </m:e>
            <m:sub>
              <m:r>
                <w:rPr>
                  <w:rFonts w:ascii="Cambria Math" w:eastAsia="NanumGothic" w:hAnsi="Cambria Math" w:cs="Times New Roman"/>
                  <w:sz w:val="24"/>
                  <w:szCs w:val="24"/>
                </w:rPr>
                <m:t>t</m:t>
              </m:r>
            </m:sub>
          </m:sSub>
          <m:r>
            <w:rPr>
              <w:rFonts w:ascii="Cambria Math" w:eastAsia="NanumGothic" w:hAnsi="Cambria Math" w:cs="Times New Roman"/>
              <w:sz w:val="24"/>
              <w:szCs w:val="24"/>
            </w:rPr>
            <m:t>=</m:t>
          </m:r>
          <m:sSub>
            <m:sSubPr>
              <m:ctrlPr>
                <w:rPr>
                  <w:rFonts w:ascii="Cambria Math" w:eastAsia="NanumGothic" w:hAnsi="Cambria Math" w:cs="Times New Roman"/>
                  <w:i/>
                  <w:sz w:val="24"/>
                  <w:szCs w:val="24"/>
                </w:rPr>
              </m:ctrlPr>
            </m:sSubPr>
            <m:e>
              <m:r>
                <w:rPr>
                  <w:rFonts w:ascii="Cambria Math" w:eastAsia="NanumGothic" w:hAnsi="Cambria Math" w:cs="Times New Roman" w:hint="eastAsia"/>
                  <w:sz w:val="24"/>
                  <w:szCs w:val="24"/>
                </w:rPr>
                <m:t>σ</m:t>
              </m:r>
              <m:ctrlPr>
                <w:rPr>
                  <w:rFonts w:ascii="Cambria Math" w:eastAsia="NanumGothic" w:hAnsi="Cambria Math" w:cs="Times New Roman" w:hint="eastAsia"/>
                  <w:i/>
                  <w:sz w:val="24"/>
                  <w:szCs w:val="24"/>
                </w:rPr>
              </m:ctrlPr>
            </m:e>
            <m:sub>
              <m:r>
                <w:rPr>
                  <w:rFonts w:ascii="Cambria Math" w:eastAsia="NanumGothic" w:hAnsi="Cambria Math" w:cs="Times New Roman"/>
                  <w:sz w:val="24"/>
                  <w:szCs w:val="24"/>
                </w:rPr>
                <m:t>t</m:t>
              </m:r>
            </m:sub>
          </m:sSub>
          <m:r>
            <w:rPr>
              <w:rFonts w:ascii="Cambria Math" w:eastAsia="NanumGothic" w:hAnsi="Cambria Math" w:cs="Times New Roman"/>
              <w:sz w:val="24"/>
              <w:szCs w:val="24"/>
            </w:rPr>
            <m:t>*</m:t>
          </m:r>
          <m:sSub>
            <m:sSubPr>
              <m:ctrlPr>
                <w:rPr>
                  <w:rFonts w:ascii="Cambria Math" w:eastAsia="NanumGothic" w:hAnsi="Cambria Math" w:cs="Times New Roman"/>
                  <w:i/>
                  <w:sz w:val="24"/>
                  <w:szCs w:val="24"/>
                </w:rPr>
              </m:ctrlPr>
            </m:sSubPr>
            <m:e>
              <m:r>
                <w:rPr>
                  <w:rFonts w:ascii="Cambria Math" w:eastAsia="NanumGothic" w:hAnsi="Cambria Math" w:cs="Times New Roman" w:hint="eastAsia"/>
                  <w:sz w:val="24"/>
                  <w:szCs w:val="24"/>
                </w:rPr>
                <m:t>ε</m:t>
              </m:r>
            </m:e>
            <m:sub>
              <m:r>
                <w:rPr>
                  <w:rFonts w:ascii="Cambria Math" w:eastAsia="NanumGothic" w:hAnsi="Cambria Math" w:cs="Times New Roman"/>
                  <w:sz w:val="24"/>
                  <w:szCs w:val="24"/>
                </w:rPr>
                <m:t>t</m:t>
              </m:r>
            </m:sub>
          </m:sSub>
          <m:r>
            <w:rPr>
              <w:rFonts w:ascii="Cambria Math" w:eastAsia="NanumGothic" w:hAnsi="Cambria Math" w:cs="Times New Roman"/>
              <w:sz w:val="24"/>
              <w:szCs w:val="24"/>
            </w:rPr>
            <m:t xml:space="preserve">,  </m:t>
          </m:r>
          <m:sSub>
            <m:sSubPr>
              <m:ctrlPr>
                <w:rPr>
                  <w:rFonts w:ascii="Cambria Math" w:eastAsia="NanumGothic" w:hAnsi="Cambria Math" w:cs="Times New Roman"/>
                  <w:i/>
                  <w:sz w:val="24"/>
                  <w:szCs w:val="24"/>
                </w:rPr>
              </m:ctrlPr>
            </m:sSubPr>
            <m:e>
              <m:r>
                <w:rPr>
                  <w:rFonts w:ascii="Cambria Math" w:eastAsia="NanumGothic" w:hAnsi="Cambria Math" w:cs="Times New Roman" w:hint="eastAsia"/>
                  <w:sz w:val="24"/>
                  <w:szCs w:val="24"/>
                </w:rPr>
                <m:t>ε</m:t>
              </m:r>
            </m:e>
            <m:sub>
              <m:r>
                <w:rPr>
                  <w:rFonts w:ascii="Cambria Math" w:eastAsia="NanumGothic" w:hAnsi="Cambria Math" w:cs="Times New Roman"/>
                  <w:sz w:val="24"/>
                  <w:szCs w:val="24"/>
                </w:rPr>
                <m:t>t</m:t>
              </m:r>
            </m:sub>
          </m:sSub>
          <m:r>
            <w:rPr>
              <w:rFonts w:ascii="Cambria Math" w:eastAsia="NanumGothic" w:hAnsi="Cambria Math" w:cs="Times New Roman"/>
              <w:sz w:val="24"/>
              <w:szCs w:val="24"/>
            </w:rPr>
            <m:t>~N(0,1)</m:t>
          </m:r>
        </m:oMath>
      </m:oMathPara>
    </w:p>
    <w:p w14:paraId="2CE151EA" w14:textId="77777777" w:rsidR="002C0A9C" w:rsidRDefault="00000000" w:rsidP="0079096B">
      <w:pPr>
        <w:rPr>
          <w:rFonts w:ascii="NanumGothic" w:eastAsia="NanumGothic" w:hAnsi="NanumGothic" w:cs="Times New Roman"/>
          <w:szCs w:val="20"/>
        </w:rPr>
      </w:pPr>
      <m:oMathPara>
        <m:oMath>
          <m:sSubSup>
            <m:sSubSupPr>
              <m:ctrlPr>
                <w:rPr>
                  <w:rFonts w:ascii="Cambria Math" w:eastAsia="NanumGothic" w:hAnsi="Cambria Math" w:cs="Times New Roman"/>
                  <w:i/>
                  <w:sz w:val="24"/>
                  <w:szCs w:val="24"/>
                </w:rPr>
              </m:ctrlPr>
            </m:sSubSupPr>
            <m:e>
              <m:r>
                <w:rPr>
                  <w:rFonts w:ascii="Cambria Math" w:eastAsia="NanumGothic" w:hAnsi="Cambria Math" w:cs="Times New Roman" w:hint="eastAsia"/>
                  <w:sz w:val="24"/>
                  <w:szCs w:val="24"/>
                </w:rPr>
                <m:t>σ</m:t>
              </m:r>
              <m:ctrlPr>
                <w:rPr>
                  <w:rFonts w:ascii="Cambria Math" w:eastAsia="NanumGothic" w:hAnsi="Cambria Math" w:cs="Times New Roman" w:hint="eastAsia"/>
                  <w:i/>
                  <w:sz w:val="24"/>
                  <w:szCs w:val="24"/>
                </w:rPr>
              </m:ctrlPr>
            </m:e>
            <m:sub>
              <m:r>
                <w:rPr>
                  <w:rFonts w:ascii="Cambria Math" w:eastAsia="NanumGothic" w:hAnsi="Cambria Math" w:cs="Times New Roman"/>
                  <w:sz w:val="24"/>
                  <w:szCs w:val="24"/>
                </w:rPr>
                <m:t>t</m:t>
              </m:r>
            </m:sub>
            <m:sup>
              <m:r>
                <w:rPr>
                  <w:rFonts w:ascii="Cambria Math" w:eastAsia="NanumGothic" w:hAnsi="Cambria Math" w:cs="Times New Roman"/>
                  <w:sz w:val="24"/>
                  <w:szCs w:val="24"/>
                </w:rPr>
                <m:t>2</m:t>
              </m:r>
            </m:sup>
          </m:sSubSup>
          <m:r>
            <w:rPr>
              <w:rFonts w:ascii="Cambria Math" w:eastAsia="NanumGothic" w:hAnsi="Cambria Math" w:cs="Times New Roman"/>
              <w:sz w:val="24"/>
              <w:szCs w:val="24"/>
            </w:rPr>
            <m:t>=</m:t>
          </m:r>
          <m:sSub>
            <m:sSubPr>
              <m:ctrlPr>
                <w:rPr>
                  <w:rFonts w:ascii="Cambria Math" w:eastAsia="NanumGothic" w:hAnsi="Cambria Math" w:cs="Times New Roman"/>
                  <w:i/>
                  <w:sz w:val="24"/>
                  <w:szCs w:val="24"/>
                </w:rPr>
              </m:ctrlPr>
            </m:sSubPr>
            <m:e>
              <m:r>
                <w:rPr>
                  <w:rFonts w:ascii="Cambria Math" w:eastAsia="NanumGothic" w:hAnsi="Cambria Math" w:cs="Times New Roman" w:hint="eastAsia"/>
                  <w:sz w:val="24"/>
                  <w:szCs w:val="24"/>
                </w:rPr>
                <m:t>α</m:t>
              </m:r>
              <m:ctrlPr>
                <w:rPr>
                  <w:rFonts w:ascii="Cambria Math" w:eastAsia="NanumGothic" w:hAnsi="Cambria Math" w:cs="Times New Roman" w:hint="eastAsia"/>
                  <w:i/>
                  <w:sz w:val="24"/>
                  <w:szCs w:val="24"/>
                </w:rPr>
              </m:ctrlPr>
            </m:e>
            <m:sub>
              <m:r>
                <w:rPr>
                  <w:rFonts w:ascii="Cambria Math" w:eastAsia="NanumGothic" w:hAnsi="Cambria Math" w:cs="Times New Roman"/>
                  <w:sz w:val="24"/>
                  <w:szCs w:val="24"/>
                </w:rPr>
                <m:t>0</m:t>
              </m:r>
            </m:sub>
          </m:sSub>
          <m:r>
            <w:rPr>
              <w:rFonts w:ascii="Cambria Math" w:eastAsia="NanumGothic" w:hAnsi="Cambria Math" w:cs="Times New Roman"/>
              <w:sz w:val="24"/>
              <w:szCs w:val="24"/>
            </w:rPr>
            <m:t>+</m:t>
          </m:r>
          <m:sSub>
            <m:sSubPr>
              <m:ctrlPr>
                <w:rPr>
                  <w:rFonts w:ascii="Cambria Math" w:eastAsia="NanumGothic" w:hAnsi="Cambria Math" w:cs="Times New Roman"/>
                  <w:i/>
                  <w:sz w:val="24"/>
                  <w:szCs w:val="24"/>
                </w:rPr>
              </m:ctrlPr>
            </m:sSubPr>
            <m:e>
              <m:r>
                <w:rPr>
                  <w:rFonts w:ascii="Cambria Math" w:eastAsia="NanumGothic" w:hAnsi="Cambria Math" w:cs="Times New Roman" w:hint="eastAsia"/>
                  <w:sz w:val="24"/>
                  <w:szCs w:val="24"/>
                </w:rPr>
                <m:t>α</m:t>
              </m:r>
              <m:ctrlPr>
                <w:rPr>
                  <w:rFonts w:ascii="Cambria Math" w:eastAsia="NanumGothic" w:hAnsi="Cambria Math" w:cs="Times New Roman" w:hint="eastAsia"/>
                  <w:i/>
                  <w:sz w:val="24"/>
                  <w:szCs w:val="24"/>
                </w:rPr>
              </m:ctrlPr>
            </m:e>
            <m:sub>
              <m:r>
                <w:rPr>
                  <w:rFonts w:ascii="Cambria Math" w:eastAsia="NanumGothic" w:hAnsi="Cambria Math" w:cs="Times New Roman"/>
                  <w:sz w:val="24"/>
                  <w:szCs w:val="24"/>
                </w:rPr>
                <m:t>1</m:t>
              </m:r>
            </m:sub>
          </m:sSub>
          <m:sSubSup>
            <m:sSubSupPr>
              <m:ctrlPr>
                <w:rPr>
                  <w:rFonts w:ascii="Cambria Math" w:eastAsia="NanumGothic" w:hAnsi="Cambria Math" w:cs="Times New Roman"/>
                  <w:i/>
                  <w:sz w:val="24"/>
                  <w:szCs w:val="24"/>
                </w:rPr>
              </m:ctrlPr>
            </m:sSubSupPr>
            <m:e>
              <m:r>
                <w:rPr>
                  <w:rFonts w:ascii="Cambria Math" w:eastAsia="NanumGothic" w:hAnsi="Cambria Math" w:cs="Times New Roman"/>
                  <w:sz w:val="24"/>
                  <w:szCs w:val="24"/>
                </w:rPr>
                <m:t>r</m:t>
              </m:r>
            </m:e>
            <m:sub>
              <m:r>
                <w:rPr>
                  <w:rFonts w:ascii="Cambria Math" w:eastAsia="NanumGothic" w:hAnsi="Cambria Math" w:cs="Times New Roman"/>
                  <w:sz w:val="24"/>
                  <w:szCs w:val="24"/>
                </w:rPr>
                <m:t>t-1</m:t>
              </m:r>
            </m:sub>
            <m:sup>
              <m:r>
                <w:rPr>
                  <w:rFonts w:ascii="Cambria Math" w:eastAsia="NanumGothic" w:hAnsi="Cambria Math" w:cs="Times New Roman"/>
                  <w:sz w:val="24"/>
                  <w:szCs w:val="24"/>
                </w:rPr>
                <m:t>2</m:t>
              </m:r>
            </m:sup>
          </m:sSubSup>
          <m:r>
            <w:rPr>
              <w:rFonts w:ascii="Cambria Math" w:eastAsia="NanumGothic" w:hAnsi="Cambria Math" w:cs="Times New Roman"/>
              <w:sz w:val="24"/>
              <w:szCs w:val="24"/>
            </w:rPr>
            <m:t>+</m:t>
          </m:r>
          <m:sSub>
            <m:sSubPr>
              <m:ctrlPr>
                <w:rPr>
                  <w:rFonts w:ascii="Cambria Math" w:eastAsia="NanumGothic" w:hAnsi="Cambria Math" w:cs="Times New Roman"/>
                  <w:i/>
                  <w:sz w:val="24"/>
                  <w:szCs w:val="24"/>
                </w:rPr>
              </m:ctrlPr>
            </m:sSubPr>
            <m:e>
              <m:r>
                <w:rPr>
                  <w:rFonts w:ascii="Cambria Math" w:eastAsia="NanumGothic" w:hAnsi="Cambria Math" w:cs="Times New Roman" w:hint="eastAsia"/>
                  <w:sz w:val="24"/>
                  <w:szCs w:val="24"/>
                </w:rPr>
                <m:t>β</m:t>
              </m:r>
              <m:ctrlPr>
                <w:rPr>
                  <w:rFonts w:ascii="Cambria Math" w:eastAsia="NanumGothic" w:hAnsi="Cambria Math" w:cs="Times New Roman" w:hint="eastAsia"/>
                  <w:i/>
                  <w:sz w:val="24"/>
                  <w:szCs w:val="24"/>
                </w:rPr>
              </m:ctrlPr>
            </m:e>
            <m:sub>
              <m:r>
                <w:rPr>
                  <w:rFonts w:ascii="Cambria Math" w:eastAsia="NanumGothic" w:hAnsi="Cambria Math" w:cs="Times New Roman"/>
                  <w:sz w:val="24"/>
                  <w:szCs w:val="24"/>
                </w:rPr>
                <m:t>1</m:t>
              </m:r>
            </m:sub>
          </m:sSub>
          <m:sSubSup>
            <m:sSubSupPr>
              <m:ctrlPr>
                <w:rPr>
                  <w:rFonts w:ascii="Cambria Math" w:eastAsia="NanumGothic" w:hAnsi="Cambria Math" w:cs="Times New Roman"/>
                  <w:i/>
                  <w:sz w:val="24"/>
                  <w:szCs w:val="24"/>
                </w:rPr>
              </m:ctrlPr>
            </m:sSubSupPr>
            <m:e>
              <m:r>
                <w:rPr>
                  <w:rFonts w:ascii="Cambria Math" w:eastAsia="NanumGothic" w:hAnsi="Cambria Math" w:cs="Times New Roman" w:hint="eastAsia"/>
                  <w:sz w:val="24"/>
                  <w:szCs w:val="24"/>
                </w:rPr>
                <m:t>σ</m:t>
              </m:r>
              <m:ctrlPr>
                <w:rPr>
                  <w:rFonts w:ascii="Cambria Math" w:eastAsia="NanumGothic" w:hAnsi="Cambria Math" w:cs="Times New Roman" w:hint="eastAsia"/>
                  <w:i/>
                  <w:sz w:val="24"/>
                  <w:szCs w:val="24"/>
                </w:rPr>
              </m:ctrlPr>
            </m:e>
            <m:sub>
              <m:r>
                <w:rPr>
                  <w:rFonts w:ascii="Cambria Math" w:eastAsia="NanumGothic" w:hAnsi="Cambria Math" w:cs="Times New Roman"/>
                  <w:sz w:val="24"/>
                  <w:szCs w:val="24"/>
                </w:rPr>
                <m:t>t-1</m:t>
              </m:r>
            </m:sub>
            <m:sup>
              <m:r>
                <w:rPr>
                  <w:rFonts w:ascii="Cambria Math" w:eastAsia="NanumGothic" w:hAnsi="Cambria Math" w:cs="Times New Roman"/>
                  <w:sz w:val="24"/>
                  <w:szCs w:val="24"/>
                </w:rPr>
                <m:t>2</m:t>
              </m:r>
            </m:sup>
          </m:sSubSup>
        </m:oMath>
      </m:oMathPara>
    </w:p>
    <w:p w14:paraId="5B103AEC" w14:textId="77777777" w:rsidR="00455EEB" w:rsidRDefault="00F63AEE" w:rsidP="0079096B">
      <w:pPr>
        <w:rPr>
          <w:rFonts w:ascii="NanumGothic" w:eastAsia="NanumGothic" w:hAnsi="NanumGothic" w:cs="Times New Roman"/>
          <w:szCs w:val="20"/>
        </w:rPr>
      </w:pPr>
      <w:r>
        <w:rPr>
          <w:rFonts w:ascii="NanumGothic" w:eastAsia="NanumGothic" w:hAnsi="NanumGothic" w:cs="Times New Roman" w:hint="eastAsia"/>
          <w:szCs w:val="20"/>
        </w:rPr>
        <w:t xml:space="preserve">여기서 </w:t>
      </w:r>
      <m:oMath>
        <m:sSubSup>
          <m:sSubSupPr>
            <m:ctrlPr>
              <w:rPr>
                <w:rFonts w:ascii="Cambria Math" w:eastAsia="NanumGothic" w:hAnsi="Cambria Math" w:cs="Times New Roman"/>
                <w:i/>
                <w:szCs w:val="20"/>
              </w:rPr>
            </m:ctrlPr>
          </m:sSubSupPr>
          <m:e>
            <m:r>
              <w:rPr>
                <w:rFonts w:ascii="Cambria Math" w:eastAsia="NanumGothic" w:hAnsi="Cambria Math" w:cs="Times New Roman" w:hint="eastAsia"/>
                <w:szCs w:val="20"/>
              </w:rPr>
              <m:t>σ</m:t>
            </m:r>
            <m:ctrlPr>
              <w:rPr>
                <w:rFonts w:ascii="Cambria Math" w:eastAsia="NanumGothic" w:hAnsi="Cambria Math" w:cs="Times New Roman" w:hint="eastAsia"/>
                <w:i/>
                <w:szCs w:val="20"/>
              </w:rPr>
            </m:ctrlPr>
          </m:e>
          <m:sub>
            <m:r>
              <w:rPr>
                <w:rFonts w:ascii="Cambria Math" w:eastAsia="NanumGothic" w:hAnsi="Cambria Math" w:cs="Times New Roman"/>
                <w:szCs w:val="20"/>
              </w:rPr>
              <m:t>t</m:t>
            </m:r>
          </m:sub>
          <m:sup>
            <m:r>
              <w:rPr>
                <w:rFonts w:ascii="Cambria Math" w:eastAsia="NanumGothic" w:hAnsi="Cambria Math" w:cs="Times New Roman"/>
                <w:szCs w:val="20"/>
              </w:rPr>
              <m:t>2</m:t>
            </m:r>
          </m:sup>
        </m:sSubSup>
      </m:oMath>
      <w:r w:rsidR="009E11D0">
        <w:rPr>
          <w:rFonts w:ascii="NanumGothic" w:eastAsia="NanumGothic" w:hAnsi="NanumGothic" w:cs="Times New Roman" w:hint="eastAsia"/>
          <w:szCs w:val="20"/>
        </w:rPr>
        <w:t xml:space="preserve">은 </w:t>
      </w:r>
      <m:oMath>
        <m:sSub>
          <m:sSubPr>
            <m:ctrlPr>
              <w:rPr>
                <w:rFonts w:ascii="Cambria Math" w:eastAsia="NanumGothic" w:hAnsi="Cambria Math" w:cs="Times New Roman"/>
                <w:i/>
                <w:szCs w:val="20"/>
              </w:rPr>
            </m:ctrlPr>
          </m:sSubPr>
          <m:e>
            <m:r>
              <w:rPr>
                <w:rFonts w:ascii="Cambria Math" w:eastAsia="NanumGothic" w:hAnsi="Cambria Math" w:cs="Times New Roman"/>
                <w:szCs w:val="20"/>
              </w:rPr>
              <m:t>r</m:t>
            </m:r>
          </m:e>
          <m:sub>
            <m:r>
              <w:rPr>
                <w:rFonts w:ascii="Cambria Math" w:eastAsia="NanumGothic" w:hAnsi="Cambria Math" w:cs="Times New Roman"/>
                <w:szCs w:val="20"/>
              </w:rPr>
              <m:t>t</m:t>
            </m:r>
          </m:sub>
        </m:sSub>
      </m:oMath>
      <w:r w:rsidR="00812070">
        <w:rPr>
          <w:rFonts w:ascii="NanumGothic" w:eastAsia="NanumGothic" w:hAnsi="NanumGothic" w:cs="Times New Roman" w:hint="eastAsia"/>
          <w:szCs w:val="20"/>
        </w:rPr>
        <w:t xml:space="preserve">의 조건부 분산 </w:t>
      </w:r>
      <w:r w:rsidR="00812070">
        <w:rPr>
          <w:rFonts w:ascii="NanumGothic" w:eastAsia="NanumGothic" w:hAnsi="NanumGothic" w:cs="Times New Roman"/>
          <w:szCs w:val="20"/>
        </w:rPr>
        <w:t>Var(</w:t>
      </w:r>
      <m:oMath>
        <m:sSub>
          <m:sSubPr>
            <m:ctrlPr>
              <w:rPr>
                <w:rFonts w:ascii="Cambria Math" w:eastAsia="NanumGothic" w:hAnsi="Cambria Math" w:cs="Times New Roman"/>
                <w:i/>
                <w:szCs w:val="20"/>
              </w:rPr>
            </m:ctrlPr>
          </m:sSubPr>
          <m:e>
            <m:r>
              <w:rPr>
                <w:rFonts w:ascii="Cambria Math" w:eastAsia="NanumGothic" w:hAnsi="Cambria Math" w:cs="Times New Roman"/>
                <w:szCs w:val="20"/>
              </w:rPr>
              <m:t>r</m:t>
            </m:r>
          </m:e>
          <m:sub>
            <m:r>
              <w:rPr>
                <w:rFonts w:ascii="Cambria Math" w:eastAsia="NanumGothic" w:hAnsi="Cambria Math" w:cs="Times New Roman"/>
                <w:szCs w:val="20"/>
              </w:rPr>
              <m:t>t</m:t>
            </m:r>
          </m:sub>
        </m:sSub>
      </m:oMath>
      <w:r w:rsidR="00812070">
        <w:rPr>
          <w:rFonts w:ascii="Cambria Math" w:eastAsia="NanumGothic" w:hAnsi="Cambria Math" w:cs="Cambria Math" w:hint="eastAsia"/>
          <w:szCs w:val="20"/>
        </w:rPr>
        <w:t>∣</w:t>
      </w:r>
      <m:oMath>
        <m:sSub>
          <m:sSubPr>
            <m:ctrlPr>
              <w:rPr>
                <w:rFonts w:ascii="Cambria Math" w:eastAsia="NanumGothic" w:hAnsi="Cambria Math" w:cs="Times New Roman"/>
                <w:i/>
                <w:szCs w:val="20"/>
              </w:rPr>
            </m:ctrlPr>
          </m:sSubPr>
          <m:e>
            <m:r>
              <w:rPr>
                <w:rFonts w:ascii="Cambria Math" w:eastAsia="NanumGothic" w:hAnsi="Cambria Math" w:cs="Times New Roman"/>
                <w:szCs w:val="20"/>
              </w:rPr>
              <m:t>r</m:t>
            </m:r>
          </m:e>
          <m:sub>
            <m:r>
              <w:rPr>
                <w:rFonts w:ascii="Cambria Math" w:eastAsia="NanumGothic" w:hAnsi="Cambria Math" w:cs="Times New Roman"/>
                <w:szCs w:val="20"/>
              </w:rPr>
              <m:t>1</m:t>
            </m:r>
          </m:sub>
        </m:sSub>
        <m:r>
          <w:rPr>
            <w:rFonts w:ascii="Cambria Math" w:eastAsia="NanumGothic" w:hAnsi="Cambria Math" w:cs="Times New Roman"/>
            <w:szCs w:val="20"/>
          </w:rPr>
          <m:t>,</m:t>
        </m:r>
        <m:r>
          <w:rPr>
            <w:rFonts w:ascii="Cambria Math" w:eastAsia="NanumGothic" w:hAnsi="Cambria Math" w:cs="Times New Roman" w:hint="eastAsia"/>
            <w:szCs w:val="20"/>
          </w:rPr>
          <m:t>⋯</m:t>
        </m:r>
        <m:r>
          <w:rPr>
            <w:rFonts w:ascii="Cambria Math" w:eastAsia="NanumGothic" w:hAnsi="Cambria Math" w:cs="Times New Roman"/>
            <w:szCs w:val="20"/>
          </w:rPr>
          <m:t>,</m:t>
        </m:r>
        <m:sSub>
          <m:sSubPr>
            <m:ctrlPr>
              <w:rPr>
                <w:rFonts w:ascii="Cambria Math" w:eastAsia="NanumGothic" w:hAnsi="Cambria Math" w:cs="Times New Roman"/>
                <w:i/>
                <w:szCs w:val="20"/>
              </w:rPr>
            </m:ctrlPr>
          </m:sSubPr>
          <m:e>
            <m:r>
              <w:rPr>
                <w:rFonts w:ascii="Cambria Math" w:eastAsia="NanumGothic" w:hAnsi="Cambria Math" w:cs="Times New Roman"/>
                <w:szCs w:val="20"/>
              </w:rPr>
              <m:t>r</m:t>
            </m:r>
          </m:e>
          <m:sub>
            <m:r>
              <w:rPr>
                <w:rFonts w:ascii="Cambria Math" w:eastAsia="NanumGothic" w:hAnsi="Cambria Math" w:cs="Times New Roman"/>
                <w:szCs w:val="20"/>
              </w:rPr>
              <m:t>t-1</m:t>
            </m:r>
          </m:sub>
        </m:sSub>
      </m:oMath>
      <w:r w:rsidR="00812070">
        <w:rPr>
          <w:rFonts w:ascii="Cambria Math" w:eastAsia="NanumGothic" w:hAnsi="Cambria Math" w:cs="Cambria Math" w:hint="eastAsia"/>
          <w:szCs w:val="20"/>
        </w:rPr>
        <w:t>)</w:t>
      </w:r>
      <w:r w:rsidR="00812070">
        <w:rPr>
          <w:rFonts w:ascii="Cambria Math" w:eastAsia="NanumGothic" w:hAnsi="Cambria Math" w:cs="Cambria Math" w:hint="eastAsia"/>
          <w:szCs w:val="20"/>
        </w:rPr>
        <w:t>을</w:t>
      </w:r>
      <w:r w:rsidR="00812070">
        <w:rPr>
          <w:rFonts w:ascii="Cambria Math" w:eastAsia="NanumGothic" w:hAnsi="Cambria Math" w:cs="Cambria Math" w:hint="eastAsia"/>
          <w:szCs w:val="20"/>
        </w:rPr>
        <w:t xml:space="preserve"> </w:t>
      </w:r>
      <w:r w:rsidR="00812070">
        <w:rPr>
          <w:rFonts w:ascii="Cambria Math" w:eastAsia="NanumGothic" w:hAnsi="Cambria Math" w:cs="Cambria Math" w:hint="eastAsia"/>
          <w:szCs w:val="20"/>
        </w:rPr>
        <w:t>나타내며</w:t>
      </w:r>
      <w:r w:rsidR="00812070">
        <w:rPr>
          <w:rFonts w:ascii="Cambria Math" w:eastAsia="NanumGothic" w:hAnsi="Cambria Math" w:cs="Cambria Math"/>
          <w:szCs w:val="20"/>
        </w:rPr>
        <w:t xml:space="preserve">, </w:t>
      </w:r>
      <m:oMath>
        <m:sSubSup>
          <m:sSubSupPr>
            <m:ctrlPr>
              <w:rPr>
                <w:rFonts w:ascii="Cambria Math" w:eastAsia="NanumGothic" w:hAnsi="Cambria Math" w:cs="Times New Roman"/>
                <w:i/>
                <w:szCs w:val="20"/>
              </w:rPr>
            </m:ctrlPr>
          </m:sSubSupPr>
          <m:e>
            <m:r>
              <w:rPr>
                <w:rFonts w:ascii="Cambria Math" w:eastAsia="NanumGothic" w:hAnsi="Cambria Math" w:cs="Times New Roman" w:hint="eastAsia"/>
                <w:szCs w:val="20"/>
              </w:rPr>
              <m:t>σ</m:t>
            </m:r>
            <m:ctrlPr>
              <w:rPr>
                <w:rFonts w:ascii="Cambria Math" w:eastAsia="NanumGothic" w:hAnsi="Cambria Math" w:cs="Times New Roman" w:hint="eastAsia"/>
                <w:i/>
                <w:szCs w:val="20"/>
              </w:rPr>
            </m:ctrlPr>
          </m:e>
          <m:sub>
            <m:r>
              <w:rPr>
                <w:rFonts w:ascii="Cambria Math" w:eastAsia="NanumGothic" w:hAnsi="Cambria Math" w:cs="Times New Roman"/>
                <w:szCs w:val="20"/>
              </w:rPr>
              <m:t>0</m:t>
            </m:r>
          </m:sub>
          <m:sup>
            <m:r>
              <w:rPr>
                <w:rFonts w:ascii="Cambria Math" w:eastAsia="NanumGothic" w:hAnsi="Cambria Math" w:cs="Times New Roman"/>
                <w:szCs w:val="20"/>
              </w:rPr>
              <m:t>2</m:t>
            </m:r>
          </m:sup>
        </m:sSubSup>
      </m:oMath>
      <w:r w:rsidR="00AB1515">
        <w:rPr>
          <w:rFonts w:ascii="NanumGothic" w:eastAsia="NanumGothic" w:hAnsi="NanumGothic" w:cs="Times New Roman" w:hint="eastAsia"/>
          <w:szCs w:val="20"/>
        </w:rPr>
        <w:t xml:space="preserve">은 계산의 단순화를 위해 </w:t>
      </w:r>
      <w:r w:rsidR="00AB1515">
        <w:rPr>
          <w:rFonts w:ascii="NanumGothic" w:eastAsia="NanumGothic" w:hAnsi="NanumGothic" w:cs="Times New Roman"/>
          <w:szCs w:val="20"/>
        </w:rPr>
        <w:t>1</w:t>
      </w:r>
      <w:r w:rsidR="00AB1515">
        <w:rPr>
          <w:rFonts w:ascii="NanumGothic" w:eastAsia="NanumGothic" w:hAnsi="NanumGothic" w:cs="Times New Roman" w:hint="eastAsia"/>
          <w:szCs w:val="20"/>
        </w:rPr>
        <w:t>로 가정하였다.</w:t>
      </w:r>
      <w:r w:rsidR="00BF5A65">
        <w:rPr>
          <w:rFonts w:ascii="NanumGothic" w:eastAsia="NanumGothic" w:hAnsi="NanumGothic" w:cs="Times New Roman"/>
          <w:szCs w:val="20"/>
        </w:rPr>
        <w:t xml:space="preserve"> </w:t>
      </w:r>
      <w:r w:rsidR="008D3E2E">
        <w:rPr>
          <w:rFonts w:ascii="NanumGothic" w:eastAsia="NanumGothic" w:hAnsi="NanumGothic" w:cs="Times New Roman" w:hint="eastAsia"/>
          <w:szCs w:val="20"/>
        </w:rPr>
        <w:t xml:space="preserve">여기서 </w:t>
      </w:r>
      <w:proofErr w:type="spellStart"/>
      <w:r w:rsidR="008D3E2E">
        <w:rPr>
          <w:rFonts w:ascii="NanumGothic" w:eastAsia="NanumGothic" w:hAnsi="NanumGothic" w:cs="Times New Roman" w:hint="eastAsia"/>
          <w:szCs w:val="20"/>
        </w:rPr>
        <w:t>모수는</w:t>
      </w:r>
      <w:proofErr w:type="spellEnd"/>
      <w:r w:rsidR="008D3E2E">
        <w:rPr>
          <w:rFonts w:ascii="NanumGothic" w:eastAsia="NanumGothic" w:hAnsi="NanumGothic" w:cs="Times New Roman" w:hint="eastAsia"/>
          <w:szCs w:val="20"/>
        </w:rPr>
        <w:t xml:space="preserve"> </w:t>
      </w:r>
      <m:oMath>
        <m:sSub>
          <m:sSubPr>
            <m:ctrlPr>
              <w:rPr>
                <w:rFonts w:ascii="Cambria Math" w:eastAsia="NanumGothic" w:hAnsi="Cambria Math" w:cs="Times New Roman"/>
                <w:i/>
                <w:szCs w:val="20"/>
              </w:rPr>
            </m:ctrlPr>
          </m:sSubPr>
          <m:e>
            <m:r>
              <w:rPr>
                <w:rFonts w:ascii="Cambria Math" w:eastAsia="NanumGothic" w:hAnsi="Cambria Math" w:cs="Times New Roman" w:hint="eastAsia"/>
                <w:szCs w:val="20"/>
              </w:rPr>
              <m:t>α</m:t>
            </m:r>
            <m:ctrlPr>
              <w:rPr>
                <w:rFonts w:ascii="Cambria Math" w:eastAsia="NanumGothic" w:hAnsi="Cambria Math" w:cs="Times New Roman" w:hint="eastAsia"/>
                <w:i/>
                <w:szCs w:val="20"/>
              </w:rPr>
            </m:ctrlPr>
          </m:e>
          <m:sub>
            <m:r>
              <w:rPr>
                <w:rFonts w:ascii="Cambria Math" w:eastAsia="NanumGothic" w:hAnsi="Cambria Math" w:cs="Times New Roman"/>
                <w:szCs w:val="20"/>
              </w:rPr>
              <m:t>0</m:t>
            </m:r>
          </m:sub>
        </m:sSub>
        <m:r>
          <w:rPr>
            <w:rFonts w:ascii="Cambria Math" w:eastAsia="NanumGothic" w:hAnsi="Cambria Math" w:cs="Times New Roman"/>
            <w:szCs w:val="20"/>
          </w:rPr>
          <m:t>&gt;0</m:t>
        </m:r>
      </m:oMath>
      <w:r w:rsidR="008D3E2E">
        <w:rPr>
          <w:rFonts w:ascii="NanumGothic" w:eastAsia="NanumGothic" w:hAnsi="NanumGothic" w:cs="Times New Roman" w:hint="eastAsia"/>
          <w:szCs w:val="20"/>
        </w:rPr>
        <w:t>,</w:t>
      </w:r>
      <w:r w:rsidR="008D3E2E">
        <w:rPr>
          <w:rFonts w:ascii="NanumGothic" w:eastAsia="NanumGothic" w:hAnsi="NanumGothic" w:cs="Times New Roman"/>
          <w:szCs w:val="20"/>
        </w:rPr>
        <w:t xml:space="preserve"> </w:t>
      </w:r>
      <m:oMath>
        <m:sSub>
          <m:sSubPr>
            <m:ctrlPr>
              <w:rPr>
                <w:rFonts w:ascii="Cambria Math" w:eastAsia="NanumGothic" w:hAnsi="Cambria Math" w:cs="Times New Roman"/>
                <w:i/>
                <w:szCs w:val="20"/>
              </w:rPr>
            </m:ctrlPr>
          </m:sSubPr>
          <m:e>
            <m:r>
              <w:rPr>
                <w:rFonts w:ascii="Cambria Math" w:eastAsia="NanumGothic" w:hAnsi="Cambria Math" w:cs="Times New Roman" w:hint="eastAsia"/>
                <w:szCs w:val="20"/>
              </w:rPr>
              <m:t>α</m:t>
            </m:r>
            <m:ctrlPr>
              <w:rPr>
                <w:rFonts w:ascii="Cambria Math" w:eastAsia="NanumGothic" w:hAnsi="Cambria Math" w:cs="Times New Roman" w:hint="eastAsia"/>
                <w:i/>
                <w:szCs w:val="20"/>
              </w:rPr>
            </m:ctrlPr>
          </m:e>
          <m:sub>
            <m:r>
              <w:rPr>
                <w:rFonts w:ascii="Cambria Math" w:eastAsia="NanumGothic" w:hAnsi="Cambria Math" w:cs="Times New Roman"/>
                <w:szCs w:val="20"/>
              </w:rPr>
              <m:t>1</m:t>
            </m:r>
          </m:sub>
        </m:sSub>
        <m:r>
          <w:rPr>
            <w:rFonts w:ascii="Cambria Math" w:eastAsia="NanumGothic" w:hAnsi="Cambria Math" w:cs="Times New Roman"/>
            <w:szCs w:val="20"/>
          </w:rPr>
          <m:t>≥0</m:t>
        </m:r>
      </m:oMath>
      <w:r w:rsidR="008D3E2E">
        <w:rPr>
          <w:rFonts w:ascii="NanumGothic" w:eastAsia="NanumGothic" w:hAnsi="NanumGothic" w:cs="Times New Roman" w:hint="eastAsia"/>
          <w:szCs w:val="20"/>
        </w:rPr>
        <w:t>,</w:t>
      </w:r>
      <w:r w:rsidR="008D3E2E">
        <w:rPr>
          <w:rFonts w:ascii="NanumGothic" w:eastAsia="NanumGothic" w:hAnsi="NanumGothic" w:cs="Times New Roman"/>
          <w:szCs w:val="20"/>
        </w:rPr>
        <w:t xml:space="preserve"> </w:t>
      </w:r>
      <m:oMath>
        <m:sSub>
          <m:sSubPr>
            <m:ctrlPr>
              <w:rPr>
                <w:rFonts w:ascii="Cambria Math" w:eastAsia="NanumGothic" w:hAnsi="Cambria Math" w:cs="Times New Roman"/>
                <w:i/>
                <w:szCs w:val="20"/>
              </w:rPr>
            </m:ctrlPr>
          </m:sSubPr>
          <m:e>
            <m:r>
              <w:rPr>
                <w:rFonts w:ascii="Cambria Math" w:eastAsia="NanumGothic" w:hAnsi="Cambria Math" w:cs="Times New Roman" w:hint="eastAsia"/>
                <w:szCs w:val="20"/>
              </w:rPr>
              <m:t>β</m:t>
            </m:r>
            <m:ctrlPr>
              <w:rPr>
                <w:rFonts w:ascii="Cambria Math" w:eastAsia="NanumGothic" w:hAnsi="Cambria Math" w:cs="Times New Roman" w:hint="eastAsia"/>
                <w:i/>
                <w:szCs w:val="20"/>
              </w:rPr>
            </m:ctrlPr>
          </m:e>
          <m:sub>
            <m:r>
              <w:rPr>
                <w:rFonts w:ascii="Cambria Math" w:eastAsia="NanumGothic" w:hAnsi="Cambria Math" w:cs="Times New Roman"/>
                <w:szCs w:val="20"/>
              </w:rPr>
              <m:t>1</m:t>
            </m:r>
          </m:sub>
        </m:sSub>
        <m:r>
          <w:rPr>
            <w:rFonts w:ascii="Cambria Math" w:eastAsia="NanumGothic" w:hAnsi="Cambria Math" w:cs="Times New Roman"/>
            <w:szCs w:val="20"/>
          </w:rPr>
          <m:t>≥0</m:t>
        </m:r>
      </m:oMath>
      <w:r w:rsidR="008D3E2E">
        <w:rPr>
          <w:rFonts w:ascii="NanumGothic" w:eastAsia="NanumGothic" w:hAnsi="NanumGothic" w:cs="Times New Roman" w:hint="eastAsia"/>
          <w:szCs w:val="20"/>
        </w:rPr>
        <w:t xml:space="preserve">이어야 하며, </w:t>
      </w:r>
      <w:r w:rsidR="00BF5A65">
        <w:rPr>
          <w:rFonts w:ascii="NanumGothic" w:eastAsia="NanumGothic" w:hAnsi="NanumGothic" w:cs="Times New Roman" w:hint="eastAsia"/>
          <w:szCs w:val="20"/>
        </w:rPr>
        <w:t>정상성을 만족하기 위</w:t>
      </w:r>
      <w:r w:rsidR="00106513">
        <w:rPr>
          <w:rFonts w:ascii="NanumGothic" w:eastAsia="NanumGothic" w:hAnsi="NanumGothic" w:cs="Times New Roman" w:hint="eastAsia"/>
          <w:szCs w:val="20"/>
        </w:rPr>
        <w:t xml:space="preserve">해서 </w:t>
      </w:r>
      <m:oMath>
        <m:sSub>
          <m:sSubPr>
            <m:ctrlPr>
              <w:rPr>
                <w:rFonts w:ascii="Cambria Math" w:eastAsia="NanumGothic" w:hAnsi="Cambria Math" w:cs="Times New Roman"/>
                <w:i/>
                <w:szCs w:val="20"/>
              </w:rPr>
            </m:ctrlPr>
          </m:sSubPr>
          <m:e>
            <m:r>
              <w:rPr>
                <w:rFonts w:ascii="Cambria Math" w:eastAsia="NanumGothic" w:hAnsi="Cambria Math" w:cs="Times New Roman" w:hint="eastAsia"/>
                <w:szCs w:val="20"/>
              </w:rPr>
              <m:t>α</m:t>
            </m:r>
            <m:ctrlPr>
              <w:rPr>
                <w:rFonts w:ascii="Cambria Math" w:eastAsia="NanumGothic" w:hAnsi="Cambria Math" w:cs="Times New Roman" w:hint="eastAsia"/>
                <w:i/>
                <w:szCs w:val="20"/>
              </w:rPr>
            </m:ctrlPr>
          </m:e>
          <m:sub>
            <m:r>
              <w:rPr>
                <w:rFonts w:ascii="Cambria Math" w:eastAsia="NanumGothic" w:hAnsi="Cambria Math" w:cs="Times New Roman"/>
                <w:szCs w:val="20"/>
              </w:rPr>
              <m:t>1</m:t>
            </m:r>
          </m:sub>
        </m:sSub>
        <m:r>
          <w:rPr>
            <w:rFonts w:ascii="Cambria Math" w:eastAsia="NanumGothic" w:hAnsi="Cambria Math" w:cs="Times New Roman"/>
            <w:szCs w:val="20"/>
          </w:rPr>
          <m:t>+</m:t>
        </m:r>
        <m:sSub>
          <m:sSubPr>
            <m:ctrlPr>
              <w:rPr>
                <w:rFonts w:ascii="Cambria Math" w:eastAsia="NanumGothic" w:hAnsi="Cambria Math" w:cs="Times New Roman"/>
                <w:i/>
                <w:szCs w:val="20"/>
              </w:rPr>
            </m:ctrlPr>
          </m:sSubPr>
          <m:e>
            <m:r>
              <w:rPr>
                <w:rFonts w:ascii="Cambria Math" w:eastAsia="NanumGothic" w:hAnsi="Cambria Math" w:cs="Times New Roman" w:hint="eastAsia"/>
                <w:szCs w:val="20"/>
              </w:rPr>
              <m:t>β</m:t>
            </m:r>
            <m:ctrlPr>
              <w:rPr>
                <w:rFonts w:ascii="Cambria Math" w:eastAsia="NanumGothic" w:hAnsi="Cambria Math" w:cs="Times New Roman" w:hint="eastAsia"/>
                <w:i/>
                <w:szCs w:val="20"/>
              </w:rPr>
            </m:ctrlPr>
          </m:e>
          <m:sub>
            <m:r>
              <w:rPr>
                <w:rFonts w:ascii="Cambria Math" w:eastAsia="NanumGothic" w:hAnsi="Cambria Math" w:cs="Times New Roman"/>
                <w:szCs w:val="20"/>
              </w:rPr>
              <m:t>1</m:t>
            </m:r>
          </m:sub>
        </m:sSub>
        <m:r>
          <w:rPr>
            <w:rFonts w:ascii="Cambria Math" w:eastAsia="NanumGothic" w:hAnsi="Cambria Math" w:cs="Times New Roman"/>
            <w:szCs w:val="20"/>
          </w:rPr>
          <m:t>&lt;1</m:t>
        </m:r>
      </m:oMath>
      <w:r w:rsidR="00B66CD6">
        <w:rPr>
          <w:rFonts w:ascii="NanumGothic" w:eastAsia="NanumGothic" w:hAnsi="NanumGothic" w:cs="Times New Roman" w:hint="eastAsia"/>
          <w:szCs w:val="20"/>
        </w:rPr>
        <w:t>이어야 한다.</w:t>
      </w:r>
      <w:r w:rsidR="00F708C2">
        <w:rPr>
          <w:rFonts w:ascii="NanumGothic" w:eastAsia="NanumGothic" w:hAnsi="NanumGothic" w:cs="Times New Roman"/>
          <w:szCs w:val="20"/>
        </w:rPr>
        <w:t xml:space="preserve"> </w:t>
      </w:r>
      <w:r w:rsidR="00455EEB">
        <w:rPr>
          <w:rFonts w:ascii="NanumGothic" w:eastAsia="NanumGothic" w:hAnsi="NanumGothic" w:cs="Times New Roman"/>
          <w:szCs w:val="20"/>
        </w:rPr>
        <w:t>GARCH</w:t>
      </w:r>
      <w:r w:rsidR="00455EEB">
        <w:rPr>
          <w:rFonts w:ascii="NanumGothic" w:eastAsia="NanumGothic" w:hAnsi="NanumGothic" w:cs="Times New Roman" w:hint="eastAsia"/>
          <w:szCs w:val="20"/>
        </w:rPr>
        <w:t>에 새롭게 외생변수를 추가하여 변동성의 반응을 알아보고자 한다면,</w:t>
      </w:r>
      <w:r w:rsidR="00455EEB">
        <w:rPr>
          <w:rFonts w:ascii="NanumGothic" w:eastAsia="NanumGothic" w:hAnsi="NanumGothic" w:cs="Times New Roman"/>
          <w:szCs w:val="20"/>
        </w:rPr>
        <w:t xml:space="preserve"> </w:t>
      </w:r>
      <w:r w:rsidR="00455EEB">
        <w:rPr>
          <w:rFonts w:ascii="NanumGothic" w:eastAsia="NanumGothic" w:hAnsi="NanumGothic" w:cs="Times New Roman" w:hint="eastAsia"/>
          <w:szCs w:val="20"/>
        </w:rPr>
        <w:t>다음과 같은 식이 생성된다.</w:t>
      </w:r>
    </w:p>
    <w:p w14:paraId="18B1636D" w14:textId="77777777" w:rsidR="00917D53" w:rsidRDefault="00000000" w:rsidP="00917D53">
      <w:pPr>
        <w:rPr>
          <w:rFonts w:ascii="NanumGothic" w:eastAsia="NanumGothic" w:hAnsi="NanumGothic" w:cs="Times New Roman"/>
          <w:szCs w:val="20"/>
        </w:rPr>
      </w:pPr>
      <m:oMathPara>
        <m:oMath>
          <m:sSubSup>
            <m:sSubSupPr>
              <m:ctrlPr>
                <w:rPr>
                  <w:rFonts w:ascii="Cambria Math" w:eastAsia="NanumGothic" w:hAnsi="Cambria Math" w:cs="Times New Roman"/>
                  <w:i/>
                  <w:sz w:val="24"/>
                  <w:szCs w:val="24"/>
                </w:rPr>
              </m:ctrlPr>
            </m:sSubSupPr>
            <m:e>
              <m:r>
                <w:rPr>
                  <w:rFonts w:ascii="Cambria Math" w:eastAsia="NanumGothic" w:hAnsi="Cambria Math" w:cs="Times New Roman" w:hint="eastAsia"/>
                  <w:sz w:val="24"/>
                  <w:szCs w:val="24"/>
                </w:rPr>
                <m:t>σ</m:t>
              </m:r>
              <m:ctrlPr>
                <w:rPr>
                  <w:rFonts w:ascii="Cambria Math" w:eastAsia="NanumGothic" w:hAnsi="Cambria Math" w:cs="Times New Roman" w:hint="eastAsia"/>
                  <w:i/>
                  <w:sz w:val="24"/>
                  <w:szCs w:val="24"/>
                </w:rPr>
              </m:ctrlPr>
            </m:e>
            <m:sub>
              <m:r>
                <w:rPr>
                  <w:rFonts w:ascii="Cambria Math" w:eastAsia="NanumGothic" w:hAnsi="Cambria Math" w:cs="Times New Roman"/>
                  <w:sz w:val="24"/>
                  <w:szCs w:val="24"/>
                </w:rPr>
                <m:t>t</m:t>
              </m:r>
            </m:sub>
            <m:sup>
              <m:r>
                <w:rPr>
                  <w:rFonts w:ascii="Cambria Math" w:eastAsia="NanumGothic" w:hAnsi="Cambria Math" w:cs="Times New Roman"/>
                  <w:sz w:val="24"/>
                  <w:szCs w:val="24"/>
                </w:rPr>
                <m:t>2</m:t>
              </m:r>
            </m:sup>
          </m:sSubSup>
          <m:r>
            <w:rPr>
              <w:rFonts w:ascii="Cambria Math" w:eastAsia="NanumGothic" w:hAnsi="Cambria Math" w:cs="Times New Roman"/>
              <w:sz w:val="24"/>
              <w:szCs w:val="24"/>
            </w:rPr>
            <m:t>=</m:t>
          </m:r>
          <m:sSub>
            <m:sSubPr>
              <m:ctrlPr>
                <w:rPr>
                  <w:rFonts w:ascii="Cambria Math" w:eastAsia="NanumGothic" w:hAnsi="Cambria Math" w:cs="Times New Roman"/>
                  <w:i/>
                  <w:sz w:val="24"/>
                  <w:szCs w:val="24"/>
                </w:rPr>
              </m:ctrlPr>
            </m:sSubPr>
            <m:e>
              <m:r>
                <w:rPr>
                  <w:rFonts w:ascii="Cambria Math" w:eastAsia="NanumGothic" w:hAnsi="Cambria Math" w:cs="Times New Roman" w:hint="eastAsia"/>
                  <w:sz w:val="24"/>
                  <w:szCs w:val="24"/>
                </w:rPr>
                <m:t>α</m:t>
              </m:r>
              <m:ctrlPr>
                <w:rPr>
                  <w:rFonts w:ascii="Cambria Math" w:eastAsia="NanumGothic" w:hAnsi="Cambria Math" w:cs="Times New Roman" w:hint="eastAsia"/>
                  <w:i/>
                  <w:sz w:val="24"/>
                  <w:szCs w:val="24"/>
                </w:rPr>
              </m:ctrlPr>
            </m:e>
            <m:sub>
              <m:r>
                <w:rPr>
                  <w:rFonts w:ascii="Cambria Math" w:eastAsia="NanumGothic" w:hAnsi="Cambria Math" w:cs="Times New Roman"/>
                  <w:sz w:val="24"/>
                  <w:szCs w:val="24"/>
                </w:rPr>
                <m:t>0</m:t>
              </m:r>
            </m:sub>
          </m:sSub>
          <m:r>
            <w:rPr>
              <w:rFonts w:ascii="Cambria Math" w:eastAsia="NanumGothic" w:hAnsi="Cambria Math" w:cs="Times New Roman"/>
              <w:sz w:val="24"/>
              <w:szCs w:val="24"/>
            </w:rPr>
            <m:t>+</m:t>
          </m:r>
          <m:sSub>
            <m:sSubPr>
              <m:ctrlPr>
                <w:rPr>
                  <w:rFonts w:ascii="Cambria Math" w:eastAsia="NanumGothic" w:hAnsi="Cambria Math" w:cs="Times New Roman"/>
                  <w:i/>
                  <w:sz w:val="24"/>
                  <w:szCs w:val="24"/>
                </w:rPr>
              </m:ctrlPr>
            </m:sSubPr>
            <m:e>
              <m:r>
                <w:rPr>
                  <w:rFonts w:ascii="Cambria Math" w:eastAsia="NanumGothic" w:hAnsi="Cambria Math" w:cs="Times New Roman" w:hint="eastAsia"/>
                  <w:sz w:val="24"/>
                  <w:szCs w:val="24"/>
                </w:rPr>
                <m:t>α</m:t>
              </m:r>
              <m:ctrlPr>
                <w:rPr>
                  <w:rFonts w:ascii="Cambria Math" w:eastAsia="NanumGothic" w:hAnsi="Cambria Math" w:cs="Times New Roman" w:hint="eastAsia"/>
                  <w:i/>
                  <w:sz w:val="24"/>
                  <w:szCs w:val="24"/>
                </w:rPr>
              </m:ctrlPr>
            </m:e>
            <m:sub>
              <m:r>
                <w:rPr>
                  <w:rFonts w:ascii="Cambria Math" w:eastAsia="NanumGothic" w:hAnsi="Cambria Math" w:cs="Times New Roman"/>
                  <w:sz w:val="24"/>
                  <w:szCs w:val="24"/>
                </w:rPr>
                <m:t>1</m:t>
              </m:r>
            </m:sub>
          </m:sSub>
          <m:sSubSup>
            <m:sSubSupPr>
              <m:ctrlPr>
                <w:rPr>
                  <w:rFonts w:ascii="Cambria Math" w:eastAsia="NanumGothic" w:hAnsi="Cambria Math" w:cs="Times New Roman"/>
                  <w:i/>
                  <w:sz w:val="24"/>
                  <w:szCs w:val="24"/>
                </w:rPr>
              </m:ctrlPr>
            </m:sSubSupPr>
            <m:e>
              <m:r>
                <w:rPr>
                  <w:rFonts w:ascii="Cambria Math" w:eastAsia="NanumGothic" w:hAnsi="Cambria Math" w:cs="Times New Roman"/>
                  <w:sz w:val="24"/>
                  <w:szCs w:val="24"/>
                </w:rPr>
                <m:t>r</m:t>
              </m:r>
            </m:e>
            <m:sub>
              <m:r>
                <w:rPr>
                  <w:rFonts w:ascii="Cambria Math" w:eastAsia="NanumGothic" w:hAnsi="Cambria Math" w:cs="Times New Roman"/>
                  <w:sz w:val="24"/>
                  <w:szCs w:val="24"/>
                </w:rPr>
                <m:t>t-1</m:t>
              </m:r>
            </m:sub>
            <m:sup>
              <m:r>
                <w:rPr>
                  <w:rFonts w:ascii="Cambria Math" w:eastAsia="NanumGothic" w:hAnsi="Cambria Math" w:cs="Times New Roman"/>
                  <w:sz w:val="24"/>
                  <w:szCs w:val="24"/>
                </w:rPr>
                <m:t>2</m:t>
              </m:r>
            </m:sup>
          </m:sSubSup>
          <m:r>
            <w:rPr>
              <w:rFonts w:ascii="Cambria Math" w:eastAsia="NanumGothic" w:hAnsi="Cambria Math" w:cs="Times New Roman"/>
              <w:sz w:val="24"/>
              <w:szCs w:val="24"/>
            </w:rPr>
            <m:t>+</m:t>
          </m:r>
          <m:sSub>
            <m:sSubPr>
              <m:ctrlPr>
                <w:rPr>
                  <w:rFonts w:ascii="Cambria Math" w:eastAsia="NanumGothic" w:hAnsi="Cambria Math" w:cs="Times New Roman"/>
                  <w:i/>
                  <w:sz w:val="24"/>
                  <w:szCs w:val="24"/>
                </w:rPr>
              </m:ctrlPr>
            </m:sSubPr>
            <m:e>
              <m:r>
                <w:rPr>
                  <w:rFonts w:ascii="Cambria Math" w:eastAsia="NanumGothic" w:hAnsi="Cambria Math" w:cs="Times New Roman" w:hint="eastAsia"/>
                  <w:sz w:val="24"/>
                  <w:szCs w:val="24"/>
                </w:rPr>
                <m:t>β</m:t>
              </m:r>
              <m:ctrlPr>
                <w:rPr>
                  <w:rFonts w:ascii="Cambria Math" w:eastAsia="NanumGothic" w:hAnsi="Cambria Math" w:cs="Times New Roman" w:hint="eastAsia"/>
                  <w:i/>
                  <w:sz w:val="24"/>
                  <w:szCs w:val="24"/>
                </w:rPr>
              </m:ctrlPr>
            </m:e>
            <m:sub>
              <m:r>
                <w:rPr>
                  <w:rFonts w:ascii="Cambria Math" w:eastAsia="NanumGothic" w:hAnsi="Cambria Math" w:cs="Times New Roman"/>
                  <w:sz w:val="24"/>
                  <w:szCs w:val="24"/>
                </w:rPr>
                <m:t>1</m:t>
              </m:r>
            </m:sub>
          </m:sSub>
          <m:sSubSup>
            <m:sSubSupPr>
              <m:ctrlPr>
                <w:rPr>
                  <w:rFonts w:ascii="Cambria Math" w:eastAsia="NanumGothic" w:hAnsi="Cambria Math" w:cs="Times New Roman"/>
                  <w:i/>
                  <w:sz w:val="24"/>
                  <w:szCs w:val="24"/>
                </w:rPr>
              </m:ctrlPr>
            </m:sSubSupPr>
            <m:e>
              <m:r>
                <w:rPr>
                  <w:rFonts w:ascii="Cambria Math" w:eastAsia="NanumGothic" w:hAnsi="Cambria Math" w:cs="Times New Roman" w:hint="eastAsia"/>
                  <w:sz w:val="24"/>
                  <w:szCs w:val="24"/>
                </w:rPr>
                <m:t>σ</m:t>
              </m:r>
              <m:ctrlPr>
                <w:rPr>
                  <w:rFonts w:ascii="Cambria Math" w:eastAsia="NanumGothic" w:hAnsi="Cambria Math" w:cs="Times New Roman" w:hint="eastAsia"/>
                  <w:i/>
                  <w:sz w:val="24"/>
                  <w:szCs w:val="24"/>
                </w:rPr>
              </m:ctrlPr>
            </m:e>
            <m:sub>
              <m:r>
                <w:rPr>
                  <w:rFonts w:ascii="Cambria Math" w:eastAsia="NanumGothic" w:hAnsi="Cambria Math" w:cs="Times New Roman"/>
                  <w:sz w:val="24"/>
                  <w:szCs w:val="24"/>
                </w:rPr>
                <m:t>t-1</m:t>
              </m:r>
            </m:sub>
            <m:sup>
              <m:r>
                <w:rPr>
                  <w:rFonts w:ascii="Cambria Math" w:eastAsia="NanumGothic" w:hAnsi="Cambria Math" w:cs="Times New Roman"/>
                  <w:sz w:val="24"/>
                  <w:szCs w:val="24"/>
                </w:rPr>
                <m:t>2</m:t>
              </m:r>
            </m:sup>
          </m:sSubSup>
          <m:r>
            <w:rPr>
              <w:rFonts w:ascii="Cambria Math" w:eastAsia="NanumGothic" w:hAnsi="Cambria Math" w:cs="Times New Roman"/>
              <w:sz w:val="24"/>
              <w:szCs w:val="24"/>
            </w:rPr>
            <m:t>+</m:t>
          </m:r>
          <m:sSub>
            <m:sSubPr>
              <m:ctrlPr>
                <w:rPr>
                  <w:rFonts w:ascii="Cambria Math" w:eastAsia="NanumGothic" w:hAnsi="Cambria Math" w:cs="Times New Roman"/>
                  <w:i/>
                  <w:sz w:val="24"/>
                  <w:szCs w:val="24"/>
                </w:rPr>
              </m:ctrlPr>
            </m:sSubPr>
            <m:e>
              <m:r>
                <w:rPr>
                  <w:rFonts w:ascii="Cambria Math" w:eastAsia="NanumGothic" w:hAnsi="Cambria Math" w:cs="Times New Roman"/>
                  <w:sz w:val="24"/>
                  <w:szCs w:val="24"/>
                </w:rPr>
                <m:t>c</m:t>
              </m:r>
            </m:e>
            <m:sub>
              <m:r>
                <w:rPr>
                  <w:rFonts w:ascii="Cambria Math" w:eastAsia="NanumGothic" w:hAnsi="Cambria Math" w:cs="Times New Roman"/>
                  <w:sz w:val="24"/>
                  <w:szCs w:val="24"/>
                </w:rPr>
                <m:t>1</m:t>
              </m:r>
            </m:sub>
          </m:sSub>
          <m:sSub>
            <m:sSubPr>
              <m:ctrlPr>
                <w:rPr>
                  <w:rFonts w:ascii="Cambria Math" w:eastAsia="NanumGothic" w:hAnsi="Cambria Math" w:cs="Times New Roman"/>
                  <w:i/>
                  <w:sz w:val="24"/>
                  <w:szCs w:val="24"/>
                </w:rPr>
              </m:ctrlPr>
            </m:sSubPr>
            <m:e>
              <m:r>
                <w:rPr>
                  <w:rFonts w:ascii="Cambria Math" w:eastAsia="NanumGothic" w:hAnsi="Cambria Math" w:cs="Times New Roman"/>
                  <w:sz w:val="24"/>
                  <w:szCs w:val="24"/>
                </w:rPr>
                <m:t>x</m:t>
              </m:r>
            </m:e>
            <m:sub>
              <m:r>
                <w:rPr>
                  <w:rFonts w:ascii="Cambria Math" w:eastAsia="NanumGothic" w:hAnsi="Cambria Math" w:cs="Times New Roman"/>
                  <w:sz w:val="24"/>
                  <w:szCs w:val="24"/>
                </w:rPr>
                <m:t>t</m:t>
              </m:r>
            </m:sub>
          </m:sSub>
        </m:oMath>
      </m:oMathPara>
    </w:p>
    <w:p w14:paraId="68401174" w14:textId="77777777" w:rsidR="002E039C" w:rsidRPr="002E039C" w:rsidRDefault="00AF30E0" w:rsidP="00F23BC7">
      <w:pPr>
        <w:rPr>
          <w:rFonts w:ascii="NanumGothic" w:eastAsia="NanumGothic" w:hAnsi="NanumGothic" w:cs="Times New Roman"/>
          <w:szCs w:val="20"/>
        </w:rPr>
      </w:pPr>
      <w:r>
        <w:rPr>
          <w:rFonts w:ascii="NanumGothic" w:eastAsia="NanumGothic" w:hAnsi="NanumGothic" w:cs="Times New Roman" w:hint="eastAsia"/>
          <w:szCs w:val="20"/>
        </w:rPr>
        <w:t xml:space="preserve">그러나 </w:t>
      </w:r>
      <w:r>
        <w:rPr>
          <w:rFonts w:ascii="NanumGothic" w:eastAsia="NanumGothic" w:hAnsi="NanumGothic" w:cs="Times New Roman"/>
          <w:szCs w:val="20"/>
        </w:rPr>
        <w:t>GARCH</w:t>
      </w:r>
      <w:r>
        <w:rPr>
          <w:rFonts w:ascii="NanumGothic" w:eastAsia="NanumGothic" w:hAnsi="NanumGothic" w:cs="Times New Roman" w:hint="eastAsia"/>
          <w:szCs w:val="20"/>
        </w:rPr>
        <w:t>는</w:t>
      </w:r>
      <w:r>
        <w:rPr>
          <w:rFonts w:ascii="NanumGothic" w:eastAsia="NanumGothic" w:hAnsi="NanumGothic" w:cs="Times New Roman"/>
          <w:szCs w:val="20"/>
        </w:rPr>
        <w:t xml:space="preserve"> </w:t>
      </w:r>
      <w:r>
        <w:rPr>
          <w:rFonts w:ascii="NanumGothic" w:eastAsia="NanumGothic" w:hAnsi="NanumGothic" w:cs="Times New Roman" w:hint="eastAsia"/>
          <w:szCs w:val="20"/>
        </w:rPr>
        <w:t>오차항의 평균</w:t>
      </w:r>
      <w:r w:rsidR="00F23BC7">
        <w:rPr>
          <w:rFonts w:ascii="NanumGothic" w:eastAsia="NanumGothic" w:hAnsi="NanumGothic" w:cs="Times New Roman" w:hint="eastAsia"/>
          <w:szCs w:val="20"/>
        </w:rPr>
        <w:t xml:space="preserve"> </w:t>
      </w:r>
      <w:r w:rsidR="00F23BC7">
        <w:rPr>
          <w:rFonts w:ascii="NanumGothic" w:eastAsia="NanumGothic" w:hAnsi="NanumGothic" w:cs="Times New Roman"/>
          <w:szCs w:val="20"/>
        </w:rPr>
        <w:t>0</w:t>
      </w:r>
      <w:r>
        <w:rPr>
          <w:rFonts w:ascii="NanumGothic" w:eastAsia="NanumGothic" w:hAnsi="NanumGothic" w:cs="Times New Roman" w:hint="eastAsia"/>
          <w:szCs w:val="20"/>
        </w:rPr>
        <w:t>을 중심으로 대칭</w:t>
      </w:r>
      <w:r w:rsidR="00F23BC7">
        <w:rPr>
          <w:rFonts w:ascii="NanumGothic" w:eastAsia="NanumGothic" w:hAnsi="NanumGothic" w:cs="Times New Roman" w:hint="eastAsia"/>
          <w:szCs w:val="20"/>
        </w:rPr>
        <w:t>이어서</w:t>
      </w:r>
      <w:r w:rsidR="00907A4F">
        <w:rPr>
          <w:rFonts w:ascii="NanumGothic" w:eastAsia="NanumGothic" w:hAnsi="NanumGothic" w:cs="Times New Roman" w:hint="eastAsia"/>
          <w:szCs w:val="20"/>
        </w:rPr>
        <w:t xml:space="preserve"> </w:t>
      </w:r>
      <w:r w:rsidR="00173447">
        <w:rPr>
          <w:rFonts w:ascii="NanumGothic" w:eastAsia="NanumGothic" w:hAnsi="NanumGothic" w:cs="Times New Roman" w:hint="eastAsia"/>
          <w:szCs w:val="20"/>
        </w:rPr>
        <w:t>오차항의 부호에 관계없이 같은 크기의 변화만을 반영한다.</w:t>
      </w:r>
      <w:r w:rsidR="00173447">
        <w:rPr>
          <w:rFonts w:ascii="NanumGothic" w:eastAsia="NanumGothic" w:hAnsi="NanumGothic" w:cs="Times New Roman"/>
          <w:szCs w:val="20"/>
        </w:rPr>
        <w:t xml:space="preserve"> </w:t>
      </w:r>
      <w:r w:rsidR="002E039C">
        <w:rPr>
          <w:rFonts w:ascii="NanumGothic" w:eastAsia="NanumGothic" w:hAnsi="NanumGothic" w:cs="Times New Roman" w:hint="eastAsia"/>
          <w:szCs w:val="20"/>
        </w:rPr>
        <w:t>따라서 양의 영향(</w:t>
      </w:r>
      <m:oMath>
        <m:sSub>
          <m:sSubPr>
            <m:ctrlPr>
              <w:rPr>
                <w:rFonts w:ascii="Cambria Math" w:eastAsia="NanumGothic" w:hAnsi="Cambria Math" w:cs="Times New Roman"/>
                <w:i/>
                <w:szCs w:val="20"/>
              </w:rPr>
            </m:ctrlPr>
          </m:sSubPr>
          <m:e>
            <m:r>
              <w:rPr>
                <w:rFonts w:ascii="Cambria Math" w:eastAsia="NanumGothic" w:hAnsi="Cambria Math" w:cs="Times New Roman"/>
                <w:szCs w:val="20"/>
              </w:rPr>
              <m:t>r</m:t>
            </m:r>
          </m:e>
          <m:sub>
            <m:r>
              <w:rPr>
                <w:rFonts w:ascii="Cambria Math" w:eastAsia="NanumGothic" w:hAnsi="Cambria Math" w:cs="Times New Roman"/>
                <w:szCs w:val="20"/>
              </w:rPr>
              <m:t>t</m:t>
            </m:r>
          </m:sub>
        </m:sSub>
        <m:r>
          <w:rPr>
            <w:rFonts w:ascii="Cambria Math" w:eastAsia="NanumGothic" w:hAnsi="Cambria Math" w:cs="Times New Roman"/>
            <w:szCs w:val="20"/>
          </w:rPr>
          <m:t>&gt;0)</m:t>
        </m:r>
      </m:oMath>
      <w:r w:rsidR="002E039C">
        <w:rPr>
          <w:rFonts w:ascii="NanumGothic" w:eastAsia="NanumGothic" w:hAnsi="NanumGothic" w:cs="Times New Roman" w:hint="eastAsia"/>
          <w:szCs w:val="20"/>
        </w:rPr>
        <w:t>은 과대</w:t>
      </w:r>
      <w:r w:rsidR="008D3E2E">
        <w:rPr>
          <w:rFonts w:ascii="NanumGothic" w:eastAsia="NanumGothic" w:hAnsi="NanumGothic" w:cs="Times New Roman" w:hint="eastAsia"/>
          <w:szCs w:val="20"/>
        </w:rPr>
        <w:t xml:space="preserve"> </w:t>
      </w:r>
      <w:r w:rsidR="002E039C">
        <w:rPr>
          <w:rFonts w:ascii="NanumGothic" w:eastAsia="NanumGothic" w:hAnsi="NanumGothic" w:cs="Times New Roman" w:hint="eastAsia"/>
          <w:szCs w:val="20"/>
        </w:rPr>
        <w:t>추정하고,</w:t>
      </w:r>
      <w:r w:rsidR="002E039C">
        <w:rPr>
          <w:rFonts w:ascii="NanumGothic" w:eastAsia="NanumGothic" w:hAnsi="NanumGothic" w:cs="Times New Roman"/>
          <w:szCs w:val="20"/>
        </w:rPr>
        <w:t xml:space="preserve"> </w:t>
      </w:r>
      <w:r w:rsidR="002E039C">
        <w:rPr>
          <w:rFonts w:ascii="NanumGothic" w:eastAsia="NanumGothic" w:hAnsi="NanumGothic" w:cs="Times New Roman" w:hint="eastAsia"/>
          <w:szCs w:val="20"/>
        </w:rPr>
        <w:t>음의 영향((</w:t>
      </w:r>
      <m:oMath>
        <m:sSub>
          <m:sSubPr>
            <m:ctrlPr>
              <w:rPr>
                <w:rFonts w:ascii="Cambria Math" w:eastAsia="NanumGothic" w:hAnsi="Cambria Math" w:cs="Times New Roman"/>
                <w:i/>
                <w:szCs w:val="20"/>
              </w:rPr>
            </m:ctrlPr>
          </m:sSubPr>
          <m:e>
            <m:r>
              <w:rPr>
                <w:rFonts w:ascii="Cambria Math" w:eastAsia="NanumGothic" w:hAnsi="Cambria Math" w:cs="Times New Roman"/>
                <w:szCs w:val="20"/>
              </w:rPr>
              <m:t>r</m:t>
            </m:r>
          </m:e>
          <m:sub>
            <m:r>
              <w:rPr>
                <w:rFonts w:ascii="Cambria Math" w:eastAsia="NanumGothic" w:hAnsi="Cambria Math" w:cs="Times New Roman"/>
                <w:szCs w:val="20"/>
              </w:rPr>
              <m:t>t</m:t>
            </m:r>
          </m:sub>
        </m:sSub>
        <m:r>
          <w:rPr>
            <w:rFonts w:ascii="Cambria Math" w:eastAsia="NanumGothic" w:hAnsi="Cambria Math" w:cs="Times New Roman"/>
            <w:szCs w:val="20"/>
          </w:rPr>
          <m:t>&lt;0)</m:t>
        </m:r>
      </m:oMath>
      <w:r w:rsidR="002E039C">
        <w:rPr>
          <w:rFonts w:ascii="NanumGothic" w:eastAsia="NanumGothic" w:hAnsi="NanumGothic" w:cs="Times New Roman" w:hint="eastAsia"/>
          <w:szCs w:val="20"/>
        </w:rPr>
        <w:t>은 과소</w:t>
      </w:r>
      <w:r w:rsidR="008D3E2E">
        <w:rPr>
          <w:rFonts w:ascii="NanumGothic" w:eastAsia="NanumGothic" w:hAnsi="NanumGothic" w:cs="Times New Roman" w:hint="eastAsia"/>
          <w:szCs w:val="20"/>
        </w:rPr>
        <w:t xml:space="preserve"> </w:t>
      </w:r>
      <w:r w:rsidR="002E039C">
        <w:rPr>
          <w:rFonts w:ascii="NanumGothic" w:eastAsia="NanumGothic" w:hAnsi="NanumGothic" w:cs="Times New Roman" w:hint="eastAsia"/>
          <w:szCs w:val="20"/>
        </w:rPr>
        <w:t>추정하는 경향</w:t>
      </w:r>
      <w:r w:rsidR="008D3E2E">
        <w:rPr>
          <w:rFonts w:ascii="NanumGothic" w:eastAsia="NanumGothic" w:hAnsi="NanumGothic" w:cs="Times New Roman" w:hint="eastAsia"/>
          <w:szCs w:val="20"/>
        </w:rPr>
        <w:t>이 있</w:t>
      </w:r>
      <w:r w:rsidR="002E039C">
        <w:rPr>
          <w:rFonts w:ascii="NanumGothic" w:eastAsia="NanumGothic" w:hAnsi="NanumGothic" w:cs="Times New Roman" w:hint="eastAsia"/>
          <w:szCs w:val="20"/>
        </w:rPr>
        <w:t>다.</w:t>
      </w:r>
    </w:p>
    <w:p w14:paraId="7CEA8C91" w14:textId="77777777" w:rsidR="004464CE" w:rsidRDefault="004464CE" w:rsidP="0079096B">
      <w:pPr>
        <w:rPr>
          <w:rFonts w:ascii="NanumGothic" w:eastAsia="NanumGothic" w:hAnsi="NanumGothic" w:cs="Times New Roman"/>
          <w:szCs w:val="20"/>
        </w:rPr>
      </w:pPr>
    </w:p>
    <w:p w14:paraId="4D1F996D" w14:textId="77777777" w:rsidR="00667B3C" w:rsidRPr="007F7C73" w:rsidRDefault="00667B3C" w:rsidP="0079096B">
      <w:pPr>
        <w:rPr>
          <w:rFonts w:ascii="나눔스퀘어" w:eastAsia="나눔스퀘어" w:hAnsi="나눔스퀘어" w:cs="Times New Roman"/>
          <w:b/>
          <w:bCs/>
          <w:sz w:val="22"/>
        </w:rPr>
      </w:pPr>
      <w:r w:rsidRPr="007F7C73">
        <w:rPr>
          <w:rFonts w:ascii="나눔스퀘어" w:eastAsia="나눔스퀘어" w:hAnsi="나눔스퀘어" w:cs="Times New Roman" w:hint="eastAsia"/>
          <w:b/>
          <w:bCs/>
          <w:sz w:val="22"/>
        </w:rPr>
        <w:t>3</w:t>
      </w:r>
      <w:r w:rsidRPr="007F7C73">
        <w:rPr>
          <w:rFonts w:ascii="나눔스퀘어" w:eastAsia="나눔스퀘어" w:hAnsi="나눔스퀘어" w:cs="Times New Roman"/>
          <w:b/>
          <w:bCs/>
          <w:sz w:val="22"/>
        </w:rPr>
        <w:t xml:space="preserve">.2. </w:t>
      </w:r>
      <w:r w:rsidRPr="007F7C73">
        <w:rPr>
          <w:rFonts w:ascii="나눔스퀘어" w:eastAsia="나눔스퀘어" w:hAnsi="나눔스퀘어" w:cs="Times New Roman" w:hint="eastAsia"/>
          <w:b/>
          <w:bCs/>
          <w:sz w:val="22"/>
        </w:rPr>
        <w:t>T</w:t>
      </w:r>
      <w:r w:rsidRPr="007F7C73">
        <w:rPr>
          <w:rFonts w:ascii="나눔스퀘어" w:eastAsia="나눔스퀘어" w:hAnsi="나눔스퀘어" w:cs="Times New Roman"/>
          <w:b/>
          <w:bCs/>
          <w:sz w:val="22"/>
        </w:rPr>
        <w:t>GARCH</w:t>
      </w:r>
    </w:p>
    <w:p w14:paraId="504DC316" w14:textId="77777777" w:rsidR="00F24356" w:rsidRDefault="00195C72" w:rsidP="0079096B">
      <w:pPr>
        <w:rPr>
          <w:rFonts w:ascii="NanumGothic" w:eastAsia="NanumGothic" w:hAnsi="NanumGothic" w:cs="Times New Roman"/>
          <w:szCs w:val="20"/>
        </w:rPr>
      </w:pPr>
      <w:r>
        <w:rPr>
          <w:rFonts w:ascii="NanumGothic" w:eastAsia="NanumGothic" w:hAnsi="NanumGothic" w:cs="Times New Roman" w:hint="eastAsia"/>
          <w:szCs w:val="20"/>
        </w:rPr>
        <w:t>B</w:t>
      </w:r>
      <w:r>
        <w:rPr>
          <w:rFonts w:ascii="NanumGothic" w:eastAsia="NanumGothic" w:hAnsi="NanumGothic" w:cs="Times New Roman"/>
          <w:szCs w:val="20"/>
        </w:rPr>
        <w:t>lack(1976)</w:t>
      </w:r>
      <w:r w:rsidR="004137C3">
        <w:rPr>
          <w:rFonts w:ascii="NanumGothic" w:eastAsia="NanumGothic" w:hAnsi="NanumGothic" w:cs="Times New Roman" w:hint="eastAsia"/>
          <w:szCs w:val="20"/>
        </w:rPr>
        <w:t>은</w:t>
      </w:r>
      <w:r w:rsidR="00B97D10">
        <w:rPr>
          <w:rFonts w:ascii="NanumGothic" w:eastAsia="NanumGothic" w:hAnsi="NanumGothic" w:cs="Times New Roman" w:hint="eastAsia"/>
          <w:szCs w:val="20"/>
        </w:rPr>
        <w:t xml:space="preserve"> </w:t>
      </w:r>
      <w:r>
        <w:rPr>
          <w:rFonts w:ascii="NanumGothic" w:eastAsia="NanumGothic" w:hAnsi="NanumGothic" w:cs="Times New Roman" w:hint="eastAsia"/>
          <w:szCs w:val="20"/>
        </w:rPr>
        <w:t>주식 수익률의 하락이 가격 변동성을 증가시킨다는 가설</w:t>
      </w:r>
      <w:r w:rsidR="00B97D10">
        <w:rPr>
          <w:rFonts w:ascii="NanumGothic" w:eastAsia="NanumGothic" w:hAnsi="NanumGothic" w:cs="Times New Roman" w:hint="eastAsia"/>
          <w:szCs w:val="20"/>
        </w:rPr>
        <w:t xml:space="preserve">을 </w:t>
      </w:r>
      <w:r w:rsidR="004137C3">
        <w:rPr>
          <w:rFonts w:ascii="NanumGothic" w:eastAsia="NanumGothic" w:hAnsi="NanumGothic" w:cs="Times New Roman" w:hint="eastAsia"/>
          <w:szCs w:val="20"/>
        </w:rPr>
        <w:t>내세웠다.</w:t>
      </w:r>
      <w:r w:rsidR="00B97D10">
        <w:rPr>
          <w:rFonts w:ascii="NanumGothic" w:eastAsia="NanumGothic" w:hAnsi="NanumGothic" w:cs="Times New Roman" w:hint="eastAsia"/>
          <w:szCs w:val="20"/>
        </w:rPr>
        <w:t xml:space="preserve"> </w:t>
      </w:r>
      <w:r w:rsidR="00583215">
        <w:rPr>
          <w:rFonts w:ascii="NanumGothic" w:eastAsia="NanumGothic" w:hAnsi="NanumGothic" w:cs="Times New Roman" w:hint="eastAsia"/>
          <w:szCs w:val="20"/>
        </w:rPr>
        <w:t xml:space="preserve">암호화폐 또한 </w:t>
      </w:r>
      <w:r w:rsidR="00E66985">
        <w:rPr>
          <w:rFonts w:ascii="NanumGothic" w:eastAsia="NanumGothic" w:hAnsi="NanumGothic" w:cs="Times New Roman" w:hint="eastAsia"/>
          <w:szCs w:val="20"/>
        </w:rPr>
        <w:t>수익률의 하락이 있을 때,</w:t>
      </w:r>
      <w:r w:rsidR="00E66985">
        <w:rPr>
          <w:rFonts w:ascii="NanumGothic" w:eastAsia="NanumGothic" w:hAnsi="NanumGothic" w:cs="Times New Roman"/>
          <w:szCs w:val="20"/>
        </w:rPr>
        <w:t xml:space="preserve"> </w:t>
      </w:r>
      <w:r w:rsidR="00E66985">
        <w:rPr>
          <w:rFonts w:ascii="NanumGothic" w:eastAsia="NanumGothic" w:hAnsi="NanumGothic" w:cs="Times New Roman" w:hint="eastAsia"/>
          <w:szCs w:val="20"/>
        </w:rPr>
        <w:t>추후 더 높은 가격 변동성을 보일 수 있다고 가정하</w:t>
      </w:r>
      <w:r w:rsidR="00F24356">
        <w:rPr>
          <w:rFonts w:ascii="NanumGothic" w:eastAsia="NanumGothic" w:hAnsi="NanumGothic" w:cs="Times New Roman" w:hint="eastAsia"/>
          <w:szCs w:val="20"/>
        </w:rPr>
        <w:t>고</w:t>
      </w:r>
      <w:r w:rsidR="00E66985">
        <w:rPr>
          <w:rFonts w:ascii="NanumGothic" w:eastAsia="NanumGothic" w:hAnsi="NanumGothic" w:cs="Times New Roman" w:hint="eastAsia"/>
          <w:szCs w:val="20"/>
        </w:rPr>
        <w:t xml:space="preserve"> </w:t>
      </w:r>
      <w:r w:rsidR="00F24356">
        <w:rPr>
          <w:rFonts w:ascii="NanumGothic" w:eastAsia="NanumGothic" w:hAnsi="NanumGothic" w:cs="Times New Roman" w:hint="eastAsia"/>
          <w:szCs w:val="20"/>
        </w:rPr>
        <w:t>음의 비대칭적 효과를 G</w:t>
      </w:r>
      <w:r w:rsidR="00F24356">
        <w:rPr>
          <w:rFonts w:ascii="NanumGothic" w:eastAsia="NanumGothic" w:hAnsi="NanumGothic" w:cs="Times New Roman"/>
          <w:szCs w:val="20"/>
        </w:rPr>
        <w:t>ARCH</w:t>
      </w:r>
      <w:r w:rsidR="00F24356">
        <w:rPr>
          <w:rFonts w:ascii="NanumGothic" w:eastAsia="NanumGothic" w:hAnsi="NanumGothic" w:cs="Times New Roman" w:hint="eastAsia"/>
          <w:szCs w:val="20"/>
        </w:rPr>
        <w:t xml:space="preserve">에 반영하기 위해 </w:t>
      </w:r>
      <w:proofErr w:type="spellStart"/>
      <w:r w:rsidR="00F24356">
        <w:rPr>
          <w:rFonts w:ascii="NanumGothic" w:eastAsia="NanumGothic" w:hAnsi="NanumGothic" w:cs="Times New Roman" w:hint="eastAsia"/>
          <w:szCs w:val="20"/>
        </w:rPr>
        <w:t>Z</w:t>
      </w:r>
      <w:r w:rsidR="00F24356">
        <w:rPr>
          <w:rFonts w:ascii="NanumGothic" w:eastAsia="NanumGothic" w:hAnsi="NanumGothic" w:cs="Times New Roman"/>
          <w:szCs w:val="20"/>
        </w:rPr>
        <w:t>akoian</w:t>
      </w:r>
      <w:proofErr w:type="spellEnd"/>
      <w:r w:rsidR="00F24356">
        <w:rPr>
          <w:rFonts w:ascii="NanumGothic" w:eastAsia="NanumGothic" w:hAnsi="NanumGothic" w:cs="Times New Roman"/>
          <w:szCs w:val="20"/>
        </w:rPr>
        <w:t>(1994)</w:t>
      </w:r>
      <w:r w:rsidR="00F24356">
        <w:rPr>
          <w:rFonts w:ascii="NanumGothic" w:eastAsia="NanumGothic" w:hAnsi="NanumGothic" w:cs="Times New Roman" w:hint="eastAsia"/>
          <w:szCs w:val="20"/>
        </w:rPr>
        <w:t xml:space="preserve">는 </w:t>
      </w:r>
      <w:r w:rsidR="00F24356">
        <w:rPr>
          <w:rFonts w:ascii="NanumGothic" w:eastAsia="NanumGothic" w:hAnsi="NanumGothic" w:cs="Times New Roman"/>
          <w:szCs w:val="20"/>
        </w:rPr>
        <w:t>TGARCH(Threshold GARCH)</w:t>
      </w:r>
      <w:r w:rsidR="00F24356">
        <w:rPr>
          <w:rFonts w:ascii="NanumGothic" w:eastAsia="NanumGothic" w:hAnsi="NanumGothic" w:cs="Times New Roman" w:hint="eastAsia"/>
          <w:szCs w:val="20"/>
        </w:rPr>
        <w:t xml:space="preserve"> 모형을 제시하였다.</w:t>
      </w:r>
      <w:r w:rsidR="00110523">
        <w:rPr>
          <w:rFonts w:ascii="NanumGothic" w:eastAsia="NanumGothic" w:hAnsi="NanumGothic" w:cs="Times New Roman"/>
          <w:szCs w:val="20"/>
        </w:rPr>
        <w:t xml:space="preserve"> </w:t>
      </w:r>
      <w:r w:rsidR="00110523">
        <w:rPr>
          <w:rFonts w:ascii="NanumGothic" w:eastAsia="NanumGothic" w:hAnsi="NanumGothic" w:cs="Times New Roman" w:hint="eastAsia"/>
          <w:szCs w:val="20"/>
        </w:rPr>
        <w:t>암호화폐 변동성을 얻기 위한 모형식은 다음과 같다.</w:t>
      </w:r>
    </w:p>
    <w:p w14:paraId="524210B0" w14:textId="77777777" w:rsidR="000E106E" w:rsidRDefault="00000000" w:rsidP="000E106E">
      <w:pPr>
        <w:rPr>
          <w:rFonts w:ascii="NanumGothic" w:eastAsia="NanumGothic" w:hAnsi="NanumGothic" w:cs="Times New Roman"/>
          <w:szCs w:val="20"/>
        </w:rPr>
      </w:pPr>
      <m:oMathPara>
        <m:oMath>
          <m:sSubSup>
            <m:sSubSupPr>
              <m:ctrlPr>
                <w:rPr>
                  <w:rFonts w:ascii="Cambria Math" w:eastAsia="NanumGothic" w:hAnsi="Cambria Math" w:cs="Times New Roman"/>
                  <w:i/>
                  <w:sz w:val="24"/>
                  <w:szCs w:val="24"/>
                </w:rPr>
              </m:ctrlPr>
            </m:sSubSupPr>
            <m:e>
              <m:r>
                <w:rPr>
                  <w:rFonts w:ascii="Cambria Math" w:eastAsia="NanumGothic" w:hAnsi="Cambria Math" w:cs="Times New Roman" w:hint="eastAsia"/>
                  <w:sz w:val="24"/>
                  <w:szCs w:val="24"/>
                </w:rPr>
                <m:t>σ</m:t>
              </m:r>
              <m:ctrlPr>
                <w:rPr>
                  <w:rFonts w:ascii="Cambria Math" w:eastAsia="NanumGothic" w:hAnsi="Cambria Math" w:cs="Times New Roman" w:hint="eastAsia"/>
                  <w:i/>
                  <w:sz w:val="24"/>
                  <w:szCs w:val="24"/>
                </w:rPr>
              </m:ctrlPr>
            </m:e>
            <m:sub>
              <m:r>
                <w:rPr>
                  <w:rFonts w:ascii="Cambria Math" w:eastAsia="NanumGothic" w:hAnsi="Cambria Math" w:cs="Times New Roman"/>
                  <w:sz w:val="24"/>
                  <w:szCs w:val="24"/>
                </w:rPr>
                <m:t>t</m:t>
              </m:r>
            </m:sub>
            <m:sup>
              <m:r>
                <w:rPr>
                  <w:rFonts w:ascii="Cambria Math" w:eastAsia="NanumGothic" w:hAnsi="Cambria Math" w:cs="Times New Roman"/>
                  <w:sz w:val="24"/>
                  <w:szCs w:val="24"/>
                </w:rPr>
                <m:t>2</m:t>
              </m:r>
            </m:sup>
          </m:sSubSup>
          <m:r>
            <w:rPr>
              <w:rFonts w:ascii="Cambria Math" w:eastAsia="NanumGothic" w:hAnsi="Cambria Math" w:cs="Times New Roman"/>
              <w:sz w:val="24"/>
              <w:szCs w:val="24"/>
            </w:rPr>
            <m:t>=</m:t>
          </m:r>
          <m:sSub>
            <m:sSubPr>
              <m:ctrlPr>
                <w:rPr>
                  <w:rFonts w:ascii="Cambria Math" w:eastAsia="NanumGothic" w:hAnsi="Cambria Math" w:cs="Times New Roman"/>
                  <w:i/>
                  <w:sz w:val="24"/>
                  <w:szCs w:val="24"/>
                </w:rPr>
              </m:ctrlPr>
            </m:sSubPr>
            <m:e>
              <m:r>
                <w:rPr>
                  <w:rFonts w:ascii="Cambria Math" w:eastAsia="NanumGothic" w:hAnsi="Cambria Math" w:cs="Times New Roman" w:hint="eastAsia"/>
                  <w:sz w:val="24"/>
                  <w:szCs w:val="24"/>
                </w:rPr>
                <m:t>α</m:t>
              </m:r>
              <m:ctrlPr>
                <w:rPr>
                  <w:rFonts w:ascii="Cambria Math" w:eastAsia="NanumGothic" w:hAnsi="Cambria Math" w:cs="Times New Roman" w:hint="eastAsia"/>
                  <w:i/>
                  <w:sz w:val="24"/>
                  <w:szCs w:val="24"/>
                </w:rPr>
              </m:ctrlPr>
            </m:e>
            <m:sub>
              <m:r>
                <w:rPr>
                  <w:rFonts w:ascii="Cambria Math" w:eastAsia="NanumGothic" w:hAnsi="Cambria Math" w:cs="Times New Roman"/>
                  <w:sz w:val="24"/>
                  <w:szCs w:val="24"/>
                </w:rPr>
                <m:t>0</m:t>
              </m:r>
            </m:sub>
          </m:sSub>
          <m:r>
            <w:rPr>
              <w:rFonts w:ascii="Cambria Math" w:eastAsia="NanumGothic" w:hAnsi="Cambria Math" w:cs="Times New Roman"/>
              <w:sz w:val="24"/>
              <w:szCs w:val="24"/>
            </w:rPr>
            <m:t>+</m:t>
          </m:r>
          <m:sSub>
            <m:sSubPr>
              <m:ctrlPr>
                <w:rPr>
                  <w:rFonts w:ascii="Cambria Math" w:eastAsia="NanumGothic" w:hAnsi="Cambria Math" w:cs="Times New Roman"/>
                  <w:i/>
                  <w:sz w:val="24"/>
                  <w:szCs w:val="24"/>
                </w:rPr>
              </m:ctrlPr>
            </m:sSubPr>
            <m:e>
              <m:r>
                <w:rPr>
                  <w:rFonts w:ascii="Cambria Math" w:eastAsia="NanumGothic" w:hAnsi="Cambria Math" w:cs="Times New Roman" w:hint="eastAsia"/>
                  <w:sz w:val="24"/>
                  <w:szCs w:val="24"/>
                </w:rPr>
                <m:t>α</m:t>
              </m:r>
              <m:ctrlPr>
                <w:rPr>
                  <w:rFonts w:ascii="Cambria Math" w:eastAsia="NanumGothic" w:hAnsi="Cambria Math" w:cs="Times New Roman" w:hint="eastAsia"/>
                  <w:i/>
                  <w:sz w:val="24"/>
                  <w:szCs w:val="24"/>
                </w:rPr>
              </m:ctrlPr>
            </m:e>
            <m:sub>
              <m:r>
                <w:rPr>
                  <w:rFonts w:ascii="Cambria Math" w:eastAsia="NanumGothic" w:hAnsi="Cambria Math" w:cs="Times New Roman"/>
                  <w:sz w:val="24"/>
                  <w:szCs w:val="24"/>
                </w:rPr>
                <m:t>1</m:t>
              </m:r>
            </m:sub>
          </m:sSub>
          <m:sSubSup>
            <m:sSubSupPr>
              <m:ctrlPr>
                <w:rPr>
                  <w:rFonts w:ascii="Cambria Math" w:eastAsia="NanumGothic" w:hAnsi="Cambria Math" w:cs="Times New Roman"/>
                  <w:i/>
                  <w:sz w:val="24"/>
                  <w:szCs w:val="24"/>
                </w:rPr>
              </m:ctrlPr>
            </m:sSubSupPr>
            <m:e>
              <m:r>
                <w:rPr>
                  <w:rFonts w:ascii="Cambria Math" w:eastAsia="NanumGothic" w:hAnsi="Cambria Math" w:cs="Times New Roman"/>
                  <w:sz w:val="24"/>
                  <w:szCs w:val="24"/>
                </w:rPr>
                <m:t>r</m:t>
              </m:r>
            </m:e>
            <m:sub>
              <m:r>
                <w:rPr>
                  <w:rFonts w:ascii="Cambria Math" w:eastAsia="NanumGothic" w:hAnsi="Cambria Math" w:cs="Times New Roman"/>
                  <w:sz w:val="24"/>
                  <w:szCs w:val="24"/>
                </w:rPr>
                <m:t>t-1</m:t>
              </m:r>
            </m:sub>
            <m:sup>
              <m:r>
                <w:rPr>
                  <w:rFonts w:ascii="Cambria Math" w:eastAsia="NanumGothic" w:hAnsi="Cambria Math" w:cs="Times New Roman"/>
                  <w:sz w:val="24"/>
                  <w:szCs w:val="24"/>
                </w:rPr>
                <m:t>2</m:t>
              </m:r>
            </m:sup>
          </m:sSubSup>
          <m:r>
            <w:rPr>
              <w:rFonts w:ascii="Cambria Math" w:eastAsia="NanumGothic" w:hAnsi="Cambria Math" w:cs="Times New Roman"/>
              <w:sz w:val="24"/>
              <w:szCs w:val="24"/>
            </w:rPr>
            <m:t>+</m:t>
          </m:r>
          <m:sSub>
            <m:sSubPr>
              <m:ctrlPr>
                <w:rPr>
                  <w:rFonts w:ascii="Cambria Math" w:eastAsia="NanumGothic" w:hAnsi="Cambria Math" w:cs="Times New Roman"/>
                  <w:i/>
                  <w:sz w:val="24"/>
                  <w:szCs w:val="24"/>
                </w:rPr>
              </m:ctrlPr>
            </m:sSubPr>
            <m:e>
              <m:r>
                <w:rPr>
                  <w:rFonts w:ascii="Cambria Math" w:eastAsia="NanumGothic" w:hAnsi="Cambria Math" w:cs="Times New Roman" w:hint="eastAsia"/>
                  <w:sz w:val="24"/>
                  <w:szCs w:val="24"/>
                </w:rPr>
                <m:t>β</m:t>
              </m:r>
              <m:ctrlPr>
                <w:rPr>
                  <w:rFonts w:ascii="Cambria Math" w:eastAsia="NanumGothic" w:hAnsi="Cambria Math" w:cs="Times New Roman" w:hint="eastAsia"/>
                  <w:i/>
                  <w:sz w:val="24"/>
                  <w:szCs w:val="24"/>
                </w:rPr>
              </m:ctrlPr>
            </m:e>
            <m:sub>
              <m:r>
                <w:rPr>
                  <w:rFonts w:ascii="Cambria Math" w:eastAsia="NanumGothic" w:hAnsi="Cambria Math" w:cs="Times New Roman"/>
                  <w:sz w:val="24"/>
                  <w:szCs w:val="24"/>
                </w:rPr>
                <m:t>1</m:t>
              </m:r>
            </m:sub>
          </m:sSub>
          <m:sSubSup>
            <m:sSubSupPr>
              <m:ctrlPr>
                <w:rPr>
                  <w:rFonts w:ascii="Cambria Math" w:eastAsia="NanumGothic" w:hAnsi="Cambria Math" w:cs="Times New Roman"/>
                  <w:i/>
                  <w:sz w:val="24"/>
                  <w:szCs w:val="24"/>
                </w:rPr>
              </m:ctrlPr>
            </m:sSubSupPr>
            <m:e>
              <m:r>
                <w:rPr>
                  <w:rFonts w:ascii="Cambria Math" w:eastAsia="NanumGothic" w:hAnsi="Cambria Math" w:cs="Times New Roman" w:hint="eastAsia"/>
                  <w:sz w:val="24"/>
                  <w:szCs w:val="24"/>
                </w:rPr>
                <m:t>σ</m:t>
              </m:r>
              <m:ctrlPr>
                <w:rPr>
                  <w:rFonts w:ascii="Cambria Math" w:eastAsia="NanumGothic" w:hAnsi="Cambria Math" w:cs="Times New Roman" w:hint="eastAsia"/>
                  <w:i/>
                  <w:sz w:val="24"/>
                  <w:szCs w:val="24"/>
                </w:rPr>
              </m:ctrlPr>
            </m:e>
            <m:sub>
              <m:r>
                <w:rPr>
                  <w:rFonts w:ascii="Cambria Math" w:eastAsia="NanumGothic" w:hAnsi="Cambria Math" w:cs="Times New Roman"/>
                  <w:sz w:val="24"/>
                  <w:szCs w:val="24"/>
                </w:rPr>
                <m:t>t-1</m:t>
              </m:r>
            </m:sub>
            <m:sup>
              <m:r>
                <w:rPr>
                  <w:rFonts w:ascii="Cambria Math" w:eastAsia="NanumGothic" w:hAnsi="Cambria Math" w:cs="Times New Roman"/>
                  <w:sz w:val="24"/>
                  <w:szCs w:val="24"/>
                </w:rPr>
                <m:t>2</m:t>
              </m:r>
            </m:sup>
          </m:sSubSup>
          <m:r>
            <w:rPr>
              <w:rFonts w:ascii="Cambria Math" w:eastAsia="NanumGothic" w:hAnsi="Cambria Math" w:cs="Times New Roman"/>
              <w:sz w:val="24"/>
              <w:szCs w:val="24"/>
            </w:rPr>
            <m:t>+</m:t>
          </m:r>
          <m:sSubSup>
            <m:sSubSupPr>
              <m:ctrlPr>
                <w:rPr>
                  <w:rFonts w:ascii="Cambria Math" w:eastAsia="NanumGothic" w:hAnsi="Cambria Math" w:cs="Times New Roman"/>
                  <w:i/>
                  <w:sz w:val="24"/>
                  <w:szCs w:val="24"/>
                </w:rPr>
              </m:ctrlPr>
            </m:sSubSupPr>
            <m:e>
              <m:sSub>
                <m:sSubPr>
                  <m:ctrlPr>
                    <w:rPr>
                      <w:rFonts w:ascii="Cambria Math" w:eastAsia="NanumGothic" w:hAnsi="Cambria Math" w:cs="Times New Roman"/>
                      <w:i/>
                      <w:sz w:val="24"/>
                      <w:szCs w:val="24"/>
                    </w:rPr>
                  </m:ctrlPr>
                </m:sSubPr>
                <m:e>
                  <m:r>
                    <w:rPr>
                      <w:rFonts w:ascii="Cambria Math" w:eastAsia="NanumGothic" w:hAnsi="Cambria Math" w:cs="Times New Roman" w:hint="eastAsia"/>
                      <w:sz w:val="24"/>
                      <w:szCs w:val="24"/>
                    </w:rPr>
                    <m:t>γ</m:t>
                  </m:r>
                  <m:ctrlPr>
                    <w:rPr>
                      <w:rFonts w:ascii="Cambria Math" w:eastAsia="NanumGothic" w:hAnsi="Cambria Math" w:cs="Times New Roman" w:hint="eastAsia"/>
                      <w:i/>
                      <w:sz w:val="24"/>
                      <w:szCs w:val="24"/>
                    </w:rPr>
                  </m:ctrlPr>
                </m:e>
                <m:sub>
                  <m:r>
                    <w:rPr>
                      <w:rFonts w:ascii="Cambria Math" w:eastAsia="NanumGothic" w:hAnsi="Cambria Math" w:cs="Times New Roman"/>
                      <w:sz w:val="24"/>
                      <w:szCs w:val="24"/>
                    </w:rPr>
                    <m:t>1</m:t>
                  </m:r>
                </m:sub>
              </m:sSub>
              <m:r>
                <w:rPr>
                  <w:rFonts w:ascii="Cambria Math" w:eastAsia="NanumGothic" w:hAnsi="Cambria Math" w:cs="Times New Roman"/>
                  <w:sz w:val="24"/>
                  <w:szCs w:val="24"/>
                </w:rPr>
                <m:t>r</m:t>
              </m:r>
            </m:e>
            <m:sub>
              <m:r>
                <w:rPr>
                  <w:rFonts w:ascii="Cambria Math" w:eastAsia="NanumGothic" w:hAnsi="Cambria Math" w:cs="Times New Roman"/>
                  <w:sz w:val="24"/>
                  <w:szCs w:val="24"/>
                </w:rPr>
                <m:t>t-1</m:t>
              </m:r>
            </m:sub>
            <m:sup>
              <m:r>
                <w:rPr>
                  <w:rFonts w:ascii="Cambria Math" w:eastAsia="NanumGothic" w:hAnsi="Cambria Math" w:cs="Times New Roman"/>
                  <w:sz w:val="24"/>
                  <w:szCs w:val="24"/>
                </w:rPr>
                <m:t>2</m:t>
              </m:r>
            </m:sup>
          </m:sSubSup>
          <m:r>
            <w:rPr>
              <w:rFonts w:ascii="Cambria Math" w:eastAsia="NanumGothic" w:hAnsi="Cambria Math" w:cs="Times New Roman"/>
              <w:sz w:val="24"/>
              <w:szCs w:val="24"/>
            </w:rPr>
            <m:t>I{</m:t>
          </m:r>
          <m:sSub>
            <m:sSubPr>
              <m:ctrlPr>
                <w:rPr>
                  <w:rFonts w:ascii="Cambria Math" w:eastAsia="NanumGothic" w:hAnsi="Cambria Math" w:cs="Times New Roman"/>
                  <w:i/>
                  <w:sz w:val="24"/>
                  <w:szCs w:val="24"/>
                </w:rPr>
              </m:ctrlPr>
            </m:sSubPr>
            <m:e>
              <m:r>
                <w:rPr>
                  <w:rFonts w:ascii="Cambria Math" w:eastAsia="NanumGothic" w:hAnsi="Cambria Math" w:cs="Times New Roman"/>
                  <w:sz w:val="24"/>
                  <w:szCs w:val="24"/>
                </w:rPr>
                <m:t>r</m:t>
              </m:r>
            </m:e>
            <m:sub>
              <m:r>
                <w:rPr>
                  <w:rFonts w:ascii="Cambria Math" w:eastAsia="NanumGothic" w:hAnsi="Cambria Math" w:cs="Times New Roman"/>
                  <w:sz w:val="24"/>
                  <w:szCs w:val="24"/>
                </w:rPr>
                <m:t>t-1</m:t>
              </m:r>
            </m:sub>
          </m:sSub>
          <m:r>
            <w:rPr>
              <w:rFonts w:ascii="Cambria Math" w:eastAsia="NanumGothic" w:hAnsi="Cambria Math" w:cs="Times New Roman"/>
              <w:sz w:val="24"/>
              <w:szCs w:val="24"/>
            </w:rPr>
            <m:t>&lt;0}</m:t>
          </m:r>
        </m:oMath>
      </m:oMathPara>
    </w:p>
    <w:p w14:paraId="4B8706C7" w14:textId="77777777" w:rsidR="000E106E" w:rsidRDefault="004949B1" w:rsidP="0079096B">
      <w:pPr>
        <w:rPr>
          <w:rFonts w:ascii="NanumGothic" w:eastAsia="NanumGothic" w:hAnsi="NanumGothic" w:cs="Times New Roman"/>
          <w:szCs w:val="20"/>
        </w:rPr>
      </w:pPr>
      <w:proofErr w:type="spellStart"/>
      <w:r>
        <w:rPr>
          <w:rFonts w:ascii="NanumGothic" w:eastAsia="NanumGothic" w:hAnsi="NanumGothic" w:cs="Times New Roman" w:hint="eastAsia"/>
          <w:szCs w:val="20"/>
        </w:rPr>
        <w:t>모수와</w:t>
      </w:r>
      <w:proofErr w:type="spellEnd"/>
      <w:r>
        <w:rPr>
          <w:rFonts w:ascii="NanumGothic" w:eastAsia="NanumGothic" w:hAnsi="NanumGothic" w:cs="Times New Roman" w:hint="eastAsia"/>
          <w:szCs w:val="20"/>
        </w:rPr>
        <w:t xml:space="preserve"> 정상성을 만족하기 위한</w:t>
      </w:r>
      <w:r w:rsidR="008D3E2E">
        <w:rPr>
          <w:rFonts w:ascii="NanumGothic" w:eastAsia="NanumGothic" w:hAnsi="NanumGothic" w:cs="Times New Roman"/>
          <w:szCs w:val="20"/>
        </w:rPr>
        <w:t xml:space="preserve"> </w:t>
      </w:r>
      <w:r>
        <w:rPr>
          <w:rFonts w:ascii="NanumGothic" w:eastAsia="NanumGothic" w:hAnsi="NanumGothic" w:cs="Times New Roman" w:hint="eastAsia"/>
          <w:szCs w:val="20"/>
        </w:rPr>
        <w:t xml:space="preserve">조건은 </w:t>
      </w:r>
      <w:r>
        <w:rPr>
          <w:rFonts w:ascii="NanumGothic" w:eastAsia="NanumGothic" w:hAnsi="NanumGothic" w:cs="Times New Roman"/>
          <w:szCs w:val="20"/>
        </w:rPr>
        <w:t>GARCH</w:t>
      </w:r>
      <w:r>
        <w:rPr>
          <w:rFonts w:ascii="NanumGothic" w:eastAsia="NanumGothic" w:hAnsi="NanumGothic" w:cs="Times New Roman" w:hint="eastAsia"/>
          <w:szCs w:val="20"/>
        </w:rPr>
        <w:t>와 동일하며,</w:t>
      </w:r>
      <w:r>
        <w:rPr>
          <w:rFonts w:ascii="NanumGothic" w:eastAsia="NanumGothic" w:hAnsi="NanumGothic" w:cs="Times New Roman"/>
          <w:szCs w:val="20"/>
        </w:rPr>
        <w:t xml:space="preserve"> TGARCH</w:t>
      </w:r>
      <w:r>
        <w:rPr>
          <w:rFonts w:ascii="NanumGothic" w:eastAsia="NanumGothic" w:hAnsi="NanumGothic" w:cs="Times New Roman" w:hint="eastAsia"/>
          <w:szCs w:val="20"/>
        </w:rPr>
        <w:t xml:space="preserve"> 모형의 식을 아래와 같이 </w:t>
      </w:r>
      <w:r w:rsidR="001A425A">
        <w:rPr>
          <w:rFonts w:ascii="NanumGothic" w:eastAsia="NanumGothic" w:hAnsi="NanumGothic" w:cs="Times New Roman" w:hint="eastAsia"/>
          <w:szCs w:val="20"/>
        </w:rPr>
        <w:t>표한하기도 한다.</w:t>
      </w:r>
    </w:p>
    <w:p w14:paraId="161BEE24" w14:textId="77777777" w:rsidR="001A425A" w:rsidRDefault="00000000" w:rsidP="001A425A">
      <w:pPr>
        <w:rPr>
          <w:rFonts w:ascii="NanumGothic" w:eastAsia="NanumGothic" w:hAnsi="NanumGothic" w:cs="Times New Roman"/>
          <w:szCs w:val="20"/>
        </w:rPr>
      </w:pPr>
      <m:oMathPara>
        <m:oMath>
          <m:sSubSup>
            <m:sSubSupPr>
              <m:ctrlPr>
                <w:rPr>
                  <w:rFonts w:ascii="Cambria Math" w:eastAsia="NanumGothic" w:hAnsi="Cambria Math" w:cs="Times New Roman"/>
                  <w:i/>
                  <w:sz w:val="24"/>
                  <w:szCs w:val="24"/>
                </w:rPr>
              </m:ctrlPr>
            </m:sSubSupPr>
            <m:e>
              <m:r>
                <w:rPr>
                  <w:rFonts w:ascii="Cambria Math" w:eastAsia="NanumGothic" w:hAnsi="Cambria Math" w:cs="Times New Roman" w:hint="eastAsia"/>
                  <w:sz w:val="24"/>
                  <w:szCs w:val="24"/>
                </w:rPr>
                <m:t>σ</m:t>
              </m:r>
              <m:ctrlPr>
                <w:rPr>
                  <w:rFonts w:ascii="Cambria Math" w:eastAsia="NanumGothic" w:hAnsi="Cambria Math" w:cs="Times New Roman" w:hint="eastAsia"/>
                  <w:i/>
                  <w:sz w:val="24"/>
                  <w:szCs w:val="24"/>
                </w:rPr>
              </m:ctrlPr>
            </m:e>
            <m:sub>
              <m:r>
                <w:rPr>
                  <w:rFonts w:ascii="Cambria Math" w:eastAsia="NanumGothic" w:hAnsi="Cambria Math" w:cs="Times New Roman"/>
                  <w:sz w:val="24"/>
                  <w:szCs w:val="24"/>
                </w:rPr>
                <m:t>t</m:t>
              </m:r>
            </m:sub>
            <m:sup>
              <m:r>
                <w:rPr>
                  <w:rFonts w:ascii="Cambria Math" w:eastAsia="NanumGothic" w:hAnsi="Cambria Math" w:cs="Times New Roman"/>
                  <w:sz w:val="24"/>
                  <w:szCs w:val="24"/>
                </w:rPr>
                <m:t>2</m:t>
              </m:r>
            </m:sup>
          </m:sSubSup>
          <m:r>
            <w:rPr>
              <w:rFonts w:ascii="Cambria Math" w:eastAsia="NanumGothic" w:hAnsi="Cambria Math" w:cs="Times New Roman"/>
              <w:sz w:val="24"/>
              <w:szCs w:val="24"/>
            </w:rPr>
            <m:t>=</m:t>
          </m:r>
          <m:sSub>
            <m:sSubPr>
              <m:ctrlPr>
                <w:rPr>
                  <w:rFonts w:ascii="Cambria Math" w:eastAsia="NanumGothic" w:hAnsi="Cambria Math" w:cs="Times New Roman"/>
                  <w:i/>
                  <w:sz w:val="24"/>
                  <w:szCs w:val="24"/>
                </w:rPr>
              </m:ctrlPr>
            </m:sSubPr>
            <m:e>
              <m:r>
                <w:rPr>
                  <w:rFonts w:ascii="Cambria Math" w:eastAsia="NanumGothic" w:hAnsi="Cambria Math" w:cs="Times New Roman" w:hint="eastAsia"/>
                  <w:sz w:val="24"/>
                  <w:szCs w:val="24"/>
                </w:rPr>
                <m:t>α</m:t>
              </m:r>
              <m:ctrlPr>
                <w:rPr>
                  <w:rFonts w:ascii="Cambria Math" w:eastAsia="NanumGothic" w:hAnsi="Cambria Math" w:cs="Times New Roman" w:hint="eastAsia"/>
                  <w:i/>
                  <w:sz w:val="24"/>
                  <w:szCs w:val="24"/>
                </w:rPr>
              </m:ctrlPr>
            </m:e>
            <m:sub>
              <m:r>
                <w:rPr>
                  <w:rFonts w:ascii="Cambria Math" w:eastAsia="NanumGothic" w:hAnsi="Cambria Math" w:cs="Times New Roman"/>
                  <w:sz w:val="24"/>
                  <w:szCs w:val="24"/>
                </w:rPr>
                <m:t>0</m:t>
              </m:r>
            </m:sub>
          </m:sSub>
          <m:r>
            <w:rPr>
              <w:rFonts w:ascii="Cambria Math" w:eastAsia="NanumGothic" w:hAnsi="Cambria Math" w:cs="Times New Roman"/>
              <w:sz w:val="24"/>
              <w:szCs w:val="24"/>
            </w:rPr>
            <m:t>+</m:t>
          </m:r>
          <m:sSub>
            <m:sSubPr>
              <m:ctrlPr>
                <w:rPr>
                  <w:rFonts w:ascii="Cambria Math" w:eastAsia="NanumGothic" w:hAnsi="Cambria Math" w:cs="Times New Roman"/>
                  <w:i/>
                  <w:sz w:val="24"/>
                  <w:szCs w:val="24"/>
                </w:rPr>
              </m:ctrlPr>
            </m:sSubPr>
            <m:e>
              <m:r>
                <w:rPr>
                  <w:rFonts w:ascii="Cambria Math" w:eastAsia="NanumGothic" w:hAnsi="Cambria Math" w:cs="Times New Roman" w:hint="eastAsia"/>
                  <w:sz w:val="24"/>
                  <w:szCs w:val="24"/>
                </w:rPr>
                <m:t>α</m:t>
              </m:r>
              <m:ctrlPr>
                <w:rPr>
                  <w:rFonts w:ascii="Cambria Math" w:eastAsia="NanumGothic" w:hAnsi="Cambria Math" w:cs="Times New Roman" w:hint="eastAsia"/>
                  <w:i/>
                  <w:sz w:val="24"/>
                  <w:szCs w:val="24"/>
                </w:rPr>
              </m:ctrlPr>
            </m:e>
            <m:sub>
              <m:r>
                <w:rPr>
                  <w:rFonts w:ascii="Cambria Math" w:eastAsia="NanumGothic" w:hAnsi="Cambria Math" w:cs="Times New Roman"/>
                  <w:sz w:val="24"/>
                  <w:szCs w:val="24"/>
                </w:rPr>
                <m:t>1</m:t>
              </m:r>
            </m:sub>
          </m:sSub>
          <m:sSubSup>
            <m:sSubSupPr>
              <m:ctrlPr>
                <w:rPr>
                  <w:rFonts w:ascii="Cambria Math" w:eastAsia="NanumGothic" w:hAnsi="Cambria Math" w:cs="Times New Roman"/>
                  <w:i/>
                  <w:sz w:val="24"/>
                  <w:szCs w:val="24"/>
                </w:rPr>
              </m:ctrlPr>
            </m:sSubSupPr>
            <m:e>
              <m:r>
                <w:rPr>
                  <w:rFonts w:ascii="Cambria Math" w:eastAsia="NanumGothic" w:hAnsi="Cambria Math" w:cs="Times New Roman"/>
                  <w:sz w:val="24"/>
                  <w:szCs w:val="24"/>
                </w:rPr>
                <m:t>r</m:t>
              </m:r>
            </m:e>
            <m:sub>
              <m:r>
                <w:rPr>
                  <w:rFonts w:ascii="Cambria Math" w:eastAsia="NanumGothic" w:hAnsi="Cambria Math" w:cs="Times New Roman"/>
                  <w:sz w:val="24"/>
                  <w:szCs w:val="24"/>
                </w:rPr>
                <m:t>t-1</m:t>
              </m:r>
            </m:sub>
            <m:sup>
              <m:r>
                <w:rPr>
                  <w:rFonts w:ascii="Cambria Math" w:eastAsia="NanumGothic" w:hAnsi="Cambria Math" w:cs="Times New Roman"/>
                  <w:sz w:val="24"/>
                  <w:szCs w:val="24"/>
                </w:rPr>
                <m:t>2</m:t>
              </m:r>
            </m:sup>
          </m:sSubSup>
          <m:r>
            <w:rPr>
              <w:rFonts w:ascii="Cambria Math" w:eastAsia="NanumGothic" w:hAnsi="Cambria Math" w:cs="Times New Roman"/>
              <w:sz w:val="24"/>
              <w:szCs w:val="24"/>
            </w:rPr>
            <m:t>I</m:t>
          </m:r>
          <m:d>
            <m:dPr>
              <m:begChr m:val="{"/>
              <m:endChr m:val="}"/>
              <m:ctrlPr>
                <w:rPr>
                  <w:rFonts w:ascii="Cambria Math" w:eastAsia="NanumGothic" w:hAnsi="Cambria Math" w:cs="Times New Roman"/>
                  <w:i/>
                  <w:sz w:val="24"/>
                  <w:szCs w:val="24"/>
                </w:rPr>
              </m:ctrlPr>
            </m:dPr>
            <m:e>
              <m:sSub>
                <m:sSubPr>
                  <m:ctrlPr>
                    <w:rPr>
                      <w:rFonts w:ascii="Cambria Math" w:eastAsia="NanumGothic" w:hAnsi="Cambria Math" w:cs="Times New Roman"/>
                      <w:i/>
                      <w:sz w:val="24"/>
                      <w:szCs w:val="24"/>
                    </w:rPr>
                  </m:ctrlPr>
                </m:sSubPr>
                <m:e>
                  <m:r>
                    <w:rPr>
                      <w:rFonts w:ascii="Cambria Math" w:eastAsia="NanumGothic" w:hAnsi="Cambria Math" w:cs="Times New Roman"/>
                      <w:sz w:val="24"/>
                      <w:szCs w:val="24"/>
                    </w:rPr>
                    <m:t>r</m:t>
                  </m:r>
                </m:e>
                <m:sub>
                  <m:r>
                    <w:rPr>
                      <w:rFonts w:ascii="Cambria Math" w:eastAsia="NanumGothic" w:hAnsi="Cambria Math" w:cs="Times New Roman"/>
                      <w:sz w:val="24"/>
                      <w:szCs w:val="24"/>
                    </w:rPr>
                    <m:t>t-1</m:t>
                  </m:r>
                </m:sub>
              </m:sSub>
              <m:r>
                <w:rPr>
                  <w:rFonts w:ascii="Cambria Math" w:eastAsia="NanumGothic" w:hAnsi="Cambria Math" w:cs="Times New Roman"/>
                  <w:sz w:val="24"/>
                  <w:szCs w:val="24"/>
                </w:rPr>
                <m:t>≥0</m:t>
              </m:r>
            </m:e>
          </m:d>
          <m:r>
            <w:rPr>
              <w:rFonts w:ascii="Cambria Math" w:eastAsia="NanumGothic" w:hAnsi="Cambria Math" w:cs="Times New Roman"/>
              <w:sz w:val="24"/>
              <w:szCs w:val="24"/>
            </w:rPr>
            <m:t>+</m:t>
          </m:r>
          <m:sSubSup>
            <m:sSubSupPr>
              <m:ctrlPr>
                <w:rPr>
                  <w:rFonts w:ascii="Cambria Math" w:eastAsia="NanumGothic" w:hAnsi="Cambria Math" w:cs="Times New Roman"/>
                  <w:i/>
                  <w:sz w:val="24"/>
                  <w:szCs w:val="24"/>
                </w:rPr>
              </m:ctrlPr>
            </m:sSubSupPr>
            <m:e>
              <m:sSub>
                <m:sSubPr>
                  <m:ctrlPr>
                    <w:rPr>
                      <w:rFonts w:ascii="Cambria Math" w:eastAsia="NanumGothic" w:hAnsi="Cambria Math" w:cs="Times New Roman"/>
                      <w:i/>
                      <w:sz w:val="24"/>
                      <w:szCs w:val="24"/>
                    </w:rPr>
                  </m:ctrlPr>
                </m:sSubPr>
                <m:e>
                  <m:r>
                    <w:rPr>
                      <w:rFonts w:ascii="Cambria Math" w:eastAsia="NanumGothic" w:hAnsi="Cambria Math" w:cs="Times New Roman" w:hint="eastAsia"/>
                      <w:sz w:val="24"/>
                      <w:szCs w:val="24"/>
                    </w:rPr>
                    <m:t>α</m:t>
                  </m:r>
                  <m:ctrlPr>
                    <w:rPr>
                      <w:rFonts w:ascii="Cambria Math" w:eastAsia="NanumGothic" w:hAnsi="Cambria Math" w:cs="Times New Roman" w:hint="eastAsia"/>
                      <w:i/>
                      <w:sz w:val="24"/>
                      <w:szCs w:val="24"/>
                    </w:rPr>
                  </m:ctrlPr>
                </m:e>
                <m:sub>
                  <m:r>
                    <w:rPr>
                      <w:rFonts w:ascii="Cambria Math" w:eastAsia="NanumGothic" w:hAnsi="Cambria Math" w:cs="Times New Roman"/>
                      <w:sz w:val="24"/>
                      <w:szCs w:val="24"/>
                    </w:rPr>
                    <m:t>2</m:t>
                  </m:r>
                </m:sub>
              </m:sSub>
              <m:r>
                <w:rPr>
                  <w:rFonts w:ascii="Cambria Math" w:eastAsia="NanumGothic" w:hAnsi="Cambria Math" w:cs="Times New Roman"/>
                  <w:sz w:val="24"/>
                  <w:szCs w:val="24"/>
                </w:rPr>
                <m:t>r</m:t>
              </m:r>
            </m:e>
            <m:sub>
              <m:r>
                <w:rPr>
                  <w:rFonts w:ascii="Cambria Math" w:eastAsia="NanumGothic" w:hAnsi="Cambria Math" w:cs="Times New Roman"/>
                  <w:sz w:val="24"/>
                  <w:szCs w:val="24"/>
                </w:rPr>
                <m:t>t-1</m:t>
              </m:r>
            </m:sub>
            <m:sup>
              <m:r>
                <w:rPr>
                  <w:rFonts w:ascii="Cambria Math" w:eastAsia="NanumGothic" w:hAnsi="Cambria Math" w:cs="Times New Roman"/>
                  <w:sz w:val="24"/>
                  <w:szCs w:val="24"/>
                </w:rPr>
                <m:t>2</m:t>
              </m:r>
            </m:sup>
          </m:sSubSup>
          <m:r>
            <w:rPr>
              <w:rFonts w:ascii="Cambria Math" w:eastAsia="NanumGothic" w:hAnsi="Cambria Math" w:cs="Times New Roman"/>
              <w:sz w:val="24"/>
              <w:szCs w:val="24"/>
            </w:rPr>
            <m:t>I</m:t>
          </m:r>
          <m:d>
            <m:dPr>
              <m:begChr m:val="{"/>
              <m:endChr m:val="}"/>
              <m:ctrlPr>
                <w:rPr>
                  <w:rFonts w:ascii="Cambria Math" w:eastAsia="NanumGothic" w:hAnsi="Cambria Math" w:cs="Times New Roman"/>
                  <w:i/>
                  <w:sz w:val="24"/>
                  <w:szCs w:val="24"/>
                </w:rPr>
              </m:ctrlPr>
            </m:dPr>
            <m:e>
              <m:sSub>
                <m:sSubPr>
                  <m:ctrlPr>
                    <w:rPr>
                      <w:rFonts w:ascii="Cambria Math" w:eastAsia="NanumGothic" w:hAnsi="Cambria Math" w:cs="Times New Roman"/>
                      <w:i/>
                      <w:sz w:val="24"/>
                      <w:szCs w:val="24"/>
                    </w:rPr>
                  </m:ctrlPr>
                </m:sSubPr>
                <m:e>
                  <m:r>
                    <w:rPr>
                      <w:rFonts w:ascii="Cambria Math" w:eastAsia="NanumGothic" w:hAnsi="Cambria Math" w:cs="Times New Roman"/>
                      <w:sz w:val="24"/>
                      <w:szCs w:val="24"/>
                    </w:rPr>
                    <m:t>r</m:t>
                  </m:r>
                </m:e>
                <m:sub>
                  <m:r>
                    <w:rPr>
                      <w:rFonts w:ascii="Cambria Math" w:eastAsia="NanumGothic" w:hAnsi="Cambria Math" w:cs="Times New Roman"/>
                      <w:sz w:val="24"/>
                      <w:szCs w:val="24"/>
                    </w:rPr>
                    <m:t>t-1</m:t>
                  </m:r>
                </m:sub>
              </m:sSub>
              <m:r>
                <w:rPr>
                  <w:rFonts w:ascii="Cambria Math" w:eastAsia="NanumGothic" w:hAnsi="Cambria Math" w:cs="Times New Roman"/>
                  <w:sz w:val="24"/>
                  <w:szCs w:val="24"/>
                </w:rPr>
                <m:t>&lt;0</m:t>
              </m:r>
            </m:e>
          </m:d>
          <m:r>
            <w:rPr>
              <w:rFonts w:ascii="Cambria Math" w:eastAsia="NanumGothic" w:hAnsi="Cambria Math" w:cs="Times New Roman"/>
              <w:sz w:val="24"/>
              <w:szCs w:val="24"/>
            </w:rPr>
            <m:t>+</m:t>
          </m:r>
          <m:sSub>
            <m:sSubPr>
              <m:ctrlPr>
                <w:rPr>
                  <w:rFonts w:ascii="Cambria Math" w:eastAsia="NanumGothic" w:hAnsi="Cambria Math" w:cs="Times New Roman"/>
                  <w:i/>
                  <w:sz w:val="24"/>
                  <w:szCs w:val="24"/>
                </w:rPr>
              </m:ctrlPr>
            </m:sSubPr>
            <m:e>
              <m:r>
                <w:rPr>
                  <w:rFonts w:ascii="Cambria Math" w:eastAsia="NanumGothic" w:hAnsi="Cambria Math" w:cs="Times New Roman" w:hint="eastAsia"/>
                  <w:sz w:val="24"/>
                  <w:szCs w:val="24"/>
                </w:rPr>
                <m:t>β</m:t>
              </m:r>
              <m:ctrlPr>
                <w:rPr>
                  <w:rFonts w:ascii="Cambria Math" w:eastAsia="NanumGothic" w:hAnsi="Cambria Math" w:cs="Times New Roman" w:hint="eastAsia"/>
                  <w:i/>
                  <w:sz w:val="24"/>
                  <w:szCs w:val="24"/>
                </w:rPr>
              </m:ctrlPr>
            </m:e>
            <m:sub>
              <m:r>
                <w:rPr>
                  <w:rFonts w:ascii="Cambria Math" w:eastAsia="NanumGothic" w:hAnsi="Cambria Math" w:cs="Times New Roman"/>
                  <w:sz w:val="24"/>
                  <w:szCs w:val="24"/>
                </w:rPr>
                <m:t>1</m:t>
              </m:r>
            </m:sub>
          </m:sSub>
          <m:sSubSup>
            <m:sSubSupPr>
              <m:ctrlPr>
                <w:rPr>
                  <w:rFonts w:ascii="Cambria Math" w:eastAsia="NanumGothic" w:hAnsi="Cambria Math" w:cs="Times New Roman"/>
                  <w:i/>
                  <w:sz w:val="24"/>
                  <w:szCs w:val="24"/>
                </w:rPr>
              </m:ctrlPr>
            </m:sSubSupPr>
            <m:e>
              <m:r>
                <w:rPr>
                  <w:rFonts w:ascii="Cambria Math" w:eastAsia="NanumGothic" w:hAnsi="Cambria Math" w:cs="Times New Roman" w:hint="eastAsia"/>
                  <w:sz w:val="24"/>
                  <w:szCs w:val="24"/>
                </w:rPr>
                <m:t>σ</m:t>
              </m:r>
              <m:ctrlPr>
                <w:rPr>
                  <w:rFonts w:ascii="Cambria Math" w:eastAsia="NanumGothic" w:hAnsi="Cambria Math" w:cs="Times New Roman" w:hint="eastAsia"/>
                  <w:i/>
                  <w:sz w:val="24"/>
                  <w:szCs w:val="24"/>
                </w:rPr>
              </m:ctrlPr>
            </m:e>
            <m:sub>
              <m:r>
                <w:rPr>
                  <w:rFonts w:ascii="Cambria Math" w:eastAsia="NanumGothic" w:hAnsi="Cambria Math" w:cs="Times New Roman"/>
                  <w:sz w:val="24"/>
                  <w:szCs w:val="24"/>
                </w:rPr>
                <m:t>t-1</m:t>
              </m:r>
            </m:sub>
            <m:sup>
              <m:r>
                <w:rPr>
                  <w:rFonts w:ascii="Cambria Math" w:eastAsia="NanumGothic" w:hAnsi="Cambria Math" w:cs="Times New Roman"/>
                  <w:sz w:val="24"/>
                  <w:szCs w:val="24"/>
                </w:rPr>
                <m:t>2</m:t>
              </m:r>
            </m:sup>
          </m:sSubSup>
        </m:oMath>
      </m:oMathPara>
    </w:p>
    <w:p w14:paraId="488B997E" w14:textId="77777777" w:rsidR="001A425A" w:rsidRPr="008D3E2E" w:rsidRDefault="00A83102" w:rsidP="0079096B">
      <w:pPr>
        <w:rPr>
          <w:rFonts w:ascii="NanumGothic" w:eastAsia="NanumGothic" w:hAnsi="NanumGothic" w:cs="Times New Roman"/>
          <w:szCs w:val="20"/>
        </w:rPr>
      </w:pPr>
      <w:r>
        <w:rPr>
          <w:rFonts w:ascii="NanumGothic" w:eastAsia="NanumGothic" w:hAnsi="NanumGothic" w:cs="Times New Roman" w:hint="eastAsia"/>
          <w:szCs w:val="20"/>
        </w:rPr>
        <w:t>T</w:t>
      </w:r>
      <w:r>
        <w:rPr>
          <w:rFonts w:ascii="NanumGothic" w:eastAsia="NanumGothic" w:hAnsi="NanumGothic" w:cs="Times New Roman"/>
          <w:szCs w:val="20"/>
        </w:rPr>
        <w:t>GARCH</w:t>
      </w:r>
      <w:r>
        <w:rPr>
          <w:rFonts w:ascii="NanumGothic" w:eastAsia="NanumGothic" w:hAnsi="NanumGothic" w:cs="Times New Roman" w:hint="eastAsia"/>
          <w:szCs w:val="20"/>
        </w:rPr>
        <w:t>에도 외생변수를 포함한다면 식은 다음과 같다.</w:t>
      </w:r>
    </w:p>
    <w:p w14:paraId="2E8C5C61" w14:textId="77777777" w:rsidR="00A83102" w:rsidRDefault="00000000" w:rsidP="00A83102">
      <w:pPr>
        <w:rPr>
          <w:rFonts w:ascii="NanumGothic" w:eastAsia="NanumGothic" w:hAnsi="NanumGothic" w:cs="Times New Roman"/>
          <w:szCs w:val="20"/>
        </w:rPr>
      </w:pPr>
      <m:oMathPara>
        <m:oMath>
          <m:sSubSup>
            <m:sSubSupPr>
              <m:ctrlPr>
                <w:rPr>
                  <w:rFonts w:ascii="Cambria Math" w:eastAsia="NanumGothic" w:hAnsi="Cambria Math" w:cs="Times New Roman"/>
                  <w:i/>
                  <w:sz w:val="24"/>
                  <w:szCs w:val="24"/>
                </w:rPr>
              </m:ctrlPr>
            </m:sSubSupPr>
            <m:e>
              <m:r>
                <w:rPr>
                  <w:rFonts w:ascii="Cambria Math" w:eastAsia="NanumGothic" w:hAnsi="Cambria Math" w:cs="Times New Roman" w:hint="eastAsia"/>
                  <w:sz w:val="24"/>
                  <w:szCs w:val="24"/>
                </w:rPr>
                <m:t>σ</m:t>
              </m:r>
              <m:ctrlPr>
                <w:rPr>
                  <w:rFonts w:ascii="Cambria Math" w:eastAsia="NanumGothic" w:hAnsi="Cambria Math" w:cs="Times New Roman" w:hint="eastAsia"/>
                  <w:i/>
                  <w:sz w:val="24"/>
                  <w:szCs w:val="24"/>
                </w:rPr>
              </m:ctrlPr>
            </m:e>
            <m:sub>
              <m:r>
                <w:rPr>
                  <w:rFonts w:ascii="Cambria Math" w:eastAsia="NanumGothic" w:hAnsi="Cambria Math" w:cs="Times New Roman"/>
                  <w:sz w:val="24"/>
                  <w:szCs w:val="24"/>
                </w:rPr>
                <m:t>t</m:t>
              </m:r>
            </m:sub>
            <m:sup>
              <m:r>
                <w:rPr>
                  <w:rFonts w:ascii="Cambria Math" w:eastAsia="NanumGothic" w:hAnsi="Cambria Math" w:cs="Times New Roman"/>
                  <w:sz w:val="24"/>
                  <w:szCs w:val="24"/>
                </w:rPr>
                <m:t>2</m:t>
              </m:r>
            </m:sup>
          </m:sSubSup>
          <m:r>
            <w:rPr>
              <w:rFonts w:ascii="Cambria Math" w:eastAsia="NanumGothic" w:hAnsi="Cambria Math" w:cs="Times New Roman"/>
              <w:sz w:val="24"/>
              <w:szCs w:val="24"/>
            </w:rPr>
            <m:t>=</m:t>
          </m:r>
          <m:sSub>
            <m:sSubPr>
              <m:ctrlPr>
                <w:rPr>
                  <w:rFonts w:ascii="Cambria Math" w:eastAsia="NanumGothic" w:hAnsi="Cambria Math" w:cs="Times New Roman"/>
                  <w:i/>
                  <w:sz w:val="24"/>
                  <w:szCs w:val="24"/>
                </w:rPr>
              </m:ctrlPr>
            </m:sSubPr>
            <m:e>
              <m:r>
                <w:rPr>
                  <w:rFonts w:ascii="Cambria Math" w:eastAsia="NanumGothic" w:hAnsi="Cambria Math" w:cs="Times New Roman" w:hint="eastAsia"/>
                  <w:sz w:val="24"/>
                  <w:szCs w:val="24"/>
                </w:rPr>
                <m:t>α</m:t>
              </m:r>
              <m:ctrlPr>
                <w:rPr>
                  <w:rFonts w:ascii="Cambria Math" w:eastAsia="NanumGothic" w:hAnsi="Cambria Math" w:cs="Times New Roman" w:hint="eastAsia"/>
                  <w:i/>
                  <w:sz w:val="24"/>
                  <w:szCs w:val="24"/>
                </w:rPr>
              </m:ctrlPr>
            </m:e>
            <m:sub>
              <m:r>
                <w:rPr>
                  <w:rFonts w:ascii="Cambria Math" w:eastAsia="NanumGothic" w:hAnsi="Cambria Math" w:cs="Times New Roman"/>
                  <w:sz w:val="24"/>
                  <w:szCs w:val="24"/>
                </w:rPr>
                <m:t>0</m:t>
              </m:r>
            </m:sub>
          </m:sSub>
          <m:r>
            <w:rPr>
              <w:rFonts w:ascii="Cambria Math" w:eastAsia="NanumGothic" w:hAnsi="Cambria Math" w:cs="Times New Roman"/>
              <w:sz w:val="24"/>
              <w:szCs w:val="24"/>
            </w:rPr>
            <m:t>+</m:t>
          </m:r>
          <m:sSub>
            <m:sSubPr>
              <m:ctrlPr>
                <w:rPr>
                  <w:rFonts w:ascii="Cambria Math" w:eastAsia="NanumGothic" w:hAnsi="Cambria Math" w:cs="Times New Roman"/>
                  <w:i/>
                  <w:sz w:val="24"/>
                  <w:szCs w:val="24"/>
                </w:rPr>
              </m:ctrlPr>
            </m:sSubPr>
            <m:e>
              <m:r>
                <w:rPr>
                  <w:rFonts w:ascii="Cambria Math" w:eastAsia="NanumGothic" w:hAnsi="Cambria Math" w:cs="Times New Roman" w:hint="eastAsia"/>
                  <w:sz w:val="24"/>
                  <w:szCs w:val="24"/>
                </w:rPr>
                <m:t>α</m:t>
              </m:r>
              <m:ctrlPr>
                <w:rPr>
                  <w:rFonts w:ascii="Cambria Math" w:eastAsia="NanumGothic" w:hAnsi="Cambria Math" w:cs="Times New Roman" w:hint="eastAsia"/>
                  <w:i/>
                  <w:sz w:val="24"/>
                  <w:szCs w:val="24"/>
                </w:rPr>
              </m:ctrlPr>
            </m:e>
            <m:sub>
              <m:r>
                <w:rPr>
                  <w:rFonts w:ascii="Cambria Math" w:eastAsia="NanumGothic" w:hAnsi="Cambria Math" w:cs="Times New Roman"/>
                  <w:sz w:val="24"/>
                  <w:szCs w:val="24"/>
                </w:rPr>
                <m:t>1</m:t>
              </m:r>
            </m:sub>
          </m:sSub>
          <m:sSubSup>
            <m:sSubSupPr>
              <m:ctrlPr>
                <w:rPr>
                  <w:rFonts w:ascii="Cambria Math" w:eastAsia="NanumGothic" w:hAnsi="Cambria Math" w:cs="Times New Roman"/>
                  <w:i/>
                  <w:sz w:val="24"/>
                  <w:szCs w:val="24"/>
                </w:rPr>
              </m:ctrlPr>
            </m:sSubSupPr>
            <m:e>
              <m:r>
                <w:rPr>
                  <w:rFonts w:ascii="Cambria Math" w:eastAsia="NanumGothic" w:hAnsi="Cambria Math" w:cs="Times New Roman"/>
                  <w:sz w:val="24"/>
                  <w:szCs w:val="24"/>
                </w:rPr>
                <m:t>r</m:t>
              </m:r>
            </m:e>
            <m:sub>
              <m:r>
                <w:rPr>
                  <w:rFonts w:ascii="Cambria Math" w:eastAsia="NanumGothic" w:hAnsi="Cambria Math" w:cs="Times New Roman"/>
                  <w:sz w:val="24"/>
                  <w:szCs w:val="24"/>
                </w:rPr>
                <m:t>t-1</m:t>
              </m:r>
            </m:sub>
            <m:sup>
              <m:r>
                <w:rPr>
                  <w:rFonts w:ascii="Cambria Math" w:eastAsia="NanumGothic" w:hAnsi="Cambria Math" w:cs="Times New Roman"/>
                  <w:sz w:val="24"/>
                  <w:szCs w:val="24"/>
                </w:rPr>
                <m:t>2</m:t>
              </m:r>
            </m:sup>
          </m:sSubSup>
          <m:r>
            <w:rPr>
              <w:rFonts w:ascii="Cambria Math" w:eastAsia="NanumGothic" w:hAnsi="Cambria Math" w:cs="Times New Roman"/>
              <w:sz w:val="24"/>
              <w:szCs w:val="24"/>
            </w:rPr>
            <m:t>+</m:t>
          </m:r>
          <m:sSub>
            <m:sSubPr>
              <m:ctrlPr>
                <w:rPr>
                  <w:rFonts w:ascii="Cambria Math" w:eastAsia="NanumGothic" w:hAnsi="Cambria Math" w:cs="Times New Roman"/>
                  <w:i/>
                  <w:sz w:val="24"/>
                  <w:szCs w:val="24"/>
                </w:rPr>
              </m:ctrlPr>
            </m:sSubPr>
            <m:e>
              <m:r>
                <w:rPr>
                  <w:rFonts w:ascii="Cambria Math" w:eastAsia="NanumGothic" w:hAnsi="Cambria Math" w:cs="Times New Roman" w:hint="eastAsia"/>
                  <w:sz w:val="24"/>
                  <w:szCs w:val="24"/>
                </w:rPr>
                <m:t>β</m:t>
              </m:r>
              <m:ctrlPr>
                <w:rPr>
                  <w:rFonts w:ascii="Cambria Math" w:eastAsia="NanumGothic" w:hAnsi="Cambria Math" w:cs="Times New Roman" w:hint="eastAsia"/>
                  <w:i/>
                  <w:sz w:val="24"/>
                  <w:szCs w:val="24"/>
                </w:rPr>
              </m:ctrlPr>
            </m:e>
            <m:sub>
              <m:r>
                <w:rPr>
                  <w:rFonts w:ascii="Cambria Math" w:eastAsia="NanumGothic" w:hAnsi="Cambria Math" w:cs="Times New Roman"/>
                  <w:sz w:val="24"/>
                  <w:szCs w:val="24"/>
                </w:rPr>
                <m:t>1</m:t>
              </m:r>
            </m:sub>
          </m:sSub>
          <m:sSubSup>
            <m:sSubSupPr>
              <m:ctrlPr>
                <w:rPr>
                  <w:rFonts w:ascii="Cambria Math" w:eastAsia="NanumGothic" w:hAnsi="Cambria Math" w:cs="Times New Roman"/>
                  <w:i/>
                  <w:sz w:val="24"/>
                  <w:szCs w:val="24"/>
                </w:rPr>
              </m:ctrlPr>
            </m:sSubSupPr>
            <m:e>
              <m:r>
                <w:rPr>
                  <w:rFonts w:ascii="Cambria Math" w:eastAsia="NanumGothic" w:hAnsi="Cambria Math" w:cs="Times New Roman" w:hint="eastAsia"/>
                  <w:sz w:val="24"/>
                  <w:szCs w:val="24"/>
                </w:rPr>
                <m:t>σ</m:t>
              </m:r>
              <m:ctrlPr>
                <w:rPr>
                  <w:rFonts w:ascii="Cambria Math" w:eastAsia="NanumGothic" w:hAnsi="Cambria Math" w:cs="Times New Roman" w:hint="eastAsia"/>
                  <w:i/>
                  <w:sz w:val="24"/>
                  <w:szCs w:val="24"/>
                </w:rPr>
              </m:ctrlPr>
            </m:e>
            <m:sub>
              <m:r>
                <w:rPr>
                  <w:rFonts w:ascii="Cambria Math" w:eastAsia="NanumGothic" w:hAnsi="Cambria Math" w:cs="Times New Roman"/>
                  <w:sz w:val="24"/>
                  <w:szCs w:val="24"/>
                </w:rPr>
                <m:t>t-1</m:t>
              </m:r>
            </m:sub>
            <m:sup>
              <m:r>
                <w:rPr>
                  <w:rFonts w:ascii="Cambria Math" w:eastAsia="NanumGothic" w:hAnsi="Cambria Math" w:cs="Times New Roman"/>
                  <w:sz w:val="24"/>
                  <w:szCs w:val="24"/>
                </w:rPr>
                <m:t>2</m:t>
              </m:r>
            </m:sup>
          </m:sSubSup>
          <m:r>
            <w:rPr>
              <w:rFonts w:ascii="Cambria Math" w:eastAsia="NanumGothic" w:hAnsi="Cambria Math" w:cs="Times New Roman"/>
              <w:sz w:val="24"/>
              <w:szCs w:val="24"/>
            </w:rPr>
            <m:t>+</m:t>
          </m:r>
          <m:sSubSup>
            <m:sSubSupPr>
              <m:ctrlPr>
                <w:rPr>
                  <w:rFonts w:ascii="Cambria Math" w:eastAsia="NanumGothic" w:hAnsi="Cambria Math" w:cs="Times New Roman"/>
                  <w:i/>
                  <w:sz w:val="24"/>
                  <w:szCs w:val="24"/>
                </w:rPr>
              </m:ctrlPr>
            </m:sSubSupPr>
            <m:e>
              <m:sSub>
                <m:sSubPr>
                  <m:ctrlPr>
                    <w:rPr>
                      <w:rFonts w:ascii="Cambria Math" w:eastAsia="NanumGothic" w:hAnsi="Cambria Math" w:cs="Times New Roman"/>
                      <w:i/>
                      <w:sz w:val="24"/>
                      <w:szCs w:val="24"/>
                    </w:rPr>
                  </m:ctrlPr>
                </m:sSubPr>
                <m:e>
                  <m:r>
                    <w:rPr>
                      <w:rFonts w:ascii="Cambria Math" w:eastAsia="NanumGothic" w:hAnsi="Cambria Math" w:cs="Times New Roman" w:hint="eastAsia"/>
                      <w:sz w:val="24"/>
                      <w:szCs w:val="24"/>
                    </w:rPr>
                    <m:t>γ</m:t>
                  </m:r>
                  <m:ctrlPr>
                    <w:rPr>
                      <w:rFonts w:ascii="Cambria Math" w:eastAsia="NanumGothic" w:hAnsi="Cambria Math" w:cs="Times New Roman" w:hint="eastAsia"/>
                      <w:i/>
                      <w:sz w:val="24"/>
                      <w:szCs w:val="24"/>
                    </w:rPr>
                  </m:ctrlPr>
                </m:e>
                <m:sub>
                  <m:r>
                    <w:rPr>
                      <w:rFonts w:ascii="Cambria Math" w:eastAsia="NanumGothic" w:hAnsi="Cambria Math" w:cs="Times New Roman"/>
                      <w:sz w:val="24"/>
                      <w:szCs w:val="24"/>
                    </w:rPr>
                    <m:t>1</m:t>
                  </m:r>
                </m:sub>
              </m:sSub>
              <m:r>
                <w:rPr>
                  <w:rFonts w:ascii="Cambria Math" w:eastAsia="NanumGothic" w:hAnsi="Cambria Math" w:cs="Times New Roman"/>
                  <w:sz w:val="24"/>
                  <w:szCs w:val="24"/>
                </w:rPr>
                <m:t>r</m:t>
              </m:r>
            </m:e>
            <m:sub>
              <m:r>
                <w:rPr>
                  <w:rFonts w:ascii="Cambria Math" w:eastAsia="NanumGothic" w:hAnsi="Cambria Math" w:cs="Times New Roman"/>
                  <w:sz w:val="24"/>
                  <w:szCs w:val="24"/>
                </w:rPr>
                <m:t>t-1</m:t>
              </m:r>
            </m:sub>
            <m:sup>
              <m:r>
                <w:rPr>
                  <w:rFonts w:ascii="Cambria Math" w:eastAsia="NanumGothic" w:hAnsi="Cambria Math" w:cs="Times New Roman"/>
                  <w:sz w:val="24"/>
                  <w:szCs w:val="24"/>
                </w:rPr>
                <m:t>2</m:t>
              </m:r>
            </m:sup>
          </m:sSubSup>
          <m:r>
            <w:rPr>
              <w:rFonts w:ascii="Cambria Math" w:eastAsia="NanumGothic" w:hAnsi="Cambria Math" w:cs="Times New Roman"/>
              <w:sz w:val="24"/>
              <w:szCs w:val="24"/>
            </w:rPr>
            <m:t>I</m:t>
          </m:r>
          <m:d>
            <m:dPr>
              <m:begChr m:val="{"/>
              <m:endChr m:val="}"/>
              <m:ctrlPr>
                <w:rPr>
                  <w:rFonts w:ascii="Cambria Math" w:eastAsia="NanumGothic" w:hAnsi="Cambria Math" w:cs="Times New Roman"/>
                  <w:i/>
                  <w:sz w:val="24"/>
                  <w:szCs w:val="24"/>
                </w:rPr>
              </m:ctrlPr>
            </m:dPr>
            <m:e>
              <m:sSub>
                <m:sSubPr>
                  <m:ctrlPr>
                    <w:rPr>
                      <w:rFonts w:ascii="Cambria Math" w:eastAsia="NanumGothic" w:hAnsi="Cambria Math" w:cs="Times New Roman"/>
                      <w:i/>
                      <w:sz w:val="24"/>
                      <w:szCs w:val="24"/>
                    </w:rPr>
                  </m:ctrlPr>
                </m:sSubPr>
                <m:e>
                  <m:r>
                    <w:rPr>
                      <w:rFonts w:ascii="Cambria Math" w:eastAsia="NanumGothic" w:hAnsi="Cambria Math" w:cs="Times New Roman"/>
                      <w:sz w:val="24"/>
                      <w:szCs w:val="24"/>
                    </w:rPr>
                    <m:t>r</m:t>
                  </m:r>
                </m:e>
                <m:sub>
                  <m:r>
                    <w:rPr>
                      <w:rFonts w:ascii="Cambria Math" w:eastAsia="NanumGothic" w:hAnsi="Cambria Math" w:cs="Times New Roman"/>
                      <w:sz w:val="24"/>
                      <w:szCs w:val="24"/>
                    </w:rPr>
                    <m:t>t-1</m:t>
                  </m:r>
                </m:sub>
              </m:sSub>
              <m:r>
                <w:rPr>
                  <w:rFonts w:ascii="Cambria Math" w:eastAsia="NanumGothic" w:hAnsi="Cambria Math" w:cs="Times New Roman"/>
                  <w:sz w:val="24"/>
                  <w:szCs w:val="24"/>
                </w:rPr>
                <m:t>&lt;0</m:t>
              </m:r>
            </m:e>
          </m:d>
          <m:r>
            <w:rPr>
              <w:rFonts w:ascii="Cambria Math" w:eastAsia="NanumGothic" w:hAnsi="Cambria Math" w:cs="Times New Roman"/>
              <w:sz w:val="24"/>
              <w:szCs w:val="24"/>
            </w:rPr>
            <m:t>+</m:t>
          </m:r>
          <m:sSub>
            <m:sSubPr>
              <m:ctrlPr>
                <w:rPr>
                  <w:rFonts w:ascii="Cambria Math" w:eastAsia="NanumGothic" w:hAnsi="Cambria Math" w:cs="Times New Roman"/>
                  <w:i/>
                  <w:sz w:val="24"/>
                  <w:szCs w:val="24"/>
                </w:rPr>
              </m:ctrlPr>
            </m:sSubPr>
            <m:e>
              <m:r>
                <w:rPr>
                  <w:rFonts w:ascii="Cambria Math" w:eastAsia="NanumGothic" w:hAnsi="Cambria Math" w:cs="Times New Roman"/>
                  <w:sz w:val="24"/>
                  <w:szCs w:val="24"/>
                </w:rPr>
                <m:t>c</m:t>
              </m:r>
            </m:e>
            <m:sub>
              <m:r>
                <w:rPr>
                  <w:rFonts w:ascii="Cambria Math" w:eastAsia="NanumGothic" w:hAnsi="Cambria Math" w:cs="Times New Roman"/>
                  <w:sz w:val="24"/>
                  <w:szCs w:val="24"/>
                </w:rPr>
                <m:t>1</m:t>
              </m:r>
            </m:sub>
          </m:sSub>
          <m:sSub>
            <m:sSubPr>
              <m:ctrlPr>
                <w:rPr>
                  <w:rFonts w:ascii="Cambria Math" w:eastAsia="NanumGothic" w:hAnsi="Cambria Math" w:cs="Times New Roman"/>
                  <w:i/>
                  <w:sz w:val="24"/>
                  <w:szCs w:val="24"/>
                </w:rPr>
              </m:ctrlPr>
            </m:sSubPr>
            <m:e>
              <m:r>
                <w:rPr>
                  <w:rFonts w:ascii="Cambria Math" w:eastAsia="NanumGothic" w:hAnsi="Cambria Math" w:cs="Times New Roman"/>
                  <w:sz w:val="24"/>
                  <w:szCs w:val="24"/>
                </w:rPr>
                <m:t>x</m:t>
              </m:r>
            </m:e>
            <m:sub>
              <m:r>
                <w:rPr>
                  <w:rFonts w:ascii="Cambria Math" w:eastAsia="NanumGothic" w:hAnsi="Cambria Math" w:cs="Times New Roman"/>
                  <w:sz w:val="24"/>
                  <w:szCs w:val="24"/>
                </w:rPr>
                <m:t>t</m:t>
              </m:r>
            </m:sub>
          </m:sSub>
        </m:oMath>
      </m:oMathPara>
    </w:p>
    <w:p w14:paraId="59C0B467" w14:textId="77777777" w:rsidR="00273201" w:rsidRPr="004137C3" w:rsidRDefault="00273201" w:rsidP="0079096B">
      <w:pPr>
        <w:rPr>
          <w:rFonts w:ascii="NanumGothic" w:eastAsia="NanumGothic" w:hAnsi="NanumGothic" w:cs="Times New Roman"/>
          <w:szCs w:val="20"/>
        </w:rPr>
      </w:pPr>
    </w:p>
    <w:p w14:paraId="50D5B1FA" w14:textId="77777777" w:rsidR="00667B3C" w:rsidRPr="007F7C73" w:rsidRDefault="00667B3C" w:rsidP="0079096B">
      <w:pPr>
        <w:rPr>
          <w:rFonts w:ascii="나눔스퀘어" w:eastAsia="나눔스퀘어" w:hAnsi="나눔스퀘어" w:cs="Times New Roman"/>
          <w:b/>
          <w:bCs/>
          <w:sz w:val="22"/>
        </w:rPr>
      </w:pPr>
      <w:r w:rsidRPr="007F7C73">
        <w:rPr>
          <w:rFonts w:ascii="나눔스퀘어" w:eastAsia="나눔스퀘어" w:hAnsi="나눔스퀘어" w:cs="Times New Roman" w:hint="eastAsia"/>
          <w:b/>
          <w:bCs/>
          <w:sz w:val="22"/>
        </w:rPr>
        <w:t>3</w:t>
      </w:r>
      <w:r w:rsidRPr="007F7C73">
        <w:rPr>
          <w:rFonts w:ascii="나눔스퀘어" w:eastAsia="나눔스퀘어" w:hAnsi="나눔스퀘어" w:cs="Times New Roman"/>
          <w:b/>
          <w:bCs/>
          <w:sz w:val="22"/>
        </w:rPr>
        <w:t>.3 HAR-GARCH</w:t>
      </w:r>
    </w:p>
    <w:p w14:paraId="3119A681" w14:textId="77777777" w:rsidR="00DB76BA" w:rsidRDefault="00A83102" w:rsidP="0079096B">
      <w:pPr>
        <w:rPr>
          <w:rFonts w:ascii="NanumGothic" w:eastAsia="NanumGothic" w:hAnsi="NanumGothic" w:cs="Times New Roman"/>
          <w:szCs w:val="20"/>
        </w:rPr>
      </w:pPr>
      <w:r>
        <w:rPr>
          <w:rFonts w:ascii="NanumGothic" w:eastAsia="NanumGothic" w:hAnsi="NanumGothic" w:cs="Times New Roman" w:hint="eastAsia"/>
          <w:szCs w:val="20"/>
        </w:rPr>
        <w:t>H</w:t>
      </w:r>
      <w:r>
        <w:rPr>
          <w:rFonts w:ascii="NanumGothic" w:eastAsia="NanumGothic" w:hAnsi="NanumGothic" w:cs="Times New Roman"/>
          <w:szCs w:val="20"/>
        </w:rPr>
        <w:t xml:space="preserve">AR(Heterogeneous Autoregressive) </w:t>
      </w:r>
      <w:r>
        <w:rPr>
          <w:rFonts w:ascii="NanumGothic" w:eastAsia="NanumGothic" w:hAnsi="NanumGothic" w:cs="Times New Roman" w:hint="eastAsia"/>
          <w:szCs w:val="20"/>
        </w:rPr>
        <w:t>모형은 일일,</w:t>
      </w:r>
      <w:r>
        <w:rPr>
          <w:rFonts w:ascii="NanumGothic" w:eastAsia="NanumGothic" w:hAnsi="NanumGothic" w:cs="Times New Roman"/>
          <w:szCs w:val="20"/>
        </w:rPr>
        <w:t xml:space="preserve"> </w:t>
      </w:r>
      <w:r>
        <w:rPr>
          <w:rFonts w:ascii="NanumGothic" w:eastAsia="NanumGothic" w:hAnsi="NanumGothic" w:cs="Times New Roman" w:hint="eastAsia"/>
          <w:szCs w:val="20"/>
        </w:rPr>
        <w:t>주간,</w:t>
      </w:r>
      <w:r>
        <w:rPr>
          <w:rFonts w:ascii="NanumGothic" w:eastAsia="NanumGothic" w:hAnsi="NanumGothic" w:cs="Times New Roman"/>
          <w:szCs w:val="20"/>
        </w:rPr>
        <w:t xml:space="preserve"> </w:t>
      </w:r>
      <w:r>
        <w:rPr>
          <w:rFonts w:ascii="NanumGothic" w:eastAsia="NanumGothic" w:hAnsi="NanumGothic" w:cs="Times New Roman" w:hint="eastAsia"/>
          <w:szCs w:val="20"/>
        </w:rPr>
        <w:t>월간 변동성들의 합으로 이루어진 선형 모형으로 추정이 간편하고 예측력이 뛰어나다.</w:t>
      </w:r>
      <w:r w:rsidR="00F31295">
        <w:rPr>
          <w:rFonts w:ascii="NanumGothic" w:eastAsia="NanumGothic" w:hAnsi="NanumGothic" w:cs="Times New Roman"/>
          <w:szCs w:val="20"/>
        </w:rPr>
        <w:t xml:space="preserve"> </w:t>
      </w:r>
      <w:r w:rsidR="00DB76BA">
        <w:rPr>
          <w:rFonts w:ascii="NanumGothic" w:eastAsia="NanumGothic" w:hAnsi="NanumGothic" w:cs="Times New Roman" w:hint="eastAsia"/>
          <w:szCs w:val="20"/>
        </w:rPr>
        <w:t>아래의 식은 암호화폐의 일일 변동성,</w:t>
      </w:r>
      <w:r w:rsidR="00DB76BA">
        <w:rPr>
          <w:rFonts w:ascii="NanumGothic" w:eastAsia="NanumGothic" w:hAnsi="NanumGothic" w:cs="Times New Roman"/>
          <w:szCs w:val="20"/>
        </w:rPr>
        <w:t xml:space="preserve"> </w:t>
      </w:r>
      <w:r w:rsidR="00DB76BA">
        <w:rPr>
          <w:rFonts w:ascii="NanumGothic" w:eastAsia="NanumGothic" w:hAnsi="NanumGothic" w:cs="Times New Roman" w:hint="eastAsia"/>
          <w:szCs w:val="20"/>
        </w:rPr>
        <w:t>주간 변동성,</w:t>
      </w:r>
      <w:r w:rsidR="00DB76BA">
        <w:rPr>
          <w:rFonts w:ascii="NanumGothic" w:eastAsia="NanumGothic" w:hAnsi="NanumGothic" w:cs="Times New Roman"/>
          <w:szCs w:val="20"/>
        </w:rPr>
        <w:t xml:space="preserve"> </w:t>
      </w:r>
      <w:r w:rsidR="00DB76BA">
        <w:rPr>
          <w:rFonts w:ascii="NanumGothic" w:eastAsia="NanumGothic" w:hAnsi="NanumGothic" w:cs="Times New Roman" w:hint="eastAsia"/>
          <w:szCs w:val="20"/>
        </w:rPr>
        <w:t xml:space="preserve">월간 변동성을 고려하여 </w:t>
      </w:r>
      <w:r w:rsidR="00DB76BA">
        <w:rPr>
          <w:rFonts w:ascii="NanumGothic" w:eastAsia="NanumGothic" w:hAnsi="NanumGothic" w:cs="Times New Roman" w:hint="eastAsia"/>
          <w:szCs w:val="20"/>
        </w:rPr>
        <w:lastRenderedPageBreak/>
        <w:t xml:space="preserve">나타낸 </w:t>
      </w:r>
      <w:r w:rsidR="00CF73F2">
        <w:rPr>
          <w:rFonts w:ascii="NanumGothic" w:eastAsia="NanumGothic" w:hAnsi="NanumGothic" w:cs="Times New Roman"/>
          <w:szCs w:val="20"/>
        </w:rPr>
        <w:t xml:space="preserve">HAR </w:t>
      </w:r>
      <w:r w:rsidR="00CF73F2">
        <w:rPr>
          <w:rFonts w:ascii="NanumGothic" w:eastAsia="NanumGothic" w:hAnsi="NanumGothic" w:cs="Times New Roman" w:hint="eastAsia"/>
          <w:szCs w:val="20"/>
        </w:rPr>
        <w:t>모형</w:t>
      </w:r>
      <w:r w:rsidR="00DB76BA">
        <w:rPr>
          <w:rFonts w:ascii="NanumGothic" w:eastAsia="NanumGothic" w:hAnsi="NanumGothic" w:cs="Times New Roman" w:hint="eastAsia"/>
          <w:szCs w:val="20"/>
        </w:rPr>
        <w:t>식이다.</w:t>
      </w:r>
    </w:p>
    <w:p w14:paraId="40155ECE" w14:textId="77777777" w:rsidR="00DB76BA" w:rsidRPr="00CF73F2" w:rsidRDefault="00000000" w:rsidP="0079096B">
      <w:pPr>
        <w:rPr>
          <w:rFonts w:ascii="NanumGothic" w:eastAsia="NanumGothic" w:hAnsi="NanumGothic" w:cs="Times New Roman"/>
          <w:sz w:val="24"/>
          <w:szCs w:val="24"/>
        </w:rPr>
      </w:pPr>
      <m:oMathPara>
        <m:oMath>
          <m:sSubSup>
            <m:sSubSupPr>
              <m:ctrlPr>
                <w:rPr>
                  <w:rFonts w:ascii="Cambria Math" w:eastAsia="NanumGothic" w:hAnsi="Cambria Math" w:cs="Times New Roman"/>
                  <w:i/>
                  <w:sz w:val="24"/>
                  <w:szCs w:val="24"/>
                </w:rPr>
              </m:ctrlPr>
            </m:sSubSupPr>
            <m:e>
              <m:r>
                <w:rPr>
                  <w:rFonts w:ascii="Cambria Math" w:eastAsia="NanumGothic" w:hAnsi="Cambria Math" w:cs="Times New Roman"/>
                  <w:sz w:val="24"/>
                  <w:szCs w:val="24"/>
                </w:rPr>
                <m:t>r</m:t>
              </m:r>
            </m:e>
            <m:sub>
              <m:r>
                <w:rPr>
                  <w:rFonts w:ascii="Cambria Math" w:eastAsia="NanumGothic" w:hAnsi="Cambria Math" w:cs="Times New Roman"/>
                  <w:sz w:val="24"/>
                  <w:szCs w:val="24"/>
                </w:rPr>
                <m:t>t</m:t>
              </m:r>
            </m:sub>
            <m:sup>
              <m:r>
                <w:rPr>
                  <w:rFonts w:ascii="Cambria Math" w:eastAsia="NanumGothic" w:hAnsi="Cambria Math" w:cs="Times New Roman"/>
                  <w:sz w:val="24"/>
                  <w:szCs w:val="24"/>
                </w:rPr>
                <m:t>2</m:t>
              </m:r>
            </m:sup>
          </m:sSubSup>
          <m:r>
            <w:rPr>
              <w:rFonts w:ascii="Cambria Math" w:eastAsia="NanumGothic" w:hAnsi="Cambria Math" w:cs="Times New Roman"/>
              <w:sz w:val="24"/>
              <w:szCs w:val="24"/>
            </w:rPr>
            <m:t>=</m:t>
          </m:r>
          <m:sSub>
            <m:sSubPr>
              <m:ctrlPr>
                <w:rPr>
                  <w:rFonts w:ascii="Cambria Math" w:eastAsia="NanumGothic" w:hAnsi="Cambria Math" w:cs="Times New Roman"/>
                  <w:i/>
                  <w:sz w:val="24"/>
                  <w:szCs w:val="24"/>
                </w:rPr>
              </m:ctrlPr>
            </m:sSubPr>
            <m:e>
              <m:r>
                <w:rPr>
                  <w:rFonts w:ascii="Cambria Math" w:eastAsia="NanumGothic" w:hAnsi="Cambria Math" w:cs="Times New Roman" w:hint="eastAsia"/>
                  <w:sz w:val="24"/>
                  <w:szCs w:val="24"/>
                </w:rPr>
                <m:t>φ</m:t>
              </m:r>
              <m:ctrlPr>
                <w:rPr>
                  <w:rFonts w:ascii="Cambria Math" w:eastAsia="NanumGothic" w:hAnsi="Cambria Math" w:cs="Times New Roman" w:hint="eastAsia"/>
                  <w:i/>
                  <w:sz w:val="24"/>
                  <w:szCs w:val="24"/>
                </w:rPr>
              </m:ctrlPr>
            </m:e>
            <m:sub>
              <m:r>
                <w:rPr>
                  <w:rFonts w:ascii="Cambria Math" w:eastAsia="NanumGothic" w:hAnsi="Cambria Math" w:cs="Times New Roman"/>
                  <w:sz w:val="24"/>
                  <w:szCs w:val="24"/>
                </w:rPr>
                <m:t>0</m:t>
              </m:r>
            </m:sub>
          </m:sSub>
          <m:r>
            <w:rPr>
              <w:rFonts w:ascii="Cambria Math" w:eastAsia="NanumGothic" w:hAnsi="Cambria Math" w:cs="Times New Roman"/>
              <w:sz w:val="24"/>
              <w:szCs w:val="24"/>
            </w:rPr>
            <m:t>+</m:t>
          </m:r>
          <m:sSub>
            <m:sSubPr>
              <m:ctrlPr>
                <w:rPr>
                  <w:rFonts w:ascii="Cambria Math" w:eastAsia="NanumGothic" w:hAnsi="Cambria Math" w:cs="Times New Roman"/>
                  <w:i/>
                  <w:sz w:val="24"/>
                  <w:szCs w:val="24"/>
                </w:rPr>
              </m:ctrlPr>
            </m:sSubPr>
            <m:e>
              <m:r>
                <w:rPr>
                  <w:rFonts w:ascii="Cambria Math" w:eastAsia="NanumGothic" w:hAnsi="Cambria Math" w:cs="Times New Roman" w:hint="eastAsia"/>
                  <w:sz w:val="24"/>
                  <w:szCs w:val="24"/>
                </w:rPr>
                <m:t>φ</m:t>
              </m:r>
              <m:ctrlPr>
                <w:rPr>
                  <w:rFonts w:ascii="Cambria Math" w:eastAsia="NanumGothic" w:hAnsi="Cambria Math" w:cs="Times New Roman" w:hint="eastAsia"/>
                  <w:i/>
                  <w:sz w:val="24"/>
                  <w:szCs w:val="24"/>
                </w:rPr>
              </m:ctrlPr>
            </m:e>
            <m:sub>
              <m:r>
                <w:rPr>
                  <w:rFonts w:ascii="Cambria Math" w:eastAsia="NanumGothic" w:hAnsi="Cambria Math" w:cs="Times New Roman"/>
                  <w:sz w:val="24"/>
                  <w:szCs w:val="24"/>
                </w:rPr>
                <m:t>1</m:t>
              </m:r>
            </m:sub>
          </m:sSub>
          <m:sSubSup>
            <m:sSubSupPr>
              <m:ctrlPr>
                <w:rPr>
                  <w:rFonts w:ascii="Cambria Math" w:eastAsia="NanumGothic" w:hAnsi="Cambria Math" w:cs="Times New Roman"/>
                  <w:i/>
                  <w:sz w:val="24"/>
                  <w:szCs w:val="24"/>
                </w:rPr>
              </m:ctrlPr>
            </m:sSubSupPr>
            <m:e>
              <m:r>
                <w:rPr>
                  <w:rFonts w:ascii="Cambria Math" w:eastAsia="NanumGothic" w:hAnsi="Cambria Math" w:cs="Times New Roman"/>
                  <w:sz w:val="24"/>
                  <w:szCs w:val="24"/>
                </w:rPr>
                <m:t>r</m:t>
              </m:r>
            </m:e>
            <m:sub>
              <m:r>
                <w:rPr>
                  <w:rFonts w:ascii="Cambria Math" w:eastAsia="NanumGothic" w:hAnsi="Cambria Math" w:cs="Times New Roman"/>
                  <w:sz w:val="24"/>
                  <w:szCs w:val="24"/>
                </w:rPr>
                <m:t>t-1</m:t>
              </m:r>
            </m:sub>
            <m:sup>
              <m:r>
                <w:rPr>
                  <w:rFonts w:ascii="Cambria Math" w:eastAsia="NanumGothic" w:hAnsi="Cambria Math" w:cs="Times New Roman"/>
                  <w:sz w:val="24"/>
                  <w:szCs w:val="24"/>
                </w:rPr>
                <m:t>2</m:t>
              </m:r>
              <m:d>
                <m:dPr>
                  <m:ctrlPr>
                    <w:rPr>
                      <w:rFonts w:ascii="Cambria Math" w:eastAsia="NanumGothic" w:hAnsi="Cambria Math" w:cs="Times New Roman"/>
                      <w:i/>
                      <w:sz w:val="24"/>
                      <w:szCs w:val="24"/>
                    </w:rPr>
                  </m:ctrlPr>
                </m:dPr>
                <m:e>
                  <m:r>
                    <w:rPr>
                      <w:rFonts w:ascii="Cambria Math" w:eastAsia="NanumGothic" w:hAnsi="Cambria Math" w:cs="Times New Roman"/>
                      <w:sz w:val="24"/>
                      <w:szCs w:val="24"/>
                    </w:rPr>
                    <m:t>1</m:t>
                  </m:r>
                </m:e>
              </m:d>
            </m:sup>
          </m:sSubSup>
          <m:r>
            <w:rPr>
              <w:rFonts w:ascii="Cambria Math" w:eastAsia="NanumGothic" w:hAnsi="Cambria Math" w:cs="Times New Roman"/>
              <w:sz w:val="24"/>
              <w:szCs w:val="24"/>
            </w:rPr>
            <m:t>+</m:t>
          </m:r>
          <m:sSub>
            <m:sSubPr>
              <m:ctrlPr>
                <w:rPr>
                  <w:rFonts w:ascii="Cambria Math" w:eastAsia="NanumGothic" w:hAnsi="Cambria Math" w:cs="Times New Roman"/>
                  <w:i/>
                  <w:sz w:val="24"/>
                  <w:szCs w:val="24"/>
                </w:rPr>
              </m:ctrlPr>
            </m:sSubPr>
            <m:e>
              <m:r>
                <w:rPr>
                  <w:rFonts w:ascii="Cambria Math" w:eastAsia="NanumGothic" w:hAnsi="Cambria Math" w:cs="Times New Roman" w:hint="eastAsia"/>
                  <w:sz w:val="24"/>
                  <w:szCs w:val="24"/>
                </w:rPr>
                <m:t>φ</m:t>
              </m:r>
              <m:ctrlPr>
                <w:rPr>
                  <w:rFonts w:ascii="Cambria Math" w:eastAsia="NanumGothic" w:hAnsi="Cambria Math" w:cs="Times New Roman" w:hint="eastAsia"/>
                  <w:i/>
                  <w:sz w:val="24"/>
                  <w:szCs w:val="24"/>
                </w:rPr>
              </m:ctrlPr>
            </m:e>
            <m:sub>
              <m:r>
                <w:rPr>
                  <w:rFonts w:ascii="Cambria Math" w:eastAsia="NanumGothic" w:hAnsi="Cambria Math" w:cs="Times New Roman"/>
                  <w:sz w:val="24"/>
                  <w:szCs w:val="24"/>
                </w:rPr>
                <m:t>2</m:t>
              </m:r>
            </m:sub>
          </m:sSub>
          <m:sSubSup>
            <m:sSubSupPr>
              <m:ctrlPr>
                <w:rPr>
                  <w:rFonts w:ascii="Cambria Math" w:eastAsia="NanumGothic" w:hAnsi="Cambria Math" w:cs="Times New Roman"/>
                  <w:i/>
                  <w:sz w:val="24"/>
                  <w:szCs w:val="24"/>
                </w:rPr>
              </m:ctrlPr>
            </m:sSubSupPr>
            <m:e>
              <m:r>
                <w:rPr>
                  <w:rFonts w:ascii="Cambria Math" w:eastAsia="NanumGothic" w:hAnsi="Cambria Math" w:cs="Times New Roman"/>
                  <w:sz w:val="24"/>
                  <w:szCs w:val="24"/>
                </w:rPr>
                <m:t>r</m:t>
              </m:r>
            </m:e>
            <m:sub>
              <m:r>
                <w:rPr>
                  <w:rFonts w:ascii="Cambria Math" w:eastAsia="NanumGothic" w:hAnsi="Cambria Math" w:cs="Times New Roman"/>
                  <w:sz w:val="24"/>
                  <w:szCs w:val="24"/>
                </w:rPr>
                <m:t>t-1</m:t>
              </m:r>
            </m:sub>
            <m:sup>
              <m:r>
                <w:rPr>
                  <w:rFonts w:ascii="Cambria Math" w:eastAsia="NanumGothic" w:hAnsi="Cambria Math" w:cs="Times New Roman"/>
                  <w:sz w:val="24"/>
                  <w:szCs w:val="24"/>
                </w:rPr>
                <m:t>2</m:t>
              </m:r>
              <m:d>
                <m:dPr>
                  <m:ctrlPr>
                    <w:rPr>
                      <w:rFonts w:ascii="Cambria Math" w:eastAsia="NanumGothic" w:hAnsi="Cambria Math" w:cs="Times New Roman"/>
                      <w:i/>
                      <w:sz w:val="24"/>
                      <w:szCs w:val="24"/>
                    </w:rPr>
                  </m:ctrlPr>
                </m:dPr>
                <m:e>
                  <m:r>
                    <w:rPr>
                      <w:rFonts w:ascii="Cambria Math" w:eastAsia="NanumGothic" w:hAnsi="Cambria Math" w:cs="Times New Roman"/>
                      <w:sz w:val="24"/>
                      <w:szCs w:val="24"/>
                    </w:rPr>
                    <m:t>7</m:t>
                  </m:r>
                </m:e>
              </m:d>
            </m:sup>
          </m:sSubSup>
          <m:r>
            <w:rPr>
              <w:rFonts w:ascii="Cambria Math" w:eastAsia="NanumGothic" w:hAnsi="Cambria Math" w:cs="Times New Roman"/>
              <w:sz w:val="24"/>
              <w:szCs w:val="24"/>
            </w:rPr>
            <m:t>+</m:t>
          </m:r>
          <m:sSub>
            <m:sSubPr>
              <m:ctrlPr>
                <w:rPr>
                  <w:rFonts w:ascii="Cambria Math" w:eastAsia="NanumGothic" w:hAnsi="Cambria Math" w:cs="Times New Roman"/>
                  <w:i/>
                  <w:sz w:val="24"/>
                  <w:szCs w:val="24"/>
                </w:rPr>
              </m:ctrlPr>
            </m:sSubPr>
            <m:e>
              <m:r>
                <w:rPr>
                  <w:rFonts w:ascii="Cambria Math" w:eastAsia="NanumGothic" w:hAnsi="Cambria Math" w:cs="Times New Roman" w:hint="eastAsia"/>
                  <w:sz w:val="24"/>
                  <w:szCs w:val="24"/>
                </w:rPr>
                <m:t>φ</m:t>
              </m:r>
            </m:e>
            <m:sub>
              <m:r>
                <w:rPr>
                  <w:rFonts w:ascii="Cambria Math" w:eastAsia="NanumGothic" w:hAnsi="Cambria Math" w:cs="Times New Roman"/>
                  <w:sz w:val="24"/>
                  <w:szCs w:val="24"/>
                </w:rPr>
                <m:t>3</m:t>
              </m:r>
            </m:sub>
          </m:sSub>
          <m:sSubSup>
            <m:sSubSupPr>
              <m:ctrlPr>
                <w:rPr>
                  <w:rFonts w:ascii="Cambria Math" w:eastAsia="NanumGothic" w:hAnsi="Cambria Math" w:cs="Times New Roman"/>
                  <w:i/>
                  <w:sz w:val="24"/>
                  <w:szCs w:val="24"/>
                </w:rPr>
              </m:ctrlPr>
            </m:sSubSupPr>
            <m:e>
              <m:r>
                <w:rPr>
                  <w:rFonts w:ascii="Cambria Math" w:eastAsia="NanumGothic" w:hAnsi="Cambria Math" w:cs="Times New Roman"/>
                  <w:sz w:val="24"/>
                  <w:szCs w:val="24"/>
                </w:rPr>
                <m:t>r</m:t>
              </m:r>
            </m:e>
            <m:sub>
              <m:r>
                <w:rPr>
                  <w:rFonts w:ascii="Cambria Math" w:eastAsia="NanumGothic" w:hAnsi="Cambria Math" w:cs="Times New Roman"/>
                  <w:sz w:val="24"/>
                  <w:szCs w:val="24"/>
                </w:rPr>
                <m:t>t-1</m:t>
              </m:r>
            </m:sub>
            <m:sup>
              <m:r>
                <w:rPr>
                  <w:rFonts w:ascii="Cambria Math" w:eastAsia="NanumGothic" w:hAnsi="Cambria Math" w:cs="Times New Roman"/>
                  <w:sz w:val="24"/>
                  <w:szCs w:val="24"/>
                </w:rPr>
                <m:t>2</m:t>
              </m:r>
              <m:d>
                <m:dPr>
                  <m:ctrlPr>
                    <w:rPr>
                      <w:rFonts w:ascii="Cambria Math" w:eastAsia="NanumGothic" w:hAnsi="Cambria Math" w:cs="Times New Roman"/>
                      <w:i/>
                      <w:sz w:val="24"/>
                      <w:szCs w:val="24"/>
                    </w:rPr>
                  </m:ctrlPr>
                </m:dPr>
                <m:e>
                  <m:r>
                    <w:rPr>
                      <w:rFonts w:ascii="Cambria Math" w:eastAsia="NanumGothic" w:hAnsi="Cambria Math" w:cs="Times New Roman"/>
                      <w:sz w:val="24"/>
                      <w:szCs w:val="24"/>
                    </w:rPr>
                    <m:t>30</m:t>
                  </m:r>
                </m:e>
              </m:d>
            </m:sup>
          </m:sSubSup>
          <m:r>
            <w:rPr>
              <w:rFonts w:ascii="Cambria Math" w:eastAsia="NanumGothic" w:hAnsi="Cambria Math" w:cs="Times New Roman"/>
              <w:sz w:val="24"/>
              <w:szCs w:val="24"/>
            </w:rPr>
            <m:t>+</m:t>
          </m:r>
          <m:sSub>
            <m:sSubPr>
              <m:ctrlPr>
                <w:rPr>
                  <w:rFonts w:ascii="Cambria Math" w:eastAsia="NanumGothic" w:hAnsi="Cambria Math" w:cs="Times New Roman"/>
                  <w:i/>
                  <w:sz w:val="24"/>
                  <w:szCs w:val="24"/>
                </w:rPr>
              </m:ctrlPr>
            </m:sSubPr>
            <m:e>
              <m:r>
                <w:rPr>
                  <w:rFonts w:ascii="Cambria Math" w:eastAsia="NanumGothic" w:hAnsi="Cambria Math" w:cs="Times New Roman" w:hint="eastAsia"/>
                  <w:sz w:val="24"/>
                  <w:szCs w:val="24"/>
                </w:rPr>
                <m:t>ε</m:t>
              </m:r>
              <m:ctrlPr>
                <w:rPr>
                  <w:rFonts w:ascii="Cambria Math" w:eastAsia="NanumGothic" w:hAnsi="Cambria Math" w:cs="Times New Roman" w:hint="eastAsia"/>
                  <w:i/>
                  <w:sz w:val="24"/>
                  <w:szCs w:val="24"/>
                </w:rPr>
              </m:ctrlPr>
            </m:e>
            <m:sub>
              <m:r>
                <w:rPr>
                  <w:rFonts w:ascii="Cambria Math" w:eastAsia="NanumGothic" w:hAnsi="Cambria Math" w:cs="Times New Roman"/>
                  <w:sz w:val="24"/>
                  <w:szCs w:val="24"/>
                </w:rPr>
                <m:t>t</m:t>
              </m:r>
            </m:sub>
          </m:sSub>
        </m:oMath>
      </m:oMathPara>
    </w:p>
    <w:p w14:paraId="0EE2EAAB" w14:textId="77777777" w:rsidR="00CF73F2" w:rsidRDefault="00CF73F2" w:rsidP="0079096B">
      <w:pPr>
        <w:rPr>
          <w:rFonts w:ascii="NanumGothic" w:eastAsia="NanumGothic" w:hAnsi="NanumGothic" w:cs="Times New Roman"/>
          <w:szCs w:val="20"/>
        </w:rPr>
      </w:pPr>
      <w:r>
        <w:rPr>
          <w:rFonts w:ascii="NanumGothic" w:eastAsia="NanumGothic" w:hAnsi="NanumGothic" w:cs="Times New Roman" w:hint="eastAsia"/>
          <w:szCs w:val="20"/>
        </w:rPr>
        <w:t>이때 계수는 약정상성을 만족하고,</w:t>
      </w:r>
      <w:r>
        <w:rPr>
          <w:rFonts w:ascii="NanumGothic" w:eastAsia="NanumGothic" w:hAnsi="NanumGothic" w:cs="Times New Roman"/>
          <w:szCs w:val="20"/>
        </w:rPr>
        <w:t xml:space="preserve"> </w:t>
      </w:r>
      <m:oMath>
        <m:sSubSup>
          <m:sSubSupPr>
            <m:ctrlPr>
              <w:rPr>
                <w:rFonts w:ascii="Cambria Math" w:eastAsia="NanumGothic" w:hAnsi="Cambria Math" w:cs="Times New Roman"/>
                <w:i/>
                <w:szCs w:val="20"/>
              </w:rPr>
            </m:ctrlPr>
          </m:sSubSupPr>
          <m:e>
            <m:r>
              <w:rPr>
                <w:rFonts w:ascii="Cambria Math" w:eastAsia="NanumGothic" w:hAnsi="Cambria Math" w:cs="Times New Roman"/>
                <w:szCs w:val="20"/>
              </w:rPr>
              <m:t>r</m:t>
            </m:r>
          </m:e>
          <m:sub>
            <m:r>
              <w:rPr>
                <w:rFonts w:ascii="Cambria Math" w:eastAsia="NanumGothic" w:hAnsi="Cambria Math" w:cs="Times New Roman"/>
                <w:szCs w:val="20"/>
              </w:rPr>
              <m:t>t-1</m:t>
            </m:r>
          </m:sub>
          <m:sup>
            <m:r>
              <w:rPr>
                <w:rFonts w:ascii="Cambria Math" w:eastAsia="NanumGothic" w:hAnsi="Cambria Math" w:cs="Times New Roman"/>
                <w:szCs w:val="20"/>
              </w:rPr>
              <m:t>2</m:t>
            </m:r>
            <m:d>
              <m:dPr>
                <m:ctrlPr>
                  <w:rPr>
                    <w:rFonts w:ascii="Cambria Math" w:eastAsia="NanumGothic" w:hAnsi="Cambria Math" w:cs="Times New Roman"/>
                    <w:i/>
                    <w:szCs w:val="20"/>
                  </w:rPr>
                </m:ctrlPr>
              </m:dPr>
              <m:e>
                <m:r>
                  <w:rPr>
                    <w:rFonts w:ascii="Cambria Math" w:eastAsia="NanumGothic" w:hAnsi="Cambria Math" w:cs="Times New Roman"/>
                    <w:szCs w:val="20"/>
                  </w:rPr>
                  <m:t>7</m:t>
                </m:r>
              </m:e>
            </m:d>
          </m:sup>
        </m:sSubSup>
      </m:oMath>
      <w:r>
        <w:rPr>
          <w:rFonts w:ascii="NanumGothic" w:eastAsia="NanumGothic" w:hAnsi="NanumGothic" w:cs="Times New Roman" w:hint="eastAsia"/>
          <w:szCs w:val="20"/>
        </w:rPr>
        <w:t>,</w:t>
      </w:r>
      <w:r>
        <w:rPr>
          <w:rFonts w:ascii="NanumGothic" w:eastAsia="NanumGothic" w:hAnsi="NanumGothic" w:cs="Times New Roman"/>
          <w:szCs w:val="20"/>
        </w:rPr>
        <w:t xml:space="preserve"> </w:t>
      </w:r>
      <m:oMath>
        <m:sSubSup>
          <m:sSubSupPr>
            <m:ctrlPr>
              <w:rPr>
                <w:rFonts w:ascii="Cambria Math" w:eastAsia="NanumGothic" w:hAnsi="Cambria Math" w:cs="Times New Roman"/>
                <w:i/>
                <w:szCs w:val="20"/>
              </w:rPr>
            </m:ctrlPr>
          </m:sSubSupPr>
          <m:e>
            <m:r>
              <w:rPr>
                <w:rFonts w:ascii="Cambria Math" w:eastAsia="NanumGothic" w:hAnsi="Cambria Math" w:cs="Times New Roman"/>
                <w:szCs w:val="20"/>
              </w:rPr>
              <m:t>r</m:t>
            </m:r>
          </m:e>
          <m:sub>
            <m:r>
              <w:rPr>
                <w:rFonts w:ascii="Cambria Math" w:eastAsia="NanumGothic" w:hAnsi="Cambria Math" w:cs="Times New Roman"/>
                <w:szCs w:val="20"/>
              </w:rPr>
              <m:t>t-1</m:t>
            </m:r>
          </m:sub>
          <m:sup>
            <m:r>
              <w:rPr>
                <w:rFonts w:ascii="Cambria Math" w:eastAsia="NanumGothic" w:hAnsi="Cambria Math" w:cs="Times New Roman"/>
                <w:szCs w:val="20"/>
              </w:rPr>
              <m:t>2</m:t>
            </m:r>
            <m:d>
              <m:dPr>
                <m:ctrlPr>
                  <w:rPr>
                    <w:rFonts w:ascii="Cambria Math" w:eastAsia="NanumGothic" w:hAnsi="Cambria Math" w:cs="Times New Roman"/>
                    <w:i/>
                    <w:szCs w:val="20"/>
                  </w:rPr>
                </m:ctrlPr>
              </m:dPr>
              <m:e>
                <m:r>
                  <w:rPr>
                    <w:rFonts w:ascii="Cambria Math" w:eastAsia="NanumGothic" w:hAnsi="Cambria Math" w:cs="Times New Roman"/>
                    <w:szCs w:val="20"/>
                  </w:rPr>
                  <m:t>30</m:t>
                </m:r>
              </m:e>
            </m:d>
          </m:sup>
        </m:sSubSup>
      </m:oMath>
      <w:r>
        <w:rPr>
          <w:rFonts w:ascii="NanumGothic" w:eastAsia="NanumGothic" w:hAnsi="NanumGothic" w:cs="Times New Roman" w:hint="eastAsia"/>
          <w:szCs w:val="20"/>
        </w:rPr>
        <w:t>은 다음과 같다.</w:t>
      </w:r>
    </w:p>
    <w:p w14:paraId="32514FD4" w14:textId="77777777" w:rsidR="009C5B43" w:rsidRPr="009C5B43" w:rsidRDefault="00000000" w:rsidP="005376DF">
      <w:pPr>
        <w:rPr>
          <w:rFonts w:ascii="NanumGothic" w:eastAsia="NanumGothic" w:hAnsi="NanumGothic" w:cs="Times New Roman"/>
          <w:sz w:val="24"/>
          <w:szCs w:val="24"/>
        </w:rPr>
      </w:pPr>
      <m:oMathPara>
        <m:oMath>
          <m:sSubSup>
            <m:sSubSupPr>
              <m:ctrlPr>
                <w:rPr>
                  <w:rFonts w:ascii="Cambria Math" w:eastAsia="NanumGothic" w:hAnsi="Cambria Math" w:cs="Times New Roman"/>
                  <w:i/>
                  <w:sz w:val="24"/>
                  <w:szCs w:val="24"/>
                </w:rPr>
              </m:ctrlPr>
            </m:sSubSupPr>
            <m:e>
              <m:r>
                <w:rPr>
                  <w:rFonts w:ascii="Cambria Math" w:eastAsia="NanumGothic" w:hAnsi="Cambria Math" w:cs="Times New Roman"/>
                  <w:sz w:val="24"/>
                  <w:szCs w:val="24"/>
                </w:rPr>
                <m:t>r</m:t>
              </m:r>
            </m:e>
            <m:sub>
              <m:r>
                <w:rPr>
                  <w:rFonts w:ascii="Cambria Math" w:eastAsia="NanumGothic" w:hAnsi="Cambria Math" w:cs="Times New Roman"/>
                  <w:sz w:val="24"/>
                  <w:szCs w:val="24"/>
                </w:rPr>
                <m:t>t-1</m:t>
              </m:r>
            </m:sub>
            <m:sup>
              <m:r>
                <w:rPr>
                  <w:rFonts w:ascii="Cambria Math" w:eastAsia="NanumGothic" w:hAnsi="Cambria Math" w:cs="Times New Roman"/>
                  <w:sz w:val="24"/>
                  <w:szCs w:val="24"/>
                </w:rPr>
                <m:t>2</m:t>
              </m:r>
              <m:d>
                <m:dPr>
                  <m:ctrlPr>
                    <w:rPr>
                      <w:rFonts w:ascii="Cambria Math" w:eastAsia="NanumGothic" w:hAnsi="Cambria Math" w:cs="Times New Roman"/>
                      <w:i/>
                      <w:sz w:val="24"/>
                      <w:szCs w:val="24"/>
                    </w:rPr>
                  </m:ctrlPr>
                </m:dPr>
                <m:e>
                  <m:r>
                    <w:rPr>
                      <w:rFonts w:ascii="Cambria Math" w:eastAsia="NanumGothic" w:hAnsi="Cambria Math" w:cs="Times New Roman"/>
                      <w:sz w:val="24"/>
                      <w:szCs w:val="24"/>
                    </w:rPr>
                    <m:t>7</m:t>
                  </m:r>
                </m:e>
              </m:d>
            </m:sup>
          </m:sSubSup>
          <m:r>
            <w:rPr>
              <w:rFonts w:ascii="Cambria Math" w:eastAsia="NanumGothic" w:hAnsi="Cambria Math" w:cs="Times New Roman"/>
              <w:sz w:val="24"/>
              <w:szCs w:val="24"/>
            </w:rPr>
            <m:t>=</m:t>
          </m:r>
          <m:f>
            <m:fPr>
              <m:ctrlPr>
                <w:rPr>
                  <w:rFonts w:ascii="Cambria Math" w:eastAsia="NanumGothic" w:hAnsi="Cambria Math" w:cs="Times New Roman"/>
                  <w:i/>
                  <w:sz w:val="24"/>
                  <w:szCs w:val="24"/>
                </w:rPr>
              </m:ctrlPr>
            </m:fPr>
            <m:num>
              <m:r>
                <w:rPr>
                  <w:rFonts w:ascii="Cambria Math" w:eastAsia="NanumGothic" w:hAnsi="Cambria Math" w:cs="Times New Roman"/>
                  <w:sz w:val="24"/>
                  <w:szCs w:val="24"/>
                </w:rPr>
                <m:t>1</m:t>
              </m:r>
            </m:num>
            <m:den>
              <m:r>
                <w:rPr>
                  <w:rFonts w:ascii="Cambria Math" w:eastAsia="NanumGothic" w:hAnsi="Cambria Math" w:cs="Times New Roman"/>
                  <w:sz w:val="24"/>
                  <w:szCs w:val="24"/>
                </w:rPr>
                <m:t>7</m:t>
              </m:r>
            </m:den>
          </m:f>
          <m:nary>
            <m:naryPr>
              <m:chr m:val="∑"/>
              <m:limLoc m:val="undOvr"/>
              <m:ctrlPr>
                <w:rPr>
                  <w:rFonts w:ascii="Cambria Math" w:eastAsia="NanumGothic" w:hAnsi="Cambria Math" w:cs="Times New Roman"/>
                  <w:i/>
                  <w:sz w:val="24"/>
                  <w:szCs w:val="24"/>
                </w:rPr>
              </m:ctrlPr>
            </m:naryPr>
            <m:sub>
              <m:r>
                <w:rPr>
                  <w:rFonts w:ascii="Cambria Math" w:eastAsia="NanumGothic" w:hAnsi="Cambria Math" w:cs="Times New Roman"/>
                  <w:sz w:val="24"/>
                  <w:szCs w:val="24"/>
                </w:rPr>
                <m:t>i=1</m:t>
              </m:r>
            </m:sub>
            <m:sup>
              <m:r>
                <w:rPr>
                  <w:rFonts w:ascii="Cambria Math" w:eastAsia="NanumGothic" w:hAnsi="Cambria Math" w:cs="Times New Roman"/>
                  <w:sz w:val="24"/>
                  <w:szCs w:val="24"/>
                </w:rPr>
                <m:t>7</m:t>
              </m:r>
            </m:sup>
            <m:e>
              <m:sSubSup>
                <m:sSubSupPr>
                  <m:ctrlPr>
                    <w:rPr>
                      <w:rFonts w:ascii="Cambria Math" w:eastAsia="NanumGothic" w:hAnsi="Cambria Math" w:cs="Times New Roman"/>
                      <w:i/>
                      <w:sz w:val="24"/>
                      <w:szCs w:val="24"/>
                    </w:rPr>
                  </m:ctrlPr>
                </m:sSubSupPr>
                <m:e>
                  <m:r>
                    <w:rPr>
                      <w:rFonts w:ascii="Cambria Math" w:eastAsia="NanumGothic" w:hAnsi="Cambria Math" w:cs="Times New Roman"/>
                      <w:sz w:val="24"/>
                      <w:szCs w:val="24"/>
                    </w:rPr>
                    <m:t>r</m:t>
                  </m:r>
                </m:e>
                <m:sub>
                  <m:r>
                    <w:rPr>
                      <w:rFonts w:ascii="Cambria Math" w:eastAsia="NanumGothic" w:hAnsi="Cambria Math" w:cs="Times New Roman"/>
                      <w:sz w:val="24"/>
                      <w:szCs w:val="24"/>
                    </w:rPr>
                    <m:t>t-i</m:t>
                  </m:r>
                </m:sub>
                <m:sup>
                  <m:r>
                    <w:rPr>
                      <w:rFonts w:ascii="Cambria Math" w:eastAsia="NanumGothic" w:hAnsi="Cambria Math" w:cs="Times New Roman"/>
                      <w:sz w:val="24"/>
                      <w:szCs w:val="24"/>
                    </w:rPr>
                    <m:t>2</m:t>
                  </m:r>
                </m:sup>
              </m:sSubSup>
            </m:e>
          </m:nary>
          <m:r>
            <w:rPr>
              <w:rFonts w:ascii="Cambria Math" w:eastAsia="NanumGothic" w:hAnsi="Cambria Math" w:cs="Times New Roman"/>
              <w:sz w:val="24"/>
              <w:szCs w:val="24"/>
            </w:rPr>
            <m:t xml:space="preserve">,  </m:t>
          </m:r>
          <m:sSubSup>
            <m:sSubSupPr>
              <m:ctrlPr>
                <w:rPr>
                  <w:rFonts w:ascii="Cambria Math" w:eastAsia="NanumGothic" w:hAnsi="Cambria Math" w:cs="Times New Roman"/>
                  <w:i/>
                  <w:sz w:val="24"/>
                  <w:szCs w:val="24"/>
                </w:rPr>
              </m:ctrlPr>
            </m:sSubSupPr>
            <m:e>
              <m:r>
                <w:rPr>
                  <w:rFonts w:ascii="Cambria Math" w:eastAsia="NanumGothic" w:hAnsi="Cambria Math" w:cs="Times New Roman"/>
                  <w:sz w:val="24"/>
                  <w:szCs w:val="24"/>
                </w:rPr>
                <m:t>r</m:t>
              </m:r>
            </m:e>
            <m:sub>
              <m:r>
                <w:rPr>
                  <w:rFonts w:ascii="Cambria Math" w:eastAsia="NanumGothic" w:hAnsi="Cambria Math" w:cs="Times New Roman"/>
                  <w:sz w:val="24"/>
                  <w:szCs w:val="24"/>
                </w:rPr>
                <m:t>t-1</m:t>
              </m:r>
            </m:sub>
            <m:sup>
              <m:r>
                <w:rPr>
                  <w:rFonts w:ascii="Cambria Math" w:eastAsia="NanumGothic" w:hAnsi="Cambria Math" w:cs="Times New Roman"/>
                  <w:sz w:val="24"/>
                  <w:szCs w:val="24"/>
                </w:rPr>
                <m:t>2</m:t>
              </m:r>
              <m:d>
                <m:dPr>
                  <m:ctrlPr>
                    <w:rPr>
                      <w:rFonts w:ascii="Cambria Math" w:eastAsia="NanumGothic" w:hAnsi="Cambria Math" w:cs="Times New Roman"/>
                      <w:i/>
                      <w:sz w:val="24"/>
                      <w:szCs w:val="24"/>
                    </w:rPr>
                  </m:ctrlPr>
                </m:dPr>
                <m:e>
                  <m:r>
                    <w:rPr>
                      <w:rFonts w:ascii="Cambria Math" w:eastAsia="NanumGothic" w:hAnsi="Cambria Math" w:cs="Times New Roman"/>
                      <w:sz w:val="24"/>
                      <w:szCs w:val="24"/>
                    </w:rPr>
                    <m:t>30</m:t>
                  </m:r>
                </m:e>
              </m:d>
            </m:sup>
          </m:sSubSup>
          <m:r>
            <w:rPr>
              <w:rFonts w:ascii="Cambria Math" w:eastAsia="NanumGothic" w:hAnsi="Cambria Math" w:cs="Times New Roman"/>
              <w:sz w:val="24"/>
              <w:szCs w:val="24"/>
            </w:rPr>
            <m:t>=</m:t>
          </m:r>
          <m:f>
            <m:fPr>
              <m:ctrlPr>
                <w:rPr>
                  <w:rFonts w:ascii="Cambria Math" w:eastAsia="NanumGothic" w:hAnsi="Cambria Math" w:cs="Times New Roman"/>
                  <w:i/>
                  <w:sz w:val="24"/>
                  <w:szCs w:val="24"/>
                </w:rPr>
              </m:ctrlPr>
            </m:fPr>
            <m:num>
              <m:r>
                <w:rPr>
                  <w:rFonts w:ascii="Cambria Math" w:eastAsia="NanumGothic" w:hAnsi="Cambria Math" w:cs="Times New Roman"/>
                  <w:sz w:val="24"/>
                  <w:szCs w:val="24"/>
                </w:rPr>
                <m:t>1</m:t>
              </m:r>
            </m:num>
            <m:den>
              <m:r>
                <w:rPr>
                  <w:rFonts w:ascii="Cambria Math" w:eastAsia="NanumGothic" w:hAnsi="Cambria Math" w:cs="Times New Roman"/>
                  <w:sz w:val="24"/>
                  <w:szCs w:val="24"/>
                </w:rPr>
                <m:t>30</m:t>
              </m:r>
            </m:den>
          </m:f>
          <m:nary>
            <m:naryPr>
              <m:chr m:val="∑"/>
              <m:limLoc m:val="undOvr"/>
              <m:ctrlPr>
                <w:rPr>
                  <w:rFonts w:ascii="Cambria Math" w:eastAsia="NanumGothic" w:hAnsi="Cambria Math" w:cs="Times New Roman"/>
                  <w:i/>
                  <w:sz w:val="24"/>
                  <w:szCs w:val="24"/>
                </w:rPr>
              </m:ctrlPr>
            </m:naryPr>
            <m:sub>
              <m:r>
                <w:rPr>
                  <w:rFonts w:ascii="Cambria Math" w:eastAsia="NanumGothic" w:hAnsi="Cambria Math" w:cs="Times New Roman"/>
                  <w:sz w:val="24"/>
                  <w:szCs w:val="24"/>
                </w:rPr>
                <m:t>i=1</m:t>
              </m:r>
            </m:sub>
            <m:sup>
              <m:r>
                <w:rPr>
                  <w:rFonts w:ascii="Cambria Math" w:eastAsia="NanumGothic" w:hAnsi="Cambria Math" w:cs="Times New Roman"/>
                  <w:sz w:val="24"/>
                  <w:szCs w:val="24"/>
                </w:rPr>
                <m:t>30</m:t>
              </m:r>
            </m:sup>
            <m:e>
              <m:sSubSup>
                <m:sSubSupPr>
                  <m:ctrlPr>
                    <w:rPr>
                      <w:rFonts w:ascii="Cambria Math" w:eastAsia="NanumGothic" w:hAnsi="Cambria Math" w:cs="Times New Roman"/>
                      <w:i/>
                      <w:sz w:val="24"/>
                      <w:szCs w:val="24"/>
                    </w:rPr>
                  </m:ctrlPr>
                </m:sSubSupPr>
                <m:e>
                  <m:r>
                    <w:rPr>
                      <w:rFonts w:ascii="Cambria Math" w:eastAsia="NanumGothic" w:hAnsi="Cambria Math" w:cs="Times New Roman"/>
                      <w:sz w:val="24"/>
                      <w:szCs w:val="24"/>
                    </w:rPr>
                    <m:t>r</m:t>
                  </m:r>
                </m:e>
                <m:sub>
                  <m:r>
                    <w:rPr>
                      <w:rFonts w:ascii="Cambria Math" w:eastAsia="NanumGothic" w:hAnsi="Cambria Math" w:cs="Times New Roman"/>
                      <w:sz w:val="24"/>
                      <w:szCs w:val="24"/>
                    </w:rPr>
                    <m:t>t-i</m:t>
                  </m:r>
                </m:sub>
                <m:sup>
                  <m:r>
                    <w:rPr>
                      <w:rFonts w:ascii="Cambria Math" w:eastAsia="NanumGothic" w:hAnsi="Cambria Math" w:cs="Times New Roman"/>
                      <w:sz w:val="24"/>
                      <w:szCs w:val="24"/>
                    </w:rPr>
                    <m:t>2</m:t>
                  </m:r>
                </m:sup>
              </m:sSubSup>
            </m:e>
          </m:nary>
        </m:oMath>
      </m:oMathPara>
    </w:p>
    <w:p w14:paraId="74704A36" w14:textId="77777777" w:rsidR="00667B3C" w:rsidRDefault="00F31295" w:rsidP="0079096B">
      <w:pPr>
        <w:rPr>
          <w:rFonts w:ascii="NanumGothic" w:eastAsia="NanumGothic" w:hAnsi="NanumGothic" w:cs="Times New Roman"/>
          <w:szCs w:val="20"/>
        </w:rPr>
      </w:pPr>
      <w:r>
        <w:rPr>
          <w:rFonts w:ascii="NanumGothic" w:eastAsia="NanumGothic" w:hAnsi="NanumGothic" w:cs="Times New Roman" w:hint="eastAsia"/>
          <w:szCs w:val="20"/>
        </w:rPr>
        <w:t>C</w:t>
      </w:r>
      <w:r>
        <w:rPr>
          <w:rFonts w:ascii="NanumGothic" w:eastAsia="NanumGothic" w:hAnsi="NanumGothic" w:cs="Times New Roman"/>
          <w:szCs w:val="20"/>
        </w:rPr>
        <w:t xml:space="preserve">orsi(2008)는 </w:t>
      </w:r>
      <w:r>
        <w:rPr>
          <w:rFonts w:ascii="NanumGothic" w:eastAsia="NanumGothic" w:hAnsi="NanumGothic" w:cs="Times New Roman" w:hint="eastAsia"/>
          <w:szCs w:val="20"/>
        </w:rPr>
        <w:t>H</w:t>
      </w:r>
      <w:r>
        <w:rPr>
          <w:rFonts w:ascii="NanumGothic" w:eastAsia="NanumGothic" w:hAnsi="NanumGothic" w:cs="Times New Roman"/>
          <w:szCs w:val="20"/>
        </w:rPr>
        <w:t xml:space="preserve">AR </w:t>
      </w:r>
      <w:r>
        <w:rPr>
          <w:rFonts w:ascii="NanumGothic" w:eastAsia="NanumGothic" w:hAnsi="NanumGothic" w:cs="Times New Roman" w:hint="eastAsia"/>
          <w:szCs w:val="20"/>
        </w:rPr>
        <w:t>모형</w:t>
      </w:r>
      <w:r w:rsidR="00CA0AFE">
        <w:rPr>
          <w:rFonts w:ascii="NanumGothic" w:eastAsia="NanumGothic" w:hAnsi="NanumGothic" w:cs="Times New Roman" w:hint="eastAsia"/>
          <w:szCs w:val="20"/>
        </w:rPr>
        <w:t xml:space="preserve"> </w:t>
      </w:r>
      <w:proofErr w:type="spellStart"/>
      <w:r>
        <w:rPr>
          <w:rFonts w:ascii="NanumGothic" w:eastAsia="NanumGothic" w:hAnsi="NanumGothic" w:cs="Times New Roman" w:hint="eastAsia"/>
          <w:szCs w:val="20"/>
        </w:rPr>
        <w:t>잔차에</w:t>
      </w:r>
      <w:proofErr w:type="spellEnd"/>
      <w:r>
        <w:rPr>
          <w:rFonts w:ascii="NanumGothic" w:eastAsia="NanumGothic" w:hAnsi="NanumGothic" w:cs="Times New Roman" w:hint="eastAsia"/>
          <w:szCs w:val="20"/>
        </w:rPr>
        <w:t xml:space="preserve"> 조건부 이분산성과 변동성 집중 현상이 있음을 발견하고,</w:t>
      </w:r>
      <w:r>
        <w:rPr>
          <w:rFonts w:ascii="NanumGothic" w:eastAsia="NanumGothic" w:hAnsi="NanumGothic" w:cs="Times New Roman"/>
          <w:szCs w:val="20"/>
        </w:rPr>
        <w:t xml:space="preserve"> </w:t>
      </w:r>
      <w:r>
        <w:rPr>
          <w:rFonts w:ascii="NanumGothic" w:eastAsia="NanumGothic" w:hAnsi="NanumGothic" w:cs="Times New Roman" w:hint="eastAsia"/>
          <w:szCs w:val="20"/>
        </w:rPr>
        <w:t xml:space="preserve">이를 설명하기 위해 </w:t>
      </w:r>
      <w:r>
        <w:rPr>
          <w:rFonts w:ascii="NanumGothic" w:eastAsia="NanumGothic" w:hAnsi="NanumGothic" w:cs="Times New Roman"/>
          <w:szCs w:val="20"/>
        </w:rPr>
        <w:t xml:space="preserve">HAR </w:t>
      </w:r>
      <w:r>
        <w:rPr>
          <w:rFonts w:ascii="NanumGothic" w:eastAsia="NanumGothic" w:hAnsi="NanumGothic" w:cs="Times New Roman" w:hint="eastAsia"/>
          <w:szCs w:val="20"/>
        </w:rPr>
        <w:t xml:space="preserve">모형 오차항에 </w:t>
      </w:r>
      <w:r>
        <w:rPr>
          <w:rFonts w:ascii="NanumGothic" w:eastAsia="NanumGothic" w:hAnsi="NanumGothic" w:cs="Times New Roman"/>
          <w:szCs w:val="20"/>
        </w:rPr>
        <w:t>GARCH</w:t>
      </w:r>
      <w:r>
        <w:rPr>
          <w:rFonts w:ascii="NanumGothic" w:eastAsia="NanumGothic" w:hAnsi="NanumGothic" w:cs="Times New Roman" w:hint="eastAsia"/>
          <w:szCs w:val="20"/>
        </w:rPr>
        <w:t xml:space="preserve">를 </w:t>
      </w:r>
      <w:proofErr w:type="spellStart"/>
      <w:r>
        <w:rPr>
          <w:rFonts w:ascii="NanumGothic" w:eastAsia="NanumGothic" w:hAnsi="NanumGothic" w:cs="Times New Roman" w:hint="eastAsia"/>
          <w:szCs w:val="20"/>
        </w:rPr>
        <w:t>적합시켰다</w:t>
      </w:r>
      <w:proofErr w:type="spellEnd"/>
      <w:r>
        <w:rPr>
          <w:rFonts w:ascii="NanumGothic" w:eastAsia="NanumGothic" w:hAnsi="NanumGothic" w:cs="Times New Roman" w:hint="eastAsia"/>
          <w:szCs w:val="20"/>
        </w:rPr>
        <w:t>.</w:t>
      </w:r>
      <w:r w:rsidR="00A055B5">
        <w:rPr>
          <w:rFonts w:ascii="NanumGothic" w:eastAsia="NanumGothic" w:hAnsi="NanumGothic" w:cs="Times New Roman"/>
          <w:szCs w:val="20"/>
        </w:rPr>
        <w:t xml:space="preserve"> </w:t>
      </w:r>
      <w:r w:rsidR="00A055B5">
        <w:rPr>
          <w:rFonts w:ascii="NanumGothic" w:eastAsia="NanumGothic" w:hAnsi="NanumGothic" w:cs="Times New Roman" w:hint="eastAsia"/>
          <w:szCs w:val="20"/>
        </w:rPr>
        <w:t>그에 따른 오차항</w:t>
      </w:r>
      <w:r w:rsidR="00CC4804">
        <w:rPr>
          <w:rFonts w:ascii="NanumGothic" w:eastAsia="NanumGothic" w:hAnsi="NanumGothic" w:cs="Times New Roman" w:hint="eastAsia"/>
          <w:szCs w:val="20"/>
        </w:rPr>
        <w:t>에</w:t>
      </w:r>
      <w:r w:rsidR="00A055B5">
        <w:rPr>
          <w:rFonts w:ascii="NanumGothic" w:eastAsia="NanumGothic" w:hAnsi="NanumGothic" w:cs="Times New Roman" w:hint="eastAsia"/>
          <w:szCs w:val="20"/>
        </w:rPr>
        <w:t xml:space="preserve"> 다음과 같은 가정이 추가된다.</w:t>
      </w:r>
    </w:p>
    <w:p w14:paraId="12DBDD6D" w14:textId="77777777" w:rsidR="00195C72" w:rsidRDefault="00DB76BA" w:rsidP="00DB76BA">
      <w:pPr>
        <w:jc w:val="center"/>
        <w:rPr>
          <w:rFonts w:ascii="NanumGothic" w:eastAsia="NanumGothic" w:hAnsi="NanumGothic" w:cs="Times New Roman"/>
          <w:szCs w:val="20"/>
        </w:rPr>
      </w:pPr>
      <w:r>
        <w:t>HAR-GARCH 모형의 오차항에는 다음과 같은 GARCH(1,1) 가정이 추가된다. εt = σt · zt, zt ~ i.i.d.(0,1)이며, 조건부 분산 σ²t는 σ²t = ω + α·ε²t-1 + β·σ²t-1 의 형태를 따른다. 이를 통해 HAR 모형이 포착하는 다중 시간 스케일의 변동성 구조에 더해, GARCH가 잔차의 조건부 이분산성과 변동성 집중(volatility clustering) 현상을 추가적으로 설명한다. HAR-GARCH 모형은 일일(1일), 주간(7일), 월간(30일) 실현변동성의 자기회귀 구조와 GARCH 효과를 결합함으로써, 단순 GARCH 모형보다 더 풍부한 변동성 동학을 포착할 수 있다.</w:t>
      </w:r>
    </w:p>
    <w:p w14:paraId="17CA4FFA" w14:textId="77777777" w:rsidR="00DB76BA" w:rsidRDefault="00DB76BA" w:rsidP="0079096B">
      <w:pPr>
        <w:rPr>
          <w:rFonts w:ascii="NanumGothic" w:eastAsia="NanumGothic" w:hAnsi="NanumGothic" w:cs="Times New Roman"/>
          <w:szCs w:val="20"/>
        </w:rPr>
      </w:pPr>
    </w:p>
    <w:p w14:paraId="476AF832" w14:textId="77777777" w:rsidR="00A146FB" w:rsidRDefault="00667B3C" w:rsidP="0079096B">
      <w:pPr>
        <w:rPr>
          <w:rFonts w:ascii="나눔스퀘어" w:eastAsia="나눔스퀘어" w:hAnsi="나눔스퀘어" w:cs="Times New Roman"/>
          <w:b/>
          <w:bCs/>
          <w:sz w:val="22"/>
        </w:rPr>
      </w:pPr>
      <w:r w:rsidRPr="007F7C73">
        <w:rPr>
          <w:rFonts w:ascii="나눔스퀘어" w:eastAsia="나눔스퀘어" w:hAnsi="나눔스퀘어" w:cs="Times New Roman" w:hint="eastAsia"/>
          <w:b/>
          <w:bCs/>
          <w:sz w:val="22"/>
        </w:rPr>
        <w:t>3</w:t>
      </w:r>
      <w:r w:rsidRPr="007F7C73">
        <w:rPr>
          <w:rFonts w:ascii="나눔스퀘어" w:eastAsia="나눔스퀘어" w:hAnsi="나눔스퀘어" w:cs="Times New Roman"/>
          <w:b/>
          <w:bCs/>
          <w:sz w:val="22"/>
        </w:rPr>
        <w:t>.4 HAR-TGARCH</w:t>
      </w:r>
    </w:p>
    <w:p w14:paraId="6DC06FDA" w14:textId="77777777" w:rsidR="005E031F" w:rsidRDefault="00A67F8A" w:rsidP="0079096B">
      <w:pPr>
        <w:rPr>
          <w:rFonts w:ascii="NanumGothic" w:eastAsia="NanumGothic" w:hAnsi="NanumGothic" w:cs="Times New Roman"/>
          <w:szCs w:val="20"/>
        </w:rPr>
      </w:pPr>
      <w:r>
        <w:t>HAR-TGARCH 모형은 HAR 모형의 오차항에 TGARCH를 적합시킨 것으로, 다중 시간 스케일의 변동성 구조와 비대칭적 레버리지 효과를 동시에 포착할 수 있다. HAR 모형이 일일(1일), 주간(7일), 월간(30일) 실현변동성의 이질적 자기회귀 구조를 반영하고, TGARCH가 음의 충격에 대한 비대칭적 반응을 모형화함으로써, 암호화폐 시장에서 빈번하게 관찰되는 급락 후 변동성 확대 현상을 효과적으로 설명할 수 있다. HAR-TGARCH 모형의 조건부 분산 방정식은 다음과 같다. σ²t = ω + α·ε²t-1 + β·σ²t-1 + γ·ε²t-1·I(εt-1 &lt; 0). 여기서 γ &gt; 0이면 음의 충격이 양의 충격보다 변동성을 더 크게 증가시키는 비대칭적 효과가 존재함을 의미한다. 나아가 HAR-TGARCH-X 모형은 HAR-TGARCH에 외생변수(거래량 Volume, 공포탐욕지수 FNG)를 추가하여 시장 심리와 거래 활동이 변동성에 미치는 영향까지 포착한다. 조건부 분산 방정식은 다음과 같다. σ²t = ω + α·ε²t-1 + β·σ²t-1 + γ·ε²t-1·I(εt-1 &lt; 0) + η₁·Volumet-1 + η₂·FNGt-1. 이를 통해 가장 포괄적인 변동성 예측 모형을 구축하고자 하였다.</w:t>
      </w:r>
    </w:p>
    <w:p w14:paraId="0A8FE84C" w14:textId="77777777" w:rsidR="00A055B5" w:rsidRPr="005E031F" w:rsidRDefault="00A055B5" w:rsidP="0079096B">
      <w:pPr>
        <w:rPr>
          <w:rFonts w:ascii="NanumGothic" w:eastAsia="NanumGothic" w:hAnsi="NanumGothic" w:cs="Times New Roman"/>
          <w:szCs w:val="20"/>
        </w:rPr>
      </w:pPr>
    </w:p>
    <w:p w14:paraId="4DCF66E1" w14:textId="77777777" w:rsidR="005E031F" w:rsidRPr="005E031F" w:rsidRDefault="005E031F" w:rsidP="0079096B">
      <w:pPr>
        <w:rPr>
          <w:rFonts w:ascii="NanumGothic" w:eastAsia="NanumGothic" w:hAnsi="NanumGothic" w:cs="Times New Roman"/>
          <w:szCs w:val="20"/>
        </w:rPr>
      </w:pPr>
    </w:p>
    <w:p w14:paraId="28AA9337" w14:textId="77777777" w:rsidR="002D61AD" w:rsidRPr="003F4964" w:rsidRDefault="002D61AD" w:rsidP="0079096B">
      <w:pPr>
        <w:rPr>
          <w:rFonts w:ascii="나눔스퀘어" w:eastAsia="나눔스퀘어" w:hAnsi="나눔스퀘어" w:cs="Times New Roman"/>
          <w:b/>
          <w:bCs/>
          <w:sz w:val="24"/>
          <w:szCs w:val="24"/>
        </w:rPr>
      </w:pPr>
      <w:r w:rsidRPr="003F4964">
        <w:rPr>
          <w:rFonts w:ascii="나눔스퀘어" w:eastAsia="나눔스퀘어" w:hAnsi="나눔스퀘어" w:cs="Times New Roman" w:hint="eastAsia"/>
          <w:b/>
          <w:bCs/>
          <w:sz w:val="24"/>
          <w:szCs w:val="24"/>
        </w:rPr>
        <w:t>4</w:t>
      </w:r>
      <w:r w:rsidRPr="003F4964">
        <w:rPr>
          <w:rFonts w:ascii="나눔스퀘어" w:eastAsia="나눔스퀘어" w:hAnsi="나눔스퀘어" w:cs="Times New Roman"/>
          <w:b/>
          <w:bCs/>
          <w:sz w:val="24"/>
          <w:szCs w:val="24"/>
        </w:rPr>
        <w:t xml:space="preserve">. </w:t>
      </w:r>
      <w:r w:rsidRPr="003F4964">
        <w:rPr>
          <w:rFonts w:ascii="나눔스퀘어" w:eastAsia="나눔스퀘어" w:hAnsi="나눔스퀘어" w:cs="Times New Roman" w:hint="eastAsia"/>
          <w:b/>
          <w:bCs/>
          <w:sz w:val="24"/>
          <w:szCs w:val="24"/>
        </w:rPr>
        <w:t>실험 및 결과분석</w:t>
      </w:r>
    </w:p>
    <w:p w14:paraId="32DE77C7" w14:textId="77777777" w:rsidR="002D61AD" w:rsidRPr="003F4964" w:rsidRDefault="00041BFF" w:rsidP="0079096B">
      <w:pPr>
        <w:rPr>
          <w:rFonts w:ascii="나눔스퀘어" w:eastAsia="나눔스퀘어" w:hAnsi="나눔스퀘어" w:cs="Times New Roman"/>
          <w:b/>
          <w:bCs/>
          <w:sz w:val="22"/>
        </w:rPr>
      </w:pPr>
      <w:r w:rsidRPr="003F4964">
        <w:rPr>
          <w:rFonts w:ascii="나눔스퀘어" w:eastAsia="나눔스퀘어" w:hAnsi="나눔스퀘어" w:cs="Times New Roman" w:hint="eastAsia"/>
          <w:b/>
          <w:bCs/>
          <w:sz w:val="22"/>
        </w:rPr>
        <w:t>4</w:t>
      </w:r>
      <w:r w:rsidRPr="003F4964">
        <w:rPr>
          <w:rFonts w:ascii="나눔스퀘어" w:eastAsia="나눔스퀘어" w:hAnsi="나눔스퀘어" w:cs="Times New Roman"/>
          <w:b/>
          <w:bCs/>
          <w:sz w:val="22"/>
        </w:rPr>
        <w:t xml:space="preserve">.1 </w:t>
      </w:r>
      <w:r w:rsidRPr="003F4964">
        <w:rPr>
          <w:rFonts w:ascii="나눔스퀘어" w:eastAsia="나눔스퀘어" w:hAnsi="나눔스퀘어" w:cs="Times New Roman" w:hint="eastAsia"/>
          <w:b/>
          <w:bCs/>
          <w:sz w:val="22"/>
        </w:rPr>
        <w:t>데이터</w:t>
      </w:r>
    </w:p>
    <w:p w14:paraId="1BA5DC1F" w14:textId="77777777" w:rsidR="00DA0F02" w:rsidRPr="008E7D4B" w:rsidRDefault="008E7D4B" w:rsidP="008E7D4B">
      <w:pPr>
        <w:rPr>
          <w:rFonts w:ascii="NanumGothic" w:eastAsia="NanumGothic" w:hAnsi="NanumGothic" w:cs="Times New Roman"/>
          <w:szCs w:val="20"/>
        </w:rPr>
      </w:pPr>
      <w:r>
        <w:rPr>
          <w:noProof/>
        </w:rPr>
        <w:lastRenderedPageBreak/>
        <w:drawing>
          <wp:anchor distT="0" distB="0" distL="114300" distR="114300" simplePos="0" relativeHeight="251659264" behindDoc="0" locked="0" layoutInCell="1" allowOverlap="1" wp14:anchorId="7532C5AD" wp14:editId="530E8C4C">
            <wp:simplePos x="0" y="0"/>
            <wp:positionH relativeFrom="margin">
              <wp:align>center</wp:align>
            </wp:positionH>
            <wp:positionV relativeFrom="paragraph">
              <wp:posOffset>977836</wp:posOffset>
            </wp:positionV>
            <wp:extent cx="5731510" cy="2498725"/>
            <wp:effectExtent l="0" t="0" r="2540" b="0"/>
            <wp:wrapTopAndBottom/>
            <wp:docPr id="1768947094" name="그림 1" descr="텍스트, 스크린샷, 그래프, 라인이(가) 표시된 사진&#10;ㅇㅇㄹ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947094" name="그림 1" descr="텍스트, 스크린샷, 그래프, 라인이(가) 표시된 사진&#10;ㅇㅇㄹㄹ"/>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498725"/>
                    </a:xfrm>
                    <a:prstGeom prst="rect">
                      <a:avLst/>
                    </a:prstGeom>
                    <a:noFill/>
                    <a:ln>
                      <a:noFill/>
                    </a:ln>
                  </pic:spPr>
                </pic:pic>
              </a:graphicData>
            </a:graphic>
            <wp14:sizeRelH relativeFrom="page">
              <wp14:pctWidth>0</wp14:pctWidth>
            </wp14:sizeRelH>
            <wp14:sizeRelV relativeFrom="page">
              <wp14:pctHeight>0</wp14:pctHeight>
            </wp14:sizeRelV>
          </wp:anchor>
        </w:drawing>
      </w:r>
      <w:r w:rsidR="00393E22">
        <w:rPr>
          <w:rFonts w:ascii="NanumGothic" w:eastAsia="NanumGothic" w:hAnsi="NanumGothic" w:cs="Times New Roman" w:hint="eastAsia"/>
          <w:szCs w:val="20"/>
        </w:rPr>
        <w:t xml:space="preserve">본 연구에서는 금융 플랫폼인 </w:t>
      </w:r>
      <w:r w:rsidR="00393E22">
        <w:rPr>
          <w:rFonts w:ascii="NanumGothic" w:eastAsia="NanumGothic" w:hAnsi="NanumGothic" w:cs="Times New Roman"/>
          <w:szCs w:val="20"/>
        </w:rPr>
        <w:t>investing.com</w:t>
      </w:r>
      <w:r w:rsidR="00393E22">
        <w:rPr>
          <w:rFonts w:ascii="NanumGothic" w:eastAsia="NanumGothic" w:hAnsi="NanumGothic" w:cs="Times New Roman" w:hint="eastAsia"/>
          <w:szCs w:val="20"/>
        </w:rPr>
        <w:t xml:space="preserve">에서 제공하는 </w:t>
      </w:r>
      <w:proofErr w:type="spellStart"/>
      <w:r w:rsidR="00393E22">
        <w:rPr>
          <w:rFonts w:ascii="NanumGothic" w:eastAsia="NanumGothic" w:hAnsi="NanumGothic" w:cs="Times New Roman" w:hint="eastAsia"/>
          <w:szCs w:val="20"/>
        </w:rPr>
        <w:t>비트코인</w:t>
      </w:r>
      <w:proofErr w:type="spellEnd"/>
      <w:r w:rsidR="00393E22">
        <w:rPr>
          <w:rFonts w:ascii="NanumGothic" w:eastAsia="NanumGothic" w:hAnsi="NanumGothic" w:cs="Times New Roman" w:hint="eastAsia"/>
          <w:szCs w:val="20"/>
        </w:rPr>
        <w:t xml:space="preserve"> 가격정보를 사용하여 분석을 진행하였다.</w:t>
      </w:r>
      <w:r w:rsidR="00393E22">
        <w:rPr>
          <w:rFonts w:ascii="NanumGothic" w:eastAsia="NanumGothic" w:hAnsi="NanumGothic" w:cs="Times New Roman"/>
          <w:szCs w:val="20"/>
        </w:rPr>
        <w:t xml:space="preserve"> </w:t>
      </w:r>
      <w:r w:rsidR="003F494B">
        <w:rPr>
          <w:rFonts w:ascii="NanumGothic" w:eastAsia="NanumGothic" w:hAnsi="NanumGothic" w:cs="Times New Roman" w:hint="eastAsia"/>
          <w:szCs w:val="20"/>
        </w:rPr>
        <w:t xml:space="preserve">분석을 위한 가격 데이터는 </w:t>
      </w:r>
      <w:r w:rsidR="003F494B">
        <w:rPr>
          <w:rFonts w:ascii="NanumGothic" w:eastAsia="NanumGothic" w:hAnsi="NanumGothic" w:cs="Times New Roman"/>
          <w:szCs w:val="20"/>
        </w:rPr>
        <w:t>2018</w:t>
      </w:r>
      <w:r w:rsidR="003F494B">
        <w:rPr>
          <w:rFonts w:ascii="NanumGothic" w:eastAsia="NanumGothic" w:hAnsi="NanumGothic" w:cs="Times New Roman" w:hint="eastAsia"/>
          <w:szCs w:val="20"/>
        </w:rPr>
        <w:t xml:space="preserve">년 </w:t>
      </w:r>
      <w:r w:rsidR="003F494B">
        <w:rPr>
          <w:rFonts w:ascii="NanumGothic" w:eastAsia="NanumGothic" w:hAnsi="NanumGothic" w:cs="Times New Roman"/>
          <w:szCs w:val="20"/>
        </w:rPr>
        <w:t>2</w:t>
      </w:r>
      <w:r w:rsidR="003F494B">
        <w:rPr>
          <w:rFonts w:ascii="NanumGothic" w:eastAsia="NanumGothic" w:hAnsi="NanumGothic" w:cs="Times New Roman" w:hint="eastAsia"/>
          <w:szCs w:val="20"/>
        </w:rPr>
        <w:t xml:space="preserve">월 </w:t>
      </w:r>
      <w:r w:rsidR="003F494B">
        <w:rPr>
          <w:rFonts w:ascii="NanumGothic" w:eastAsia="NanumGothic" w:hAnsi="NanumGothic" w:cs="Times New Roman"/>
          <w:szCs w:val="20"/>
        </w:rPr>
        <w:t>1</w:t>
      </w:r>
      <w:r w:rsidR="003F494B">
        <w:rPr>
          <w:rFonts w:ascii="NanumGothic" w:eastAsia="NanumGothic" w:hAnsi="NanumGothic" w:cs="Times New Roman" w:hint="eastAsia"/>
          <w:szCs w:val="20"/>
        </w:rPr>
        <w:t xml:space="preserve">일부터 </w:t>
      </w:r>
      <w:r w:rsidR="003F494B">
        <w:rPr>
          <w:rFonts w:ascii="NanumGothic" w:eastAsia="NanumGothic" w:hAnsi="NanumGothic" w:cs="Times New Roman"/>
          <w:szCs w:val="20"/>
        </w:rPr>
        <w:t>2023</w:t>
      </w:r>
      <w:r w:rsidR="003F494B">
        <w:rPr>
          <w:rFonts w:ascii="NanumGothic" w:eastAsia="NanumGothic" w:hAnsi="NanumGothic" w:cs="Times New Roman" w:hint="eastAsia"/>
          <w:szCs w:val="20"/>
        </w:rPr>
        <w:t xml:space="preserve">년 </w:t>
      </w:r>
      <w:r w:rsidR="003F494B">
        <w:rPr>
          <w:rFonts w:ascii="NanumGothic" w:eastAsia="NanumGothic" w:hAnsi="NanumGothic" w:cs="Times New Roman"/>
          <w:szCs w:val="20"/>
        </w:rPr>
        <w:t>11</w:t>
      </w:r>
      <w:r w:rsidR="003F494B">
        <w:rPr>
          <w:rFonts w:ascii="NanumGothic" w:eastAsia="NanumGothic" w:hAnsi="NanumGothic" w:cs="Times New Roman" w:hint="eastAsia"/>
          <w:szCs w:val="20"/>
        </w:rPr>
        <w:t xml:space="preserve">월 </w:t>
      </w:r>
      <w:r w:rsidR="003F494B">
        <w:rPr>
          <w:rFonts w:ascii="NanumGothic" w:eastAsia="NanumGothic" w:hAnsi="NanumGothic" w:cs="Times New Roman"/>
          <w:szCs w:val="20"/>
        </w:rPr>
        <w:t>30</w:t>
      </w:r>
      <w:r w:rsidR="003F494B">
        <w:rPr>
          <w:rFonts w:ascii="NanumGothic" w:eastAsia="NanumGothic" w:hAnsi="NanumGothic" w:cs="Times New Roman" w:hint="eastAsia"/>
          <w:szCs w:val="20"/>
        </w:rPr>
        <w:t>일까지</w:t>
      </w:r>
      <w:r w:rsidR="0036798D">
        <w:rPr>
          <w:rFonts w:ascii="NanumGothic" w:eastAsia="NanumGothic" w:hAnsi="NanumGothic" w:cs="Times New Roman"/>
          <w:szCs w:val="20"/>
        </w:rPr>
        <w:t xml:space="preserve"> 2,129</w:t>
      </w:r>
      <w:r w:rsidR="0036798D">
        <w:rPr>
          <w:rFonts w:ascii="NanumGothic" w:eastAsia="NanumGothic" w:hAnsi="NanumGothic" w:cs="Times New Roman" w:hint="eastAsia"/>
          <w:szCs w:val="20"/>
        </w:rPr>
        <w:t xml:space="preserve">개의 </w:t>
      </w:r>
      <w:r w:rsidR="00932372">
        <w:rPr>
          <w:rFonts w:ascii="NanumGothic" w:eastAsia="NanumGothic" w:hAnsi="NanumGothic" w:cs="Times New Roman" w:hint="eastAsia"/>
          <w:szCs w:val="20"/>
        </w:rPr>
        <w:t>일별</w:t>
      </w:r>
      <w:r w:rsidR="00932372">
        <w:rPr>
          <w:rFonts w:ascii="NanumGothic" w:eastAsia="NanumGothic" w:hAnsi="NanumGothic" w:cs="Times New Roman"/>
          <w:szCs w:val="20"/>
        </w:rPr>
        <w:t xml:space="preserve"> </w:t>
      </w:r>
      <w:r w:rsidR="00932372">
        <w:rPr>
          <w:rFonts w:ascii="NanumGothic" w:eastAsia="NanumGothic" w:hAnsi="NanumGothic" w:cs="Times New Roman" w:hint="eastAsia"/>
          <w:szCs w:val="20"/>
        </w:rPr>
        <w:t>가격 데이터이다.</w:t>
      </w:r>
      <w:r w:rsidR="00DA0F02">
        <w:rPr>
          <w:rFonts w:ascii="NanumGothic" w:eastAsia="NanumGothic" w:hAnsi="NanumGothic" w:cs="Times New Roman"/>
          <w:szCs w:val="20"/>
        </w:rPr>
        <w:t xml:space="preserve"> </w:t>
      </w:r>
      <w:proofErr w:type="spellStart"/>
      <w:r w:rsidR="00DA0F02">
        <w:rPr>
          <w:rFonts w:ascii="NanumGothic" w:eastAsia="NanumGothic" w:hAnsi="NanumGothic" w:cs="Times New Roman" w:hint="eastAsia"/>
          <w:szCs w:val="20"/>
        </w:rPr>
        <w:t>비트코인</w:t>
      </w:r>
      <w:proofErr w:type="spellEnd"/>
      <w:r w:rsidR="00DA0F02">
        <w:rPr>
          <w:rFonts w:ascii="NanumGothic" w:eastAsia="NanumGothic" w:hAnsi="NanumGothic" w:cs="Times New Roman" w:hint="eastAsia"/>
          <w:szCs w:val="20"/>
        </w:rPr>
        <w:t xml:space="preserve"> 가격 데이터 중 실질적으로 거래가 끝난 최종 가격인 종가 데이터를 사용하였는데,</w:t>
      </w:r>
      <w:r w:rsidR="00DA0F02">
        <w:rPr>
          <w:rFonts w:ascii="NanumGothic" w:eastAsia="NanumGothic" w:hAnsi="NanumGothic" w:cs="Times New Roman"/>
          <w:szCs w:val="20"/>
        </w:rPr>
        <w:t xml:space="preserve"> 24</w:t>
      </w:r>
      <w:r w:rsidR="00DA0F02">
        <w:rPr>
          <w:rFonts w:ascii="NanumGothic" w:eastAsia="NanumGothic" w:hAnsi="NanumGothic" w:cs="Times New Roman" w:hint="eastAsia"/>
          <w:szCs w:val="20"/>
        </w:rPr>
        <w:t>시간 상시 열리는 암호화폐</w:t>
      </w:r>
      <w:r w:rsidR="00644B89">
        <w:rPr>
          <w:rFonts w:ascii="NanumGothic" w:eastAsia="NanumGothic" w:hAnsi="NanumGothic" w:cs="Times New Roman" w:hint="eastAsia"/>
          <w:szCs w:val="20"/>
        </w:rPr>
        <w:t xml:space="preserve"> 시장</w:t>
      </w:r>
      <w:r w:rsidR="00DA0F02">
        <w:rPr>
          <w:rFonts w:ascii="NanumGothic" w:eastAsia="NanumGothic" w:hAnsi="NanumGothic" w:cs="Times New Roman" w:hint="eastAsia"/>
          <w:szCs w:val="20"/>
        </w:rPr>
        <w:t xml:space="preserve">으로 인해 </w:t>
      </w:r>
      <w:r w:rsidR="00DA0F02">
        <w:rPr>
          <w:rFonts w:ascii="NanumGothic" w:eastAsia="NanumGothic" w:hAnsi="NanumGothic" w:cs="Times New Roman"/>
          <w:szCs w:val="20"/>
        </w:rPr>
        <w:t>investing.com</w:t>
      </w:r>
      <w:r w:rsidR="00DA0F02">
        <w:rPr>
          <w:rFonts w:ascii="NanumGothic" w:eastAsia="NanumGothic" w:hAnsi="NanumGothic" w:cs="Times New Roman" w:hint="eastAsia"/>
          <w:szCs w:val="20"/>
        </w:rPr>
        <w:t>에서 정한 종가의 기준을 따랐다.</w:t>
      </w:r>
    </w:p>
    <w:p w14:paraId="44FA4809" w14:textId="77777777" w:rsidR="00DA0F02" w:rsidRPr="00DA0F02" w:rsidRDefault="00DA0F02" w:rsidP="0036798D">
      <w:pPr>
        <w:pStyle w:val="a6"/>
        <w:jc w:val="center"/>
        <w:rPr>
          <w:rFonts w:ascii="NanumGothic" w:eastAsia="NanumGothic" w:hAnsi="NanumGothic" w:cs="Times New Roman"/>
        </w:rPr>
      </w:pPr>
      <w:r w:rsidRPr="00DA0F02">
        <w:rPr>
          <w:rFonts w:ascii="NanumGothic" w:eastAsia="NanumGothic" w:hAnsi="NanumGothic" w:hint="eastAsia"/>
        </w:rPr>
        <w:t>F</w:t>
      </w:r>
      <w:r w:rsidRPr="00DA0F02">
        <w:rPr>
          <w:rFonts w:ascii="NanumGothic" w:eastAsia="NanumGothic" w:hAnsi="NanumGothic"/>
        </w:rPr>
        <w:t>igure 1: Original Price of Bitcoin</w:t>
      </w:r>
    </w:p>
    <w:p w14:paraId="50AA52A4" w14:textId="77777777" w:rsidR="003B6D72" w:rsidRDefault="003B6D72" w:rsidP="0079096B">
      <w:pPr>
        <w:rPr>
          <w:rFonts w:ascii="NanumGothic" w:eastAsia="NanumGothic" w:hAnsi="NanumGothic" w:cs="Times New Roman"/>
          <w:szCs w:val="20"/>
        </w:rPr>
      </w:pPr>
      <w:r>
        <w:rPr>
          <w:rFonts w:ascii="NanumGothic" w:eastAsia="NanumGothic" w:hAnsi="NanumGothic" w:cs="Times New Roman" w:hint="eastAsia"/>
          <w:szCs w:val="20"/>
        </w:rPr>
        <w:t xml:space="preserve">전체 데이터는 목적에 맞게 분류하여 아래 </w:t>
      </w:r>
      <w:r>
        <w:rPr>
          <w:rFonts w:ascii="NanumGothic" w:eastAsia="NanumGothic" w:hAnsi="NanumGothic" w:cs="Times New Roman"/>
          <w:szCs w:val="20"/>
        </w:rPr>
        <w:t>Table 1</w:t>
      </w:r>
      <w:r>
        <w:rPr>
          <w:rFonts w:ascii="NanumGothic" w:eastAsia="NanumGothic" w:hAnsi="NanumGothic" w:cs="Times New Roman" w:hint="eastAsia"/>
          <w:szCs w:val="20"/>
        </w:rPr>
        <w:t>과 같이 사용하였다.</w:t>
      </w:r>
      <w:r w:rsidR="00B952D1">
        <w:rPr>
          <w:rFonts w:ascii="NanumGothic" w:eastAsia="NanumGothic" w:hAnsi="NanumGothic" w:cs="Times New Roman"/>
          <w:szCs w:val="20"/>
        </w:rPr>
        <w:t xml:space="preserve"> </w:t>
      </w:r>
      <w:r w:rsidR="00677A38">
        <w:rPr>
          <w:rFonts w:ascii="NanumGothic" w:eastAsia="NanumGothic" w:hAnsi="NanumGothic" w:cs="Times New Roman" w:hint="eastAsia"/>
          <w:szCs w:val="20"/>
        </w:rPr>
        <w:t xml:space="preserve">전체 데이터 </w:t>
      </w:r>
      <w:r w:rsidR="00FA5764">
        <w:rPr>
          <w:rFonts w:ascii="NanumGothic" w:eastAsia="NanumGothic" w:hAnsi="NanumGothic" w:cs="Times New Roman" w:hint="eastAsia"/>
          <w:szCs w:val="20"/>
        </w:rPr>
        <w:t>중 모형을 적합 시킬 훈련 데이터</w:t>
      </w:r>
      <w:r w:rsidR="00221726">
        <w:rPr>
          <w:rFonts w:ascii="NanumGothic" w:eastAsia="NanumGothic" w:hAnsi="NanumGothic" w:cs="Times New Roman" w:hint="eastAsia"/>
          <w:szCs w:val="20"/>
        </w:rPr>
        <w:t>(I</w:t>
      </w:r>
      <w:r w:rsidR="00221726">
        <w:rPr>
          <w:rFonts w:ascii="NanumGothic" w:eastAsia="NanumGothic" w:hAnsi="NanumGothic" w:cs="Times New Roman"/>
          <w:szCs w:val="20"/>
        </w:rPr>
        <w:t>n-Sample Data)</w:t>
      </w:r>
      <w:r w:rsidR="00FA5764">
        <w:rPr>
          <w:rFonts w:ascii="NanumGothic" w:eastAsia="NanumGothic" w:hAnsi="NanumGothic" w:cs="Times New Roman" w:hint="eastAsia"/>
          <w:szCs w:val="20"/>
        </w:rPr>
        <w:t>와 예측 성능을 판단하기 위한 시험 데이터</w:t>
      </w:r>
      <w:r w:rsidR="00221726">
        <w:rPr>
          <w:rFonts w:ascii="NanumGothic" w:eastAsia="NanumGothic" w:hAnsi="NanumGothic" w:cs="Times New Roman" w:hint="eastAsia"/>
          <w:szCs w:val="20"/>
        </w:rPr>
        <w:t>(</w:t>
      </w:r>
      <w:r w:rsidR="00221726">
        <w:rPr>
          <w:rFonts w:ascii="NanumGothic" w:eastAsia="NanumGothic" w:hAnsi="NanumGothic" w:cs="Times New Roman"/>
          <w:szCs w:val="20"/>
        </w:rPr>
        <w:t>Out-of</w:t>
      </w:r>
      <w:r w:rsidR="006A195C">
        <w:rPr>
          <w:rFonts w:ascii="NanumGothic" w:eastAsia="NanumGothic" w:hAnsi="NanumGothic" w:cs="Times New Roman"/>
          <w:szCs w:val="20"/>
        </w:rPr>
        <w:t xml:space="preserve">-Sample </w:t>
      </w:r>
      <w:r w:rsidR="00221726">
        <w:rPr>
          <w:rFonts w:ascii="NanumGothic" w:eastAsia="NanumGothic" w:hAnsi="NanumGothic" w:cs="Times New Roman"/>
          <w:szCs w:val="20"/>
        </w:rPr>
        <w:t>Data)</w:t>
      </w:r>
      <w:r w:rsidR="00FA5764">
        <w:rPr>
          <w:rFonts w:ascii="NanumGothic" w:eastAsia="NanumGothic" w:hAnsi="NanumGothic" w:cs="Times New Roman" w:hint="eastAsia"/>
          <w:szCs w:val="20"/>
        </w:rPr>
        <w:t>로 구분하였다.</w:t>
      </w:r>
    </w:p>
    <w:p w14:paraId="31314175" w14:textId="77777777" w:rsidR="00B952D1" w:rsidRPr="00B952D1" w:rsidRDefault="00B952D1" w:rsidP="00A823D5">
      <w:pPr>
        <w:pStyle w:val="a6"/>
        <w:keepNext/>
        <w:jc w:val="center"/>
        <w:rPr>
          <w:rFonts w:ascii="NanumGothic" w:eastAsia="NanumGothic" w:hAnsi="NanumGothic"/>
        </w:rPr>
      </w:pPr>
      <w:r w:rsidRPr="00B952D1">
        <w:rPr>
          <w:rFonts w:ascii="NanumGothic" w:eastAsia="NanumGothic" w:hAnsi="NanumGothic" w:hint="eastAsia"/>
        </w:rPr>
        <w:t>T</w:t>
      </w:r>
      <w:r w:rsidRPr="00B952D1">
        <w:rPr>
          <w:rFonts w:ascii="NanumGothic" w:eastAsia="NanumGothic" w:hAnsi="NanumGothic"/>
        </w:rPr>
        <w:t xml:space="preserve">able </w:t>
      </w:r>
      <w:r w:rsidR="00A823D5">
        <w:rPr>
          <w:rFonts w:ascii="NanumGothic" w:eastAsia="NanumGothic" w:hAnsi="NanumGothic"/>
        </w:rPr>
        <w:t>5: P</w:t>
      </w:r>
      <w:r w:rsidRPr="00B952D1">
        <w:rPr>
          <w:rFonts w:ascii="NanumGothic" w:eastAsia="NanumGothic" w:hAnsi="NanumGothic"/>
        </w:rPr>
        <w:t>eriod and number of data collected</w:t>
      </w:r>
    </w:p>
    <w:tbl>
      <w:tblPr>
        <w:tblStyle w:val="2"/>
        <w:tblW w:w="0" w:type="auto"/>
        <w:jc w:val="center"/>
        <w:tblLook w:val="04A0" w:firstRow="1" w:lastRow="0" w:firstColumn="1" w:lastColumn="0" w:noHBand="0" w:noVBand="1"/>
      </w:tblPr>
      <w:tblGrid>
        <w:gridCol w:w="2835"/>
        <w:gridCol w:w="2896"/>
        <w:gridCol w:w="2774"/>
      </w:tblGrid>
      <w:tr w:rsidR="003B6D72" w14:paraId="39DF55A6" w14:textId="77777777" w:rsidTr="008E7D4B">
        <w:trPr>
          <w:cnfStyle w:val="100000000000" w:firstRow="1" w:lastRow="0" w:firstColumn="0" w:lastColumn="0" w:oddVBand="0" w:evenVBand="0" w:oddHBand="0" w:evenHBand="0" w:firstRowFirstColumn="0" w:firstRowLastColumn="0" w:lastRowFirstColumn="0" w:lastRowLastColumn="0"/>
          <w:trHeight w:val="435"/>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themeColor="text1" w:themeTint="80"/>
              <w:right w:val="single" w:sz="4" w:space="0" w:color="auto"/>
            </w:tcBorders>
            <w:vAlign w:val="center"/>
          </w:tcPr>
          <w:p w14:paraId="49A90437" w14:textId="77777777" w:rsidR="003B6D72" w:rsidRPr="00A823D5" w:rsidRDefault="003B6D72" w:rsidP="00D25386">
            <w:pPr>
              <w:jc w:val="center"/>
              <w:rPr>
                <w:rFonts w:ascii="NanumGothic" w:eastAsia="NanumGothic" w:hAnsi="NanumGothic" w:cs="Times New Roman"/>
                <w:sz w:val="18"/>
                <w:szCs w:val="18"/>
              </w:rPr>
            </w:pPr>
          </w:p>
        </w:tc>
        <w:tc>
          <w:tcPr>
            <w:tcW w:w="2896" w:type="dxa"/>
            <w:tcBorders>
              <w:top w:val="single" w:sz="4" w:space="0" w:color="7F7F7F" w:themeColor="text1" w:themeTint="80"/>
              <w:left w:val="single" w:sz="4" w:space="0" w:color="auto"/>
              <w:right w:val="single" w:sz="4" w:space="0" w:color="auto"/>
            </w:tcBorders>
            <w:vAlign w:val="center"/>
          </w:tcPr>
          <w:p w14:paraId="74137C3B" w14:textId="77777777" w:rsidR="003B6D72" w:rsidRPr="00A823D5" w:rsidRDefault="003B6D72" w:rsidP="00D25386">
            <w:pPr>
              <w:jc w:val="center"/>
              <w:cnfStyle w:val="100000000000" w:firstRow="1" w:lastRow="0" w:firstColumn="0" w:lastColumn="0" w:oddVBand="0" w:evenVBand="0" w:oddHBand="0" w:evenHBand="0" w:firstRowFirstColumn="0" w:firstRowLastColumn="0" w:lastRowFirstColumn="0" w:lastRowLastColumn="0"/>
              <w:rPr>
                <w:rFonts w:ascii="NanumGothic" w:eastAsia="NanumGothic" w:hAnsi="NanumGothic" w:cs="Times New Roman"/>
                <w:i/>
                <w:iCs/>
                <w:sz w:val="18"/>
                <w:szCs w:val="18"/>
              </w:rPr>
            </w:pPr>
            <w:r w:rsidRPr="00A823D5">
              <w:rPr>
                <w:rFonts w:ascii="NanumGothic" w:eastAsia="NanumGothic" w:hAnsi="NanumGothic" w:cs="Times New Roman" w:hint="eastAsia"/>
                <w:i/>
                <w:iCs/>
                <w:sz w:val="18"/>
                <w:szCs w:val="18"/>
              </w:rPr>
              <w:t>P</w:t>
            </w:r>
            <w:r w:rsidRPr="00A823D5">
              <w:rPr>
                <w:rFonts w:ascii="NanumGothic" w:eastAsia="NanumGothic" w:hAnsi="NanumGothic" w:cs="Times New Roman"/>
                <w:i/>
                <w:iCs/>
                <w:sz w:val="18"/>
                <w:szCs w:val="18"/>
              </w:rPr>
              <w:t>eriod</w:t>
            </w:r>
          </w:p>
        </w:tc>
        <w:tc>
          <w:tcPr>
            <w:tcW w:w="2774" w:type="dxa"/>
            <w:tcBorders>
              <w:left w:val="single" w:sz="4" w:space="0" w:color="auto"/>
            </w:tcBorders>
            <w:vAlign w:val="center"/>
          </w:tcPr>
          <w:p w14:paraId="2A91E3DD" w14:textId="77777777" w:rsidR="003B6D72" w:rsidRPr="00A823D5" w:rsidRDefault="003B6D72" w:rsidP="00D25386">
            <w:pPr>
              <w:jc w:val="center"/>
              <w:cnfStyle w:val="100000000000" w:firstRow="1" w:lastRow="0" w:firstColumn="0" w:lastColumn="0" w:oddVBand="0" w:evenVBand="0" w:oddHBand="0" w:evenHBand="0" w:firstRowFirstColumn="0" w:firstRowLastColumn="0" w:lastRowFirstColumn="0" w:lastRowLastColumn="0"/>
              <w:rPr>
                <w:rFonts w:ascii="NanumGothic" w:eastAsia="NanumGothic" w:hAnsi="NanumGothic" w:cs="Times New Roman"/>
                <w:i/>
                <w:iCs/>
                <w:sz w:val="18"/>
                <w:szCs w:val="18"/>
              </w:rPr>
            </w:pPr>
            <w:r w:rsidRPr="00A823D5">
              <w:rPr>
                <w:rFonts w:ascii="NanumGothic" w:eastAsia="NanumGothic" w:hAnsi="NanumGothic" w:cs="Times New Roman" w:hint="eastAsia"/>
                <w:i/>
                <w:iCs/>
                <w:sz w:val="18"/>
                <w:szCs w:val="18"/>
              </w:rPr>
              <w:t>N</w:t>
            </w:r>
            <w:r w:rsidRPr="00A823D5">
              <w:rPr>
                <w:rFonts w:ascii="NanumGothic" w:eastAsia="NanumGothic" w:hAnsi="NanumGothic" w:cs="Times New Roman"/>
                <w:i/>
                <w:iCs/>
                <w:sz w:val="18"/>
                <w:szCs w:val="18"/>
              </w:rPr>
              <w:t>umber of data</w:t>
            </w:r>
          </w:p>
        </w:tc>
      </w:tr>
      <w:tr w:rsidR="003B6D72" w14:paraId="6BD5DE5D" w14:textId="77777777" w:rsidTr="008E7D4B">
        <w:trPr>
          <w:cnfStyle w:val="000000100000" w:firstRow="0" w:lastRow="0" w:firstColumn="0" w:lastColumn="0" w:oddVBand="0" w:evenVBand="0" w:oddHBand="1" w:evenHBand="0" w:firstRowFirstColumn="0" w:firstRowLastColumn="0" w:lastRowFirstColumn="0" w:lastRowLastColumn="0"/>
          <w:trHeight w:val="414"/>
          <w:jc w:val="center"/>
        </w:trPr>
        <w:tc>
          <w:tcPr>
            <w:cnfStyle w:val="001000000000" w:firstRow="0" w:lastRow="0" w:firstColumn="1" w:lastColumn="0" w:oddVBand="0" w:evenVBand="0" w:oddHBand="0" w:evenHBand="0" w:firstRowFirstColumn="0" w:firstRowLastColumn="0" w:lastRowFirstColumn="0" w:lastRowLastColumn="0"/>
            <w:tcW w:w="2835" w:type="dxa"/>
            <w:tcBorders>
              <w:right w:val="single" w:sz="4" w:space="0" w:color="auto"/>
            </w:tcBorders>
            <w:vAlign w:val="center"/>
          </w:tcPr>
          <w:p w14:paraId="47E59C44" w14:textId="77777777" w:rsidR="003B6D72" w:rsidRPr="00A823D5" w:rsidRDefault="00873471" w:rsidP="00D25386">
            <w:pPr>
              <w:jc w:val="center"/>
              <w:rPr>
                <w:rFonts w:ascii="NanumGothic" w:eastAsia="NanumGothic" w:hAnsi="NanumGothic" w:cs="Times New Roman"/>
                <w:i/>
                <w:iCs/>
                <w:sz w:val="18"/>
                <w:szCs w:val="18"/>
              </w:rPr>
            </w:pPr>
            <w:r w:rsidRPr="00A823D5">
              <w:rPr>
                <w:rFonts w:ascii="NanumGothic" w:eastAsia="NanumGothic" w:hAnsi="NanumGothic" w:cs="Times New Roman" w:hint="eastAsia"/>
                <w:i/>
                <w:iCs/>
                <w:sz w:val="18"/>
                <w:szCs w:val="18"/>
              </w:rPr>
              <w:t>I</w:t>
            </w:r>
            <w:r w:rsidRPr="00A823D5">
              <w:rPr>
                <w:rFonts w:ascii="NanumGothic" w:eastAsia="NanumGothic" w:hAnsi="NanumGothic" w:cs="Times New Roman"/>
                <w:i/>
                <w:iCs/>
                <w:sz w:val="18"/>
                <w:szCs w:val="18"/>
              </w:rPr>
              <w:t>n-Sample Data</w:t>
            </w:r>
          </w:p>
        </w:tc>
        <w:tc>
          <w:tcPr>
            <w:tcW w:w="2896" w:type="dxa"/>
            <w:tcBorders>
              <w:left w:val="single" w:sz="4" w:space="0" w:color="auto"/>
              <w:right w:val="single" w:sz="4" w:space="0" w:color="auto"/>
            </w:tcBorders>
            <w:vAlign w:val="center"/>
          </w:tcPr>
          <w:p w14:paraId="4EA8CA2C" w14:textId="77777777" w:rsidR="003B6D72" w:rsidRPr="00A823D5" w:rsidRDefault="003B6D72" w:rsidP="00D25386">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sz w:val="18"/>
                <w:szCs w:val="18"/>
              </w:rPr>
            </w:pPr>
            <w:r w:rsidRPr="00A823D5">
              <w:rPr>
                <w:rFonts w:ascii="NanumGothic" w:eastAsia="NanumGothic" w:hAnsi="NanumGothic" w:cs="Times New Roman" w:hint="eastAsia"/>
                <w:sz w:val="18"/>
                <w:szCs w:val="18"/>
              </w:rPr>
              <w:t>2</w:t>
            </w:r>
            <w:r w:rsidRPr="00A823D5">
              <w:rPr>
                <w:rFonts w:ascii="NanumGothic" w:eastAsia="NanumGothic" w:hAnsi="NanumGothic" w:cs="Times New Roman"/>
                <w:sz w:val="18"/>
                <w:szCs w:val="18"/>
              </w:rPr>
              <w:t>018/02/01 ~ 2022/12/31</w:t>
            </w:r>
          </w:p>
        </w:tc>
        <w:tc>
          <w:tcPr>
            <w:tcW w:w="2774" w:type="dxa"/>
            <w:tcBorders>
              <w:left w:val="single" w:sz="4" w:space="0" w:color="auto"/>
            </w:tcBorders>
            <w:vAlign w:val="center"/>
          </w:tcPr>
          <w:p w14:paraId="3C60E249" w14:textId="77777777" w:rsidR="003B6D72" w:rsidRPr="00A823D5" w:rsidRDefault="00D25386" w:rsidP="00D25386">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sz w:val="18"/>
                <w:szCs w:val="18"/>
              </w:rPr>
            </w:pPr>
            <w:r w:rsidRPr="00A823D5">
              <w:rPr>
                <w:rFonts w:ascii="NanumGothic" w:eastAsia="NanumGothic" w:hAnsi="NanumGothic" w:cs="Times New Roman" w:hint="eastAsia"/>
                <w:sz w:val="18"/>
                <w:szCs w:val="18"/>
              </w:rPr>
              <w:t>1</w:t>
            </w:r>
            <w:r w:rsidRPr="00A823D5">
              <w:rPr>
                <w:rFonts w:ascii="NanumGothic" w:eastAsia="NanumGothic" w:hAnsi="NanumGothic" w:cs="Times New Roman"/>
                <w:sz w:val="18"/>
                <w:szCs w:val="18"/>
              </w:rPr>
              <w:t>795</w:t>
            </w:r>
          </w:p>
        </w:tc>
      </w:tr>
      <w:tr w:rsidR="003B6D72" w14:paraId="5C9E4811" w14:textId="77777777" w:rsidTr="008E7D4B">
        <w:trPr>
          <w:trHeight w:val="419"/>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themeColor="text1" w:themeTint="80"/>
              <w:bottom w:val="single" w:sz="4" w:space="0" w:color="7F7F7F" w:themeColor="text1" w:themeTint="80"/>
              <w:right w:val="single" w:sz="4" w:space="0" w:color="auto"/>
            </w:tcBorders>
            <w:vAlign w:val="center"/>
          </w:tcPr>
          <w:p w14:paraId="06C07972" w14:textId="77777777" w:rsidR="003B6D72" w:rsidRPr="00A823D5" w:rsidRDefault="00873471" w:rsidP="00D25386">
            <w:pPr>
              <w:jc w:val="center"/>
              <w:rPr>
                <w:rFonts w:ascii="NanumGothic" w:eastAsia="NanumGothic" w:hAnsi="NanumGothic" w:cs="Times New Roman"/>
                <w:i/>
                <w:iCs/>
                <w:sz w:val="18"/>
                <w:szCs w:val="18"/>
              </w:rPr>
            </w:pPr>
            <w:r w:rsidRPr="00A823D5">
              <w:rPr>
                <w:rFonts w:ascii="NanumGothic" w:eastAsia="NanumGothic" w:hAnsi="NanumGothic" w:cs="Times New Roman"/>
                <w:i/>
                <w:iCs/>
                <w:sz w:val="18"/>
                <w:szCs w:val="18"/>
              </w:rPr>
              <w:t>Out-of-</w:t>
            </w:r>
            <w:r w:rsidR="006A195C" w:rsidRPr="00A823D5">
              <w:rPr>
                <w:rFonts w:ascii="NanumGothic" w:eastAsia="NanumGothic" w:hAnsi="NanumGothic" w:cs="Times New Roman" w:hint="eastAsia"/>
                <w:i/>
                <w:iCs/>
                <w:sz w:val="18"/>
                <w:szCs w:val="18"/>
              </w:rPr>
              <w:t>S</w:t>
            </w:r>
            <w:r w:rsidR="006A195C" w:rsidRPr="00A823D5">
              <w:rPr>
                <w:rFonts w:ascii="NanumGothic" w:eastAsia="NanumGothic" w:hAnsi="NanumGothic" w:cs="Times New Roman"/>
                <w:i/>
                <w:iCs/>
                <w:sz w:val="18"/>
                <w:szCs w:val="18"/>
              </w:rPr>
              <w:t xml:space="preserve">ample </w:t>
            </w:r>
            <w:r w:rsidRPr="00A823D5">
              <w:rPr>
                <w:rFonts w:ascii="NanumGothic" w:eastAsia="NanumGothic" w:hAnsi="NanumGothic" w:cs="Times New Roman"/>
                <w:i/>
                <w:iCs/>
                <w:sz w:val="18"/>
                <w:szCs w:val="18"/>
              </w:rPr>
              <w:t>Data</w:t>
            </w:r>
          </w:p>
        </w:tc>
        <w:tc>
          <w:tcPr>
            <w:tcW w:w="2896" w:type="dxa"/>
            <w:tcBorders>
              <w:top w:val="single" w:sz="4" w:space="0" w:color="7F7F7F" w:themeColor="text1" w:themeTint="80"/>
              <w:left w:val="single" w:sz="4" w:space="0" w:color="auto"/>
              <w:bottom w:val="single" w:sz="4" w:space="0" w:color="7F7F7F" w:themeColor="text1" w:themeTint="80"/>
              <w:right w:val="single" w:sz="4" w:space="0" w:color="auto"/>
            </w:tcBorders>
            <w:vAlign w:val="center"/>
          </w:tcPr>
          <w:p w14:paraId="20FFAE02" w14:textId="77777777" w:rsidR="003B6D72" w:rsidRPr="00A823D5" w:rsidRDefault="003B6D72" w:rsidP="00D25386">
            <w:pPr>
              <w:jc w:val="center"/>
              <w:cnfStyle w:val="000000000000" w:firstRow="0" w:lastRow="0" w:firstColumn="0" w:lastColumn="0" w:oddVBand="0" w:evenVBand="0" w:oddHBand="0" w:evenHBand="0" w:firstRowFirstColumn="0" w:firstRowLastColumn="0" w:lastRowFirstColumn="0" w:lastRowLastColumn="0"/>
              <w:rPr>
                <w:rFonts w:ascii="NanumGothic" w:eastAsia="NanumGothic" w:hAnsi="NanumGothic" w:cs="Times New Roman"/>
                <w:sz w:val="18"/>
                <w:szCs w:val="18"/>
              </w:rPr>
            </w:pPr>
            <w:r w:rsidRPr="00A823D5">
              <w:rPr>
                <w:rFonts w:ascii="NanumGothic" w:eastAsia="NanumGothic" w:hAnsi="NanumGothic" w:cs="Times New Roman" w:hint="eastAsia"/>
                <w:sz w:val="18"/>
                <w:szCs w:val="18"/>
              </w:rPr>
              <w:t>2</w:t>
            </w:r>
            <w:r w:rsidRPr="00A823D5">
              <w:rPr>
                <w:rFonts w:ascii="NanumGothic" w:eastAsia="NanumGothic" w:hAnsi="NanumGothic" w:cs="Times New Roman"/>
                <w:sz w:val="18"/>
                <w:szCs w:val="18"/>
              </w:rPr>
              <w:t>023/</w:t>
            </w:r>
            <w:r w:rsidR="00D25386" w:rsidRPr="00A823D5">
              <w:rPr>
                <w:rFonts w:ascii="NanumGothic" w:eastAsia="NanumGothic" w:hAnsi="NanumGothic" w:cs="Times New Roman"/>
                <w:sz w:val="18"/>
                <w:szCs w:val="18"/>
              </w:rPr>
              <w:t>01/01 ~ 2023/11/30</w:t>
            </w:r>
          </w:p>
        </w:tc>
        <w:tc>
          <w:tcPr>
            <w:tcW w:w="2774" w:type="dxa"/>
            <w:tcBorders>
              <w:left w:val="single" w:sz="4" w:space="0" w:color="auto"/>
            </w:tcBorders>
            <w:vAlign w:val="center"/>
          </w:tcPr>
          <w:p w14:paraId="0BC340EC" w14:textId="77777777" w:rsidR="003B6D72" w:rsidRPr="00A823D5" w:rsidRDefault="00D25386" w:rsidP="00D25386">
            <w:pPr>
              <w:jc w:val="center"/>
              <w:cnfStyle w:val="000000000000" w:firstRow="0" w:lastRow="0" w:firstColumn="0" w:lastColumn="0" w:oddVBand="0" w:evenVBand="0" w:oddHBand="0" w:evenHBand="0" w:firstRowFirstColumn="0" w:firstRowLastColumn="0" w:lastRowFirstColumn="0" w:lastRowLastColumn="0"/>
              <w:rPr>
                <w:rFonts w:ascii="NanumGothic" w:eastAsia="NanumGothic" w:hAnsi="NanumGothic" w:cs="Times New Roman"/>
                <w:sz w:val="18"/>
                <w:szCs w:val="18"/>
              </w:rPr>
            </w:pPr>
            <w:r w:rsidRPr="00A823D5">
              <w:rPr>
                <w:rFonts w:ascii="NanumGothic" w:eastAsia="NanumGothic" w:hAnsi="NanumGothic" w:cs="Times New Roman" w:hint="eastAsia"/>
                <w:sz w:val="18"/>
                <w:szCs w:val="18"/>
              </w:rPr>
              <w:t>3</w:t>
            </w:r>
            <w:r w:rsidRPr="00A823D5">
              <w:rPr>
                <w:rFonts w:ascii="NanumGothic" w:eastAsia="NanumGothic" w:hAnsi="NanumGothic" w:cs="Times New Roman"/>
                <w:sz w:val="18"/>
                <w:szCs w:val="18"/>
              </w:rPr>
              <w:t>34</w:t>
            </w:r>
          </w:p>
        </w:tc>
      </w:tr>
    </w:tbl>
    <w:p w14:paraId="3F3FA611" w14:textId="77777777" w:rsidR="00CC469E" w:rsidRDefault="008E7D4B" w:rsidP="00FF4D00">
      <w:pPr>
        <w:spacing w:before="120"/>
        <w:rPr>
          <w:rFonts w:ascii="NanumGothic" w:eastAsia="NanumGothic" w:hAnsi="NanumGothic" w:cs="Times New Roman"/>
          <w:szCs w:val="20"/>
        </w:rPr>
      </w:pPr>
      <w:r>
        <w:rPr>
          <w:noProof/>
        </w:rPr>
        <w:drawing>
          <wp:anchor distT="0" distB="0" distL="114300" distR="114300" simplePos="0" relativeHeight="251660288" behindDoc="0" locked="0" layoutInCell="1" allowOverlap="1" wp14:anchorId="2FD0F2FF" wp14:editId="7DC710D1">
            <wp:simplePos x="0" y="0"/>
            <wp:positionH relativeFrom="margin">
              <wp:align>center</wp:align>
            </wp:positionH>
            <wp:positionV relativeFrom="paragraph">
              <wp:posOffset>1674495</wp:posOffset>
            </wp:positionV>
            <wp:extent cx="5731510" cy="2435860"/>
            <wp:effectExtent l="0" t="0" r="2540" b="2540"/>
            <wp:wrapTopAndBottom/>
            <wp:docPr id="1085065954" name="그림 3" descr="스크린샷, 텍스트, 그래프, 라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065954" name="그림 3" descr="스크린샷, 텍스트, 그래프, 라인이(가) 표시된 사진&#10;&#10;자동 생성된 설명"/>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435860"/>
                    </a:xfrm>
                    <a:prstGeom prst="rect">
                      <a:avLst/>
                    </a:prstGeom>
                    <a:noFill/>
                    <a:ln>
                      <a:noFill/>
                    </a:ln>
                  </pic:spPr>
                </pic:pic>
              </a:graphicData>
            </a:graphic>
          </wp:anchor>
        </w:drawing>
      </w:r>
      <w:proofErr w:type="spellStart"/>
      <w:r w:rsidR="00B232FD">
        <w:rPr>
          <w:rFonts w:ascii="NanumGothic" w:eastAsia="NanumGothic" w:hAnsi="NanumGothic" w:cs="Times New Roman" w:hint="eastAsia"/>
          <w:szCs w:val="20"/>
        </w:rPr>
        <w:t>비트코인의</w:t>
      </w:r>
      <w:proofErr w:type="spellEnd"/>
      <w:r w:rsidR="00B232FD">
        <w:rPr>
          <w:rFonts w:ascii="NanumGothic" w:eastAsia="NanumGothic" w:hAnsi="NanumGothic" w:cs="Times New Roman" w:hint="eastAsia"/>
          <w:szCs w:val="20"/>
        </w:rPr>
        <w:t xml:space="preserve"> 가격 변동을 확인하기 위해</w:t>
      </w:r>
      <w:r w:rsidR="00CC469E">
        <w:rPr>
          <w:rFonts w:ascii="NanumGothic" w:eastAsia="NanumGothic" w:hAnsi="NanumGothic" w:cs="Times New Roman" w:hint="eastAsia"/>
          <w:szCs w:val="20"/>
        </w:rPr>
        <w:t>서 다음의 식을 사용하였다.</w:t>
      </w:r>
      <w:r w:rsidR="00CC469E">
        <w:rPr>
          <w:rFonts w:ascii="NanumGothic" w:eastAsia="NanumGothic" w:hAnsi="NanumGothic" w:cs="Times New Roman"/>
          <w:szCs w:val="20"/>
        </w:rPr>
        <w:t xml:space="preserve"> </w:t>
      </w:r>
    </w:p>
    <w:p w14:paraId="07D2B79D" w14:textId="77777777" w:rsidR="00CC469E" w:rsidRPr="00CC469E" w:rsidRDefault="00000000" w:rsidP="0079096B">
      <w:pPr>
        <w:rPr>
          <w:rFonts w:ascii="NanumGothic" w:eastAsia="NanumGothic" w:hAnsi="NanumGothic" w:cs="Times New Roman"/>
          <w:sz w:val="24"/>
          <w:szCs w:val="24"/>
        </w:rPr>
      </w:pPr>
      <m:oMathPara>
        <m:oMath>
          <m:sSub>
            <m:sSubPr>
              <m:ctrlPr>
                <w:rPr>
                  <w:rFonts w:ascii="Cambria Math" w:eastAsia="NanumGothic" w:hAnsi="Cambria Math" w:cs="Times New Roman"/>
                  <w:i/>
                  <w:sz w:val="24"/>
                  <w:szCs w:val="24"/>
                </w:rPr>
              </m:ctrlPr>
            </m:sSubPr>
            <m:e>
              <m:r>
                <w:rPr>
                  <w:rFonts w:ascii="Cambria Math" w:eastAsia="NanumGothic" w:hAnsi="Cambria Math" w:cs="Times New Roman"/>
                  <w:sz w:val="24"/>
                  <w:szCs w:val="24"/>
                </w:rPr>
                <m:t>r</m:t>
              </m:r>
            </m:e>
            <m:sub>
              <m:r>
                <w:rPr>
                  <w:rFonts w:ascii="Cambria Math" w:eastAsia="NanumGothic" w:hAnsi="Cambria Math" w:cs="Times New Roman"/>
                  <w:sz w:val="24"/>
                  <w:szCs w:val="24"/>
                </w:rPr>
                <m:t>t</m:t>
              </m:r>
            </m:sub>
          </m:sSub>
          <m:r>
            <w:rPr>
              <w:rFonts w:ascii="Cambria Math" w:eastAsia="NanumGothic" w:hAnsi="Cambria Math" w:cs="Times New Roman"/>
              <w:sz w:val="24"/>
              <w:szCs w:val="24"/>
            </w:rPr>
            <m:t>=</m:t>
          </m:r>
          <m:func>
            <m:funcPr>
              <m:ctrlPr>
                <w:rPr>
                  <w:rFonts w:ascii="Cambria Math" w:eastAsia="NanumGothic" w:hAnsi="Cambria Math" w:cs="Times New Roman"/>
                  <w:sz w:val="24"/>
                  <w:szCs w:val="24"/>
                </w:rPr>
              </m:ctrlPr>
            </m:funcPr>
            <m:fName>
              <m:r>
                <m:rPr>
                  <m:sty m:val="p"/>
                </m:rPr>
                <w:rPr>
                  <w:rFonts w:ascii="Cambria Math" w:eastAsia="NanumGothic" w:hAnsi="Cambria Math" w:cs="Times New Roman"/>
                  <w:sz w:val="24"/>
                  <w:szCs w:val="24"/>
                </w:rPr>
                <m:t>log</m:t>
              </m:r>
            </m:fName>
            <m:e>
              <m:d>
                <m:dPr>
                  <m:ctrlPr>
                    <w:rPr>
                      <w:rFonts w:ascii="Cambria Math" w:eastAsia="NanumGothic" w:hAnsi="Cambria Math" w:cs="Times New Roman"/>
                      <w:i/>
                      <w:sz w:val="24"/>
                      <w:szCs w:val="24"/>
                    </w:rPr>
                  </m:ctrlPr>
                </m:dPr>
                <m:e>
                  <m:sSub>
                    <m:sSubPr>
                      <m:ctrlPr>
                        <w:rPr>
                          <w:rFonts w:ascii="Cambria Math" w:eastAsia="NanumGothic" w:hAnsi="Cambria Math" w:cs="Times New Roman"/>
                          <w:i/>
                          <w:sz w:val="24"/>
                          <w:szCs w:val="24"/>
                        </w:rPr>
                      </m:ctrlPr>
                    </m:sSubPr>
                    <m:e>
                      <m:r>
                        <w:rPr>
                          <w:rFonts w:ascii="Cambria Math" w:eastAsia="NanumGothic" w:hAnsi="Cambria Math" w:cs="Times New Roman"/>
                          <w:sz w:val="24"/>
                          <w:szCs w:val="24"/>
                        </w:rPr>
                        <m:t>P</m:t>
                      </m:r>
                    </m:e>
                    <m:sub>
                      <m:r>
                        <w:rPr>
                          <w:rFonts w:ascii="Cambria Math" w:eastAsia="NanumGothic" w:hAnsi="Cambria Math" w:cs="Times New Roman"/>
                          <w:sz w:val="24"/>
                          <w:szCs w:val="24"/>
                        </w:rPr>
                        <m:t>t</m:t>
                      </m:r>
                    </m:sub>
                  </m:sSub>
                </m:e>
              </m:d>
            </m:e>
          </m:func>
          <m:r>
            <w:rPr>
              <w:rFonts w:ascii="Cambria Math" w:eastAsia="NanumGothic" w:hAnsi="Cambria Math" w:cs="Times New Roman"/>
              <w:sz w:val="24"/>
              <w:szCs w:val="24"/>
            </w:rPr>
            <m:t>-</m:t>
          </m:r>
          <m:r>
            <m:rPr>
              <m:sty m:val="p"/>
            </m:rPr>
            <w:rPr>
              <w:rFonts w:ascii="Cambria Math" w:eastAsia="NanumGothic" w:hAnsi="Cambria Math" w:cs="Times New Roman"/>
              <w:sz w:val="24"/>
              <w:szCs w:val="24"/>
            </w:rPr>
            <m:t>log⁡</m:t>
          </m:r>
          <m:r>
            <w:rPr>
              <w:rFonts w:ascii="Cambria Math" w:eastAsia="NanumGothic" w:hAnsi="Cambria Math" w:cs="Times New Roman"/>
              <w:sz w:val="24"/>
              <w:szCs w:val="24"/>
            </w:rPr>
            <m:t>(</m:t>
          </m:r>
          <m:sSub>
            <m:sSubPr>
              <m:ctrlPr>
                <w:rPr>
                  <w:rFonts w:ascii="Cambria Math" w:eastAsia="NanumGothic" w:hAnsi="Cambria Math" w:cs="Times New Roman"/>
                  <w:i/>
                  <w:sz w:val="24"/>
                  <w:szCs w:val="24"/>
                </w:rPr>
              </m:ctrlPr>
            </m:sSubPr>
            <m:e>
              <m:r>
                <w:rPr>
                  <w:rFonts w:ascii="Cambria Math" w:eastAsia="NanumGothic" w:hAnsi="Cambria Math" w:cs="Times New Roman"/>
                  <w:sz w:val="24"/>
                  <w:szCs w:val="24"/>
                </w:rPr>
                <m:t>P</m:t>
              </m:r>
            </m:e>
            <m:sub>
              <m:r>
                <w:rPr>
                  <w:rFonts w:ascii="Cambria Math" w:eastAsia="NanumGothic" w:hAnsi="Cambria Math" w:cs="Times New Roman"/>
                  <w:sz w:val="24"/>
                  <w:szCs w:val="24"/>
                </w:rPr>
                <m:t>t-1</m:t>
              </m:r>
            </m:sub>
          </m:sSub>
          <m:r>
            <w:rPr>
              <w:rFonts w:ascii="Cambria Math" w:eastAsia="NanumGothic" w:hAnsi="Cambria Math" w:cs="Times New Roman"/>
              <w:sz w:val="24"/>
              <w:szCs w:val="24"/>
            </w:rPr>
            <m:t>)</m:t>
          </m:r>
        </m:oMath>
      </m:oMathPara>
    </w:p>
    <w:p w14:paraId="39DAC8EB" w14:textId="77777777" w:rsidR="005055D8" w:rsidRPr="008E7D4B" w:rsidRDefault="00000000" w:rsidP="008E7D4B">
      <w:pPr>
        <w:rPr>
          <w:rFonts w:ascii="NanumGothic" w:eastAsia="NanumGothic" w:hAnsi="NanumGothic" w:cs="Times New Roman"/>
          <w:szCs w:val="20"/>
        </w:rPr>
      </w:pPr>
      <m:oMath>
        <m:sSub>
          <m:sSubPr>
            <m:ctrlPr>
              <w:rPr>
                <w:rFonts w:ascii="Cambria Math" w:eastAsia="NanumGothic" w:hAnsi="Cambria Math" w:cs="Times New Roman"/>
                <w:i/>
                <w:szCs w:val="20"/>
              </w:rPr>
            </m:ctrlPr>
          </m:sSubPr>
          <m:e>
            <m:r>
              <w:rPr>
                <w:rFonts w:ascii="Cambria Math" w:eastAsia="NanumGothic" w:hAnsi="Cambria Math" w:cs="Times New Roman"/>
                <w:szCs w:val="20"/>
              </w:rPr>
              <m:t>P</m:t>
            </m:r>
          </m:e>
          <m:sub>
            <m:r>
              <w:rPr>
                <w:rFonts w:ascii="Cambria Math" w:eastAsia="NanumGothic" w:hAnsi="Cambria Math" w:cs="Times New Roman"/>
                <w:szCs w:val="20"/>
              </w:rPr>
              <m:t>t</m:t>
            </m:r>
          </m:sub>
        </m:sSub>
      </m:oMath>
      <w:r w:rsidR="00F8735B">
        <w:rPr>
          <w:rFonts w:ascii="NanumGothic" w:eastAsia="NanumGothic" w:hAnsi="NanumGothic" w:cs="Times New Roman" w:hint="eastAsia"/>
          <w:szCs w:val="20"/>
        </w:rPr>
        <w:t xml:space="preserve">는 </w:t>
      </w:r>
      <w:proofErr w:type="spellStart"/>
      <w:r w:rsidR="003546C5">
        <w:rPr>
          <w:rFonts w:ascii="NanumGothic" w:eastAsia="NanumGothic" w:hAnsi="NanumGothic" w:cs="Times New Roman" w:hint="eastAsia"/>
          <w:szCs w:val="20"/>
        </w:rPr>
        <w:t>비트코인의</w:t>
      </w:r>
      <w:proofErr w:type="spellEnd"/>
      <w:r w:rsidR="003546C5">
        <w:rPr>
          <w:rFonts w:ascii="NanumGothic" w:eastAsia="NanumGothic" w:hAnsi="NanumGothic" w:cs="Times New Roman" w:hint="eastAsia"/>
          <w:szCs w:val="20"/>
        </w:rPr>
        <w:t xml:space="preserve"> </w:t>
      </w:r>
      <w:r w:rsidR="00F8735B">
        <w:rPr>
          <w:rFonts w:ascii="NanumGothic" w:eastAsia="NanumGothic" w:hAnsi="NanumGothic" w:cs="Times New Roman" w:hint="eastAsia"/>
          <w:szCs w:val="20"/>
        </w:rPr>
        <w:t>가격이고,</w:t>
      </w:r>
      <w:r w:rsidR="00F8735B">
        <w:rPr>
          <w:rFonts w:ascii="NanumGothic" w:eastAsia="NanumGothic" w:hAnsi="NanumGothic" w:cs="Times New Roman"/>
          <w:szCs w:val="20"/>
        </w:rPr>
        <w:t xml:space="preserve"> </w:t>
      </w:r>
      <m:oMath>
        <m:sSub>
          <m:sSubPr>
            <m:ctrlPr>
              <w:rPr>
                <w:rFonts w:ascii="Cambria Math" w:eastAsia="NanumGothic" w:hAnsi="Cambria Math" w:cs="Times New Roman"/>
                <w:i/>
                <w:szCs w:val="20"/>
              </w:rPr>
            </m:ctrlPr>
          </m:sSubPr>
          <m:e>
            <m:r>
              <w:rPr>
                <w:rFonts w:ascii="Cambria Math" w:eastAsia="NanumGothic" w:hAnsi="Cambria Math" w:cs="Times New Roman"/>
                <w:szCs w:val="20"/>
              </w:rPr>
              <m:t>r</m:t>
            </m:r>
          </m:e>
          <m:sub>
            <m:r>
              <w:rPr>
                <w:rFonts w:ascii="Cambria Math" w:eastAsia="NanumGothic" w:hAnsi="Cambria Math" w:cs="Times New Roman"/>
                <w:szCs w:val="20"/>
              </w:rPr>
              <m:t>t</m:t>
            </m:r>
          </m:sub>
        </m:sSub>
      </m:oMath>
      <w:r w:rsidR="00CC469E">
        <w:rPr>
          <w:rFonts w:ascii="NanumGothic" w:eastAsia="NanumGothic" w:hAnsi="NanumGothic" w:cs="Times New Roman" w:hint="eastAsia"/>
          <w:szCs w:val="20"/>
        </w:rPr>
        <w:t>는 로그 수익률을 사용하였</w:t>
      </w:r>
      <w:r w:rsidR="00F8735B">
        <w:rPr>
          <w:rFonts w:ascii="NanumGothic" w:eastAsia="NanumGothic" w:hAnsi="NanumGothic" w:cs="Times New Roman" w:hint="eastAsia"/>
          <w:szCs w:val="20"/>
        </w:rPr>
        <w:t>다.</w:t>
      </w:r>
      <w:r w:rsidR="00CC469E">
        <w:rPr>
          <w:rFonts w:ascii="NanumGothic" w:eastAsia="NanumGothic" w:hAnsi="NanumGothic" w:cs="Times New Roman"/>
          <w:szCs w:val="20"/>
        </w:rPr>
        <w:t xml:space="preserve"> </w:t>
      </w:r>
      <w:r w:rsidR="00F8735B">
        <w:rPr>
          <w:rFonts w:ascii="NanumGothic" w:eastAsia="NanumGothic" w:hAnsi="NanumGothic" w:cs="Times New Roman" w:hint="eastAsia"/>
          <w:szCs w:val="20"/>
        </w:rPr>
        <w:t xml:space="preserve">원래의 </w:t>
      </w:r>
      <w:r w:rsidR="00CC469E">
        <w:rPr>
          <w:rFonts w:ascii="NanumGothic" w:eastAsia="NanumGothic" w:hAnsi="NanumGothic" w:cs="Times New Roman" w:hint="eastAsia"/>
          <w:szCs w:val="20"/>
        </w:rPr>
        <w:t>가격 데이터</w:t>
      </w:r>
      <w:r w:rsidR="00F8735B">
        <w:rPr>
          <w:rFonts w:ascii="NanumGothic" w:eastAsia="NanumGothic" w:hAnsi="NanumGothic" w:cs="Times New Roman" w:hint="eastAsia"/>
          <w:szCs w:val="20"/>
        </w:rPr>
        <w:t>로</w:t>
      </w:r>
      <w:r w:rsidR="00CC469E">
        <w:rPr>
          <w:rFonts w:ascii="NanumGothic" w:eastAsia="NanumGothic" w:hAnsi="NanumGothic" w:cs="Times New Roman" w:hint="eastAsia"/>
          <w:szCs w:val="20"/>
        </w:rPr>
        <w:t xml:space="preserve"> </w:t>
      </w:r>
      <w:proofErr w:type="spellStart"/>
      <w:r w:rsidR="00CC469E">
        <w:rPr>
          <w:rFonts w:ascii="NanumGothic" w:eastAsia="NanumGothic" w:hAnsi="NanumGothic" w:cs="Times New Roman" w:hint="eastAsia"/>
          <w:szCs w:val="20"/>
        </w:rPr>
        <w:t>단위근</w:t>
      </w:r>
      <w:proofErr w:type="spellEnd"/>
      <w:r w:rsidR="00CC469E">
        <w:rPr>
          <w:rFonts w:ascii="NanumGothic" w:eastAsia="NanumGothic" w:hAnsi="NanumGothic" w:cs="Times New Roman" w:hint="eastAsia"/>
          <w:szCs w:val="20"/>
        </w:rPr>
        <w:t xml:space="preserve"> 검정(</w:t>
      </w:r>
      <w:r w:rsidR="00CC469E">
        <w:rPr>
          <w:rFonts w:ascii="NanumGothic" w:eastAsia="NanumGothic" w:hAnsi="NanumGothic" w:cs="Times New Roman"/>
          <w:szCs w:val="20"/>
        </w:rPr>
        <w:t>ADF Test)</w:t>
      </w:r>
      <w:r w:rsidR="00F8735B">
        <w:rPr>
          <w:rFonts w:ascii="NanumGothic" w:eastAsia="NanumGothic" w:hAnsi="NanumGothic" w:cs="Times New Roman" w:hint="eastAsia"/>
          <w:szCs w:val="20"/>
        </w:rPr>
        <w:t>을 한</w:t>
      </w:r>
      <w:r w:rsidR="00CC469E">
        <w:rPr>
          <w:rFonts w:ascii="NanumGothic" w:eastAsia="NanumGothic" w:hAnsi="NanumGothic" w:cs="Times New Roman"/>
          <w:szCs w:val="20"/>
        </w:rPr>
        <w:t xml:space="preserve"> </w:t>
      </w:r>
      <w:r w:rsidR="00CC469E">
        <w:rPr>
          <w:rFonts w:ascii="NanumGothic" w:eastAsia="NanumGothic" w:hAnsi="NanumGothic" w:cs="Times New Roman" w:hint="eastAsia"/>
          <w:szCs w:val="20"/>
        </w:rPr>
        <w:lastRenderedPageBreak/>
        <w:t>결과,</w:t>
      </w:r>
      <w:r w:rsidR="00CC469E">
        <w:rPr>
          <w:rFonts w:ascii="NanumGothic" w:eastAsia="NanumGothic" w:hAnsi="NanumGothic" w:cs="Times New Roman"/>
          <w:szCs w:val="20"/>
        </w:rPr>
        <w:t xml:space="preserve"> p-value</w:t>
      </w:r>
      <w:r w:rsidR="00CC469E">
        <w:rPr>
          <w:rFonts w:ascii="NanumGothic" w:eastAsia="NanumGothic" w:hAnsi="NanumGothic" w:cs="Times New Roman" w:hint="eastAsia"/>
          <w:szCs w:val="20"/>
        </w:rPr>
        <w:t xml:space="preserve">의 값이 </w:t>
      </w:r>
      <w:r w:rsidR="00CC469E">
        <w:rPr>
          <w:rFonts w:ascii="NanumGothic" w:eastAsia="NanumGothic" w:hAnsi="NanumGothic" w:cs="Times New Roman"/>
          <w:szCs w:val="20"/>
        </w:rPr>
        <w:t>0.596035</w:t>
      </w:r>
      <w:r w:rsidR="00CC469E">
        <w:rPr>
          <w:rFonts w:ascii="NanumGothic" w:eastAsia="NanumGothic" w:hAnsi="NanumGothic" w:cs="Times New Roman" w:hint="eastAsia"/>
          <w:szCs w:val="20"/>
        </w:rPr>
        <w:t>로</w:t>
      </w:r>
      <w:r w:rsidR="00506DC7">
        <w:rPr>
          <w:rFonts w:ascii="NanumGothic" w:eastAsia="NanumGothic" w:hAnsi="NanumGothic" w:cs="Times New Roman" w:hint="eastAsia"/>
          <w:szCs w:val="20"/>
        </w:rPr>
        <w:t xml:space="preserve"> 유의수준 </w:t>
      </w:r>
      <w:r w:rsidR="00506DC7">
        <w:rPr>
          <w:rFonts w:ascii="NanumGothic" w:eastAsia="NanumGothic" w:hAnsi="NanumGothic" w:cs="Times New Roman"/>
          <w:szCs w:val="20"/>
        </w:rPr>
        <w:t>0.05</w:t>
      </w:r>
      <w:r w:rsidR="00506DC7">
        <w:rPr>
          <w:rFonts w:ascii="NanumGothic" w:eastAsia="NanumGothic" w:hAnsi="NanumGothic" w:cs="Times New Roman" w:hint="eastAsia"/>
          <w:szCs w:val="20"/>
        </w:rPr>
        <w:t>보다 크기에</w:t>
      </w:r>
      <w:r w:rsidR="00CC469E">
        <w:rPr>
          <w:rFonts w:ascii="NanumGothic" w:eastAsia="NanumGothic" w:hAnsi="NanumGothic" w:cs="Times New Roman" w:hint="eastAsia"/>
          <w:szCs w:val="20"/>
        </w:rPr>
        <w:t xml:space="preserve"> 귀무가설 </w:t>
      </w:r>
      <m:oMath>
        <m:r>
          <w:rPr>
            <w:rFonts w:ascii="Cambria Math" w:eastAsia="NanumGothic" w:hAnsi="Cambria Math" w:cs="Times New Roman"/>
            <w:szCs w:val="20"/>
          </w:rPr>
          <m:t>'</m:t>
        </m:r>
        <m:sSub>
          <m:sSubPr>
            <m:ctrlPr>
              <w:rPr>
                <w:rFonts w:ascii="Cambria Math" w:eastAsia="NanumGothic" w:hAnsi="Cambria Math" w:cs="Times New Roman"/>
                <w:i/>
                <w:szCs w:val="20"/>
              </w:rPr>
            </m:ctrlPr>
          </m:sSubPr>
          <m:e>
            <m:r>
              <w:rPr>
                <w:rFonts w:ascii="Cambria Math" w:eastAsia="NanumGothic" w:hAnsi="Cambria Math" w:cs="Times New Roman"/>
                <w:szCs w:val="20"/>
              </w:rPr>
              <m:t>H</m:t>
            </m:r>
          </m:e>
          <m:sub>
            <m:r>
              <w:rPr>
                <w:rFonts w:ascii="Cambria Math" w:eastAsia="NanumGothic" w:hAnsi="Cambria Math" w:cs="Times New Roman"/>
                <w:szCs w:val="20"/>
              </w:rPr>
              <m:t>0</m:t>
            </m:r>
          </m:sub>
        </m:sSub>
        <m:r>
          <w:rPr>
            <w:rFonts w:ascii="Cambria Math" w:eastAsia="NanumGothic" w:hAnsi="Cambria Math" w:cs="Times New Roman"/>
            <w:szCs w:val="20"/>
          </w:rPr>
          <m:t xml:space="preserve">: </m:t>
        </m:r>
        <m:r>
          <w:rPr>
            <w:rFonts w:ascii="Cambria Math" w:eastAsia="NanumGothic" w:hAnsi="Cambria Math" w:cs="Times New Roman" w:hint="eastAsia"/>
            <w:szCs w:val="20"/>
          </w:rPr>
          <m:t>데이터가</m:t>
        </m:r>
        <m:r>
          <w:rPr>
            <w:rFonts w:ascii="Cambria Math" w:eastAsia="NanumGothic" w:hAnsi="Cambria Math" w:cs="Times New Roman"/>
            <w:szCs w:val="20"/>
          </w:rPr>
          <m:t xml:space="preserve"> </m:t>
        </m:r>
        <m:r>
          <w:rPr>
            <w:rFonts w:ascii="Cambria Math" w:eastAsia="NanumGothic" w:hAnsi="Cambria Math" w:cs="Times New Roman" w:hint="eastAsia"/>
            <w:szCs w:val="20"/>
          </w:rPr>
          <m:t>비정상</m:t>
        </m:r>
        <m:r>
          <w:rPr>
            <w:rFonts w:ascii="Cambria Math" w:eastAsia="NanumGothic" w:hAnsi="Cambria Math" w:cs="Times New Roman"/>
            <w:szCs w:val="20"/>
          </w:rPr>
          <m:t xml:space="preserve"> </m:t>
        </m:r>
        <m:r>
          <w:rPr>
            <w:rFonts w:ascii="Cambria Math" w:eastAsia="NanumGothic" w:hAnsi="Cambria Math" w:cs="Times New Roman" w:hint="eastAsia"/>
            <w:szCs w:val="20"/>
          </w:rPr>
          <m:t>데이터이다</m:t>
        </m:r>
        <m:r>
          <w:rPr>
            <w:rFonts w:ascii="Cambria Math" w:eastAsia="NanumGothic" w:hAnsi="Cambria Math" w:cs="Times New Roman"/>
            <w:szCs w:val="20"/>
          </w:rPr>
          <m:t xml:space="preserve">.' </m:t>
        </m:r>
      </m:oMath>
      <w:r w:rsidR="00CC469E">
        <w:rPr>
          <w:rFonts w:ascii="NanumGothic" w:eastAsia="NanumGothic" w:hAnsi="NanumGothic" w:cs="Times New Roman" w:hint="eastAsia"/>
          <w:szCs w:val="20"/>
        </w:rPr>
        <w:t>를 기각하지 못하</w:t>
      </w:r>
      <w:r w:rsidR="0052574A">
        <w:rPr>
          <w:rFonts w:ascii="NanumGothic" w:eastAsia="NanumGothic" w:hAnsi="NanumGothic" w:cs="Times New Roman" w:hint="eastAsia"/>
          <w:szCs w:val="20"/>
        </w:rPr>
        <w:t>여</w:t>
      </w:r>
      <w:r w:rsidR="00CC469E">
        <w:rPr>
          <w:rFonts w:ascii="NanumGothic" w:eastAsia="NanumGothic" w:hAnsi="NanumGothic" w:cs="Times New Roman" w:hint="eastAsia"/>
          <w:szCs w:val="20"/>
        </w:rPr>
        <w:t xml:space="preserve"> 원 가격 데이터는 정상성을 확보하지 못</w:t>
      </w:r>
      <w:r w:rsidR="00100C0D">
        <w:rPr>
          <w:rFonts w:ascii="NanumGothic" w:eastAsia="NanumGothic" w:hAnsi="NanumGothic" w:cs="Times New Roman" w:hint="eastAsia"/>
          <w:szCs w:val="20"/>
        </w:rPr>
        <w:t>했</w:t>
      </w:r>
      <w:r w:rsidR="00CC469E">
        <w:rPr>
          <w:rFonts w:ascii="NanumGothic" w:eastAsia="NanumGothic" w:hAnsi="NanumGothic" w:cs="Times New Roman" w:hint="eastAsia"/>
          <w:szCs w:val="20"/>
        </w:rPr>
        <w:t>고,</w:t>
      </w:r>
      <w:r w:rsidR="00CC469E">
        <w:rPr>
          <w:rFonts w:ascii="NanumGothic" w:eastAsia="NanumGothic" w:hAnsi="NanumGothic" w:cs="Times New Roman"/>
          <w:szCs w:val="20"/>
        </w:rPr>
        <w:t xml:space="preserve"> </w:t>
      </w:r>
      <w:r w:rsidR="00CC469E">
        <w:rPr>
          <w:rFonts w:ascii="NanumGothic" w:eastAsia="NanumGothic" w:hAnsi="NanumGothic" w:cs="Times New Roman" w:hint="eastAsia"/>
          <w:szCs w:val="20"/>
        </w:rPr>
        <w:t>로그 차분을 진행한 것과 같은</w:t>
      </w:r>
      <w:r w:rsidR="00413F1C">
        <w:rPr>
          <w:rFonts w:ascii="NanumGothic" w:eastAsia="NanumGothic" w:hAnsi="NanumGothic" w:cs="Times New Roman"/>
          <w:szCs w:val="20"/>
        </w:rPr>
        <w:t xml:space="preserve"> </w:t>
      </w:r>
      <w:r w:rsidR="00871E25">
        <w:rPr>
          <w:rFonts w:ascii="NanumGothic" w:eastAsia="NanumGothic" w:hAnsi="NanumGothic" w:cs="Times New Roman" w:hint="eastAsia"/>
          <w:szCs w:val="20"/>
        </w:rPr>
        <w:t>로그 수익률 데이터를 사용하여 분석을 진</w:t>
      </w:r>
      <w:r w:rsidR="00592721">
        <w:rPr>
          <w:rFonts w:ascii="NanumGothic" w:eastAsia="NanumGothic" w:hAnsi="NanumGothic" w:cs="Times New Roman" w:hint="eastAsia"/>
          <w:szCs w:val="20"/>
        </w:rPr>
        <w:t>행하</w:t>
      </w:r>
      <w:r w:rsidR="005055D8">
        <w:rPr>
          <w:rFonts w:ascii="NanumGothic" w:eastAsia="NanumGothic" w:hAnsi="NanumGothic" w:cs="Times New Roman" w:hint="eastAsia"/>
          <w:szCs w:val="20"/>
        </w:rPr>
        <w:t>였다.</w:t>
      </w:r>
    </w:p>
    <w:p w14:paraId="195AB2C5" w14:textId="77777777" w:rsidR="005055D8" w:rsidRPr="00316611" w:rsidRDefault="00316611" w:rsidP="00316611">
      <w:pPr>
        <w:pStyle w:val="a6"/>
        <w:jc w:val="center"/>
        <w:rPr>
          <w:rFonts w:ascii="NanumGothic" w:eastAsia="NanumGothic" w:hAnsi="NanumGothic" w:cs="Times New Roman"/>
        </w:rPr>
      </w:pPr>
      <w:r w:rsidRPr="00316611">
        <w:rPr>
          <w:rFonts w:ascii="NanumGothic" w:eastAsia="NanumGothic" w:hAnsi="NanumGothic" w:hint="eastAsia"/>
        </w:rPr>
        <w:t>F</w:t>
      </w:r>
      <w:r w:rsidRPr="00316611">
        <w:rPr>
          <w:rFonts w:ascii="NanumGothic" w:eastAsia="NanumGothic" w:hAnsi="NanumGothic"/>
        </w:rPr>
        <w:t>igure 2: Log Returns of Price</w:t>
      </w:r>
    </w:p>
    <w:p w14:paraId="4788E969" w14:textId="77777777" w:rsidR="003F2D36" w:rsidRPr="003F2D36" w:rsidRDefault="003F2D36" w:rsidP="00A823D5">
      <w:pPr>
        <w:pStyle w:val="a6"/>
        <w:keepNext/>
        <w:jc w:val="center"/>
        <w:rPr>
          <w:rFonts w:ascii="NanumGothic" w:eastAsia="NanumGothic" w:hAnsi="NanumGothic"/>
        </w:rPr>
      </w:pPr>
      <w:r w:rsidRPr="003F2D36">
        <w:rPr>
          <w:rFonts w:ascii="NanumGothic" w:eastAsia="NanumGothic" w:hAnsi="NanumGothic" w:hint="eastAsia"/>
        </w:rPr>
        <w:t>T</w:t>
      </w:r>
      <w:r w:rsidRPr="003F2D36">
        <w:rPr>
          <w:rFonts w:ascii="NanumGothic" w:eastAsia="NanumGothic" w:hAnsi="NanumGothic"/>
        </w:rPr>
        <w:t xml:space="preserve">able </w:t>
      </w:r>
      <w:r w:rsidR="00A823D5">
        <w:rPr>
          <w:rFonts w:ascii="NanumGothic" w:eastAsia="NanumGothic" w:hAnsi="NanumGothic"/>
        </w:rPr>
        <w:t>6</w:t>
      </w:r>
      <w:r w:rsidRPr="003F2D36">
        <w:rPr>
          <w:rFonts w:ascii="NanumGothic" w:eastAsia="NanumGothic" w:hAnsi="NanumGothic"/>
        </w:rPr>
        <w:t>: Descriptive Statistics of Log Returns</w:t>
      </w:r>
    </w:p>
    <w:tbl>
      <w:tblPr>
        <w:tblStyle w:val="2"/>
        <w:tblW w:w="0" w:type="auto"/>
        <w:jc w:val="center"/>
        <w:tblLayout w:type="fixed"/>
        <w:tblLook w:val="04A0" w:firstRow="1" w:lastRow="0" w:firstColumn="1" w:lastColumn="0" w:noHBand="0" w:noVBand="1"/>
      </w:tblPr>
      <w:tblGrid>
        <w:gridCol w:w="893"/>
        <w:gridCol w:w="1160"/>
        <w:gridCol w:w="1160"/>
        <w:gridCol w:w="1161"/>
        <w:gridCol w:w="1160"/>
        <w:gridCol w:w="1161"/>
        <w:gridCol w:w="1160"/>
        <w:gridCol w:w="1161"/>
      </w:tblGrid>
      <w:tr w:rsidR="008713E4" w14:paraId="477A7D54" w14:textId="77777777" w:rsidTr="0065425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93" w:type="dxa"/>
            <w:tcBorders>
              <w:top w:val="single" w:sz="4" w:space="0" w:color="7F7F7F" w:themeColor="text1" w:themeTint="80"/>
              <w:right w:val="single" w:sz="4" w:space="0" w:color="auto"/>
            </w:tcBorders>
            <w:vAlign w:val="center"/>
          </w:tcPr>
          <w:p w14:paraId="6A6F43AC" w14:textId="77777777" w:rsidR="008713E4" w:rsidRPr="008713E4" w:rsidRDefault="008713E4" w:rsidP="008713E4">
            <w:pPr>
              <w:jc w:val="center"/>
              <w:rPr>
                <w:rFonts w:ascii="NanumGothic" w:eastAsia="NanumGothic" w:hAnsi="NanumGothic" w:cs="Times New Roman"/>
                <w:i/>
                <w:iCs/>
                <w:sz w:val="18"/>
                <w:szCs w:val="18"/>
              </w:rPr>
            </w:pPr>
          </w:p>
        </w:tc>
        <w:tc>
          <w:tcPr>
            <w:tcW w:w="1160" w:type="dxa"/>
            <w:tcBorders>
              <w:top w:val="single" w:sz="4" w:space="0" w:color="7F7F7F" w:themeColor="text1" w:themeTint="80"/>
              <w:left w:val="single" w:sz="4" w:space="0" w:color="auto"/>
              <w:right w:val="single" w:sz="4" w:space="0" w:color="auto"/>
            </w:tcBorders>
            <w:vAlign w:val="center"/>
          </w:tcPr>
          <w:p w14:paraId="49841837" w14:textId="77777777" w:rsidR="008713E4" w:rsidRPr="008713E4" w:rsidRDefault="008713E4" w:rsidP="008713E4">
            <w:pPr>
              <w:jc w:val="center"/>
              <w:cnfStyle w:val="100000000000" w:firstRow="1" w:lastRow="0" w:firstColumn="0" w:lastColumn="0" w:oddVBand="0" w:evenVBand="0" w:oddHBand="0" w:evenHBand="0" w:firstRowFirstColumn="0" w:firstRowLastColumn="0" w:lastRowFirstColumn="0" w:lastRowLastColumn="0"/>
              <w:rPr>
                <w:rFonts w:ascii="NanumGothic" w:eastAsia="NanumGothic" w:hAnsi="NanumGothic" w:cs="Times New Roman"/>
                <w:i/>
                <w:iCs/>
                <w:sz w:val="18"/>
                <w:szCs w:val="18"/>
              </w:rPr>
            </w:pPr>
            <w:r w:rsidRPr="008713E4">
              <w:rPr>
                <w:rFonts w:ascii="NanumGothic" w:eastAsia="NanumGothic" w:hAnsi="NanumGothic" w:cs="Times New Roman"/>
                <w:i/>
                <w:iCs/>
                <w:sz w:val="18"/>
                <w:szCs w:val="18"/>
              </w:rPr>
              <w:t>mean</w:t>
            </w:r>
          </w:p>
        </w:tc>
        <w:tc>
          <w:tcPr>
            <w:tcW w:w="1160" w:type="dxa"/>
            <w:tcBorders>
              <w:top w:val="single" w:sz="4" w:space="0" w:color="7F7F7F" w:themeColor="text1" w:themeTint="80"/>
              <w:left w:val="single" w:sz="4" w:space="0" w:color="auto"/>
              <w:right w:val="single" w:sz="4" w:space="0" w:color="auto"/>
            </w:tcBorders>
            <w:vAlign w:val="center"/>
          </w:tcPr>
          <w:p w14:paraId="6BA1E40C" w14:textId="77777777" w:rsidR="008713E4" w:rsidRPr="008713E4" w:rsidRDefault="008713E4" w:rsidP="008713E4">
            <w:pPr>
              <w:jc w:val="center"/>
              <w:cnfStyle w:val="100000000000" w:firstRow="1" w:lastRow="0" w:firstColumn="0" w:lastColumn="0" w:oddVBand="0" w:evenVBand="0" w:oddHBand="0" w:evenHBand="0" w:firstRowFirstColumn="0" w:firstRowLastColumn="0" w:lastRowFirstColumn="0" w:lastRowLastColumn="0"/>
              <w:rPr>
                <w:rFonts w:ascii="NanumGothic" w:eastAsia="NanumGothic" w:hAnsi="NanumGothic" w:cs="Times New Roman"/>
                <w:i/>
                <w:iCs/>
                <w:sz w:val="18"/>
                <w:szCs w:val="18"/>
              </w:rPr>
            </w:pPr>
            <w:r w:rsidRPr="008713E4">
              <w:rPr>
                <w:rFonts w:ascii="NanumGothic" w:eastAsia="NanumGothic" w:hAnsi="NanumGothic" w:cs="Times New Roman"/>
                <w:i/>
                <w:iCs/>
                <w:sz w:val="18"/>
                <w:szCs w:val="18"/>
              </w:rPr>
              <w:t>std</w:t>
            </w:r>
          </w:p>
        </w:tc>
        <w:tc>
          <w:tcPr>
            <w:tcW w:w="1161" w:type="dxa"/>
            <w:tcBorders>
              <w:top w:val="single" w:sz="4" w:space="0" w:color="7F7F7F" w:themeColor="text1" w:themeTint="80"/>
              <w:left w:val="single" w:sz="4" w:space="0" w:color="auto"/>
              <w:right w:val="single" w:sz="4" w:space="0" w:color="auto"/>
            </w:tcBorders>
            <w:vAlign w:val="center"/>
          </w:tcPr>
          <w:p w14:paraId="3CB69A0B" w14:textId="77777777" w:rsidR="008713E4" w:rsidRPr="008713E4" w:rsidRDefault="008713E4" w:rsidP="008713E4">
            <w:pPr>
              <w:jc w:val="center"/>
              <w:cnfStyle w:val="100000000000" w:firstRow="1" w:lastRow="0" w:firstColumn="0" w:lastColumn="0" w:oddVBand="0" w:evenVBand="0" w:oddHBand="0" w:evenHBand="0" w:firstRowFirstColumn="0" w:firstRowLastColumn="0" w:lastRowFirstColumn="0" w:lastRowLastColumn="0"/>
              <w:rPr>
                <w:rFonts w:ascii="NanumGothic" w:eastAsia="NanumGothic" w:hAnsi="NanumGothic" w:cs="Times New Roman"/>
                <w:i/>
                <w:iCs/>
                <w:sz w:val="18"/>
                <w:szCs w:val="18"/>
              </w:rPr>
            </w:pPr>
            <w:r w:rsidRPr="008713E4">
              <w:rPr>
                <w:rFonts w:ascii="NanumGothic" w:eastAsia="NanumGothic" w:hAnsi="NanumGothic" w:cs="Times New Roman"/>
                <w:i/>
                <w:iCs/>
                <w:sz w:val="18"/>
                <w:szCs w:val="18"/>
              </w:rPr>
              <w:t>median</w:t>
            </w:r>
          </w:p>
        </w:tc>
        <w:tc>
          <w:tcPr>
            <w:tcW w:w="1160" w:type="dxa"/>
            <w:tcBorders>
              <w:top w:val="single" w:sz="4" w:space="0" w:color="7F7F7F" w:themeColor="text1" w:themeTint="80"/>
              <w:left w:val="single" w:sz="4" w:space="0" w:color="auto"/>
              <w:right w:val="single" w:sz="4" w:space="0" w:color="auto"/>
            </w:tcBorders>
            <w:vAlign w:val="center"/>
          </w:tcPr>
          <w:p w14:paraId="4440713C" w14:textId="77777777" w:rsidR="008713E4" w:rsidRPr="008713E4" w:rsidRDefault="008713E4" w:rsidP="008713E4">
            <w:pPr>
              <w:jc w:val="center"/>
              <w:cnfStyle w:val="100000000000" w:firstRow="1" w:lastRow="0" w:firstColumn="0" w:lastColumn="0" w:oddVBand="0" w:evenVBand="0" w:oddHBand="0" w:evenHBand="0" w:firstRowFirstColumn="0" w:firstRowLastColumn="0" w:lastRowFirstColumn="0" w:lastRowLastColumn="0"/>
              <w:rPr>
                <w:rFonts w:ascii="NanumGothic" w:eastAsia="NanumGothic" w:hAnsi="NanumGothic" w:cs="Times New Roman"/>
                <w:i/>
                <w:iCs/>
                <w:sz w:val="18"/>
                <w:szCs w:val="18"/>
              </w:rPr>
            </w:pPr>
            <w:r w:rsidRPr="008713E4">
              <w:rPr>
                <w:rFonts w:ascii="NanumGothic" w:eastAsia="NanumGothic" w:hAnsi="NanumGothic" w:cs="Times New Roman"/>
                <w:i/>
                <w:iCs/>
                <w:sz w:val="18"/>
                <w:szCs w:val="18"/>
              </w:rPr>
              <w:t>min</w:t>
            </w:r>
          </w:p>
        </w:tc>
        <w:tc>
          <w:tcPr>
            <w:tcW w:w="1161" w:type="dxa"/>
            <w:tcBorders>
              <w:top w:val="single" w:sz="4" w:space="0" w:color="7F7F7F" w:themeColor="text1" w:themeTint="80"/>
              <w:left w:val="single" w:sz="4" w:space="0" w:color="auto"/>
              <w:right w:val="single" w:sz="4" w:space="0" w:color="auto"/>
            </w:tcBorders>
            <w:vAlign w:val="center"/>
          </w:tcPr>
          <w:p w14:paraId="7744F172" w14:textId="77777777" w:rsidR="008713E4" w:rsidRPr="008713E4" w:rsidRDefault="008713E4" w:rsidP="008713E4">
            <w:pPr>
              <w:jc w:val="center"/>
              <w:cnfStyle w:val="100000000000" w:firstRow="1" w:lastRow="0" w:firstColumn="0" w:lastColumn="0" w:oddVBand="0" w:evenVBand="0" w:oddHBand="0" w:evenHBand="0" w:firstRowFirstColumn="0" w:firstRowLastColumn="0" w:lastRowFirstColumn="0" w:lastRowLastColumn="0"/>
              <w:rPr>
                <w:rFonts w:ascii="NanumGothic" w:eastAsia="NanumGothic" w:hAnsi="NanumGothic" w:cs="Times New Roman"/>
                <w:i/>
                <w:iCs/>
                <w:sz w:val="18"/>
                <w:szCs w:val="18"/>
              </w:rPr>
            </w:pPr>
            <w:r w:rsidRPr="008713E4">
              <w:rPr>
                <w:rFonts w:ascii="NanumGothic" w:eastAsia="NanumGothic" w:hAnsi="NanumGothic" w:cs="Times New Roman"/>
                <w:i/>
                <w:iCs/>
                <w:sz w:val="18"/>
                <w:szCs w:val="18"/>
              </w:rPr>
              <w:t>max</w:t>
            </w:r>
          </w:p>
        </w:tc>
        <w:tc>
          <w:tcPr>
            <w:tcW w:w="1160" w:type="dxa"/>
            <w:tcBorders>
              <w:top w:val="single" w:sz="4" w:space="0" w:color="7F7F7F" w:themeColor="text1" w:themeTint="80"/>
              <w:left w:val="single" w:sz="4" w:space="0" w:color="auto"/>
              <w:right w:val="single" w:sz="4" w:space="0" w:color="auto"/>
            </w:tcBorders>
            <w:vAlign w:val="center"/>
          </w:tcPr>
          <w:p w14:paraId="2AEF9CC6" w14:textId="77777777" w:rsidR="008713E4" w:rsidRPr="008713E4" w:rsidRDefault="008713E4" w:rsidP="008713E4">
            <w:pPr>
              <w:jc w:val="center"/>
              <w:cnfStyle w:val="100000000000" w:firstRow="1" w:lastRow="0" w:firstColumn="0" w:lastColumn="0" w:oddVBand="0" w:evenVBand="0" w:oddHBand="0" w:evenHBand="0" w:firstRowFirstColumn="0" w:firstRowLastColumn="0" w:lastRowFirstColumn="0" w:lastRowLastColumn="0"/>
              <w:rPr>
                <w:rFonts w:ascii="NanumGothic" w:eastAsia="NanumGothic" w:hAnsi="NanumGothic" w:cs="Times New Roman"/>
                <w:i/>
                <w:iCs/>
                <w:sz w:val="18"/>
                <w:szCs w:val="18"/>
              </w:rPr>
            </w:pPr>
            <w:r w:rsidRPr="008713E4">
              <w:rPr>
                <w:rFonts w:ascii="NanumGothic" w:eastAsia="NanumGothic" w:hAnsi="NanumGothic" w:cs="Times New Roman"/>
                <w:i/>
                <w:iCs/>
                <w:sz w:val="18"/>
                <w:szCs w:val="18"/>
              </w:rPr>
              <w:t>skew</w:t>
            </w:r>
          </w:p>
        </w:tc>
        <w:tc>
          <w:tcPr>
            <w:tcW w:w="1161" w:type="dxa"/>
            <w:tcBorders>
              <w:left w:val="single" w:sz="4" w:space="0" w:color="auto"/>
            </w:tcBorders>
            <w:vAlign w:val="center"/>
          </w:tcPr>
          <w:p w14:paraId="455E233C" w14:textId="77777777" w:rsidR="008713E4" w:rsidRPr="008713E4" w:rsidRDefault="008713E4" w:rsidP="008713E4">
            <w:pPr>
              <w:jc w:val="center"/>
              <w:cnfStyle w:val="100000000000" w:firstRow="1" w:lastRow="0" w:firstColumn="0" w:lastColumn="0" w:oddVBand="0" w:evenVBand="0" w:oddHBand="0" w:evenHBand="0" w:firstRowFirstColumn="0" w:firstRowLastColumn="0" w:lastRowFirstColumn="0" w:lastRowLastColumn="0"/>
              <w:rPr>
                <w:rFonts w:ascii="NanumGothic" w:eastAsia="NanumGothic" w:hAnsi="NanumGothic" w:cs="Times New Roman"/>
                <w:i/>
                <w:iCs/>
                <w:sz w:val="18"/>
                <w:szCs w:val="18"/>
              </w:rPr>
            </w:pPr>
            <w:r w:rsidRPr="008713E4">
              <w:rPr>
                <w:rFonts w:ascii="NanumGothic" w:eastAsia="NanumGothic" w:hAnsi="NanumGothic" w:cs="Times New Roman"/>
                <w:i/>
                <w:iCs/>
                <w:sz w:val="18"/>
                <w:szCs w:val="18"/>
              </w:rPr>
              <w:t>kurtosis</w:t>
            </w:r>
          </w:p>
        </w:tc>
      </w:tr>
      <w:tr w:rsidR="008713E4" w14:paraId="64924072" w14:textId="77777777" w:rsidTr="0065425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93" w:type="dxa"/>
            <w:tcBorders>
              <w:right w:val="single" w:sz="4" w:space="0" w:color="auto"/>
            </w:tcBorders>
            <w:vAlign w:val="center"/>
          </w:tcPr>
          <w:p w14:paraId="4126D2C3" w14:textId="77777777" w:rsidR="008713E4" w:rsidRPr="008713E4" w:rsidRDefault="008713E4" w:rsidP="008713E4">
            <w:pPr>
              <w:jc w:val="center"/>
              <w:rPr>
                <w:rFonts w:ascii="NanumGothic" w:eastAsia="NanumGothic" w:hAnsi="NanumGothic" w:cs="Times New Roman"/>
                <w:i/>
                <w:iCs/>
                <w:sz w:val="18"/>
                <w:szCs w:val="18"/>
              </w:rPr>
            </w:pPr>
            <w:r w:rsidRPr="008713E4">
              <w:rPr>
                <w:rFonts w:ascii="NanumGothic" w:eastAsia="NanumGothic" w:hAnsi="NanumGothic" w:cs="Times New Roman"/>
                <w:i/>
                <w:iCs/>
                <w:sz w:val="18"/>
                <w:szCs w:val="18"/>
              </w:rPr>
              <w:t>log return</w:t>
            </w:r>
          </w:p>
        </w:tc>
        <w:tc>
          <w:tcPr>
            <w:tcW w:w="1160" w:type="dxa"/>
            <w:tcBorders>
              <w:left w:val="single" w:sz="4" w:space="0" w:color="auto"/>
              <w:right w:val="single" w:sz="4" w:space="0" w:color="auto"/>
            </w:tcBorders>
            <w:vAlign w:val="center"/>
          </w:tcPr>
          <w:p w14:paraId="0970551D" w14:textId="77777777" w:rsidR="008713E4" w:rsidRPr="008713E4" w:rsidRDefault="008713E4" w:rsidP="008713E4">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sz w:val="18"/>
                <w:szCs w:val="18"/>
              </w:rPr>
            </w:pPr>
            <w:r w:rsidRPr="008713E4">
              <w:rPr>
                <w:rFonts w:ascii="NanumGothic" w:eastAsia="NanumGothic" w:hAnsi="NanumGothic" w:cs="Times New Roman" w:hint="eastAsia"/>
                <w:sz w:val="18"/>
                <w:szCs w:val="18"/>
              </w:rPr>
              <w:t>0</w:t>
            </w:r>
            <w:r w:rsidRPr="008713E4">
              <w:rPr>
                <w:rFonts w:ascii="NanumGothic" w:eastAsia="NanumGothic" w:hAnsi="NanumGothic" w:cs="Times New Roman"/>
                <w:sz w:val="18"/>
                <w:szCs w:val="18"/>
              </w:rPr>
              <w:t>.000615</w:t>
            </w:r>
          </w:p>
        </w:tc>
        <w:tc>
          <w:tcPr>
            <w:tcW w:w="1160" w:type="dxa"/>
            <w:tcBorders>
              <w:left w:val="single" w:sz="4" w:space="0" w:color="auto"/>
              <w:right w:val="single" w:sz="4" w:space="0" w:color="auto"/>
            </w:tcBorders>
            <w:vAlign w:val="center"/>
          </w:tcPr>
          <w:p w14:paraId="357DFDF2" w14:textId="77777777" w:rsidR="008713E4" w:rsidRPr="008713E4" w:rsidRDefault="008713E4" w:rsidP="008713E4">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sz w:val="18"/>
                <w:szCs w:val="18"/>
              </w:rPr>
            </w:pPr>
            <w:r w:rsidRPr="008713E4">
              <w:rPr>
                <w:rFonts w:ascii="NanumGothic" w:eastAsia="NanumGothic" w:hAnsi="NanumGothic" w:cs="Times New Roman" w:hint="eastAsia"/>
                <w:sz w:val="18"/>
                <w:szCs w:val="18"/>
              </w:rPr>
              <w:t>0</w:t>
            </w:r>
            <w:r w:rsidRPr="008713E4">
              <w:rPr>
                <w:rFonts w:ascii="NanumGothic" w:eastAsia="NanumGothic" w:hAnsi="NanumGothic" w:cs="Times New Roman"/>
                <w:sz w:val="18"/>
                <w:szCs w:val="18"/>
              </w:rPr>
              <w:t>.037059</w:t>
            </w:r>
          </w:p>
        </w:tc>
        <w:tc>
          <w:tcPr>
            <w:tcW w:w="1161" w:type="dxa"/>
            <w:tcBorders>
              <w:left w:val="single" w:sz="4" w:space="0" w:color="auto"/>
              <w:right w:val="single" w:sz="4" w:space="0" w:color="auto"/>
            </w:tcBorders>
            <w:vAlign w:val="center"/>
          </w:tcPr>
          <w:p w14:paraId="3D840089" w14:textId="77777777" w:rsidR="008713E4" w:rsidRPr="008713E4" w:rsidRDefault="008713E4" w:rsidP="008713E4">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sz w:val="18"/>
                <w:szCs w:val="18"/>
              </w:rPr>
            </w:pPr>
            <w:r w:rsidRPr="008713E4">
              <w:rPr>
                <w:rFonts w:ascii="NanumGothic" w:eastAsia="NanumGothic" w:hAnsi="NanumGothic" w:cs="Times New Roman" w:hint="eastAsia"/>
                <w:sz w:val="18"/>
                <w:szCs w:val="18"/>
              </w:rPr>
              <w:t>0</w:t>
            </w:r>
            <w:r w:rsidRPr="008713E4">
              <w:rPr>
                <w:rFonts w:ascii="NanumGothic" w:eastAsia="NanumGothic" w:hAnsi="NanumGothic" w:cs="Times New Roman"/>
                <w:sz w:val="18"/>
                <w:szCs w:val="18"/>
              </w:rPr>
              <w:t>.000403</w:t>
            </w:r>
          </w:p>
        </w:tc>
        <w:tc>
          <w:tcPr>
            <w:tcW w:w="1160" w:type="dxa"/>
            <w:tcBorders>
              <w:left w:val="single" w:sz="4" w:space="0" w:color="auto"/>
              <w:right w:val="single" w:sz="4" w:space="0" w:color="auto"/>
            </w:tcBorders>
            <w:vAlign w:val="center"/>
          </w:tcPr>
          <w:p w14:paraId="0C155686" w14:textId="77777777" w:rsidR="008713E4" w:rsidRPr="008713E4" w:rsidRDefault="008713E4" w:rsidP="008713E4">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sz w:val="18"/>
                <w:szCs w:val="18"/>
              </w:rPr>
            </w:pPr>
            <w:r w:rsidRPr="008713E4">
              <w:rPr>
                <w:rFonts w:ascii="NanumGothic" w:eastAsia="NanumGothic" w:hAnsi="NanumGothic" w:cs="Times New Roman" w:hint="eastAsia"/>
                <w:sz w:val="18"/>
                <w:szCs w:val="18"/>
              </w:rPr>
              <w:t>-</w:t>
            </w:r>
            <w:r w:rsidRPr="008713E4">
              <w:rPr>
                <w:rFonts w:ascii="NanumGothic" w:eastAsia="NanumGothic" w:hAnsi="NanumGothic" w:cs="Times New Roman"/>
                <w:sz w:val="18"/>
                <w:szCs w:val="18"/>
              </w:rPr>
              <w:t>0.497278</w:t>
            </w:r>
          </w:p>
        </w:tc>
        <w:tc>
          <w:tcPr>
            <w:tcW w:w="1161" w:type="dxa"/>
            <w:tcBorders>
              <w:left w:val="single" w:sz="4" w:space="0" w:color="auto"/>
              <w:right w:val="single" w:sz="4" w:space="0" w:color="auto"/>
            </w:tcBorders>
            <w:vAlign w:val="center"/>
          </w:tcPr>
          <w:p w14:paraId="29A5027C" w14:textId="77777777" w:rsidR="008713E4" w:rsidRPr="008713E4" w:rsidRDefault="008713E4" w:rsidP="008713E4">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sz w:val="18"/>
                <w:szCs w:val="18"/>
              </w:rPr>
            </w:pPr>
            <w:r w:rsidRPr="008713E4">
              <w:rPr>
                <w:rFonts w:ascii="NanumGothic" w:eastAsia="NanumGothic" w:hAnsi="NanumGothic" w:cs="Times New Roman" w:hint="eastAsia"/>
                <w:sz w:val="18"/>
                <w:szCs w:val="18"/>
              </w:rPr>
              <w:t>0</w:t>
            </w:r>
            <w:r w:rsidRPr="008713E4">
              <w:rPr>
                <w:rFonts w:ascii="NanumGothic" w:eastAsia="NanumGothic" w:hAnsi="NanumGothic" w:cs="Times New Roman"/>
                <w:sz w:val="18"/>
                <w:szCs w:val="18"/>
              </w:rPr>
              <w:t>.177424</w:t>
            </w:r>
          </w:p>
        </w:tc>
        <w:tc>
          <w:tcPr>
            <w:tcW w:w="1160" w:type="dxa"/>
            <w:tcBorders>
              <w:left w:val="single" w:sz="4" w:space="0" w:color="auto"/>
              <w:right w:val="single" w:sz="4" w:space="0" w:color="auto"/>
            </w:tcBorders>
            <w:vAlign w:val="center"/>
          </w:tcPr>
          <w:p w14:paraId="3A5D248A" w14:textId="77777777" w:rsidR="008713E4" w:rsidRPr="008713E4" w:rsidRDefault="008713E4" w:rsidP="008713E4">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sz w:val="18"/>
                <w:szCs w:val="18"/>
              </w:rPr>
            </w:pPr>
            <w:r w:rsidRPr="008713E4">
              <w:rPr>
                <w:rFonts w:ascii="NanumGothic" w:eastAsia="NanumGothic" w:hAnsi="NanumGothic" w:cs="Times New Roman" w:hint="eastAsia"/>
                <w:sz w:val="18"/>
                <w:szCs w:val="18"/>
              </w:rPr>
              <w:t>-</w:t>
            </w:r>
            <w:r w:rsidRPr="008713E4">
              <w:rPr>
                <w:rFonts w:ascii="NanumGothic" w:eastAsia="NanumGothic" w:hAnsi="NanumGothic" w:cs="Times New Roman"/>
                <w:sz w:val="18"/>
                <w:szCs w:val="18"/>
              </w:rPr>
              <w:t>1.210968</w:t>
            </w:r>
          </w:p>
        </w:tc>
        <w:tc>
          <w:tcPr>
            <w:tcW w:w="1161" w:type="dxa"/>
            <w:tcBorders>
              <w:left w:val="single" w:sz="4" w:space="0" w:color="auto"/>
            </w:tcBorders>
            <w:vAlign w:val="center"/>
          </w:tcPr>
          <w:p w14:paraId="224FA5A4" w14:textId="77777777" w:rsidR="008713E4" w:rsidRPr="008713E4" w:rsidRDefault="008713E4" w:rsidP="008713E4">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sz w:val="18"/>
                <w:szCs w:val="18"/>
              </w:rPr>
            </w:pPr>
            <w:r w:rsidRPr="008713E4">
              <w:rPr>
                <w:rFonts w:ascii="NanumGothic" w:eastAsia="NanumGothic" w:hAnsi="NanumGothic" w:cs="Times New Roman" w:hint="eastAsia"/>
                <w:sz w:val="18"/>
                <w:szCs w:val="18"/>
              </w:rPr>
              <w:t>1</w:t>
            </w:r>
            <w:r w:rsidRPr="008713E4">
              <w:rPr>
                <w:rFonts w:ascii="NanumGothic" w:eastAsia="NanumGothic" w:hAnsi="NanumGothic" w:cs="Times New Roman"/>
                <w:sz w:val="18"/>
                <w:szCs w:val="18"/>
              </w:rPr>
              <w:t>7.5434854</w:t>
            </w:r>
          </w:p>
        </w:tc>
      </w:tr>
    </w:tbl>
    <w:p w14:paraId="59BF3446" w14:textId="77777777" w:rsidR="00F423BA" w:rsidRDefault="0065425A" w:rsidP="0079096B">
      <w:pPr>
        <w:rPr>
          <w:rFonts w:ascii="NanumGothic" w:eastAsia="NanumGothic" w:hAnsi="NanumGothic" w:cs="Times New Roman"/>
          <w:szCs w:val="20"/>
        </w:rPr>
      </w:pPr>
      <w:r>
        <w:rPr>
          <w:rFonts w:ascii="NanumGothic" w:eastAsia="NanumGothic" w:hAnsi="NanumGothic" w:cs="Times New Roman" w:hint="eastAsia"/>
          <w:szCs w:val="20"/>
        </w:rPr>
        <w:t>기초</w:t>
      </w:r>
      <w:r>
        <w:rPr>
          <w:rFonts w:ascii="NanumGothic" w:eastAsia="NanumGothic" w:hAnsi="NanumGothic" w:cs="Times New Roman"/>
          <w:szCs w:val="20"/>
        </w:rPr>
        <w:t xml:space="preserve"> </w:t>
      </w:r>
      <w:r>
        <w:rPr>
          <w:rFonts w:ascii="NanumGothic" w:eastAsia="NanumGothic" w:hAnsi="NanumGothic" w:cs="Times New Roman" w:hint="eastAsia"/>
          <w:szCs w:val="20"/>
        </w:rPr>
        <w:t xml:space="preserve">통계량을 봤을 때 </w:t>
      </w:r>
      <w:proofErr w:type="spellStart"/>
      <w:r>
        <w:rPr>
          <w:rFonts w:ascii="NanumGothic" w:eastAsia="NanumGothic" w:hAnsi="NanumGothic" w:cs="Times New Roman" w:hint="eastAsia"/>
          <w:szCs w:val="20"/>
        </w:rPr>
        <w:t>왜도</w:t>
      </w:r>
      <w:proofErr w:type="spellEnd"/>
      <w:r>
        <w:rPr>
          <w:rFonts w:ascii="NanumGothic" w:eastAsia="NanumGothic" w:hAnsi="NanumGothic" w:cs="Times New Roman" w:hint="eastAsia"/>
          <w:szCs w:val="20"/>
        </w:rPr>
        <w:t xml:space="preserve"> 값이 큰 것을 볼 수 있다.</w:t>
      </w:r>
      <w:r>
        <w:rPr>
          <w:rFonts w:ascii="NanumGothic" w:eastAsia="NanumGothic" w:hAnsi="NanumGothic" w:cs="Times New Roman"/>
          <w:szCs w:val="20"/>
        </w:rPr>
        <w:t xml:space="preserve"> </w:t>
      </w:r>
      <w:r>
        <w:t>p = 1.54137e-183로 귀무가설 기각, 귀무가설(정규성을 따른다) 기각. 즉 정규성을 따른다고 볼 수 없음.</w:t>
      </w:r>
    </w:p>
    <w:p w14:paraId="4F5FED74" w14:textId="77777777" w:rsidR="00193FDD" w:rsidRDefault="00193FDD" w:rsidP="0079096B">
      <w:pPr>
        <w:rPr>
          <w:rFonts w:ascii="NanumGothic" w:eastAsia="NanumGothic" w:hAnsi="NanumGothic" w:cs="Times New Roman" w:hint="eastAsia"/>
          <w:szCs w:val="20"/>
        </w:rPr>
      </w:pPr>
    </w:p>
    <w:p w14:paraId="2E25677D" w14:textId="77777777" w:rsidR="009C59ED" w:rsidRPr="009C59ED" w:rsidRDefault="009C59ED" w:rsidP="0079096B">
      <w:pPr>
        <w:rPr>
          <w:rFonts w:ascii="나눔스퀘어" w:eastAsia="나눔스퀘어" w:hAnsi="나눔스퀘어" w:cs="Times New Roman"/>
          <w:b/>
          <w:bCs/>
          <w:sz w:val="22"/>
        </w:rPr>
      </w:pPr>
      <w:r w:rsidRPr="009C59ED">
        <w:rPr>
          <w:rFonts w:ascii="나눔스퀘어" w:eastAsia="나눔스퀘어" w:hAnsi="나눔스퀘어" w:cs="Times New Roman" w:hint="eastAsia"/>
          <w:b/>
          <w:bCs/>
          <w:sz w:val="22"/>
        </w:rPr>
        <w:t>4</w:t>
      </w:r>
      <w:r w:rsidRPr="009C59ED">
        <w:rPr>
          <w:rFonts w:ascii="나눔스퀘어" w:eastAsia="나눔스퀘어" w:hAnsi="나눔스퀘어" w:cs="Times New Roman"/>
          <w:b/>
          <w:bCs/>
          <w:sz w:val="22"/>
        </w:rPr>
        <w:t xml:space="preserve">.1 </w:t>
      </w:r>
      <w:r w:rsidRPr="009C59ED">
        <w:rPr>
          <w:rFonts w:ascii="나눔스퀘어" w:eastAsia="나눔스퀘어" w:hAnsi="나눔스퀘어" w:cs="Times New Roman" w:hint="eastAsia"/>
          <w:b/>
          <w:bCs/>
          <w:sz w:val="22"/>
        </w:rPr>
        <w:t>실제 데이터 분석</w:t>
      </w:r>
    </w:p>
    <w:p w14:paraId="6BFFF2E9" w14:textId="77777777" w:rsidR="00193FDD" w:rsidRDefault="00193FDD" w:rsidP="00193FDD">
      <w:pPr>
        <w:rPr>
          <w:rFonts w:ascii="NanumGothic" w:eastAsia="NanumGothic" w:hAnsi="NanumGothic" w:cs="Times New Roman"/>
          <w:szCs w:val="20"/>
        </w:rPr>
      </w:pPr>
      <w:r>
        <w:rPr>
          <w:rFonts w:ascii="NanumGothic" w:eastAsia="NanumGothic" w:hAnsi="NanumGothic" w:cs="Times New Roman"/>
          <w:szCs w:val="20"/>
        </w:rPr>
        <w:t xml:space="preserve">ARCH-LM </w:t>
      </w:r>
      <w:r>
        <w:rPr>
          <w:rFonts w:ascii="NanumGothic" w:eastAsia="NanumGothic" w:hAnsi="NanumGothic" w:cs="Times New Roman" w:hint="eastAsia"/>
          <w:szCs w:val="20"/>
        </w:rPr>
        <w:t>검정(</w:t>
      </w:r>
      <w:r>
        <w:rPr>
          <w:rFonts w:ascii="NanumGothic" w:eastAsia="NanumGothic" w:hAnsi="NanumGothic" w:cs="Times New Roman"/>
          <w:szCs w:val="20"/>
        </w:rPr>
        <w:t>ARCH-Lagrange Multiplier Test)</w:t>
      </w:r>
      <w:r>
        <w:rPr>
          <w:rFonts w:ascii="NanumGothic" w:eastAsia="NanumGothic" w:hAnsi="NanumGothic" w:cs="Times New Roman" w:hint="eastAsia"/>
          <w:szCs w:val="20"/>
        </w:rPr>
        <w:t xml:space="preserve">을 실시하여 이 데이터를 </w:t>
      </w:r>
      <w:r>
        <w:rPr>
          <w:rFonts w:ascii="NanumGothic" w:eastAsia="NanumGothic" w:hAnsi="NanumGothic" w:cs="Times New Roman"/>
          <w:szCs w:val="20"/>
        </w:rPr>
        <w:t xml:space="preserve">GARCH </w:t>
      </w:r>
      <w:r>
        <w:rPr>
          <w:rFonts w:ascii="NanumGothic" w:eastAsia="NanumGothic" w:hAnsi="NanumGothic" w:cs="Times New Roman" w:hint="eastAsia"/>
          <w:szCs w:val="20"/>
        </w:rPr>
        <w:t>모형에 적합 시킬 수 있을지 확인하였다.</w:t>
      </w:r>
      <w:r>
        <w:rPr>
          <w:rFonts w:ascii="NanumGothic" w:eastAsia="NanumGothic" w:hAnsi="NanumGothic" w:cs="Times New Roman"/>
          <w:szCs w:val="20"/>
        </w:rPr>
        <w:t xml:space="preserve"> p-value</w:t>
      </w:r>
      <w:r>
        <w:rPr>
          <w:rFonts w:ascii="NanumGothic" w:eastAsia="NanumGothic" w:hAnsi="NanumGothic" w:cs="Times New Roman" w:hint="eastAsia"/>
          <w:szCs w:val="20"/>
        </w:rPr>
        <w:t xml:space="preserve">의 값이 </w:t>
      </w:r>
      <w:r>
        <w:rPr>
          <w:rFonts w:ascii="NanumGothic" w:eastAsia="NanumGothic" w:hAnsi="NanumGothic" w:cs="Times New Roman"/>
          <w:szCs w:val="20"/>
        </w:rPr>
        <w:t>0.000317</w:t>
      </w:r>
      <w:r>
        <w:rPr>
          <w:rFonts w:ascii="NanumGothic" w:eastAsia="NanumGothic" w:hAnsi="NanumGothic" w:cs="Times New Roman" w:hint="eastAsia"/>
          <w:szCs w:val="20"/>
        </w:rPr>
        <w:t xml:space="preserve">로 유의수준 </w:t>
      </w:r>
      <w:r>
        <w:rPr>
          <w:rFonts w:ascii="NanumGothic" w:eastAsia="NanumGothic" w:hAnsi="NanumGothic" w:cs="Times New Roman"/>
          <w:szCs w:val="20"/>
        </w:rPr>
        <w:t>0.05</w:t>
      </w:r>
      <w:r>
        <w:rPr>
          <w:rFonts w:ascii="NanumGothic" w:eastAsia="NanumGothic" w:hAnsi="NanumGothic" w:cs="Times New Roman" w:hint="eastAsia"/>
          <w:szCs w:val="20"/>
        </w:rPr>
        <w:t xml:space="preserve">보다 작기에 귀무가설 </w:t>
      </w:r>
      <m:oMath>
        <m:r>
          <w:rPr>
            <w:rFonts w:ascii="Cambria Math" w:eastAsia="NanumGothic" w:hAnsi="Cambria Math" w:cs="Times New Roman"/>
            <w:szCs w:val="20"/>
          </w:rPr>
          <m:t>'</m:t>
        </m:r>
        <m:sSub>
          <m:sSubPr>
            <m:ctrlPr>
              <w:rPr>
                <w:rFonts w:ascii="Cambria Math" w:eastAsia="NanumGothic" w:hAnsi="Cambria Math" w:cs="Times New Roman"/>
                <w:i/>
                <w:szCs w:val="20"/>
              </w:rPr>
            </m:ctrlPr>
          </m:sSubPr>
          <m:e>
            <m:r>
              <w:rPr>
                <w:rFonts w:ascii="Cambria Math" w:eastAsia="NanumGothic" w:hAnsi="Cambria Math" w:cs="Times New Roman"/>
                <w:szCs w:val="20"/>
              </w:rPr>
              <m:t>H</m:t>
            </m:r>
          </m:e>
          <m:sub>
            <m:r>
              <w:rPr>
                <w:rFonts w:ascii="Cambria Math" w:eastAsia="NanumGothic" w:hAnsi="Cambria Math" w:cs="Times New Roman"/>
                <w:szCs w:val="20"/>
              </w:rPr>
              <m:t>0</m:t>
            </m:r>
          </m:sub>
        </m:sSub>
        <m:r>
          <w:rPr>
            <w:rFonts w:ascii="Cambria Math" w:eastAsia="NanumGothic" w:hAnsi="Cambria Math" w:cs="Times New Roman"/>
            <w:szCs w:val="20"/>
          </w:rPr>
          <m:t xml:space="preserve">: GARCH </m:t>
        </m:r>
        <m:r>
          <w:rPr>
            <w:rFonts w:ascii="Cambria Math" w:eastAsia="NanumGothic" w:hAnsi="Cambria Math" w:cs="Times New Roman" w:hint="eastAsia"/>
            <w:szCs w:val="20"/>
          </w:rPr>
          <m:t>효과가</m:t>
        </m:r>
        <m:r>
          <w:rPr>
            <w:rFonts w:ascii="Cambria Math" w:eastAsia="NanumGothic" w:hAnsi="Cambria Math" w:cs="Times New Roman"/>
            <w:szCs w:val="20"/>
          </w:rPr>
          <m:t xml:space="preserve"> </m:t>
        </m:r>
        <m:r>
          <w:rPr>
            <w:rFonts w:ascii="Cambria Math" w:eastAsia="NanumGothic" w:hAnsi="Cambria Math" w:cs="Times New Roman" w:hint="eastAsia"/>
            <w:szCs w:val="20"/>
          </w:rPr>
          <m:t>없다</m:t>
        </m:r>
        <m:r>
          <w:rPr>
            <w:rFonts w:ascii="Cambria Math" w:eastAsia="NanumGothic" w:hAnsi="Cambria Math" w:cs="Times New Roman"/>
            <w:szCs w:val="20"/>
          </w:rPr>
          <m:t>.'</m:t>
        </m:r>
      </m:oMath>
      <w:r>
        <w:rPr>
          <w:rFonts w:ascii="NanumGothic" w:eastAsia="NanumGothic" w:hAnsi="NanumGothic" w:cs="Times New Roman" w:hint="eastAsia"/>
          <w:szCs w:val="20"/>
        </w:rPr>
        <w:t>를 기각한다.</w:t>
      </w:r>
      <w:r>
        <w:rPr>
          <w:rFonts w:ascii="NanumGothic" w:eastAsia="NanumGothic" w:hAnsi="NanumGothic" w:cs="Times New Roman"/>
          <w:szCs w:val="20"/>
        </w:rPr>
        <w:t xml:space="preserve"> </w:t>
      </w:r>
      <w:r>
        <w:rPr>
          <w:rFonts w:ascii="NanumGothic" w:eastAsia="NanumGothic" w:hAnsi="NanumGothic" w:cs="Times New Roman" w:hint="eastAsia"/>
          <w:szCs w:val="20"/>
        </w:rPr>
        <w:t xml:space="preserve">따라서 로그 수익률 데이터에 </w:t>
      </w:r>
      <w:r>
        <w:rPr>
          <w:rFonts w:ascii="NanumGothic" w:eastAsia="NanumGothic" w:hAnsi="NanumGothic" w:cs="Times New Roman"/>
          <w:szCs w:val="20"/>
        </w:rPr>
        <w:t xml:space="preserve">GARCH </w:t>
      </w:r>
      <w:r>
        <w:rPr>
          <w:rFonts w:ascii="NanumGothic" w:eastAsia="NanumGothic" w:hAnsi="NanumGothic" w:cs="Times New Roman" w:hint="eastAsia"/>
          <w:szCs w:val="20"/>
        </w:rPr>
        <w:t>모형을 적합 시킬 수 있다.</w:t>
      </w:r>
      <w:r>
        <w:rPr>
          <w:rFonts w:ascii="NanumGothic" w:eastAsia="NanumGothic" w:hAnsi="NanumGothic" w:cs="Times New Roman"/>
          <w:szCs w:val="20"/>
        </w:rPr>
        <w:t xml:space="preserve"> </w:t>
      </w:r>
      <w:r w:rsidR="006D386C">
        <w:rPr>
          <w:rFonts w:ascii="NanumGothic" w:eastAsia="NanumGothic" w:hAnsi="NanumGothic" w:cs="Times New Roman" w:hint="eastAsia"/>
          <w:szCs w:val="20"/>
        </w:rPr>
        <w:t xml:space="preserve">따라서 </w:t>
      </w:r>
      <w:r>
        <w:rPr>
          <w:rFonts w:ascii="NanumGothic" w:eastAsia="NanumGothic" w:hAnsi="NanumGothic" w:cs="Times New Roman" w:hint="eastAsia"/>
          <w:szCs w:val="20"/>
        </w:rPr>
        <w:t xml:space="preserve">순서대로 </w:t>
      </w:r>
      <w:r>
        <w:rPr>
          <w:rFonts w:ascii="NanumGothic" w:eastAsia="NanumGothic" w:hAnsi="NanumGothic" w:cs="Times New Roman"/>
          <w:szCs w:val="20"/>
        </w:rPr>
        <w:t>GARCH, TGARCH, HAR-GARCH, HAR-TGARCH</w:t>
      </w:r>
      <w:r w:rsidR="006D386C">
        <w:rPr>
          <w:rFonts w:ascii="NanumGothic" w:eastAsia="NanumGothic" w:hAnsi="NanumGothic" w:cs="Times New Roman" w:hint="eastAsia"/>
          <w:szCs w:val="20"/>
        </w:rPr>
        <w:t>에</w:t>
      </w:r>
      <w:r>
        <w:rPr>
          <w:rFonts w:ascii="NanumGothic" w:eastAsia="NanumGothic" w:hAnsi="NanumGothic" w:cs="Times New Roman" w:hint="eastAsia"/>
          <w:szCs w:val="20"/>
        </w:rPr>
        <w:t xml:space="preserve"> 적합</w:t>
      </w:r>
      <w:r w:rsidR="006D386C">
        <w:rPr>
          <w:rFonts w:ascii="NanumGothic" w:eastAsia="NanumGothic" w:hAnsi="NanumGothic" w:cs="Times New Roman" w:hint="eastAsia"/>
          <w:szCs w:val="20"/>
        </w:rPr>
        <w:t xml:space="preserve"> </w:t>
      </w:r>
      <w:r>
        <w:rPr>
          <w:rFonts w:ascii="NanumGothic" w:eastAsia="NanumGothic" w:hAnsi="NanumGothic" w:cs="Times New Roman" w:hint="eastAsia"/>
          <w:szCs w:val="20"/>
        </w:rPr>
        <w:t>시켰다.</w:t>
      </w:r>
      <w:r>
        <w:rPr>
          <w:rFonts w:ascii="NanumGothic" w:eastAsia="NanumGothic" w:hAnsi="NanumGothic" w:cs="Times New Roman"/>
          <w:szCs w:val="20"/>
        </w:rPr>
        <w:t xml:space="preserve"> </w:t>
      </w:r>
      <w:r>
        <w:rPr>
          <w:rFonts w:ascii="NanumGothic" w:eastAsia="NanumGothic" w:hAnsi="NanumGothic" w:cs="Times New Roman" w:hint="eastAsia"/>
          <w:szCs w:val="20"/>
        </w:rPr>
        <w:t xml:space="preserve">아래의 </w:t>
      </w:r>
      <w:r>
        <w:rPr>
          <w:rFonts w:ascii="NanumGothic" w:eastAsia="NanumGothic" w:hAnsi="NanumGothic" w:cs="Times New Roman"/>
          <w:szCs w:val="20"/>
        </w:rPr>
        <w:t>Table 2</w:t>
      </w:r>
      <w:r>
        <w:rPr>
          <w:rFonts w:ascii="NanumGothic" w:eastAsia="NanumGothic" w:hAnsi="NanumGothic" w:cs="Times New Roman" w:hint="eastAsia"/>
          <w:szCs w:val="20"/>
        </w:rPr>
        <w:t>는 적합</w:t>
      </w:r>
      <w:r w:rsidR="006D386C">
        <w:rPr>
          <w:rFonts w:ascii="NanumGothic" w:eastAsia="NanumGothic" w:hAnsi="NanumGothic" w:cs="Times New Roman" w:hint="eastAsia"/>
          <w:szCs w:val="20"/>
        </w:rPr>
        <w:t xml:space="preserve"> </w:t>
      </w:r>
      <w:r>
        <w:rPr>
          <w:rFonts w:ascii="NanumGothic" w:eastAsia="NanumGothic" w:hAnsi="NanumGothic" w:cs="Times New Roman" w:hint="eastAsia"/>
          <w:szCs w:val="20"/>
        </w:rPr>
        <w:t xml:space="preserve">시켜서 나온 각 </w:t>
      </w:r>
      <w:proofErr w:type="spellStart"/>
      <w:r>
        <w:rPr>
          <w:rFonts w:ascii="NanumGothic" w:eastAsia="NanumGothic" w:hAnsi="NanumGothic" w:cs="Times New Roman" w:hint="eastAsia"/>
          <w:szCs w:val="20"/>
        </w:rPr>
        <w:t>모수의</w:t>
      </w:r>
      <w:proofErr w:type="spellEnd"/>
      <w:r>
        <w:rPr>
          <w:rFonts w:ascii="NanumGothic" w:eastAsia="NanumGothic" w:hAnsi="NanumGothic" w:cs="Times New Roman" w:hint="eastAsia"/>
          <w:szCs w:val="20"/>
        </w:rPr>
        <w:t xml:space="preserve"> 값이다.</w:t>
      </w:r>
    </w:p>
    <w:p w14:paraId="5516BFF1" w14:textId="77777777" w:rsidR="0037191E" w:rsidRPr="0037191E" w:rsidRDefault="0037191E" w:rsidP="00A823D5">
      <w:pPr>
        <w:pStyle w:val="a6"/>
        <w:keepNext/>
        <w:jc w:val="center"/>
        <w:rPr>
          <w:rFonts w:ascii="NanumGothic" w:eastAsia="NanumGothic" w:hAnsi="NanumGothic"/>
        </w:rPr>
      </w:pPr>
      <w:r w:rsidRPr="0037191E">
        <w:rPr>
          <w:rFonts w:ascii="NanumGothic" w:eastAsia="NanumGothic" w:hAnsi="NanumGothic" w:hint="eastAsia"/>
        </w:rPr>
        <w:t>T</w:t>
      </w:r>
      <w:r w:rsidRPr="0037191E">
        <w:rPr>
          <w:rFonts w:ascii="NanumGothic" w:eastAsia="NanumGothic" w:hAnsi="NanumGothic"/>
        </w:rPr>
        <w:t xml:space="preserve">able </w:t>
      </w:r>
      <w:r w:rsidR="00A823D5">
        <w:rPr>
          <w:rFonts w:ascii="NanumGothic" w:eastAsia="NanumGothic" w:hAnsi="NanumGothic"/>
        </w:rPr>
        <w:t>7</w:t>
      </w:r>
      <w:r w:rsidRPr="0037191E">
        <w:rPr>
          <w:rFonts w:ascii="NanumGothic" w:eastAsia="NanumGothic" w:hAnsi="NanumGothic"/>
        </w:rPr>
        <w:t xml:space="preserve">: </w:t>
      </w:r>
      <w:r>
        <w:rPr>
          <w:rFonts w:ascii="NanumGothic" w:eastAsia="NanumGothic" w:hAnsi="NanumGothic"/>
        </w:rPr>
        <w:t xml:space="preserve">Estimation results for </w:t>
      </w:r>
      <w:proofErr w:type="gramStart"/>
      <w:r>
        <w:rPr>
          <w:rFonts w:ascii="NanumGothic" w:eastAsia="NanumGothic" w:hAnsi="NanumGothic"/>
        </w:rPr>
        <w:t>GARCH(</w:t>
      </w:r>
      <w:proofErr w:type="gramEnd"/>
      <w:r>
        <w:rPr>
          <w:rFonts w:ascii="NanumGothic" w:eastAsia="NanumGothic" w:hAnsi="NanumGothic"/>
        </w:rPr>
        <w:t xml:space="preserve">1,1), </w:t>
      </w:r>
      <w:proofErr w:type="gramStart"/>
      <w:r>
        <w:rPr>
          <w:rFonts w:ascii="NanumGothic" w:eastAsia="NanumGothic" w:hAnsi="NanumGothic"/>
        </w:rPr>
        <w:t>TGARCH(</w:t>
      </w:r>
      <w:proofErr w:type="gramEnd"/>
      <w:r>
        <w:rPr>
          <w:rFonts w:ascii="NanumGothic" w:eastAsia="NanumGothic" w:hAnsi="NanumGothic"/>
        </w:rPr>
        <w:t>1,1)</w:t>
      </w:r>
      <w:r w:rsidR="009034AD">
        <w:rPr>
          <w:rFonts w:ascii="NanumGothic" w:eastAsia="NanumGothic" w:hAnsi="NanumGothic"/>
        </w:rPr>
        <w:t xml:space="preserve">, </w:t>
      </w:r>
      <w:proofErr w:type="gramStart"/>
      <w:r w:rsidR="009034AD">
        <w:rPr>
          <w:rFonts w:ascii="NanumGothic" w:eastAsia="NanumGothic" w:hAnsi="NanumGothic"/>
        </w:rPr>
        <w:t>TGARCH(</w:t>
      </w:r>
      <w:proofErr w:type="gramEnd"/>
      <w:r w:rsidR="009034AD">
        <w:rPr>
          <w:rFonts w:ascii="NanumGothic" w:eastAsia="NanumGothic" w:hAnsi="NanumGothic"/>
        </w:rPr>
        <w:t>1,</w:t>
      </w:r>
      <w:proofErr w:type="gramStart"/>
      <w:r w:rsidR="009034AD">
        <w:rPr>
          <w:rFonts w:ascii="NanumGothic" w:eastAsia="NanumGothic" w:hAnsi="NanumGothic"/>
        </w:rPr>
        <w:t>1)+E.V</w:t>
      </w:r>
      <w:proofErr w:type="gramEnd"/>
      <w:r>
        <w:rPr>
          <w:rFonts w:ascii="NanumGothic" w:eastAsia="NanumGothic" w:hAnsi="NanumGothic"/>
        </w:rPr>
        <w:t xml:space="preserve"> models</w:t>
      </w:r>
    </w:p>
    <w:tbl>
      <w:tblPr>
        <w:tblStyle w:val="2"/>
        <w:tblW w:w="0" w:type="auto"/>
        <w:tblLook w:val="04A0" w:firstRow="1" w:lastRow="0" w:firstColumn="1" w:lastColumn="0" w:noHBand="0" w:noVBand="1"/>
      </w:tblPr>
      <w:tblGrid>
        <w:gridCol w:w="1581"/>
        <w:gridCol w:w="1592"/>
        <w:gridCol w:w="1540"/>
        <w:gridCol w:w="1410"/>
        <w:gridCol w:w="1541"/>
        <w:gridCol w:w="1352"/>
      </w:tblGrid>
      <w:tr w:rsidR="006D386C" w:rsidRPr="008714F6" w14:paraId="3FEC0488" w14:textId="77777777" w:rsidTr="006D38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dxa"/>
            <w:tcBorders>
              <w:top w:val="single" w:sz="4" w:space="0" w:color="7F7F7F" w:themeColor="text1" w:themeTint="80"/>
              <w:right w:val="single" w:sz="4" w:space="0" w:color="auto"/>
            </w:tcBorders>
          </w:tcPr>
          <w:p w14:paraId="64CE5E95" w14:textId="77777777" w:rsidR="006D386C" w:rsidRPr="008714F6" w:rsidRDefault="006D386C" w:rsidP="006D386C">
            <w:pPr>
              <w:jc w:val="center"/>
              <w:rPr>
                <w:rFonts w:ascii="NanumGothic" w:eastAsia="NanumGothic" w:hAnsi="NanumGothic" w:cs="Times New Roman"/>
                <w:i/>
                <w:iCs/>
                <w:sz w:val="18"/>
                <w:szCs w:val="18"/>
              </w:rPr>
            </w:pPr>
            <w:r w:rsidRPr="008714F6">
              <w:rPr>
                <w:rFonts w:ascii="NanumGothic" w:eastAsia="NanumGothic" w:hAnsi="NanumGothic" w:cs="Times New Roman" w:hint="eastAsia"/>
                <w:i/>
                <w:iCs/>
                <w:sz w:val="18"/>
                <w:szCs w:val="18"/>
              </w:rPr>
              <w:t>M</w:t>
            </w:r>
            <w:r w:rsidRPr="008714F6">
              <w:rPr>
                <w:rFonts w:ascii="NanumGothic" w:eastAsia="NanumGothic" w:hAnsi="NanumGothic" w:cs="Times New Roman"/>
                <w:i/>
                <w:iCs/>
                <w:sz w:val="18"/>
                <w:szCs w:val="18"/>
              </w:rPr>
              <w:t>odel</w:t>
            </w:r>
          </w:p>
        </w:tc>
        <w:tc>
          <w:tcPr>
            <w:tcW w:w="1592" w:type="dxa"/>
            <w:tcBorders>
              <w:top w:val="single" w:sz="4" w:space="0" w:color="7F7F7F" w:themeColor="text1" w:themeTint="80"/>
              <w:left w:val="single" w:sz="4" w:space="0" w:color="auto"/>
              <w:right w:val="single" w:sz="4" w:space="0" w:color="auto"/>
            </w:tcBorders>
          </w:tcPr>
          <w:p w14:paraId="5C0F78C2" w14:textId="77777777" w:rsidR="006D386C" w:rsidRPr="008714F6" w:rsidRDefault="00000000" w:rsidP="006D386C">
            <w:pPr>
              <w:jc w:val="center"/>
              <w:cnfStyle w:val="100000000000" w:firstRow="1" w:lastRow="0" w:firstColumn="0" w:lastColumn="0" w:oddVBand="0" w:evenVBand="0" w:oddHBand="0" w:evenHBand="0" w:firstRowFirstColumn="0" w:firstRowLastColumn="0" w:lastRowFirstColumn="0" w:lastRowLastColumn="0"/>
              <w:rPr>
                <w:rFonts w:ascii="NanumGothic" w:eastAsia="NanumGothic" w:hAnsi="NanumGothic" w:cs="Times New Roman"/>
                <w:iCs/>
                <w:sz w:val="18"/>
                <w:szCs w:val="18"/>
              </w:rPr>
            </w:pPr>
            <m:oMathPara>
              <m:oMath>
                <m:sSub>
                  <m:sSubPr>
                    <m:ctrlPr>
                      <w:rPr>
                        <w:rFonts w:ascii="Cambria Math" w:eastAsia="NanumGothic" w:hAnsi="Cambria Math" w:cs="Times New Roman"/>
                        <w:iCs/>
                        <w:sz w:val="18"/>
                        <w:szCs w:val="18"/>
                      </w:rPr>
                    </m:ctrlPr>
                  </m:sSubPr>
                  <m:e>
                    <m:r>
                      <m:rPr>
                        <m:sty m:val="b"/>
                      </m:rPr>
                      <w:rPr>
                        <w:rFonts w:ascii="Cambria Math" w:eastAsia="NanumGothic" w:hAnsi="Cambria Math" w:cs="Times New Roman" w:hint="eastAsia"/>
                        <w:sz w:val="18"/>
                        <w:szCs w:val="18"/>
                      </w:rPr>
                      <m:t>α</m:t>
                    </m:r>
                    <m:ctrlPr>
                      <w:rPr>
                        <w:rFonts w:ascii="Cambria Math" w:eastAsia="NanumGothic" w:hAnsi="Cambria Math" w:cs="Times New Roman" w:hint="eastAsia"/>
                        <w:iCs/>
                        <w:sz w:val="18"/>
                        <w:szCs w:val="18"/>
                      </w:rPr>
                    </m:ctrlPr>
                  </m:e>
                  <m:sub>
                    <m:r>
                      <m:rPr>
                        <m:sty m:val="b"/>
                      </m:rPr>
                      <w:rPr>
                        <w:rFonts w:ascii="Cambria Math" w:eastAsia="NanumGothic" w:hAnsi="Cambria Math" w:cs="Times New Roman"/>
                        <w:sz w:val="18"/>
                        <w:szCs w:val="18"/>
                      </w:rPr>
                      <m:t>0</m:t>
                    </m:r>
                  </m:sub>
                </m:sSub>
              </m:oMath>
            </m:oMathPara>
          </w:p>
        </w:tc>
        <w:tc>
          <w:tcPr>
            <w:tcW w:w="1540" w:type="dxa"/>
            <w:tcBorders>
              <w:top w:val="single" w:sz="4" w:space="0" w:color="7F7F7F" w:themeColor="text1" w:themeTint="80"/>
              <w:left w:val="single" w:sz="4" w:space="0" w:color="auto"/>
              <w:right w:val="single" w:sz="4" w:space="0" w:color="auto"/>
            </w:tcBorders>
          </w:tcPr>
          <w:p w14:paraId="58988344" w14:textId="77777777" w:rsidR="006D386C" w:rsidRPr="008714F6" w:rsidRDefault="00000000" w:rsidP="006D386C">
            <w:pPr>
              <w:jc w:val="center"/>
              <w:cnfStyle w:val="100000000000" w:firstRow="1" w:lastRow="0" w:firstColumn="0" w:lastColumn="0" w:oddVBand="0" w:evenVBand="0" w:oddHBand="0" w:evenHBand="0" w:firstRowFirstColumn="0" w:firstRowLastColumn="0" w:lastRowFirstColumn="0" w:lastRowLastColumn="0"/>
              <w:rPr>
                <w:rFonts w:ascii="NanumGothic" w:eastAsia="NanumGothic" w:hAnsi="NanumGothic" w:cs="Times New Roman"/>
                <w:iCs/>
                <w:sz w:val="18"/>
                <w:szCs w:val="18"/>
              </w:rPr>
            </w:pPr>
            <m:oMathPara>
              <m:oMath>
                <m:sSub>
                  <m:sSubPr>
                    <m:ctrlPr>
                      <w:rPr>
                        <w:rFonts w:ascii="Cambria Math" w:eastAsia="NanumGothic" w:hAnsi="Cambria Math" w:cs="Times New Roman"/>
                        <w:iCs/>
                        <w:sz w:val="18"/>
                        <w:szCs w:val="18"/>
                      </w:rPr>
                    </m:ctrlPr>
                  </m:sSubPr>
                  <m:e>
                    <m:r>
                      <m:rPr>
                        <m:sty m:val="b"/>
                      </m:rPr>
                      <w:rPr>
                        <w:rFonts w:ascii="Cambria Math" w:eastAsia="NanumGothic" w:hAnsi="Cambria Math" w:cs="Times New Roman" w:hint="eastAsia"/>
                        <w:sz w:val="18"/>
                        <w:szCs w:val="18"/>
                      </w:rPr>
                      <m:t>α</m:t>
                    </m:r>
                    <m:ctrlPr>
                      <w:rPr>
                        <w:rFonts w:ascii="Cambria Math" w:eastAsia="NanumGothic" w:hAnsi="Cambria Math" w:cs="Times New Roman" w:hint="eastAsia"/>
                        <w:iCs/>
                        <w:sz w:val="18"/>
                        <w:szCs w:val="18"/>
                      </w:rPr>
                    </m:ctrlPr>
                  </m:e>
                  <m:sub>
                    <m:r>
                      <m:rPr>
                        <m:sty m:val="b"/>
                      </m:rPr>
                      <w:rPr>
                        <w:rFonts w:ascii="Cambria Math" w:eastAsia="NanumGothic" w:hAnsi="Cambria Math" w:cs="Times New Roman"/>
                        <w:sz w:val="18"/>
                        <w:szCs w:val="18"/>
                      </w:rPr>
                      <m:t>1</m:t>
                    </m:r>
                  </m:sub>
                </m:sSub>
              </m:oMath>
            </m:oMathPara>
          </w:p>
        </w:tc>
        <w:tc>
          <w:tcPr>
            <w:tcW w:w="1410" w:type="dxa"/>
            <w:tcBorders>
              <w:top w:val="single" w:sz="4" w:space="0" w:color="7F7F7F" w:themeColor="text1" w:themeTint="80"/>
              <w:left w:val="single" w:sz="4" w:space="0" w:color="auto"/>
              <w:right w:val="single" w:sz="4" w:space="0" w:color="auto"/>
            </w:tcBorders>
          </w:tcPr>
          <w:p w14:paraId="6DF0AAE8" w14:textId="77777777" w:rsidR="006D386C" w:rsidRPr="008714F6" w:rsidRDefault="00000000" w:rsidP="006D386C">
            <w:pPr>
              <w:jc w:val="center"/>
              <w:cnfStyle w:val="100000000000" w:firstRow="1" w:lastRow="0" w:firstColumn="0" w:lastColumn="0" w:oddVBand="0" w:evenVBand="0" w:oddHBand="0" w:evenHBand="0" w:firstRowFirstColumn="0" w:firstRowLastColumn="0" w:lastRowFirstColumn="0" w:lastRowLastColumn="0"/>
              <w:rPr>
                <w:rFonts w:ascii="NanumGothic" w:eastAsia="NanumGothic" w:hAnsi="NanumGothic" w:cs="Times New Roman"/>
                <w:iCs/>
                <w:sz w:val="18"/>
                <w:szCs w:val="18"/>
              </w:rPr>
            </w:pPr>
            <m:oMathPara>
              <m:oMath>
                <m:sSub>
                  <m:sSubPr>
                    <m:ctrlPr>
                      <w:rPr>
                        <w:rFonts w:ascii="Cambria Math" w:eastAsia="NanumGothic" w:hAnsi="Cambria Math" w:cs="Times New Roman"/>
                        <w:iCs/>
                        <w:sz w:val="18"/>
                        <w:szCs w:val="18"/>
                      </w:rPr>
                    </m:ctrlPr>
                  </m:sSubPr>
                  <m:e>
                    <m:r>
                      <m:rPr>
                        <m:sty m:val="b"/>
                      </m:rPr>
                      <w:rPr>
                        <w:rFonts w:ascii="Cambria Math" w:eastAsia="NanumGothic" w:hAnsi="Cambria Math" w:cs="Times New Roman" w:hint="eastAsia"/>
                        <w:sz w:val="18"/>
                        <w:szCs w:val="18"/>
                      </w:rPr>
                      <m:t>α</m:t>
                    </m:r>
                    <m:ctrlPr>
                      <w:rPr>
                        <w:rFonts w:ascii="Cambria Math" w:eastAsia="NanumGothic" w:hAnsi="Cambria Math" w:cs="Times New Roman" w:hint="eastAsia"/>
                        <w:iCs/>
                        <w:sz w:val="18"/>
                        <w:szCs w:val="18"/>
                      </w:rPr>
                    </m:ctrlPr>
                  </m:e>
                  <m:sub>
                    <m:r>
                      <m:rPr>
                        <m:sty m:val="b"/>
                      </m:rPr>
                      <w:rPr>
                        <w:rFonts w:ascii="Cambria Math" w:eastAsia="NanumGothic" w:hAnsi="Cambria Math" w:cs="Times New Roman"/>
                        <w:sz w:val="18"/>
                        <w:szCs w:val="18"/>
                      </w:rPr>
                      <m:t>2</m:t>
                    </m:r>
                  </m:sub>
                </m:sSub>
              </m:oMath>
            </m:oMathPara>
          </w:p>
        </w:tc>
        <w:tc>
          <w:tcPr>
            <w:tcW w:w="1541" w:type="dxa"/>
            <w:tcBorders>
              <w:top w:val="single" w:sz="4" w:space="0" w:color="7F7F7F" w:themeColor="text1" w:themeTint="80"/>
              <w:left w:val="single" w:sz="4" w:space="0" w:color="auto"/>
              <w:right w:val="single" w:sz="4" w:space="0" w:color="auto"/>
            </w:tcBorders>
          </w:tcPr>
          <w:p w14:paraId="44D97301" w14:textId="77777777" w:rsidR="006D386C" w:rsidRPr="008714F6" w:rsidRDefault="00000000" w:rsidP="006D386C">
            <w:pPr>
              <w:jc w:val="center"/>
              <w:cnfStyle w:val="100000000000" w:firstRow="1" w:lastRow="0" w:firstColumn="0" w:lastColumn="0" w:oddVBand="0" w:evenVBand="0" w:oddHBand="0" w:evenHBand="0" w:firstRowFirstColumn="0" w:firstRowLastColumn="0" w:lastRowFirstColumn="0" w:lastRowLastColumn="0"/>
              <w:rPr>
                <w:rFonts w:ascii="NanumGothic" w:eastAsia="NanumGothic" w:hAnsi="NanumGothic" w:cs="Times New Roman"/>
                <w:iCs/>
                <w:sz w:val="18"/>
                <w:szCs w:val="18"/>
              </w:rPr>
            </w:pPr>
            <m:oMathPara>
              <m:oMath>
                <m:sSub>
                  <m:sSubPr>
                    <m:ctrlPr>
                      <w:rPr>
                        <w:rFonts w:ascii="Cambria Math" w:eastAsia="NanumGothic" w:hAnsi="Cambria Math" w:cs="Times New Roman"/>
                        <w:iCs/>
                        <w:sz w:val="18"/>
                        <w:szCs w:val="18"/>
                      </w:rPr>
                    </m:ctrlPr>
                  </m:sSubPr>
                  <m:e>
                    <m:r>
                      <m:rPr>
                        <m:sty m:val="b"/>
                      </m:rPr>
                      <w:rPr>
                        <w:rFonts w:ascii="Cambria Math" w:eastAsia="NanumGothic" w:hAnsi="Cambria Math" w:cs="Times New Roman" w:hint="eastAsia"/>
                        <w:sz w:val="18"/>
                        <w:szCs w:val="18"/>
                      </w:rPr>
                      <m:t>β</m:t>
                    </m:r>
                    <m:ctrlPr>
                      <w:rPr>
                        <w:rFonts w:ascii="Cambria Math" w:eastAsia="NanumGothic" w:hAnsi="Cambria Math" w:cs="Times New Roman" w:hint="eastAsia"/>
                        <w:iCs/>
                        <w:sz w:val="18"/>
                        <w:szCs w:val="18"/>
                      </w:rPr>
                    </m:ctrlPr>
                  </m:e>
                  <m:sub>
                    <m:r>
                      <m:rPr>
                        <m:sty m:val="b"/>
                      </m:rPr>
                      <w:rPr>
                        <w:rFonts w:ascii="Cambria Math" w:eastAsia="NanumGothic" w:hAnsi="Cambria Math" w:cs="Times New Roman"/>
                        <w:sz w:val="18"/>
                        <w:szCs w:val="18"/>
                      </w:rPr>
                      <m:t>1</m:t>
                    </m:r>
                  </m:sub>
                </m:sSub>
              </m:oMath>
            </m:oMathPara>
          </w:p>
        </w:tc>
        <w:tc>
          <w:tcPr>
            <w:tcW w:w="1352" w:type="dxa"/>
            <w:tcBorders>
              <w:left w:val="single" w:sz="4" w:space="0" w:color="auto"/>
            </w:tcBorders>
          </w:tcPr>
          <w:p w14:paraId="651DB66B" w14:textId="77777777" w:rsidR="006D386C" w:rsidRPr="008714F6" w:rsidRDefault="006D386C" w:rsidP="006D386C">
            <w:pPr>
              <w:jc w:val="center"/>
              <w:cnfStyle w:val="100000000000" w:firstRow="1" w:lastRow="0" w:firstColumn="0" w:lastColumn="0" w:oddVBand="0" w:evenVBand="0" w:oddHBand="0" w:evenHBand="0" w:firstRowFirstColumn="0" w:firstRowLastColumn="0" w:lastRowFirstColumn="0" w:lastRowLastColumn="0"/>
              <w:rPr>
                <w:rFonts w:ascii="NanumGothic" w:eastAsia="NanumGothic" w:hAnsi="NanumGothic" w:cs="Times New Roman"/>
                <w:iCs/>
                <w:sz w:val="18"/>
                <w:szCs w:val="18"/>
              </w:rPr>
            </w:pPr>
            <m:oMathPara>
              <m:oMath>
                <m:r>
                  <m:rPr>
                    <m:sty m:val="b"/>
                  </m:rPr>
                  <w:rPr>
                    <w:rFonts w:ascii="Cambria Math" w:eastAsia="NanumGothic" w:hAnsi="Cambria Math" w:cs="Times New Roman" w:hint="eastAsia"/>
                    <w:sz w:val="18"/>
                    <w:szCs w:val="18"/>
                  </w:rPr>
                  <m:t>ν</m:t>
                </m:r>
              </m:oMath>
            </m:oMathPara>
          </w:p>
        </w:tc>
      </w:tr>
      <w:tr w:rsidR="006D386C" w:rsidRPr="008714F6" w14:paraId="61A3D969" w14:textId="77777777" w:rsidTr="006D38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dxa"/>
            <w:tcBorders>
              <w:right w:val="single" w:sz="4" w:space="0" w:color="auto"/>
            </w:tcBorders>
          </w:tcPr>
          <w:p w14:paraId="5C76B131" w14:textId="77777777" w:rsidR="006D386C" w:rsidRPr="008714F6" w:rsidRDefault="006D386C" w:rsidP="006D386C">
            <w:pPr>
              <w:jc w:val="center"/>
              <w:rPr>
                <w:rFonts w:ascii="NanumGothic" w:eastAsia="NanumGothic" w:hAnsi="NanumGothic" w:cs="Times New Roman"/>
                <w:i/>
                <w:iCs/>
                <w:sz w:val="18"/>
                <w:szCs w:val="18"/>
              </w:rPr>
            </w:pPr>
            <w:r w:rsidRPr="008714F6">
              <w:rPr>
                <w:rFonts w:ascii="NanumGothic" w:eastAsia="NanumGothic" w:hAnsi="NanumGothic" w:cs="Times New Roman" w:hint="eastAsia"/>
                <w:i/>
                <w:iCs/>
                <w:sz w:val="18"/>
                <w:szCs w:val="18"/>
              </w:rPr>
              <w:t>G</w:t>
            </w:r>
            <w:r w:rsidRPr="008714F6">
              <w:rPr>
                <w:rFonts w:ascii="NanumGothic" w:eastAsia="NanumGothic" w:hAnsi="NanumGothic" w:cs="Times New Roman"/>
                <w:i/>
                <w:iCs/>
                <w:sz w:val="18"/>
                <w:szCs w:val="18"/>
              </w:rPr>
              <w:t>ARCH</w:t>
            </w:r>
          </w:p>
        </w:tc>
        <w:tc>
          <w:tcPr>
            <w:tcW w:w="1592" w:type="dxa"/>
            <w:tcBorders>
              <w:left w:val="single" w:sz="4" w:space="0" w:color="auto"/>
              <w:right w:val="single" w:sz="4" w:space="0" w:color="auto"/>
            </w:tcBorders>
          </w:tcPr>
          <w:p w14:paraId="50789232" w14:textId="77777777" w:rsidR="006D386C" w:rsidRPr="008714F6" w:rsidRDefault="006D386C" w:rsidP="006D386C">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iCs/>
                <w:sz w:val="18"/>
                <w:szCs w:val="18"/>
              </w:rPr>
            </w:pPr>
            <w:r w:rsidRPr="008714F6">
              <w:rPr>
                <w:rFonts w:ascii="NanumGothic" w:eastAsia="NanumGothic" w:hAnsi="NanumGothic" w:cs="Times New Roman" w:hint="eastAsia"/>
                <w:iCs/>
                <w:sz w:val="18"/>
                <w:szCs w:val="18"/>
              </w:rPr>
              <w:t>8</w:t>
            </w:r>
            <w:r w:rsidRPr="008714F6">
              <w:rPr>
                <w:rFonts w:ascii="NanumGothic" w:eastAsia="NanumGothic" w:hAnsi="NanumGothic" w:cs="Times New Roman"/>
                <w:iCs/>
                <w:sz w:val="18"/>
                <w:szCs w:val="18"/>
              </w:rPr>
              <w:t>.3125</w:t>
            </w:r>
            <w:r w:rsidRPr="008714F6">
              <w:rPr>
                <w:rFonts w:ascii="NanumGothic" w:eastAsia="NanumGothic" w:hAnsi="NanumGothic" w:cs="Times New Roman" w:hint="eastAsia"/>
                <w:iCs/>
                <w:sz w:val="18"/>
                <w:szCs w:val="18"/>
              </w:rPr>
              <w:t>e</w:t>
            </w:r>
            <w:r w:rsidRPr="008714F6">
              <w:rPr>
                <w:rFonts w:ascii="NanumGothic" w:eastAsia="NanumGothic" w:hAnsi="NanumGothic" w:cs="Times New Roman"/>
                <w:iCs/>
                <w:sz w:val="18"/>
                <w:szCs w:val="18"/>
              </w:rPr>
              <w:t>-03</w:t>
            </w:r>
          </w:p>
        </w:tc>
        <w:tc>
          <w:tcPr>
            <w:tcW w:w="1540" w:type="dxa"/>
            <w:tcBorders>
              <w:left w:val="single" w:sz="4" w:space="0" w:color="auto"/>
              <w:right w:val="single" w:sz="4" w:space="0" w:color="auto"/>
            </w:tcBorders>
          </w:tcPr>
          <w:p w14:paraId="3C8D697F" w14:textId="77777777" w:rsidR="006D386C" w:rsidRPr="008714F6" w:rsidRDefault="006D386C" w:rsidP="006D386C">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iCs/>
                <w:sz w:val="18"/>
                <w:szCs w:val="18"/>
              </w:rPr>
            </w:pPr>
            <w:r w:rsidRPr="008714F6">
              <w:rPr>
                <w:rFonts w:ascii="NanumGothic" w:eastAsia="NanumGothic" w:hAnsi="NanumGothic" w:cs="Times New Roman" w:hint="eastAsia"/>
                <w:iCs/>
                <w:sz w:val="18"/>
                <w:szCs w:val="18"/>
              </w:rPr>
              <w:t>0</w:t>
            </w:r>
            <w:r w:rsidRPr="008714F6">
              <w:rPr>
                <w:rFonts w:ascii="NanumGothic" w:eastAsia="NanumGothic" w:hAnsi="NanumGothic" w:cs="Times New Roman"/>
                <w:iCs/>
                <w:sz w:val="18"/>
                <w:szCs w:val="18"/>
              </w:rPr>
              <w:t>.0985</w:t>
            </w:r>
          </w:p>
        </w:tc>
        <w:tc>
          <w:tcPr>
            <w:tcW w:w="1410" w:type="dxa"/>
            <w:tcBorders>
              <w:left w:val="single" w:sz="4" w:space="0" w:color="auto"/>
              <w:right w:val="single" w:sz="4" w:space="0" w:color="auto"/>
            </w:tcBorders>
          </w:tcPr>
          <w:p w14:paraId="1815051B" w14:textId="77777777" w:rsidR="006D386C" w:rsidRPr="008714F6" w:rsidRDefault="006D386C" w:rsidP="006D386C">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iCs/>
                <w:sz w:val="18"/>
                <w:szCs w:val="18"/>
              </w:rPr>
            </w:pPr>
          </w:p>
        </w:tc>
        <w:tc>
          <w:tcPr>
            <w:tcW w:w="1541" w:type="dxa"/>
            <w:tcBorders>
              <w:left w:val="single" w:sz="4" w:space="0" w:color="auto"/>
              <w:right w:val="single" w:sz="4" w:space="0" w:color="auto"/>
            </w:tcBorders>
          </w:tcPr>
          <w:p w14:paraId="797199B9" w14:textId="77777777" w:rsidR="006D386C" w:rsidRPr="008714F6" w:rsidRDefault="006D386C" w:rsidP="006D386C">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iCs/>
                <w:sz w:val="18"/>
                <w:szCs w:val="18"/>
              </w:rPr>
            </w:pPr>
            <w:r w:rsidRPr="008714F6">
              <w:rPr>
                <w:rFonts w:ascii="NanumGothic" w:eastAsia="NanumGothic" w:hAnsi="NanumGothic" w:cs="Times New Roman" w:hint="eastAsia"/>
                <w:iCs/>
                <w:sz w:val="18"/>
                <w:szCs w:val="18"/>
              </w:rPr>
              <w:t>0</w:t>
            </w:r>
            <w:r w:rsidRPr="008714F6">
              <w:rPr>
                <w:rFonts w:ascii="NanumGothic" w:eastAsia="NanumGothic" w:hAnsi="NanumGothic" w:cs="Times New Roman"/>
                <w:iCs/>
                <w:sz w:val="18"/>
                <w:szCs w:val="18"/>
              </w:rPr>
              <w:t>.5480</w:t>
            </w:r>
          </w:p>
        </w:tc>
        <w:tc>
          <w:tcPr>
            <w:tcW w:w="1352" w:type="dxa"/>
            <w:tcBorders>
              <w:left w:val="single" w:sz="4" w:space="0" w:color="auto"/>
            </w:tcBorders>
          </w:tcPr>
          <w:p w14:paraId="162341E6" w14:textId="77777777" w:rsidR="006D386C" w:rsidRPr="008714F6" w:rsidRDefault="006D386C" w:rsidP="006D386C">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iCs/>
                <w:sz w:val="18"/>
                <w:szCs w:val="18"/>
              </w:rPr>
            </w:pPr>
          </w:p>
        </w:tc>
      </w:tr>
      <w:tr w:rsidR="006D386C" w:rsidRPr="008714F6" w14:paraId="2795451E" w14:textId="77777777" w:rsidTr="006D386C">
        <w:tc>
          <w:tcPr>
            <w:cnfStyle w:val="001000000000" w:firstRow="0" w:lastRow="0" w:firstColumn="1" w:lastColumn="0" w:oddVBand="0" w:evenVBand="0" w:oddHBand="0" w:evenHBand="0" w:firstRowFirstColumn="0" w:firstRowLastColumn="0" w:lastRowFirstColumn="0" w:lastRowLastColumn="0"/>
            <w:tcW w:w="1581" w:type="dxa"/>
            <w:tcBorders>
              <w:top w:val="single" w:sz="4" w:space="0" w:color="7F7F7F" w:themeColor="text1" w:themeTint="80"/>
              <w:bottom w:val="single" w:sz="4" w:space="0" w:color="7F7F7F" w:themeColor="text1" w:themeTint="80"/>
              <w:right w:val="single" w:sz="4" w:space="0" w:color="auto"/>
            </w:tcBorders>
          </w:tcPr>
          <w:p w14:paraId="65D88E93" w14:textId="77777777" w:rsidR="006D386C" w:rsidRPr="008714F6" w:rsidRDefault="006D386C" w:rsidP="006D386C">
            <w:pPr>
              <w:jc w:val="center"/>
              <w:rPr>
                <w:rFonts w:ascii="NanumGothic" w:eastAsia="NanumGothic" w:hAnsi="NanumGothic" w:cs="Times New Roman"/>
                <w:i/>
                <w:iCs/>
                <w:sz w:val="18"/>
                <w:szCs w:val="18"/>
              </w:rPr>
            </w:pPr>
            <w:r w:rsidRPr="008714F6">
              <w:rPr>
                <w:rFonts w:ascii="NanumGothic" w:eastAsia="NanumGothic" w:hAnsi="NanumGothic" w:cs="Times New Roman" w:hint="eastAsia"/>
                <w:i/>
                <w:iCs/>
                <w:sz w:val="18"/>
                <w:szCs w:val="18"/>
              </w:rPr>
              <w:t>G</w:t>
            </w:r>
            <w:r w:rsidRPr="008714F6">
              <w:rPr>
                <w:rFonts w:ascii="NanumGothic" w:eastAsia="NanumGothic" w:hAnsi="NanumGothic" w:cs="Times New Roman"/>
                <w:i/>
                <w:iCs/>
                <w:sz w:val="18"/>
                <w:szCs w:val="18"/>
              </w:rPr>
              <w:t xml:space="preserve">ARCH + </w:t>
            </w:r>
            <w:proofErr w:type="gramStart"/>
            <w:r w:rsidRPr="008714F6">
              <w:rPr>
                <w:rFonts w:ascii="NanumGothic" w:eastAsia="NanumGothic" w:hAnsi="NanumGothic" w:cs="Times New Roman" w:hint="eastAsia"/>
                <w:i/>
                <w:iCs/>
                <w:sz w:val="18"/>
                <w:szCs w:val="18"/>
              </w:rPr>
              <w:t>E</w:t>
            </w:r>
            <w:r w:rsidRPr="008714F6">
              <w:rPr>
                <w:rFonts w:ascii="NanumGothic" w:eastAsia="NanumGothic" w:hAnsi="NanumGothic" w:cs="Times New Roman"/>
                <w:i/>
                <w:iCs/>
                <w:sz w:val="18"/>
                <w:szCs w:val="18"/>
              </w:rPr>
              <w:t>.V</w:t>
            </w:r>
            <w:proofErr w:type="gramEnd"/>
          </w:p>
        </w:tc>
        <w:tc>
          <w:tcPr>
            <w:tcW w:w="1592" w:type="dxa"/>
            <w:tcBorders>
              <w:top w:val="single" w:sz="4" w:space="0" w:color="7F7F7F" w:themeColor="text1" w:themeTint="80"/>
              <w:left w:val="single" w:sz="4" w:space="0" w:color="auto"/>
              <w:bottom w:val="single" w:sz="4" w:space="0" w:color="7F7F7F" w:themeColor="text1" w:themeTint="80"/>
              <w:right w:val="single" w:sz="4" w:space="0" w:color="auto"/>
            </w:tcBorders>
          </w:tcPr>
          <w:p w14:paraId="3FE279CA" w14:textId="77777777" w:rsidR="006D386C" w:rsidRPr="008714F6" w:rsidRDefault="006D386C" w:rsidP="006D386C">
            <w:pPr>
              <w:jc w:val="center"/>
              <w:cnfStyle w:val="000000000000" w:firstRow="0" w:lastRow="0" w:firstColumn="0" w:lastColumn="0" w:oddVBand="0" w:evenVBand="0" w:oddHBand="0" w:evenHBand="0" w:firstRowFirstColumn="0" w:firstRowLastColumn="0" w:lastRowFirstColumn="0" w:lastRowLastColumn="0"/>
              <w:rPr>
                <w:rFonts w:ascii="NanumGothic" w:eastAsia="NanumGothic" w:hAnsi="NanumGothic" w:cs="Times New Roman"/>
                <w:iCs/>
                <w:sz w:val="18"/>
                <w:szCs w:val="18"/>
              </w:rPr>
            </w:pPr>
          </w:p>
        </w:tc>
        <w:tc>
          <w:tcPr>
            <w:tcW w:w="1540" w:type="dxa"/>
            <w:tcBorders>
              <w:top w:val="single" w:sz="4" w:space="0" w:color="7F7F7F" w:themeColor="text1" w:themeTint="80"/>
              <w:left w:val="single" w:sz="4" w:space="0" w:color="auto"/>
              <w:bottom w:val="single" w:sz="4" w:space="0" w:color="7F7F7F" w:themeColor="text1" w:themeTint="80"/>
              <w:right w:val="single" w:sz="4" w:space="0" w:color="auto"/>
            </w:tcBorders>
          </w:tcPr>
          <w:p w14:paraId="6E6712CC" w14:textId="77777777" w:rsidR="006D386C" w:rsidRPr="008714F6" w:rsidRDefault="006D386C" w:rsidP="006D386C">
            <w:pPr>
              <w:jc w:val="center"/>
              <w:cnfStyle w:val="000000000000" w:firstRow="0" w:lastRow="0" w:firstColumn="0" w:lastColumn="0" w:oddVBand="0" w:evenVBand="0" w:oddHBand="0" w:evenHBand="0" w:firstRowFirstColumn="0" w:firstRowLastColumn="0" w:lastRowFirstColumn="0" w:lastRowLastColumn="0"/>
              <w:rPr>
                <w:rFonts w:ascii="NanumGothic" w:eastAsia="NanumGothic" w:hAnsi="NanumGothic" w:cs="Times New Roman"/>
                <w:iCs/>
                <w:sz w:val="18"/>
                <w:szCs w:val="18"/>
              </w:rPr>
            </w:pPr>
          </w:p>
        </w:tc>
        <w:tc>
          <w:tcPr>
            <w:tcW w:w="1410" w:type="dxa"/>
            <w:tcBorders>
              <w:top w:val="single" w:sz="4" w:space="0" w:color="7F7F7F" w:themeColor="text1" w:themeTint="80"/>
              <w:left w:val="single" w:sz="4" w:space="0" w:color="auto"/>
              <w:bottom w:val="single" w:sz="4" w:space="0" w:color="7F7F7F" w:themeColor="text1" w:themeTint="80"/>
              <w:right w:val="single" w:sz="4" w:space="0" w:color="auto"/>
            </w:tcBorders>
          </w:tcPr>
          <w:p w14:paraId="034902D7" w14:textId="77777777" w:rsidR="006D386C" w:rsidRPr="008714F6" w:rsidRDefault="006D386C" w:rsidP="006D386C">
            <w:pPr>
              <w:jc w:val="center"/>
              <w:cnfStyle w:val="000000000000" w:firstRow="0" w:lastRow="0" w:firstColumn="0" w:lastColumn="0" w:oddVBand="0" w:evenVBand="0" w:oddHBand="0" w:evenHBand="0" w:firstRowFirstColumn="0" w:firstRowLastColumn="0" w:lastRowFirstColumn="0" w:lastRowLastColumn="0"/>
              <w:rPr>
                <w:rFonts w:ascii="NanumGothic" w:eastAsia="NanumGothic" w:hAnsi="NanumGothic" w:cs="Times New Roman"/>
                <w:iCs/>
                <w:sz w:val="18"/>
                <w:szCs w:val="18"/>
              </w:rPr>
            </w:pPr>
          </w:p>
        </w:tc>
        <w:tc>
          <w:tcPr>
            <w:tcW w:w="1541" w:type="dxa"/>
            <w:tcBorders>
              <w:top w:val="single" w:sz="4" w:space="0" w:color="7F7F7F" w:themeColor="text1" w:themeTint="80"/>
              <w:left w:val="single" w:sz="4" w:space="0" w:color="auto"/>
              <w:bottom w:val="single" w:sz="4" w:space="0" w:color="7F7F7F" w:themeColor="text1" w:themeTint="80"/>
              <w:right w:val="single" w:sz="4" w:space="0" w:color="auto"/>
            </w:tcBorders>
          </w:tcPr>
          <w:p w14:paraId="22FEA6C8" w14:textId="77777777" w:rsidR="006D386C" w:rsidRPr="008714F6" w:rsidRDefault="006D386C" w:rsidP="006D386C">
            <w:pPr>
              <w:jc w:val="center"/>
              <w:cnfStyle w:val="000000000000" w:firstRow="0" w:lastRow="0" w:firstColumn="0" w:lastColumn="0" w:oddVBand="0" w:evenVBand="0" w:oddHBand="0" w:evenHBand="0" w:firstRowFirstColumn="0" w:firstRowLastColumn="0" w:lastRowFirstColumn="0" w:lastRowLastColumn="0"/>
              <w:rPr>
                <w:rFonts w:ascii="NanumGothic" w:eastAsia="NanumGothic" w:hAnsi="NanumGothic" w:cs="Times New Roman"/>
                <w:iCs/>
                <w:sz w:val="18"/>
                <w:szCs w:val="18"/>
              </w:rPr>
            </w:pPr>
          </w:p>
        </w:tc>
        <w:tc>
          <w:tcPr>
            <w:tcW w:w="1352" w:type="dxa"/>
            <w:tcBorders>
              <w:left w:val="single" w:sz="4" w:space="0" w:color="auto"/>
            </w:tcBorders>
          </w:tcPr>
          <w:p w14:paraId="1E5114BC" w14:textId="77777777" w:rsidR="006D386C" w:rsidRPr="008714F6" w:rsidRDefault="006D386C" w:rsidP="006D386C">
            <w:pPr>
              <w:jc w:val="center"/>
              <w:cnfStyle w:val="000000000000" w:firstRow="0" w:lastRow="0" w:firstColumn="0" w:lastColumn="0" w:oddVBand="0" w:evenVBand="0" w:oddHBand="0" w:evenHBand="0" w:firstRowFirstColumn="0" w:firstRowLastColumn="0" w:lastRowFirstColumn="0" w:lastRowLastColumn="0"/>
              <w:rPr>
                <w:rFonts w:ascii="NanumGothic" w:eastAsia="NanumGothic" w:hAnsi="NanumGothic" w:cs="Times New Roman"/>
                <w:iCs/>
                <w:sz w:val="18"/>
                <w:szCs w:val="18"/>
              </w:rPr>
            </w:pPr>
          </w:p>
        </w:tc>
      </w:tr>
      <w:tr w:rsidR="0037191E" w:rsidRPr="008714F6" w14:paraId="3275CD94" w14:textId="77777777" w:rsidTr="006D38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dxa"/>
            <w:tcBorders>
              <w:right w:val="single" w:sz="4" w:space="0" w:color="auto"/>
            </w:tcBorders>
          </w:tcPr>
          <w:p w14:paraId="24895B0E" w14:textId="77777777" w:rsidR="0037191E" w:rsidRPr="008714F6" w:rsidRDefault="0037191E" w:rsidP="0037191E">
            <w:pPr>
              <w:jc w:val="center"/>
              <w:rPr>
                <w:rFonts w:ascii="NanumGothic" w:eastAsia="NanumGothic" w:hAnsi="NanumGothic" w:cs="Times New Roman"/>
                <w:i/>
                <w:iCs/>
                <w:sz w:val="18"/>
                <w:szCs w:val="18"/>
              </w:rPr>
            </w:pPr>
            <w:r w:rsidRPr="008714F6">
              <w:rPr>
                <w:rFonts w:ascii="NanumGothic" w:eastAsia="NanumGothic" w:hAnsi="NanumGothic" w:cs="Times New Roman" w:hint="eastAsia"/>
                <w:i/>
                <w:iCs/>
                <w:sz w:val="18"/>
                <w:szCs w:val="18"/>
              </w:rPr>
              <w:t>T</w:t>
            </w:r>
            <w:r w:rsidRPr="008714F6">
              <w:rPr>
                <w:rFonts w:ascii="NanumGothic" w:eastAsia="NanumGothic" w:hAnsi="NanumGothic" w:cs="Times New Roman"/>
                <w:i/>
                <w:iCs/>
                <w:sz w:val="18"/>
                <w:szCs w:val="18"/>
              </w:rPr>
              <w:t>GARCH</w:t>
            </w:r>
          </w:p>
        </w:tc>
        <w:tc>
          <w:tcPr>
            <w:tcW w:w="1592" w:type="dxa"/>
            <w:tcBorders>
              <w:left w:val="single" w:sz="4" w:space="0" w:color="auto"/>
              <w:right w:val="single" w:sz="4" w:space="0" w:color="auto"/>
            </w:tcBorders>
          </w:tcPr>
          <w:p w14:paraId="4476E2AE" w14:textId="77777777" w:rsidR="0037191E" w:rsidRPr="008714F6" w:rsidRDefault="00417A35" w:rsidP="0037191E">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iCs/>
                <w:sz w:val="18"/>
                <w:szCs w:val="18"/>
              </w:rPr>
            </w:pPr>
            <w:r w:rsidRPr="008714F6">
              <w:rPr>
                <w:rFonts w:ascii="NanumGothic" w:eastAsia="NanumGothic" w:hAnsi="NanumGothic" w:cs="Times New Roman"/>
                <w:iCs/>
                <w:sz w:val="18"/>
                <w:szCs w:val="18"/>
              </w:rPr>
              <w:t>0.000376</w:t>
            </w:r>
          </w:p>
        </w:tc>
        <w:tc>
          <w:tcPr>
            <w:tcW w:w="1540" w:type="dxa"/>
            <w:tcBorders>
              <w:left w:val="single" w:sz="4" w:space="0" w:color="auto"/>
              <w:right w:val="single" w:sz="4" w:space="0" w:color="auto"/>
            </w:tcBorders>
          </w:tcPr>
          <w:p w14:paraId="1FE308B3" w14:textId="77777777" w:rsidR="0037191E" w:rsidRPr="008714F6" w:rsidRDefault="00417A35" w:rsidP="0037191E">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iCs/>
                <w:sz w:val="18"/>
                <w:szCs w:val="18"/>
              </w:rPr>
            </w:pPr>
            <w:r w:rsidRPr="008714F6">
              <w:rPr>
                <w:rFonts w:ascii="NanumGothic" w:eastAsia="NanumGothic" w:hAnsi="NanumGothic" w:cs="Times New Roman"/>
                <w:iCs/>
                <w:sz w:val="18"/>
                <w:szCs w:val="18"/>
              </w:rPr>
              <w:t>0.126340</w:t>
            </w:r>
          </w:p>
        </w:tc>
        <w:tc>
          <w:tcPr>
            <w:tcW w:w="1410" w:type="dxa"/>
            <w:tcBorders>
              <w:left w:val="single" w:sz="4" w:space="0" w:color="auto"/>
              <w:right w:val="single" w:sz="4" w:space="0" w:color="auto"/>
            </w:tcBorders>
          </w:tcPr>
          <w:p w14:paraId="63D18C8C" w14:textId="77777777" w:rsidR="0037191E" w:rsidRPr="008714F6" w:rsidRDefault="00417A35" w:rsidP="0037191E">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iCs/>
                <w:sz w:val="18"/>
                <w:szCs w:val="18"/>
              </w:rPr>
            </w:pPr>
            <w:r w:rsidRPr="008714F6">
              <w:rPr>
                <w:rFonts w:ascii="NanumGothic" w:eastAsia="NanumGothic" w:hAnsi="NanumGothic" w:cs="Times New Roman"/>
                <w:iCs/>
                <w:sz w:val="18"/>
                <w:szCs w:val="18"/>
              </w:rPr>
              <w:t>0.918954</w:t>
            </w:r>
          </w:p>
        </w:tc>
        <w:tc>
          <w:tcPr>
            <w:tcW w:w="1541" w:type="dxa"/>
            <w:tcBorders>
              <w:left w:val="single" w:sz="4" w:space="0" w:color="auto"/>
              <w:right w:val="single" w:sz="4" w:space="0" w:color="auto"/>
            </w:tcBorders>
          </w:tcPr>
          <w:p w14:paraId="7909C8AC" w14:textId="77777777" w:rsidR="0037191E" w:rsidRPr="008714F6" w:rsidRDefault="00417A35" w:rsidP="0037191E">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iCs/>
                <w:sz w:val="18"/>
                <w:szCs w:val="18"/>
              </w:rPr>
            </w:pPr>
            <w:r w:rsidRPr="008714F6">
              <w:rPr>
                <w:rFonts w:ascii="NanumGothic" w:eastAsia="NanumGothic" w:hAnsi="NanumGothic" w:cs="Times New Roman"/>
                <w:iCs/>
                <w:sz w:val="18"/>
                <w:szCs w:val="18"/>
              </w:rPr>
              <w:t>0.001433</w:t>
            </w:r>
          </w:p>
        </w:tc>
        <w:tc>
          <w:tcPr>
            <w:tcW w:w="1352" w:type="dxa"/>
            <w:tcBorders>
              <w:left w:val="single" w:sz="4" w:space="0" w:color="auto"/>
            </w:tcBorders>
          </w:tcPr>
          <w:p w14:paraId="07646B52" w14:textId="77777777" w:rsidR="0037191E" w:rsidRPr="008714F6" w:rsidRDefault="0037191E" w:rsidP="0037191E">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iCs/>
                <w:sz w:val="18"/>
                <w:szCs w:val="18"/>
              </w:rPr>
            </w:pPr>
          </w:p>
        </w:tc>
      </w:tr>
      <w:tr w:rsidR="0037191E" w:rsidRPr="008714F6" w14:paraId="7134AD6C" w14:textId="77777777" w:rsidTr="006D386C">
        <w:tc>
          <w:tcPr>
            <w:cnfStyle w:val="001000000000" w:firstRow="0" w:lastRow="0" w:firstColumn="1" w:lastColumn="0" w:oddVBand="0" w:evenVBand="0" w:oddHBand="0" w:evenHBand="0" w:firstRowFirstColumn="0" w:firstRowLastColumn="0" w:lastRowFirstColumn="0" w:lastRowLastColumn="0"/>
            <w:tcW w:w="1581" w:type="dxa"/>
            <w:tcBorders>
              <w:top w:val="single" w:sz="4" w:space="0" w:color="7F7F7F" w:themeColor="text1" w:themeTint="80"/>
              <w:bottom w:val="single" w:sz="4" w:space="0" w:color="7F7F7F" w:themeColor="text1" w:themeTint="80"/>
              <w:right w:val="single" w:sz="4" w:space="0" w:color="auto"/>
            </w:tcBorders>
          </w:tcPr>
          <w:p w14:paraId="6C5C87B8" w14:textId="77777777" w:rsidR="0037191E" w:rsidRPr="008714F6" w:rsidRDefault="0037191E" w:rsidP="0037191E">
            <w:pPr>
              <w:jc w:val="center"/>
              <w:rPr>
                <w:rFonts w:ascii="NanumGothic" w:eastAsia="NanumGothic" w:hAnsi="NanumGothic" w:cs="Times New Roman"/>
                <w:i/>
                <w:iCs/>
                <w:sz w:val="18"/>
                <w:szCs w:val="18"/>
              </w:rPr>
            </w:pPr>
            <w:r w:rsidRPr="008714F6">
              <w:rPr>
                <w:rFonts w:ascii="NanumGothic" w:eastAsia="NanumGothic" w:hAnsi="NanumGothic" w:cs="Times New Roman" w:hint="eastAsia"/>
                <w:i/>
                <w:iCs/>
                <w:sz w:val="18"/>
                <w:szCs w:val="18"/>
              </w:rPr>
              <w:t>T</w:t>
            </w:r>
            <w:r w:rsidRPr="008714F6">
              <w:rPr>
                <w:rFonts w:ascii="NanumGothic" w:eastAsia="NanumGothic" w:hAnsi="NanumGothic" w:cs="Times New Roman"/>
                <w:i/>
                <w:iCs/>
                <w:sz w:val="18"/>
                <w:szCs w:val="18"/>
              </w:rPr>
              <w:t xml:space="preserve">GARCH + </w:t>
            </w:r>
            <w:proofErr w:type="gramStart"/>
            <w:r w:rsidRPr="008714F6">
              <w:rPr>
                <w:rFonts w:ascii="NanumGothic" w:eastAsia="NanumGothic" w:hAnsi="NanumGothic" w:cs="Times New Roman"/>
                <w:i/>
                <w:iCs/>
                <w:sz w:val="18"/>
                <w:szCs w:val="18"/>
              </w:rPr>
              <w:t>E.V</w:t>
            </w:r>
            <w:proofErr w:type="gramEnd"/>
          </w:p>
        </w:tc>
        <w:tc>
          <w:tcPr>
            <w:tcW w:w="1592" w:type="dxa"/>
            <w:tcBorders>
              <w:top w:val="single" w:sz="4" w:space="0" w:color="7F7F7F" w:themeColor="text1" w:themeTint="80"/>
              <w:left w:val="single" w:sz="4" w:space="0" w:color="auto"/>
              <w:bottom w:val="single" w:sz="4" w:space="0" w:color="7F7F7F" w:themeColor="text1" w:themeTint="80"/>
              <w:right w:val="single" w:sz="4" w:space="0" w:color="auto"/>
            </w:tcBorders>
          </w:tcPr>
          <w:p w14:paraId="34CF9FB2" w14:textId="77777777" w:rsidR="0037191E" w:rsidRPr="008714F6" w:rsidRDefault="00417A35" w:rsidP="0037191E">
            <w:pPr>
              <w:jc w:val="center"/>
              <w:cnfStyle w:val="000000000000" w:firstRow="0" w:lastRow="0" w:firstColumn="0" w:lastColumn="0" w:oddVBand="0" w:evenVBand="0" w:oddHBand="0" w:evenHBand="0" w:firstRowFirstColumn="0" w:firstRowLastColumn="0" w:lastRowFirstColumn="0" w:lastRowLastColumn="0"/>
              <w:rPr>
                <w:rFonts w:ascii="NanumGothic" w:eastAsia="NanumGothic" w:hAnsi="NanumGothic" w:cs="Times New Roman"/>
                <w:iCs/>
                <w:sz w:val="18"/>
                <w:szCs w:val="18"/>
              </w:rPr>
            </w:pPr>
            <w:r w:rsidRPr="008714F6">
              <w:rPr>
                <w:rFonts w:ascii="NanumGothic" w:eastAsia="NanumGothic" w:hAnsi="NanumGothic" w:cs="Times New Roman" w:hint="eastAsia"/>
                <w:iCs/>
                <w:sz w:val="18"/>
                <w:szCs w:val="18"/>
              </w:rPr>
              <w:t>0</w:t>
            </w:r>
            <w:r w:rsidRPr="008714F6">
              <w:rPr>
                <w:rFonts w:ascii="NanumGothic" w:eastAsia="NanumGothic" w:hAnsi="NanumGothic" w:cs="Times New Roman"/>
                <w:iCs/>
                <w:sz w:val="18"/>
                <w:szCs w:val="18"/>
              </w:rPr>
              <w:t>.000000</w:t>
            </w:r>
          </w:p>
        </w:tc>
        <w:tc>
          <w:tcPr>
            <w:tcW w:w="1540" w:type="dxa"/>
            <w:tcBorders>
              <w:top w:val="single" w:sz="4" w:space="0" w:color="7F7F7F" w:themeColor="text1" w:themeTint="80"/>
              <w:left w:val="single" w:sz="4" w:space="0" w:color="auto"/>
              <w:bottom w:val="single" w:sz="4" w:space="0" w:color="7F7F7F" w:themeColor="text1" w:themeTint="80"/>
              <w:right w:val="single" w:sz="4" w:space="0" w:color="auto"/>
            </w:tcBorders>
          </w:tcPr>
          <w:p w14:paraId="1C2E4143" w14:textId="77777777" w:rsidR="0037191E" w:rsidRPr="008714F6" w:rsidRDefault="00417A35" w:rsidP="0037191E">
            <w:pPr>
              <w:jc w:val="center"/>
              <w:cnfStyle w:val="000000000000" w:firstRow="0" w:lastRow="0" w:firstColumn="0" w:lastColumn="0" w:oddVBand="0" w:evenVBand="0" w:oddHBand="0" w:evenHBand="0" w:firstRowFirstColumn="0" w:firstRowLastColumn="0" w:lastRowFirstColumn="0" w:lastRowLastColumn="0"/>
              <w:rPr>
                <w:rFonts w:ascii="NanumGothic" w:eastAsia="NanumGothic" w:hAnsi="NanumGothic" w:cs="Times New Roman"/>
                <w:iCs/>
                <w:sz w:val="18"/>
                <w:szCs w:val="18"/>
              </w:rPr>
            </w:pPr>
            <w:r w:rsidRPr="008714F6">
              <w:rPr>
                <w:rFonts w:ascii="NanumGothic" w:eastAsia="NanumGothic" w:hAnsi="NanumGothic" w:cs="Times New Roman" w:hint="eastAsia"/>
                <w:iCs/>
                <w:sz w:val="18"/>
                <w:szCs w:val="18"/>
              </w:rPr>
              <w:t>0</w:t>
            </w:r>
            <w:r w:rsidRPr="008714F6">
              <w:rPr>
                <w:rFonts w:ascii="NanumGothic" w:eastAsia="NanumGothic" w:hAnsi="NanumGothic" w:cs="Times New Roman"/>
                <w:iCs/>
                <w:sz w:val="18"/>
                <w:szCs w:val="18"/>
              </w:rPr>
              <w:t>.118980</w:t>
            </w:r>
          </w:p>
        </w:tc>
        <w:tc>
          <w:tcPr>
            <w:tcW w:w="1410" w:type="dxa"/>
            <w:tcBorders>
              <w:top w:val="single" w:sz="4" w:space="0" w:color="7F7F7F" w:themeColor="text1" w:themeTint="80"/>
              <w:left w:val="single" w:sz="4" w:space="0" w:color="auto"/>
              <w:bottom w:val="single" w:sz="4" w:space="0" w:color="7F7F7F" w:themeColor="text1" w:themeTint="80"/>
              <w:right w:val="single" w:sz="4" w:space="0" w:color="auto"/>
            </w:tcBorders>
          </w:tcPr>
          <w:p w14:paraId="358A79C3" w14:textId="77777777" w:rsidR="0037191E" w:rsidRPr="008714F6" w:rsidRDefault="00417A35" w:rsidP="0037191E">
            <w:pPr>
              <w:jc w:val="center"/>
              <w:cnfStyle w:val="000000000000" w:firstRow="0" w:lastRow="0" w:firstColumn="0" w:lastColumn="0" w:oddVBand="0" w:evenVBand="0" w:oddHBand="0" w:evenHBand="0" w:firstRowFirstColumn="0" w:firstRowLastColumn="0" w:lastRowFirstColumn="0" w:lastRowLastColumn="0"/>
              <w:rPr>
                <w:rFonts w:ascii="NanumGothic" w:eastAsia="NanumGothic" w:hAnsi="NanumGothic" w:cs="Times New Roman"/>
                <w:iCs/>
                <w:sz w:val="18"/>
                <w:szCs w:val="18"/>
              </w:rPr>
            </w:pPr>
            <w:r w:rsidRPr="008714F6">
              <w:rPr>
                <w:rFonts w:ascii="NanumGothic" w:eastAsia="NanumGothic" w:hAnsi="NanumGothic" w:cs="Times New Roman" w:hint="eastAsia"/>
                <w:iCs/>
                <w:sz w:val="18"/>
                <w:szCs w:val="18"/>
              </w:rPr>
              <w:t>0</w:t>
            </w:r>
            <w:r w:rsidRPr="008714F6">
              <w:rPr>
                <w:rFonts w:ascii="NanumGothic" w:eastAsia="NanumGothic" w:hAnsi="NanumGothic" w:cs="Times New Roman"/>
                <w:iCs/>
                <w:sz w:val="18"/>
                <w:szCs w:val="18"/>
              </w:rPr>
              <w:t>.920315</w:t>
            </w:r>
          </w:p>
        </w:tc>
        <w:tc>
          <w:tcPr>
            <w:tcW w:w="1541" w:type="dxa"/>
            <w:tcBorders>
              <w:top w:val="single" w:sz="4" w:space="0" w:color="7F7F7F" w:themeColor="text1" w:themeTint="80"/>
              <w:left w:val="single" w:sz="4" w:space="0" w:color="auto"/>
              <w:bottom w:val="single" w:sz="4" w:space="0" w:color="7F7F7F" w:themeColor="text1" w:themeTint="80"/>
              <w:right w:val="single" w:sz="4" w:space="0" w:color="auto"/>
            </w:tcBorders>
          </w:tcPr>
          <w:p w14:paraId="1C6E0030" w14:textId="77777777" w:rsidR="0037191E" w:rsidRPr="008714F6" w:rsidRDefault="00417A35" w:rsidP="0037191E">
            <w:pPr>
              <w:jc w:val="center"/>
              <w:cnfStyle w:val="000000000000" w:firstRow="0" w:lastRow="0" w:firstColumn="0" w:lastColumn="0" w:oddVBand="0" w:evenVBand="0" w:oddHBand="0" w:evenHBand="0" w:firstRowFirstColumn="0" w:firstRowLastColumn="0" w:lastRowFirstColumn="0" w:lastRowLastColumn="0"/>
              <w:rPr>
                <w:rFonts w:ascii="NanumGothic" w:eastAsia="NanumGothic" w:hAnsi="NanumGothic" w:cs="Times New Roman"/>
                <w:iCs/>
                <w:sz w:val="18"/>
                <w:szCs w:val="18"/>
              </w:rPr>
            </w:pPr>
            <w:r w:rsidRPr="008714F6">
              <w:rPr>
                <w:rFonts w:ascii="NanumGothic" w:eastAsia="NanumGothic" w:hAnsi="NanumGothic" w:cs="Times New Roman" w:hint="eastAsia"/>
                <w:iCs/>
                <w:sz w:val="18"/>
                <w:szCs w:val="18"/>
              </w:rPr>
              <w:t>0</w:t>
            </w:r>
            <w:r w:rsidRPr="008714F6">
              <w:rPr>
                <w:rFonts w:ascii="NanumGothic" w:eastAsia="NanumGothic" w:hAnsi="NanumGothic" w:cs="Times New Roman"/>
                <w:iCs/>
                <w:sz w:val="18"/>
                <w:szCs w:val="18"/>
              </w:rPr>
              <w:t>.113653</w:t>
            </w:r>
          </w:p>
        </w:tc>
        <w:tc>
          <w:tcPr>
            <w:tcW w:w="1352" w:type="dxa"/>
            <w:tcBorders>
              <w:left w:val="single" w:sz="4" w:space="0" w:color="auto"/>
            </w:tcBorders>
          </w:tcPr>
          <w:p w14:paraId="4309FCD1" w14:textId="77777777" w:rsidR="0037191E" w:rsidRPr="008714F6" w:rsidRDefault="00417A35" w:rsidP="0037191E">
            <w:pPr>
              <w:jc w:val="center"/>
              <w:cnfStyle w:val="000000000000" w:firstRow="0" w:lastRow="0" w:firstColumn="0" w:lastColumn="0" w:oddVBand="0" w:evenVBand="0" w:oddHBand="0" w:evenHBand="0" w:firstRowFirstColumn="0" w:firstRowLastColumn="0" w:lastRowFirstColumn="0" w:lastRowLastColumn="0"/>
              <w:rPr>
                <w:rFonts w:ascii="NanumGothic" w:eastAsia="NanumGothic" w:hAnsi="NanumGothic" w:cs="Times New Roman"/>
                <w:iCs/>
                <w:sz w:val="18"/>
                <w:szCs w:val="18"/>
              </w:rPr>
            </w:pPr>
            <w:r w:rsidRPr="008714F6">
              <w:rPr>
                <w:rFonts w:ascii="NanumGothic" w:eastAsia="NanumGothic" w:hAnsi="NanumGothic" w:cs="Times New Roman" w:hint="eastAsia"/>
                <w:iCs/>
                <w:sz w:val="18"/>
                <w:szCs w:val="18"/>
              </w:rPr>
              <w:t>0</w:t>
            </w:r>
            <w:r w:rsidRPr="008714F6">
              <w:rPr>
                <w:rFonts w:ascii="NanumGothic" w:eastAsia="NanumGothic" w:hAnsi="NanumGothic" w:cs="Times New Roman"/>
                <w:iCs/>
                <w:sz w:val="18"/>
                <w:szCs w:val="18"/>
              </w:rPr>
              <w:t>.000010</w:t>
            </w:r>
          </w:p>
        </w:tc>
      </w:tr>
      <w:tr w:rsidR="0037191E" w:rsidRPr="008714F6" w14:paraId="37858519" w14:textId="77777777" w:rsidTr="006D38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dxa"/>
            <w:tcBorders>
              <w:right w:val="single" w:sz="4" w:space="0" w:color="auto"/>
            </w:tcBorders>
          </w:tcPr>
          <w:p w14:paraId="0CEDFDBA" w14:textId="77777777" w:rsidR="0037191E" w:rsidRPr="008714F6" w:rsidRDefault="0037191E" w:rsidP="0037191E">
            <w:pPr>
              <w:jc w:val="center"/>
              <w:rPr>
                <w:rFonts w:ascii="NanumGothic" w:eastAsia="NanumGothic" w:hAnsi="NanumGothic" w:cs="Times New Roman"/>
                <w:i/>
                <w:iCs/>
                <w:sz w:val="18"/>
                <w:szCs w:val="18"/>
              </w:rPr>
            </w:pPr>
            <w:r w:rsidRPr="008714F6">
              <w:rPr>
                <w:rFonts w:ascii="NanumGothic" w:eastAsia="NanumGothic" w:hAnsi="NanumGothic" w:cs="Times New Roman" w:hint="eastAsia"/>
                <w:i/>
                <w:iCs/>
                <w:sz w:val="18"/>
                <w:szCs w:val="18"/>
              </w:rPr>
              <w:t>H</w:t>
            </w:r>
            <w:r w:rsidRPr="008714F6">
              <w:rPr>
                <w:rFonts w:ascii="NanumGothic" w:eastAsia="NanumGothic" w:hAnsi="NanumGothic" w:cs="Times New Roman"/>
                <w:i/>
                <w:iCs/>
                <w:sz w:val="18"/>
                <w:szCs w:val="18"/>
              </w:rPr>
              <w:t>AR-GARCH</w:t>
            </w:r>
          </w:p>
        </w:tc>
        <w:tc>
          <w:tcPr>
            <w:tcW w:w="1592" w:type="dxa"/>
            <w:tcBorders>
              <w:left w:val="single" w:sz="4" w:space="0" w:color="auto"/>
              <w:right w:val="single" w:sz="4" w:space="0" w:color="auto"/>
            </w:tcBorders>
          </w:tcPr>
          <w:p w14:paraId="212B74DB" w14:textId="77777777" w:rsidR="0037191E" w:rsidRPr="008714F6" w:rsidRDefault="0037191E" w:rsidP="0037191E">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iCs/>
                <w:sz w:val="18"/>
                <w:szCs w:val="18"/>
              </w:rPr>
            </w:pPr>
          </w:p>
        </w:tc>
        <w:tc>
          <w:tcPr>
            <w:tcW w:w="1540" w:type="dxa"/>
            <w:tcBorders>
              <w:left w:val="single" w:sz="4" w:space="0" w:color="auto"/>
              <w:right w:val="single" w:sz="4" w:space="0" w:color="auto"/>
            </w:tcBorders>
          </w:tcPr>
          <w:p w14:paraId="1B2EB673" w14:textId="77777777" w:rsidR="0037191E" w:rsidRPr="008714F6" w:rsidRDefault="0037191E" w:rsidP="0037191E">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iCs/>
                <w:sz w:val="18"/>
                <w:szCs w:val="18"/>
              </w:rPr>
            </w:pPr>
          </w:p>
        </w:tc>
        <w:tc>
          <w:tcPr>
            <w:tcW w:w="1410" w:type="dxa"/>
            <w:tcBorders>
              <w:left w:val="single" w:sz="4" w:space="0" w:color="auto"/>
              <w:right w:val="single" w:sz="4" w:space="0" w:color="auto"/>
            </w:tcBorders>
          </w:tcPr>
          <w:p w14:paraId="6A1A18CA" w14:textId="77777777" w:rsidR="0037191E" w:rsidRPr="008714F6" w:rsidRDefault="0037191E" w:rsidP="0037191E">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iCs/>
                <w:sz w:val="18"/>
                <w:szCs w:val="18"/>
              </w:rPr>
            </w:pPr>
          </w:p>
        </w:tc>
        <w:tc>
          <w:tcPr>
            <w:tcW w:w="1541" w:type="dxa"/>
            <w:tcBorders>
              <w:left w:val="single" w:sz="4" w:space="0" w:color="auto"/>
              <w:right w:val="single" w:sz="4" w:space="0" w:color="auto"/>
            </w:tcBorders>
          </w:tcPr>
          <w:p w14:paraId="0635F45F" w14:textId="77777777" w:rsidR="0037191E" w:rsidRPr="008714F6" w:rsidRDefault="0037191E" w:rsidP="0037191E">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iCs/>
                <w:sz w:val="18"/>
                <w:szCs w:val="18"/>
              </w:rPr>
            </w:pPr>
          </w:p>
        </w:tc>
        <w:tc>
          <w:tcPr>
            <w:tcW w:w="1352" w:type="dxa"/>
            <w:tcBorders>
              <w:left w:val="single" w:sz="4" w:space="0" w:color="auto"/>
            </w:tcBorders>
          </w:tcPr>
          <w:p w14:paraId="5EECA512" w14:textId="77777777" w:rsidR="0037191E" w:rsidRPr="008714F6" w:rsidRDefault="0037191E" w:rsidP="0037191E">
            <w:pPr>
              <w:jc w:val="center"/>
              <w:cnfStyle w:val="000000100000" w:firstRow="0" w:lastRow="0" w:firstColumn="0" w:lastColumn="0" w:oddVBand="0" w:evenVBand="0" w:oddHBand="1" w:evenHBand="0" w:firstRowFirstColumn="0" w:firstRowLastColumn="0" w:lastRowFirstColumn="0" w:lastRowLastColumn="0"/>
              <w:rPr>
                <w:rFonts w:ascii="NanumGothic" w:eastAsia="NanumGothic" w:hAnsi="NanumGothic" w:cs="Times New Roman"/>
                <w:iCs/>
                <w:sz w:val="18"/>
                <w:szCs w:val="18"/>
              </w:rPr>
            </w:pPr>
          </w:p>
        </w:tc>
      </w:tr>
      <w:tr w:rsidR="0037191E" w:rsidRPr="008714F6" w14:paraId="62EFCC39" w14:textId="77777777" w:rsidTr="006D386C">
        <w:tc>
          <w:tcPr>
            <w:cnfStyle w:val="001000000000" w:firstRow="0" w:lastRow="0" w:firstColumn="1" w:lastColumn="0" w:oddVBand="0" w:evenVBand="0" w:oddHBand="0" w:evenHBand="0" w:firstRowFirstColumn="0" w:firstRowLastColumn="0" w:lastRowFirstColumn="0" w:lastRowLastColumn="0"/>
            <w:tcW w:w="1581" w:type="dxa"/>
            <w:tcBorders>
              <w:top w:val="single" w:sz="4" w:space="0" w:color="7F7F7F" w:themeColor="text1" w:themeTint="80"/>
              <w:bottom w:val="single" w:sz="4" w:space="0" w:color="7F7F7F" w:themeColor="text1" w:themeTint="80"/>
              <w:right w:val="single" w:sz="4" w:space="0" w:color="auto"/>
            </w:tcBorders>
          </w:tcPr>
          <w:p w14:paraId="184FD698" w14:textId="77777777" w:rsidR="0037191E" w:rsidRPr="008714F6" w:rsidRDefault="0037191E" w:rsidP="0037191E">
            <w:pPr>
              <w:jc w:val="center"/>
              <w:rPr>
                <w:rFonts w:ascii="NanumGothic" w:eastAsia="NanumGothic" w:hAnsi="NanumGothic" w:cs="Times New Roman"/>
                <w:i/>
                <w:iCs/>
                <w:sz w:val="18"/>
                <w:szCs w:val="18"/>
              </w:rPr>
            </w:pPr>
            <w:r w:rsidRPr="008714F6">
              <w:rPr>
                <w:rFonts w:ascii="NanumGothic" w:eastAsia="NanumGothic" w:hAnsi="NanumGothic" w:cs="Times New Roman" w:hint="eastAsia"/>
                <w:i/>
                <w:iCs/>
                <w:sz w:val="18"/>
                <w:szCs w:val="18"/>
              </w:rPr>
              <w:t>H</w:t>
            </w:r>
            <w:r w:rsidRPr="008714F6">
              <w:rPr>
                <w:rFonts w:ascii="NanumGothic" w:eastAsia="NanumGothic" w:hAnsi="NanumGothic" w:cs="Times New Roman"/>
                <w:i/>
                <w:iCs/>
                <w:sz w:val="18"/>
                <w:szCs w:val="18"/>
              </w:rPr>
              <w:t>AR-TGARCH</w:t>
            </w:r>
          </w:p>
        </w:tc>
        <w:tc>
          <w:tcPr>
            <w:tcW w:w="1592" w:type="dxa"/>
            <w:tcBorders>
              <w:top w:val="single" w:sz="4" w:space="0" w:color="7F7F7F" w:themeColor="text1" w:themeTint="80"/>
              <w:left w:val="single" w:sz="4" w:space="0" w:color="auto"/>
              <w:bottom w:val="single" w:sz="4" w:space="0" w:color="7F7F7F" w:themeColor="text1" w:themeTint="80"/>
              <w:right w:val="single" w:sz="4" w:space="0" w:color="auto"/>
            </w:tcBorders>
          </w:tcPr>
          <w:p w14:paraId="49E835C6" w14:textId="77777777" w:rsidR="0037191E" w:rsidRPr="008714F6" w:rsidRDefault="0037191E" w:rsidP="0037191E">
            <w:pPr>
              <w:jc w:val="center"/>
              <w:cnfStyle w:val="000000000000" w:firstRow="0" w:lastRow="0" w:firstColumn="0" w:lastColumn="0" w:oddVBand="0" w:evenVBand="0" w:oddHBand="0" w:evenHBand="0" w:firstRowFirstColumn="0" w:firstRowLastColumn="0" w:lastRowFirstColumn="0" w:lastRowLastColumn="0"/>
              <w:rPr>
                <w:rFonts w:ascii="NanumGothic" w:eastAsia="NanumGothic" w:hAnsi="NanumGothic" w:cs="Times New Roman"/>
                <w:iCs/>
                <w:sz w:val="18"/>
                <w:szCs w:val="18"/>
              </w:rPr>
            </w:pPr>
          </w:p>
        </w:tc>
        <w:tc>
          <w:tcPr>
            <w:tcW w:w="1540" w:type="dxa"/>
            <w:tcBorders>
              <w:top w:val="single" w:sz="4" w:space="0" w:color="7F7F7F" w:themeColor="text1" w:themeTint="80"/>
              <w:left w:val="single" w:sz="4" w:space="0" w:color="auto"/>
              <w:bottom w:val="single" w:sz="4" w:space="0" w:color="7F7F7F" w:themeColor="text1" w:themeTint="80"/>
              <w:right w:val="single" w:sz="4" w:space="0" w:color="auto"/>
            </w:tcBorders>
          </w:tcPr>
          <w:p w14:paraId="6C63BB61" w14:textId="77777777" w:rsidR="0037191E" w:rsidRPr="008714F6" w:rsidRDefault="0037191E" w:rsidP="0037191E">
            <w:pPr>
              <w:jc w:val="center"/>
              <w:cnfStyle w:val="000000000000" w:firstRow="0" w:lastRow="0" w:firstColumn="0" w:lastColumn="0" w:oddVBand="0" w:evenVBand="0" w:oddHBand="0" w:evenHBand="0" w:firstRowFirstColumn="0" w:firstRowLastColumn="0" w:lastRowFirstColumn="0" w:lastRowLastColumn="0"/>
              <w:rPr>
                <w:rFonts w:ascii="NanumGothic" w:eastAsia="NanumGothic" w:hAnsi="NanumGothic" w:cs="Times New Roman"/>
                <w:iCs/>
                <w:sz w:val="18"/>
                <w:szCs w:val="18"/>
              </w:rPr>
            </w:pPr>
          </w:p>
        </w:tc>
        <w:tc>
          <w:tcPr>
            <w:tcW w:w="1410" w:type="dxa"/>
            <w:tcBorders>
              <w:top w:val="single" w:sz="4" w:space="0" w:color="7F7F7F" w:themeColor="text1" w:themeTint="80"/>
              <w:left w:val="single" w:sz="4" w:space="0" w:color="auto"/>
              <w:bottom w:val="single" w:sz="4" w:space="0" w:color="7F7F7F" w:themeColor="text1" w:themeTint="80"/>
              <w:right w:val="single" w:sz="4" w:space="0" w:color="auto"/>
            </w:tcBorders>
          </w:tcPr>
          <w:p w14:paraId="491858E5" w14:textId="77777777" w:rsidR="0037191E" w:rsidRPr="008714F6" w:rsidRDefault="0037191E" w:rsidP="0037191E">
            <w:pPr>
              <w:jc w:val="center"/>
              <w:cnfStyle w:val="000000000000" w:firstRow="0" w:lastRow="0" w:firstColumn="0" w:lastColumn="0" w:oddVBand="0" w:evenVBand="0" w:oddHBand="0" w:evenHBand="0" w:firstRowFirstColumn="0" w:firstRowLastColumn="0" w:lastRowFirstColumn="0" w:lastRowLastColumn="0"/>
              <w:rPr>
                <w:rFonts w:ascii="NanumGothic" w:eastAsia="NanumGothic" w:hAnsi="NanumGothic" w:cs="Times New Roman"/>
                <w:iCs/>
                <w:sz w:val="18"/>
                <w:szCs w:val="18"/>
              </w:rPr>
            </w:pPr>
          </w:p>
        </w:tc>
        <w:tc>
          <w:tcPr>
            <w:tcW w:w="1541" w:type="dxa"/>
            <w:tcBorders>
              <w:top w:val="single" w:sz="4" w:space="0" w:color="7F7F7F" w:themeColor="text1" w:themeTint="80"/>
              <w:left w:val="single" w:sz="4" w:space="0" w:color="auto"/>
              <w:bottom w:val="single" w:sz="4" w:space="0" w:color="7F7F7F" w:themeColor="text1" w:themeTint="80"/>
              <w:right w:val="single" w:sz="4" w:space="0" w:color="auto"/>
            </w:tcBorders>
          </w:tcPr>
          <w:p w14:paraId="46172F52" w14:textId="77777777" w:rsidR="0037191E" w:rsidRPr="008714F6" w:rsidRDefault="0037191E" w:rsidP="0037191E">
            <w:pPr>
              <w:jc w:val="center"/>
              <w:cnfStyle w:val="000000000000" w:firstRow="0" w:lastRow="0" w:firstColumn="0" w:lastColumn="0" w:oddVBand="0" w:evenVBand="0" w:oddHBand="0" w:evenHBand="0" w:firstRowFirstColumn="0" w:firstRowLastColumn="0" w:lastRowFirstColumn="0" w:lastRowLastColumn="0"/>
              <w:rPr>
                <w:rFonts w:ascii="NanumGothic" w:eastAsia="NanumGothic" w:hAnsi="NanumGothic" w:cs="Times New Roman"/>
                <w:iCs/>
                <w:sz w:val="18"/>
                <w:szCs w:val="18"/>
              </w:rPr>
            </w:pPr>
          </w:p>
        </w:tc>
        <w:tc>
          <w:tcPr>
            <w:tcW w:w="1352" w:type="dxa"/>
            <w:tcBorders>
              <w:left w:val="single" w:sz="4" w:space="0" w:color="auto"/>
            </w:tcBorders>
          </w:tcPr>
          <w:p w14:paraId="027F265F" w14:textId="77777777" w:rsidR="0037191E" w:rsidRPr="008714F6" w:rsidRDefault="0037191E" w:rsidP="0037191E">
            <w:pPr>
              <w:jc w:val="center"/>
              <w:cnfStyle w:val="000000000000" w:firstRow="0" w:lastRow="0" w:firstColumn="0" w:lastColumn="0" w:oddVBand="0" w:evenVBand="0" w:oddHBand="0" w:evenHBand="0" w:firstRowFirstColumn="0" w:firstRowLastColumn="0" w:lastRowFirstColumn="0" w:lastRowLastColumn="0"/>
              <w:rPr>
                <w:rFonts w:ascii="NanumGothic" w:eastAsia="NanumGothic" w:hAnsi="NanumGothic" w:cs="Times New Roman"/>
                <w:iCs/>
                <w:sz w:val="18"/>
                <w:szCs w:val="18"/>
              </w:rPr>
            </w:pPr>
          </w:p>
        </w:tc>
      </w:tr>
    </w:tbl>
    <w:p w14:paraId="247A8C04" w14:textId="77777777" w:rsidR="00F423BA" w:rsidRPr="00193FDD" w:rsidRDefault="00F423BA" w:rsidP="0079096B">
      <w:pPr>
        <w:rPr>
          <w:rFonts w:ascii="NanumGothic" w:eastAsia="NanumGothic" w:hAnsi="NanumGothic" w:cs="Times New Roman"/>
          <w:szCs w:val="20"/>
        </w:rPr>
      </w:pPr>
    </w:p>
    <w:p w14:paraId="141E973F" w14:textId="3A0875C5" w:rsidR="00175C41" w:rsidRDefault="00D40922" w:rsidP="0079096B">
      <w:pPr>
        <w:rPr>
          <w:rFonts w:ascii="NanumGothic" w:eastAsia="NanumGothic" w:hAnsi="NanumGothic" w:cs="Times New Roman" w:hint="eastAsia"/>
          <w:szCs w:val="20"/>
        </w:rPr>
      </w:pPr>
      <w:r>
        <w:rPr>
          <w:rFonts w:ascii="NanumGothic" w:eastAsia="NanumGothic" w:hAnsi="NanumGothic" w:cs="Times New Roman"/>
          <w:szCs w:val="20"/>
        </w:rPr>
        <w:br/>
      </w:r>
    </w:p>
    <w:p w14:paraId="749D0A13" w14:textId="77777777" w:rsidR="00F423BA" w:rsidRPr="00CD1B57" w:rsidRDefault="00CD1B57" w:rsidP="0079096B">
      <w:pPr>
        <w:rPr>
          <w:rFonts w:ascii="나눔스퀘어" w:eastAsia="나눔스퀘어" w:hAnsi="나눔스퀘어" w:cs="Times New Roman"/>
          <w:b/>
          <w:bCs/>
          <w:sz w:val="24"/>
          <w:szCs w:val="24"/>
        </w:rPr>
      </w:pPr>
      <w:r w:rsidRPr="00CD1B57">
        <w:rPr>
          <w:rFonts w:ascii="나눔스퀘어" w:eastAsia="나눔스퀘어" w:hAnsi="나눔스퀘어" w:cs="Times New Roman" w:hint="eastAsia"/>
          <w:b/>
          <w:bCs/>
          <w:sz w:val="24"/>
          <w:szCs w:val="24"/>
        </w:rPr>
        <w:t>4</w:t>
      </w:r>
      <w:r w:rsidRPr="00CD1B57">
        <w:rPr>
          <w:rFonts w:ascii="나눔스퀘어" w:eastAsia="나눔스퀘어" w:hAnsi="나눔스퀘어" w:cs="Times New Roman"/>
          <w:b/>
          <w:bCs/>
          <w:sz w:val="24"/>
          <w:szCs w:val="24"/>
        </w:rPr>
        <w:t xml:space="preserve">.2 </w:t>
      </w:r>
      <w:r w:rsidRPr="00CD1B57">
        <w:rPr>
          <w:rFonts w:ascii="나눔스퀘어" w:eastAsia="나눔스퀘어" w:hAnsi="나눔스퀘어" w:cs="Times New Roman" w:hint="eastAsia"/>
          <w:b/>
          <w:bCs/>
          <w:sz w:val="24"/>
          <w:szCs w:val="24"/>
        </w:rPr>
        <w:t>결과</w:t>
      </w:r>
    </w:p>
    <w:p w14:paraId="63630446" w14:textId="61A8CAEF" w:rsidR="009610A3" w:rsidRDefault="00000000" w:rsidP="008D09A9">
      <w:pPr>
        <w:ind w:firstLineChars="100" w:firstLine="200"/>
      </w:pPr>
      <w:r>
        <w:t>본 연구에서는 5개의 GARCH 계열 모형(GARCH, TGARCH, GARCH+E.V, TGARCH+E.V, HAR-GARCH)을 적합시키고, Out-of-Sample 기간(2023.01~2023.11)에 대한 예측 성능을 비교하였다. 모형 성능 평가 지표로는 MSE, RMSE, MAE, MAPE, R²를 사용하였다.</w:t>
      </w:r>
    </w:p>
    <w:p w14:paraId="094D5ACF" w14:textId="77777777" w:rsidR="009610A3" w:rsidRDefault="00000000">
      <w:r>
        <w:t>GARCH(1,1) 모형의 추정 결과, ω=8.3125e-03, α=0.0985, β=0.8480으로 나타났으며, α+β=0.9465로 1에 가까워 변동성의 지속성(persistence)이 매우 높음을 확인하였다. 이는 비트코인 가격의 변동성이 한번 증가하면 오랜 기간 지속되는 특성을 반영한다.</w:t>
      </w:r>
    </w:p>
    <w:p w14:paraId="07F0703A" w14:textId="77777777" w:rsidR="009610A3" w:rsidRDefault="00000000">
      <w:r>
        <w:lastRenderedPageBreak/>
        <w:t>TGARCH 모형에서는 비대칭 계수 γ=0.0990으로 추정되었으며, 이는 통계적으로 유의하였다. 이는 음의 충격(가격 하락)이 양의 충격(가격 상승)보다 변동성을 약 9.9% 더 증가시킴을 의미한다. Black(1976)의 레버리지 효과 가설이 비트코인 시장에서도 유효함을 실증적으로 확인한 결과이다.</w:t>
      </w:r>
    </w:p>
    <w:p w14:paraId="6FD1F286" w14:textId="77777777" w:rsidR="009610A3" w:rsidRDefault="00000000">
      <w:r>
        <w:t>외생변수를 추가한 GARCH+E.V 모형에서는 거래량(Volume) 변수의 계수 η=0.000019로 추정되었다. 거래량이 변동성에 양(+)의 영향을 미치는 것으로 나타났으며, 이는 거래량 증가가 시장의 불확실성과 변동성 확대로 이어진다는 기존 연구 결과와 일치한다.</w:t>
      </w:r>
    </w:p>
    <w:p w14:paraId="390DB174" w14:textId="77777777" w:rsidR="009610A3" w:rsidRDefault="00000000">
      <w:r>
        <w:t>TGARCH+E.V 모형은 비대칭 효과(γ=0.000380)와 외생변수 효과(η=0.000022)를 동시에 고려하였다. 추정된 모수는 ω=0.000373, α=0.103157, β=0.896807이며, 외생변수를 포함함으로써 모형의 설명력이 향상되었다.</w:t>
      </w:r>
    </w:p>
    <w:p w14:paraId="6596D6CC" w14:textId="77777777" w:rsidR="009610A3" w:rsidRDefault="00000000">
      <w:r>
        <w:t>HAR-GARCH 모형은 일일, 주간, 월간 세 가지 시간 스케일의 실현변동성을 고려하여 변동성의 장기 기억(long memory) 특성을 효과적으로 포착하였다. HAR 구성요소의 계수 추정 결과, 월간 변동성(x3=1.000)이 가장 큰 설명력을 보였으며, 이는 비트코인 변동성이 장기적 추세에 크게 의존함을 시사한다.</w:t>
      </w:r>
    </w:p>
    <w:p w14:paraId="38449E6C" w14:textId="77777777" w:rsidR="009610A3" w:rsidRDefault="00000000">
      <w:r>
        <w:t>모형 간 예측 성능을 비교한 결과, 외생변수를 포함한 모형이 포함하지 않은 모형보다 우수한 예측 성능을 보였다. TGARCH+E.V 모형이 R²=0.89로 가장 높은 설명력을 보였으며, TGARCH(R²=0.85), GARCH(R²=0.82) 순으로 나타났다. 이는 비대칭적 레버리지 효과와 외생변수(거래량, 공포탐욕지수)의 추가가 비트코인 변동성 예측에 유의미한 기여를 한다는 것을 의미한다.</w:t>
      </w:r>
    </w:p>
    <w:p w14:paraId="787B8B7B" w14:textId="77777777" w:rsidR="009610A3" w:rsidRDefault="00000000">
      <w:r>
        <w:t>특히 공포탐욕지수(FNG)와 비트코인 수익률 간의 상관계수가 0.72(p=2.2e-16)로 강한 양의 상관관계를 보인 반면, 주가지수(KOSPI)와의 상관계수는 -0.03(p=0.9816)으로 유의하지 않았다. 이는 비트코인의 변동성이 전통적 금융시장보다 투자자 심리에 더 크게 영향을 받음을 시사한다.</w:t>
      </w:r>
    </w:p>
    <w:p w14:paraId="36A2F29B" w14:textId="77777777" w:rsidR="009610A3" w:rsidRDefault="009610A3"/>
    <w:p w14:paraId="24420724" w14:textId="77777777" w:rsidR="009610A3" w:rsidRDefault="00000000">
      <w:r>
        <w:rPr>
          <w:b/>
          <w:sz w:val="28"/>
        </w:rPr>
        <w:t>5. 결론</w:t>
      </w:r>
    </w:p>
    <w:p w14:paraId="13A2C998" w14:textId="77777777" w:rsidR="009610A3" w:rsidRDefault="00000000" w:rsidP="00455691">
      <w:pPr>
        <w:ind w:firstLineChars="50" w:firstLine="100"/>
      </w:pPr>
      <w:r>
        <w:t>본 연구는 2018년 2월부터 2023년 11월까지의 비트코인 일별 가격 데이터(2,129개)를 활용하여 GARCH, TGARCH, GARCH+E.V, TGARCH+E.V, HAR-GARCH 총 5개의 변동성 예측 모형을 비교 분석하였다. 연구의 주요 결론은 다음과 같다.</w:t>
      </w:r>
    </w:p>
    <w:p w14:paraId="4A9B0A00" w14:textId="77777777" w:rsidR="009610A3" w:rsidRDefault="00000000">
      <w:r>
        <w:t>첫째, 비트코인 시장에서 비대칭적 레버리지 효과가 유의하게 존재한다. TGARCH 모형의 비대칭 계수 γ가 통계적으로 유의하게 추정되었으며, 이는 가격 하락 충격이 가격 상승 충격보다 변동성을 더 크게 증가시킴을 의미한다. 따라서 투자자들은 하락장에서의 변동성 확대 가능성을 고려한 리스크 관리 전략을 수립해야 한다.</w:t>
      </w:r>
    </w:p>
    <w:p w14:paraId="583BCC7D" w14:textId="77777777" w:rsidR="009610A3" w:rsidRDefault="00000000">
      <w:r>
        <w:t>둘째, 외생변수의 추가가 변동성 예측력을 향상시킨다. 특히 공포탐욕지수(FNG)는 비트코인 수익률과 강한 양의 상관관계(r=0.72)를 보였으며, 거래량(Volume) 변수 또한 변동성에 유의한 양의 영향을 미쳤다. 반면 전통적 주가지수(KOSPI, NASDAQ 등)는 비트코인 변동성과 유의한 상관관계를 보이지 않았다. 이는 비트코인이 전통 금융시장과 독립적인 가격 동학을 가지며, 투자자 심리가 핵심 변동성 요인임을 시사한</w:t>
      </w:r>
      <w:r>
        <w:lastRenderedPageBreak/>
        <w:t>다.</w:t>
      </w:r>
    </w:p>
    <w:p w14:paraId="4ABD6210" w14:textId="77777777" w:rsidR="009610A3" w:rsidRDefault="00000000">
      <w:r>
        <w:t>셋째, 외생변수를 포함한 TGARCH+E.V 모형이 R²=0.89로 가장 우수한 예측 성능을 보였다. 이는 비대칭적 효과와 외생변수를 동시에 고려하는 것이 비트코인 변동성 예측에 가장 효과적임을 의미한다. 단순 GARCH 모형 대비 R²가 약 8.5% 향상되었으며, 이는 모형 복잡도 증가에 따른 예측력 개선이 실질적으로 유의미함을 보여준다.</w:t>
      </w:r>
    </w:p>
    <w:p w14:paraId="50945329" w14:textId="77777777" w:rsidR="009610A3" w:rsidRDefault="00000000" w:rsidP="00455691">
      <w:pPr>
        <w:ind w:firstLineChars="50" w:firstLine="100"/>
      </w:pPr>
      <w:r>
        <w:t>본 연구의 한계점으로는 첫째 분석 기간이 특정 시장 국면에 편중될 수 있다는 점, 둘째 HAR-TGARCH-X와 같은 더 복잡한 결합 모형의 완전한 구현이 이루어지지 못한 점이 있다. 향후 연구에서는 더 긴 분석 기간과 다양한 외생변수(규제 이벤트, 소셜미디어 감성 등)를 포함한 확장된 모형을 구축하고, 실시간 예측 시스템으로의 발전을 모색할 필요가 있다.</w:t>
      </w:r>
    </w:p>
    <w:p w14:paraId="65471EEA" w14:textId="77777777" w:rsidR="009610A3" w:rsidRDefault="009610A3"/>
    <w:p w14:paraId="18E77C39" w14:textId="77777777" w:rsidR="00455691" w:rsidRDefault="00455691" w:rsidP="0079096B">
      <w:pPr>
        <w:rPr>
          <w:rFonts w:ascii="나눔스퀘어" w:eastAsia="나눔스퀘어" w:hAnsi="나눔스퀘어" w:cs="Times New Roman"/>
          <w:b/>
          <w:bCs/>
          <w:sz w:val="24"/>
          <w:szCs w:val="24"/>
        </w:rPr>
      </w:pPr>
    </w:p>
    <w:p w14:paraId="7479DABC" w14:textId="03956636" w:rsidR="00F423BA" w:rsidRPr="00F423BA" w:rsidRDefault="00F423BA" w:rsidP="0079096B">
      <w:pPr>
        <w:rPr>
          <w:rFonts w:ascii="나눔스퀘어" w:eastAsia="나눔스퀘어" w:hAnsi="나눔스퀘어" w:cs="Times New Roman"/>
          <w:b/>
          <w:bCs/>
          <w:sz w:val="24"/>
          <w:szCs w:val="24"/>
        </w:rPr>
      </w:pPr>
      <w:r w:rsidRPr="00F423BA">
        <w:rPr>
          <w:rFonts w:ascii="나눔스퀘어" w:eastAsia="나눔스퀘어" w:hAnsi="나눔스퀘어" w:cs="Times New Roman"/>
          <w:b/>
          <w:bCs/>
          <w:sz w:val="24"/>
          <w:szCs w:val="24"/>
        </w:rPr>
        <w:t>References</w:t>
      </w:r>
    </w:p>
    <w:p w14:paraId="01C95570" w14:textId="77777777" w:rsidR="00F423BA" w:rsidRDefault="002D2C81" w:rsidP="0079096B">
      <w:pPr>
        <w:rPr>
          <w:rFonts w:ascii="NanumGothic" w:eastAsia="NanumGothic" w:hAnsi="NanumGothic" w:cs="Times New Roman"/>
          <w:szCs w:val="20"/>
        </w:rPr>
      </w:pPr>
      <w:r>
        <w:rPr>
          <w:rFonts w:ascii="NanumGothic" w:eastAsia="NanumGothic" w:hAnsi="NanumGothic" w:cs="Times New Roman" w:hint="eastAsia"/>
          <w:szCs w:val="20"/>
        </w:rPr>
        <w:t>홍선영,</w:t>
      </w:r>
      <w:r>
        <w:rPr>
          <w:rFonts w:ascii="NanumGothic" w:eastAsia="NanumGothic" w:hAnsi="NanumGothic" w:cs="Times New Roman"/>
          <w:szCs w:val="20"/>
        </w:rPr>
        <w:t xml:space="preserve"> </w:t>
      </w:r>
      <w:proofErr w:type="spellStart"/>
      <w:r>
        <w:rPr>
          <w:rFonts w:ascii="NanumGothic" w:eastAsia="NanumGothic" w:hAnsi="NanumGothic" w:cs="Times New Roman" w:hint="eastAsia"/>
          <w:szCs w:val="20"/>
        </w:rPr>
        <w:t>최성미</w:t>
      </w:r>
      <w:proofErr w:type="spellEnd"/>
      <w:r>
        <w:rPr>
          <w:rFonts w:ascii="NanumGothic" w:eastAsia="NanumGothic" w:hAnsi="NanumGothic" w:cs="Times New Roman" w:hint="eastAsia"/>
          <w:szCs w:val="20"/>
        </w:rPr>
        <w:t>,</w:t>
      </w:r>
      <w:r>
        <w:rPr>
          <w:rFonts w:ascii="NanumGothic" w:eastAsia="NanumGothic" w:hAnsi="NanumGothic" w:cs="Times New Roman"/>
          <w:szCs w:val="20"/>
        </w:rPr>
        <w:t xml:space="preserve"> </w:t>
      </w:r>
      <w:r>
        <w:rPr>
          <w:rFonts w:ascii="NanumGothic" w:eastAsia="NanumGothic" w:hAnsi="NanumGothic" w:cs="Times New Roman" w:hint="eastAsia"/>
          <w:szCs w:val="20"/>
        </w:rPr>
        <w:t>박진아,</w:t>
      </w:r>
      <w:r>
        <w:rPr>
          <w:rFonts w:ascii="NanumGothic" w:eastAsia="NanumGothic" w:hAnsi="NanumGothic" w:cs="Times New Roman"/>
          <w:szCs w:val="20"/>
        </w:rPr>
        <w:t xml:space="preserve"> </w:t>
      </w:r>
      <w:proofErr w:type="spellStart"/>
      <w:r>
        <w:rPr>
          <w:rFonts w:ascii="NanumGothic" w:eastAsia="NanumGothic" w:hAnsi="NanumGothic" w:cs="Times New Roman" w:hint="eastAsia"/>
          <w:szCs w:val="20"/>
        </w:rPr>
        <w:t>백지선</w:t>
      </w:r>
      <w:proofErr w:type="spellEnd"/>
      <w:r>
        <w:rPr>
          <w:rFonts w:ascii="NanumGothic" w:eastAsia="NanumGothic" w:hAnsi="NanumGothic" w:cs="Times New Roman" w:hint="eastAsia"/>
          <w:szCs w:val="20"/>
        </w:rPr>
        <w:t>,</w:t>
      </w:r>
      <w:r>
        <w:rPr>
          <w:rFonts w:ascii="NanumGothic" w:eastAsia="NanumGothic" w:hAnsi="NanumGothic" w:cs="Times New Roman"/>
          <w:szCs w:val="20"/>
        </w:rPr>
        <w:t xml:space="preserve"> </w:t>
      </w:r>
      <w:r>
        <w:rPr>
          <w:rFonts w:ascii="NanumGothic" w:eastAsia="NanumGothic" w:hAnsi="NanumGothic" w:cs="Times New Roman" w:hint="eastAsia"/>
          <w:szCs w:val="20"/>
        </w:rPr>
        <w:t xml:space="preserve">황선영 </w:t>
      </w:r>
      <w:r>
        <w:rPr>
          <w:rFonts w:ascii="NanumGothic" w:eastAsia="NanumGothic" w:hAnsi="NanumGothic" w:cs="Times New Roman"/>
          <w:szCs w:val="20"/>
        </w:rPr>
        <w:t xml:space="preserve">(2009). </w:t>
      </w:r>
      <w:r>
        <w:rPr>
          <w:rFonts w:ascii="NanumGothic" w:eastAsia="NanumGothic" w:hAnsi="NanumGothic" w:cs="Times New Roman" w:hint="eastAsia"/>
          <w:szCs w:val="20"/>
        </w:rPr>
        <w:t xml:space="preserve">지속-변동성을 가진 비대칭 </w:t>
      </w:r>
      <w:r>
        <w:rPr>
          <w:rFonts w:ascii="NanumGothic" w:eastAsia="NanumGothic" w:hAnsi="NanumGothic" w:cs="Times New Roman"/>
          <w:szCs w:val="20"/>
        </w:rPr>
        <w:t xml:space="preserve">TGARCH </w:t>
      </w:r>
      <w:r>
        <w:rPr>
          <w:rFonts w:ascii="NanumGothic" w:eastAsia="NanumGothic" w:hAnsi="NanumGothic" w:cs="Times New Roman" w:hint="eastAsia"/>
          <w:szCs w:val="20"/>
        </w:rPr>
        <w:t xml:space="preserve">모형을 이용한 </w:t>
      </w:r>
      <w:proofErr w:type="spellStart"/>
      <w:r>
        <w:rPr>
          <w:rFonts w:ascii="NanumGothic" w:eastAsia="NanumGothic" w:hAnsi="NanumGothic" w:cs="Times New Roman" w:hint="eastAsia"/>
          <w:szCs w:val="20"/>
        </w:rPr>
        <w:t>국내슴융시계열</w:t>
      </w:r>
      <w:proofErr w:type="spellEnd"/>
      <w:r>
        <w:rPr>
          <w:rFonts w:ascii="NanumGothic" w:eastAsia="NanumGothic" w:hAnsi="NanumGothic" w:cs="Times New Roman" w:hint="eastAsia"/>
          <w:szCs w:val="20"/>
        </w:rPr>
        <w:t xml:space="preserve"> 분석,</w:t>
      </w:r>
      <w:r>
        <w:rPr>
          <w:rFonts w:ascii="NanumGothic" w:eastAsia="NanumGothic" w:hAnsi="NanumGothic" w:cs="Times New Roman"/>
          <w:szCs w:val="20"/>
        </w:rPr>
        <w:t xml:space="preserve"> &lt;</w:t>
      </w:r>
      <w:proofErr w:type="spellStart"/>
      <w:r>
        <w:rPr>
          <w:rFonts w:ascii="NanumGothic" w:eastAsia="NanumGothic" w:hAnsi="NanumGothic" w:cs="Times New Roman" w:hint="eastAsia"/>
          <w:szCs w:val="20"/>
        </w:rPr>
        <w:t>한국통계학회논문집</w:t>
      </w:r>
      <w:proofErr w:type="spellEnd"/>
      <w:r>
        <w:rPr>
          <w:rFonts w:ascii="NanumGothic" w:eastAsia="NanumGothic" w:hAnsi="NanumGothic" w:cs="Times New Roman" w:hint="eastAsia"/>
          <w:szCs w:val="20"/>
        </w:rPr>
        <w:t>&gt;</w:t>
      </w:r>
      <w:r>
        <w:rPr>
          <w:rFonts w:ascii="NanumGothic" w:eastAsia="NanumGothic" w:hAnsi="NanumGothic" w:cs="Times New Roman"/>
          <w:szCs w:val="20"/>
        </w:rPr>
        <w:t xml:space="preserve">, </w:t>
      </w:r>
      <w:r w:rsidR="001E4364">
        <w:rPr>
          <w:rFonts w:ascii="NanumGothic" w:eastAsia="NanumGothic" w:hAnsi="NanumGothic" w:cs="Times New Roman"/>
          <w:szCs w:val="20"/>
        </w:rPr>
        <w:t>16(4), 605-614.</w:t>
      </w:r>
    </w:p>
    <w:p w14:paraId="23DF55F9" w14:textId="77777777" w:rsidR="001E4364" w:rsidRDefault="001E4364" w:rsidP="0079096B">
      <w:pPr>
        <w:rPr>
          <w:rFonts w:ascii="NanumGothic" w:eastAsia="NanumGothic" w:hAnsi="NanumGothic" w:cs="Times New Roman"/>
          <w:szCs w:val="20"/>
        </w:rPr>
      </w:pPr>
      <w:r>
        <w:rPr>
          <w:rFonts w:ascii="NanumGothic" w:eastAsia="NanumGothic" w:hAnsi="NanumGothic" w:cs="Times New Roman" w:hint="eastAsia"/>
          <w:szCs w:val="20"/>
        </w:rPr>
        <w:t>박진아,</w:t>
      </w:r>
      <w:r>
        <w:rPr>
          <w:rFonts w:ascii="NanumGothic" w:eastAsia="NanumGothic" w:hAnsi="NanumGothic" w:cs="Times New Roman"/>
          <w:szCs w:val="20"/>
        </w:rPr>
        <w:t xml:space="preserve"> </w:t>
      </w:r>
      <w:r>
        <w:rPr>
          <w:rFonts w:ascii="NanumGothic" w:eastAsia="NanumGothic" w:hAnsi="NanumGothic" w:cs="Times New Roman" w:hint="eastAsia"/>
          <w:szCs w:val="20"/>
        </w:rPr>
        <w:t>송유진,</w:t>
      </w:r>
      <w:r>
        <w:rPr>
          <w:rFonts w:ascii="NanumGothic" w:eastAsia="NanumGothic" w:hAnsi="NanumGothic" w:cs="Times New Roman"/>
          <w:szCs w:val="20"/>
        </w:rPr>
        <w:t xml:space="preserve"> </w:t>
      </w:r>
      <w:proofErr w:type="spellStart"/>
      <w:r>
        <w:rPr>
          <w:rFonts w:ascii="NanumGothic" w:eastAsia="NanumGothic" w:hAnsi="NanumGothic" w:cs="Times New Roman" w:hint="eastAsia"/>
          <w:szCs w:val="20"/>
        </w:rPr>
        <w:t>백지선</w:t>
      </w:r>
      <w:proofErr w:type="spellEnd"/>
      <w:r>
        <w:rPr>
          <w:rFonts w:ascii="NanumGothic" w:eastAsia="NanumGothic" w:hAnsi="NanumGothic" w:cs="Times New Roman" w:hint="eastAsia"/>
          <w:szCs w:val="20"/>
        </w:rPr>
        <w:t>,</w:t>
      </w:r>
      <w:r>
        <w:rPr>
          <w:rFonts w:ascii="NanumGothic" w:eastAsia="NanumGothic" w:hAnsi="NanumGothic" w:cs="Times New Roman"/>
          <w:szCs w:val="20"/>
        </w:rPr>
        <w:t xml:space="preserve"> </w:t>
      </w:r>
      <w:r>
        <w:rPr>
          <w:rFonts w:ascii="NanumGothic" w:eastAsia="NanumGothic" w:hAnsi="NanumGothic" w:cs="Times New Roman" w:hint="eastAsia"/>
          <w:szCs w:val="20"/>
        </w:rPr>
        <w:t>황선영,</w:t>
      </w:r>
      <w:r>
        <w:rPr>
          <w:rFonts w:ascii="NanumGothic" w:eastAsia="NanumGothic" w:hAnsi="NanumGothic" w:cs="Times New Roman"/>
          <w:szCs w:val="20"/>
        </w:rPr>
        <w:t xml:space="preserve"> </w:t>
      </w:r>
      <w:proofErr w:type="spellStart"/>
      <w:r>
        <w:rPr>
          <w:rFonts w:ascii="NanumGothic" w:eastAsia="NanumGothic" w:hAnsi="NanumGothic" w:cs="Times New Roman" w:hint="eastAsia"/>
          <w:szCs w:val="20"/>
        </w:rPr>
        <w:t>최문선</w:t>
      </w:r>
      <w:proofErr w:type="spellEnd"/>
      <w:r>
        <w:rPr>
          <w:rFonts w:ascii="NanumGothic" w:eastAsia="NanumGothic" w:hAnsi="NanumGothic" w:cs="Times New Roman" w:hint="eastAsia"/>
          <w:szCs w:val="20"/>
        </w:rPr>
        <w:t xml:space="preserve"> </w:t>
      </w:r>
      <w:r>
        <w:rPr>
          <w:rFonts w:ascii="NanumGothic" w:eastAsia="NanumGothic" w:hAnsi="NanumGothic" w:cs="Times New Roman"/>
          <w:szCs w:val="20"/>
        </w:rPr>
        <w:t xml:space="preserve">(2007). </w:t>
      </w:r>
      <w:r>
        <w:rPr>
          <w:rFonts w:ascii="NanumGothic" w:eastAsia="NanumGothic" w:hAnsi="NanumGothic" w:cs="Times New Roman" w:hint="eastAsia"/>
          <w:szCs w:val="20"/>
        </w:rPr>
        <w:t xml:space="preserve">제곱수익률 그래프와 </w:t>
      </w:r>
      <w:r>
        <w:rPr>
          <w:rFonts w:ascii="NanumGothic" w:eastAsia="NanumGothic" w:hAnsi="NanumGothic" w:cs="Times New Roman"/>
          <w:szCs w:val="20"/>
        </w:rPr>
        <w:t xml:space="preserve">TGARCH </w:t>
      </w:r>
      <w:r>
        <w:rPr>
          <w:rFonts w:ascii="NanumGothic" w:eastAsia="NanumGothic" w:hAnsi="NanumGothic" w:cs="Times New Roman" w:hint="eastAsia"/>
          <w:szCs w:val="20"/>
        </w:rPr>
        <w:t>모형을 이용한 비대칭 변동성 분석,</w:t>
      </w:r>
      <w:r>
        <w:rPr>
          <w:rFonts w:ascii="NanumGothic" w:eastAsia="NanumGothic" w:hAnsi="NanumGothic" w:cs="Times New Roman"/>
          <w:szCs w:val="20"/>
        </w:rPr>
        <w:t xml:space="preserve"> &lt;</w:t>
      </w:r>
      <w:r>
        <w:rPr>
          <w:rFonts w:ascii="NanumGothic" w:eastAsia="NanumGothic" w:hAnsi="NanumGothic" w:cs="Times New Roman" w:hint="eastAsia"/>
          <w:szCs w:val="20"/>
        </w:rPr>
        <w:t>응용통계연구&gt;</w:t>
      </w:r>
      <w:r>
        <w:rPr>
          <w:rFonts w:ascii="NanumGothic" w:eastAsia="NanumGothic" w:hAnsi="NanumGothic" w:cs="Times New Roman"/>
          <w:szCs w:val="20"/>
        </w:rPr>
        <w:t xml:space="preserve"> 20(3), 487-497.</w:t>
      </w:r>
    </w:p>
    <w:p w14:paraId="49F1F259" w14:textId="77777777" w:rsidR="001E4364" w:rsidRDefault="001E4364" w:rsidP="0079096B">
      <w:pPr>
        <w:rPr>
          <w:rFonts w:ascii="NanumGothic" w:eastAsia="NanumGothic" w:hAnsi="NanumGothic" w:cs="Times New Roman"/>
          <w:szCs w:val="20"/>
        </w:rPr>
      </w:pPr>
      <w:r>
        <w:rPr>
          <w:rFonts w:ascii="NanumGothic" w:eastAsia="NanumGothic" w:hAnsi="NanumGothic" w:cs="Times New Roman" w:hint="eastAsia"/>
          <w:szCs w:val="20"/>
        </w:rPr>
        <w:t xml:space="preserve">이승원 </w:t>
      </w:r>
      <w:r>
        <w:rPr>
          <w:rFonts w:ascii="NanumGothic" w:eastAsia="NanumGothic" w:hAnsi="NanumGothic" w:cs="Times New Roman"/>
          <w:szCs w:val="20"/>
        </w:rPr>
        <w:t xml:space="preserve">(2022). </w:t>
      </w:r>
      <w:r>
        <w:rPr>
          <w:rFonts w:ascii="NanumGothic" w:eastAsia="NanumGothic" w:hAnsi="NanumGothic" w:cs="Times New Roman" w:hint="eastAsia"/>
          <w:szCs w:val="20"/>
        </w:rPr>
        <w:t xml:space="preserve">암호화폐의 변동성의 </w:t>
      </w:r>
      <w:proofErr w:type="gramStart"/>
      <w:r>
        <w:rPr>
          <w:rFonts w:ascii="NanumGothic" w:eastAsia="NanumGothic" w:hAnsi="NanumGothic" w:cs="Times New Roman" w:hint="eastAsia"/>
          <w:szCs w:val="20"/>
        </w:rPr>
        <w:t xml:space="preserve">변화 </w:t>
      </w:r>
      <w:r>
        <w:rPr>
          <w:rFonts w:ascii="NanumGothic" w:eastAsia="NanumGothic" w:hAnsi="NanumGothic" w:cs="Times New Roman"/>
          <w:szCs w:val="20"/>
        </w:rPr>
        <w:t>:</w:t>
      </w:r>
      <w:proofErr w:type="gramEnd"/>
      <w:r>
        <w:rPr>
          <w:rFonts w:ascii="NanumGothic" w:eastAsia="NanumGothic" w:hAnsi="NanumGothic" w:cs="Times New Roman"/>
          <w:szCs w:val="20"/>
        </w:rPr>
        <w:t xml:space="preserve"> </w:t>
      </w:r>
      <w:r>
        <w:rPr>
          <w:rFonts w:ascii="NanumGothic" w:eastAsia="NanumGothic" w:hAnsi="NanumGothic" w:cs="Times New Roman" w:hint="eastAsia"/>
          <w:szCs w:val="20"/>
        </w:rPr>
        <w:t>희박 벡터 이질적 자기회귀-</w:t>
      </w:r>
      <w:proofErr w:type="spellStart"/>
      <w:r>
        <w:rPr>
          <w:rFonts w:ascii="NanumGothic" w:eastAsia="NanumGothic" w:hAnsi="NanumGothic" w:cs="Times New Roman" w:hint="eastAsia"/>
          <w:szCs w:val="20"/>
        </w:rPr>
        <w:t>다변량</w:t>
      </w:r>
      <w:proofErr w:type="spellEnd"/>
      <w:r>
        <w:rPr>
          <w:rFonts w:ascii="NanumGothic" w:eastAsia="NanumGothic" w:hAnsi="NanumGothic" w:cs="Times New Roman" w:hint="eastAsia"/>
          <w:szCs w:val="20"/>
        </w:rPr>
        <w:t xml:space="preserve"> </w:t>
      </w:r>
      <w:r>
        <w:rPr>
          <w:rFonts w:ascii="NanumGothic" w:eastAsia="NanumGothic" w:hAnsi="NanumGothic" w:cs="Times New Roman"/>
          <w:szCs w:val="20"/>
        </w:rPr>
        <w:t xml:space="preserve">GARCH </w:t>
      </w:r>
      <w:r>
        <w:rPr>
          <w:rFonts w:ascii="NanumGothic" w:eastAsia="NanumGothic" w:hAnsi="NanumGothic" w:cs="Times New Roman" w:hint="eastAsia"/>
          <w:szCs w:val="20"/>
        </w:rPr>
        <w:t>모형의 적용,</w:t>
      </w:r>
      <w:r>
        <w:rPr>
          <w:rFonts w:ascii="NanumGothic" w:eastAsia="NanumGothic" w:hAnsi="NanumGothic" w:cs="Times New Roman"/>
          <w:szCs w:val="20"/>
        </w:rPr>
        <w:t xml:space="preserve"> </w:t>
      </w:r>
      <w:r>
        <w:rPr>
          <w:rFonts w:ascii="NanumGothic" w:eastAsia="NanumGothic" w:hAnsi="NanumGothic" w:cs="Times New Roman" w:hint="eastAsia"/>
          <w:szCs w:val="20"/>
        </w:rPr>
        <w:t>성균관대학교,</w:t>
      </w:r>
      <w:r>
        <w:rPr>
          <w:rFonts w:ascii="NanumGothic" w:eastAsia="NanumGothic" w:hAnsi="NanumGothic" w:cs="Times New Roman"/>
          <w:szCs w:val="20"/>
        </w:rPr>
        <w:t xml:space="preserve"> 1-46.</w:t>
      </w:r>
    </w:p>
    <w:p w14:paraId="61EB1659" w14:textId="77777777" w:rsidR="001E4364" w:rsidRDefault="001E4364" w:rsidP="0079096B">
      <w:pPr>
        <w:rPr>
          <w:rFonts w:ascii="NanumGothic" w:eastAsia="NanumGothic" w:hAnsi="NanumGothic" w:cs="Times New Roman"/>
          <w:szCs w:val="20"/>
        </w:rPr>
      </w:pPr>
      <w:r>
        <w:rPr>
          <w:rFonts w:ascii="NanumGothic" w:eastAsia="NanumGothic" w:hAnsi="NanumGothic" w:cs="Times New Roman" w:hint="eastAsia"/>
          <w:szCs w:val="20"/>
        </w:rPr>
        <w:t>원종관,</w:t>
      </w:r>
      <w:r>
        <w:rPr>
          <w:rFonts w:ascii="NanumGothic" w:eastAsia="NanumGothic" w:hAnsi="NanumGothic" w:cs="Times New Roman"/>
          <w:szCs w:val="20"/>
        </w:rPr>
        <w:t xml:space="preserve"> </w:t>
      </w:r>
      <w:proofErr w:type="spellStart"/>
      <w:r>
        <w:rPr>
          <w:rFonts w:ascii="NanumGothic" w:eastAsia="NanumGothic" w:hAnsi="NanumGothic" w:cs="Times New Roman" w:hint="eastAsia"/>
          <w:szCs w:val="20"/>
        </w:rPr>
        <w:t>홍태호</w:t>
      </w:r>
      <w:proofErr w:type="spellEnd"/>
      <w:r>
        <w:rPr>
          <w:rFonts w:ascii="NanumGothic" w:eastAsia="NanumGothic" w:hAnsi="NanumGothic" w:cs="Times New Roman" w:hint="eastAsia"/>
          <w:szCs w:val="20"/>
        </w:rPr>
        <w:t xml:space="preserve"> </w:t>
      </w:r>
      <w:r>
        <w:rPr>
          <w:rFonts w:ascii="NanumGothic" w:eastAsia="NanumGothic" w:hAnsi="NanumGothic" w:cs="Times New Roman"/>
          <w:szCs w:val="20"/>
        </w:rPr>
        <w:t xml:space="preserve">(2021). </w:t>
      </w:r>
      <w:r>
        <w:rPr>
          <w:rFonts w:ascii="NanumGothic" w:eastAsia="NanumGothic" w:hAnsi="NanumGothic" w:cs="Times New Roman" w:hint="eastAsia"/>
          <w:szCs w:val="20"/>
        </w:rPr>
        <w:t xml:space="preserve">텍스트 마이닝과 </w:t>
      </w:r>
      <w:proofErr w:type="spellStart"/>
      <w:r>
        <w:rPr>
          <w:rFonts w:ascii="NanumGothic" w:eastAsia="NanumGothic" w:hAnsi="NanumGothic" w:cs="Times New Roman" w:hint="eastAsia"/>
          <w:szCs w:val="20"/>
        </w:rPr>
        <w:t>딥러닝을</w:t>
      </w:r>
      <w:proofErr w:type="spellEnd"/>
      <w:r>
        <w:rPr>
          <w:rFonts w:ascii="NanumGothic" w:eastAsia="NanumGothic" w:hAnsi="NanumGothic" w:cs="Times New Roman" w:hint="eastAsia"/>
          <w:szCs w:val="20"/>
        </w:rPr>
        <w:t xml:space="preserve"> 활용한 암호화폐 가격 </w:t>
      </w:r>
      <w:proofErr w:type="gramStart"/>
      <w:r>
        <w:rPr>
          <w:rFonts w:ascii="NanumGothic" w:eastAsia="NanumGothic" w:hAnsi="NanumGothic" w:cs="Times New Roman" w:hint="eastAsia"/>
          <w:szCs w:val="20"/>
        </w:rPr>
        <w:t xml:space="preserve">예측 </w:t>
      </w:r>
      <w:r>
        <w:rPr>
          <w:rFonts w:ascii="NanumGothic" w:eastAsia="NanumGothic" w:hAnsi="NanumGothic" w:cs="Times New Roman"/>
          <w:szCs w:val="20"/>
        </w:rPr>
        <w:t>:</w:t>
      </w:r>
      <w:proofErr w:type="gramEnd"/>
      <w:r>
        <w:rPr>
          <w:rFonts w:ascii="NanumGothic" w:eastAsia="NanumGothic" w:hAnsi="NanumGothic" w:cs="Times New Roman"/>
          <w:szCs w:val="20"/>
        </w:rPr>
        <w:t xml:space="preserve"> </w:t>
      </w:r>
      <w:r>
        <w:rPr>
          <w:rFonts w:ascii="NanumGothic" w:eastAsia="NanumGothic" w:hAnsi="NanumGothic" w:cs="Times New Roman" w:hint="eastAsia"/>
          <w:szCs w:val="20"/>
        </w:rPr>
        <w:t>한국과 미국시장 비교</w:t>
      </w:r>
      <w:r>
        <w:rPr>
          <w:rFonts w:ascii="NanumGothic" w:eastAsia="NanumGothic" w:hAnsi="NanumGothic" w:cs="Times New Roman"/>
          <w:szCs w:val="20"/>
        </w:rPr>
        <w:t>, &lt;</w:t>
      </w:r>
      <w:r>
        <w:rPr>
          <w:rFonts w:ascii="NanumGothic" w:eastAsia="NanumGothic" w:hAnsi="NanumGothic" w:cs="Times New Roman" w:hint="eastAsia"/>
          <w:szCs w:val="20"/>
        </w:rPr>
        <w:t>지식경영연구&gt;</w:t>
      </w:r>
      <w:r>
        <w:rPr>
          <w:rFonts w:ascii="NanumGothic" w:eastAsia="NanumGothic" w:hAnsi="NanumGothic" w:cs="Times New Roman"/>
          <w:szCs w:val="20"/>
        </w:rPr>
        <w:t xml:space="preserve"> 22(2), 1-17.</w:t>
      </w:r>
    </w:p>
    <w:p w14:paraId="12C54241" w14:textId="77777777" w:rsidR="00A36D35" w:rsidRDefault="00A36D35" w:rsidP="0079096B">
      <w:pPr>
        <w:rPr>
          <w:rFonts w:ascii="NanumGothic" w:eastAsia="NanumGothic" w:hAnsi="NanumGothic" w:cs="Times New Roman"/>
          <w:szCs w:val="20"/>
        </w:rPr>
      </w:pPr>
      <w:r>
        <w:rPr>
          <w:rFonts w:ascii="NanumGothic" w:eastAsia="NanumGothic" w:hAnsi="NanumGothic" w:cs="Times New Roman" w:hint="eastAsia"/>
          <w:szCs w:val="20"/>
        </w:rPr>
        <w:t>김은미</w:t>
      </w:r>
      <w:r>
        <w:rPr>
          <w:rFonts w:ascii="NanumGothic" w:eastAsia="NanumGothic" w:hAnsi="NanumGothic" w:cs="Times New Roman"/>
          <w:szCs w:val="20"/>
        </w:rPr>
        <w:t xml:space="preserve"> (2021). </w:t>
      </w:r>
      <w:r>
        <w:rPr>
          <w:rFonts w:ascii="NanumGothic" w:eastAsia="NanumGothic" w:hAnsi="NanumGothic" w:cs="Times New Roman" w:hint="eastAsia"/>
          <w:szCs w:val="20"/>
        </w:rPr>
        <w:t>감성분석을 이용한 뉴스정보와 딥러닝 기반의 암호화폐 수익률 변동 예측을 위한 통합모형</w:t>
      </w:r>
      <w:r w:rsidR="00E80043">
        <w:rPr>
          <w:rFonts w:ascii="NanumGothic" w:eastAsia="NanumGothic" w:hAnsi="NanumGothic" w:cs="Times New Roman" w:hint="eastAsia"/>
          <w:szCs w:val="20"/>
        </w:rPr>
        <w:t>,</w:t>
      </w:r>
      <w:r w:rsidR="00E80043">
        <w:rPr>
          <w:rFonts w:ascii="NanumGothic" w:eastAsia="NanumGothic" w:hAnsi="NanumGothic" w:cs="Times New Roman"/>
          <w:szCs w:val="20"/>
        </w:rPr>
        <w:t xml:space="preserve"> &lt;</w:t>
      </w:r>
      <w:r w:rsidR="00E80043">
        <w:rPr>
          <w:rFonts w:ascii="NanumGothic" w:eastAsia="NanumGothic" w:hAnsi="NanumGothic" w:cs="Times New Roman" w:hint="eastAsia"/>
          <w:szCs w:val="20"/>
        </w:rPr>
        <w:t>지식경영연구&gt;</w:t>
      </w:r>
      <w:r w:rsidR="00E80043">
        <w:rPr>
          <w:rFonts w:ascii="NanumGothic" w:eastAsia="NanumGothic" w:hAnsi="NanumGothic" w:cs="Times New Roman"/>
          <w:szCs w:val="20"/>
        </w:rPr>
        <w:t xml:space="preserve"> 22(2), 19-32.</w:t>
      </w:r>
    </w:p>
    <w:p w14:paraId="348B7CFF" w14:textId="77777777" w:rsidR="009E57B2" w:rsidRDefault="009E57B2" w:rsidP="0079096B">
      <w:pPr>
        <w:rPr>
          <w:rFonts w:ascii="NanumGothic" w:eastAsia="NanumGothic" w:hAnsi="NanumGothic" w:cs="Times New Roman"/>
          <w:szCs w:val="20"/>
        </w:rPr>
      </w:pPr>
      <w:proofErr w:type="spellStart"/>
      <w:r>
        <w:rPr>
          <w:rFonts w:ascii="NanumGothic" w:eastAsia="NanumGothic" w:hAnsi="NanumGothic" w:cs="Times New Roman" w:hint="eastAsia"/>
          <w:szCs w:val="20"/>
        </w:rPr>
        <w:t>서종덕</w:t>
      </w:r>
      <w:proofErr w:type="spellEnd"/>
      <w:r>
        <w:rPr>
          <w:rFonts w:ascii="NanumGothic" w:eastAsia="NanumGothic" w:hAnsi="NanumGothic" w:cs="Times New Roman" w:hint="eastAsia"/>
          <w:szCs w:val="20"/>
        </w:rPr>
        <w:t xml:space="preserve"> </w:t>
      </w:r>
      <w:r>
        <w:rPr>
          <w:rFonts w:ascii="NanumGothic" w:eastAsia="NanumGothic" w:hAnsi="NanumGothic" w:cs="Times New Roman"/>
          <w:szCs w:val="20"/>
        </w:rPr>
        <w:t xml:space="preserve">(2016). </w:t>
      </w:r>
      <w:r>
        <w:rPr>
          <w:rFonts w:ascii="NanumGothic" w:eastAsia="NanumGothic" w:hAnsi="NanumGothic" w:cs="Times New Roman" w:hint="eastAsia"/>
          <w:szCs w:val="20"/>
        </w:rPr>
        <w:t xml:space="preserve">데이터 마이닝 기법을 이용한 </w:t>
      </w:r>
      <w:proofErr w:type="gramStart"/>
      <w:r>
        <w:rPr>
          <w:rFonts w:ascii="NanumGothic" w:eastAsia="NanumGothic" w:hAnsi="NanumGothic" w:cs="Times New Roman" w:hint="eastAsia"/>
          <w:szCs w:val="20"/>
        </w:rPr>
        <w:t xml:space="preserve">환율예측 </w:t>
      </w:r>
      <w:r>
        <w:rPr>
          <w:rFonts w:ascii="NanumGothic" w:eastAsia="NanumGothic" w:hAnsi="NanumGothic" w:cs="Times New Roman"/>
          <w:szCs w:val="20"/>
        </w:rPr>
        <w:t>:</w:t>
      </w:r>
      <w:proofErr w:type="gramEnd"/>
      <w:r>
        <w:rPr>
          <w:rFonts w:ascii="NanumGothic" w:eastAsia="NanumGothic" w:hAnsi="NanumGothic" w:cs="Times New Roman"/>
          <w:szCs w:val="20"/>
        </w:rPr>
        <w:t xml:space="preserve"> GARCH</w:t>
      </w:r>
      <w:r>
        <w:rPr>
          <w:rFonts w:ascii="NanumGothic" w:eastAsia="NanumGothic" w:hAnsi="NanumGothic" w:cs="Times New Roman" w:hint="eastAsia"/>
          <w:szCs w:val="20"/>
        </w:rPr>
        <w:t>와 결합된 랜덤 포레스트 모형,</w:t>
      </w:r>
      <w:r>
        <w:rPr>
          <w:rFonts w:ascii="NanumGothic" w:eastAsia="NanumGothic" w:hAnsi="NanumGothic" w:cs="Times New Roman"/>
          <w:szCs w:val="20"/>
        </w:rPr>
        <w:t xml:space="preserve"> &lt;</w:t>
      </w:r>
      <w:r>
        <w:rPr>
          <w:rFonts w:ascii="NanumGothic" w:eastAsia="NanumGothic" w:hAnsi="NanumGothic" w:cs="Times New Roman" w:hint="eastAsia"/>
          <w:szCs w:val="20"/>
        </w:rPr>
        <w:t>산업경제연구&gt;</w:t>
      </w:r>
      <w:r>
        <w:rPr>
          <w:rFonts w:ascii="NanumGothic" w:eastAsia="NanumGothic" w:hAnsi="NanumGothic" w:cs="Times New Roman"/>
          <w:szCs w:val="20"/>
        </w:rPr>
        <w:t xml:space="preserve"> 29(5), 1607-1628.</w:t>
      </w:r>
    </w:p>
    <w:p w14:paraId="6647241E" w14:textId="77777777" w:rsidR="00E80043" w:rsidRPr="00E80043" w:rsidRDefault="00E80043" w:rsidP="0079096B">
      <w:pPr>
        <w:rPr>
          <w:rFonts w:ascii="Times New Roman" w:eastAsia="NanumGothic" w:hAnsi="Times New Roman" w:cs="Times New Roman"/>
          <w:szCs w:val="20"/>
        </w:rPr>
      </w:pPr>
      <w:r w:rsidRPr="00E80043">
        <w:rPr>
          <w:rFonts w:ascii="Times New Roman" w:eastAsia="NanumGothic" w:hAnsi="Times New Roman" w:cs="Times New Roman"/>
          <w:szCs w:val="20"/>
        </w:rPr>
        <w:t>Yeom Y, Han Y, Lee JH, Park S, Lee JW and Baek C</w:t>
      </w:r>
      <w:r>
        <w:rPr>
          <w:rFonts w:ascii="Times New Roman" w:eastAsia="NanumGothic" w:hAnsi="Times New Roman" w:cs="Times New Roman"/>
          <w:szCs w:val="20"/>
        </w:rPr>
        <w:t xml:space="preserve"> (2022). Factor augmentation for cryptocurrency return forecasting, </w:t>
      </w:r>
      <w:r w:rsidRPr="00E80043">
        <w:rPr>
          <w:rFonts w:ascii="Times New Roman" w:eastAsia="NanumGothic" w:hAnsi="Times New Roman" w:cs="Times New Roman"/>
          <w:i/>
          <w:iCs/>
          <w:szCs w:val="20"/>
        </w:rPr>
        <w:t>The Korean Journal of Applied Statistics</w:t>
      </w:r>
      <w:r>
        <w:rPr>
          <w:rFonts w:ascii="Times New Roman" w:eastAsia="NanumGothic" w:hAnsi="Times New Roman" w:cs="Times New Roman"/>
          <w:i/>
          <w:iCs/>
          <w:szCs w:val="20"/>
        </w:rPr>
        <w:t xml:space="preserve">, </w:t>
      </w:r>
      <w:r w:rsidRPr="00E80043">
        <w:rPr>
          <w:rFonts w:ascii="Times New Roman" w:eastAsia="NanumGothic" w:hAnsi="Times New Roman" w:cs="Times New Roman"/>
          <w:szCs w:val="20"/>
        </w:rPr>
        <w:t>35(2)</w:t>
      </w:r>
      <w:r>
        <w:rPr>
          <w:rFonts w:ascii="Times New Roman" w:eastAsia="NanumGothic" w:hAnsi="Times New Roman" w:cs="Times New Roman"/>
          <w:szCs w:val="20"/>
        </w:rPr>
        <w:t>, 189-201</w:t>
      </w:r>
    </w:p>
    <w:p w14:paraId="524178CD" w14:textId="77777777" w:rsidR="001E4364" w:rsidRDefault="00BE1CC7" w:rsidP="0079096B">
      <w:pPr>
        <w:rPr>
          <w:rFonts w:ascii="Times New Roman" w:eastAsia="NanumGothic" w:hAnsi="Times New Roman" w:cs="Times New Roman"/>
          <w:szCs w:val="20"/>
        </w:rPr>
      </w:pPr>
      <w:r w:rsidRPr="00BE1CC7">
        <w:rPr>
          <w:rFonts w:ascii="Times New Roman" w:eastAsia="NanumGothic" w:hAnsi="Times New Roman" w:cs="Times New Roman"/>
          <w:szCs w:val="20"/>
        </w:rPr>
        <w:t xml:space="preserve">Moon S, Park M and Baek C (2023). Threshold heterogeneous autoregressive modeling for realized volatility, </w:t>
      </w:r>
      <w:r w:rsidRPr="00BE1CC7">
        <w:rPr>
          <w:rFonts w:ascii="Times New Roman" w:eastAsia="NanumGothic" w:hAnsi="Times New Roman" w:cs="Times New Roman"/>
          <w:i/>
          <w:iCs/>
          <w:szCs w:val="20"/>
        </w:rPr>
        <w:t>The Korean Journal of Applied Statistics</w:t>
      </w:r>
      <w:r w:rsidRPr="00BE1CC7">
        <w:rPr>
          <w:rFonts w:ascii="Times New Roman" w:eastAsia="NanumGothic" w:hAnsi="Times New Roman" w:cs="Times New Roman"/>
          <w:szCs w:val="20"/>
        </w:rPr>
        <w:t>, 36(4), 295-307</w:t>
      </w:r>
    </w:p>
    <w:p w14:paraId="34C42B83" w14:textId="77777777" w:rsidR="009E57B2" w:rsidRPr="00BE1CC7" w:rsidRDefault="009E57B2" w:rsidP="0079096B">
      <w:pPr>
        <w:rPr>
          <w:rFonts w:ascii="Times New Roman" w:eastAsia="NanumGothic" w:hAnsi="Times New Roman" w:cs="Times New Roman"/>
          <w:szCs w:val="20"/>
        </w:rPr>
      </w:pPr>
      <w:r>
        <w:rPr>
          <w:rFonts w:ascii="Times New Roman" w:eastAsia="NanumGothic" w:hAnsi="Times New Roman" w:cs="Times New Roman"/>
          <w:szCs w:val="20"/>
        </w:rPr>
        <w:t xml:space="preserve">Huh J and Seong B (2015). Volatility Forecasting of Korea Composite Stock Price Index with MRS-GARCH Model, </w:t>
      </w:r>
      <w:r w:rsidRPr="009E57B2">
        <w:rPr>
          <w:rFonts w:ascii="Times New Roman" w:eastAsia="NanumGothic" w:hAnsi="Times New Roman" w:cs="Times New Roman"/>
          <w:i/>
          <w:iCs/>
          <w:szCs w:val="20"/>
        </w:rPr>
        <w:t>The Korean Journal of Applied Statistics</w:t>
      </w:r>
      <w:r>
        <w:rPr>
          <w:rFonts w:ascii="Times New Roman" w:eastAsia="NanumGothic" w:hAnsi="Times New Roman" w:cs="Times New Roman"/>
          <w:szCs w:val="20"/>
        </w:rPr>
        <w:t>, 28(3), 429-442.</w:t>
      </w:r>
    </w:p>
    <w:tbl>
      <w:tblPr>
        <w:tblStyle w:val="a8"/>
        <w:tblW w:w="0" w:type="auto"/>
        <w:tblLayout w:type="fixed"/>
        <w:tblLook w:val="04A0" w:firstRow="1" w:lastRow="0" w:firstColumn="1" w:lastColumn="0" w:noHBand="0" w:noVBand="1"/>
      </w:tblPr>
      <w:tblGrid>
        <w:gridCol w:w="1129"/>
        <w:gridCol w:w="2020"/>
        <w:gridCol w:w="2020"/>
        <w:gridCol w:w="2020"/>
        <w:gridCol w:w="2020"/>
      </w:tblGrid>
      <w:tr w:rsidR="0025112C" w14:paraId="223B0C7A" w14:textId="77777777" w:rsidTr="0025112C">
        <w:tc>
          <w:tcPr>
            <w:tcW w:w="1129" w:type="dxa"/>
          </w:tcPr>
          <w:p w14:paraId="64C60EAA" w14:textId="77777777" w:rsidR="0025112C" w:rsidRDefault="0025112C" w:rsidP="0079096B">
            <w:pPr>
              <w:rPr>
                <w:rFonts w:ascii="NanumGothic" w:eastAsia="NanumGothic" w:hAnsi="NanumGothic" w:cs="Times New Roman"/>
                <w:szCs w:val="20"/>
              </w:rPr>
            </w:pPr>
          </w:p>
        </w:tc>
        <w:tc>
          <w:tcPr>
            <w:tcW w:w="2020" w:type="dxa"/>
          </w:tcPr>
          <w:p w14:paraId="1D2D73F0" w14:textId="77777777" w:rsidR="0025112C" w:rsidRDefault="0025112C" w:rsidP="0079096B">
            <w:pPr>
              <w:rPr>
                <w:rFonts w:ascii="NanumGothic" w:eastAsia="NanumGothic" w:hAnsi="NanumGothic" w:cs="Times New Roman"/>
                <w:szCs w:val="20"/>
              </w:rPr>
            </w:pPr>
            <w:proofErr w:type="spellStart"/>
            <w:r>
              <w:rPr>
                <w:rFonts w:ascii="NanumGothic" w:eastAsia="NanumGothic" w:hAnsi="NanumGothic" w:cs="Times New Roman"/>
                <w:szCs w:val="20"/>
              </w:rPr>
              <w:t>Kospi_price</w:t>
            </w:r>
            <w:proofErr w:type="spellEnd"/>
          </w:p>
        </w:tc>
        <w:tc>
          <w:tcPr>
            <w:tcW w:w="2020" w:type="dxa"/>
          </w:tcPr>
          <w:p w14:paraId="73C59267" w14:textId="77777777" w:rsidR="0025112C" w:rsidRDefault="0025112C" w:rsidP="0079096B">
            <w:pPr>
              <w:rPr>
                <w:rFonts w:ascii="NanumGothic" w:eastAsia="NanumGothic" w:hAnsi="NanumGothic" w:cs="Times New Roman"/>
                <w:szCs w:val="20"/>
              </w:rPr>
            </w:pPr>
            <w:proofErr w:type="spellStart"/>
            <w:r>
              <w:rPr>
                <w:rFonts w:ascii="NanumGothic" w:eastAsia="NanumGothic" w:hAnsi="NanumGothic" w:cs="Times New Roman"/>
                <w:szCs w:val="20"/>
              </w:rPr>
              <w:t>Kosdaq_price</w:t>
            </w:r>
            <w:proofErr w:type="spellEnd"/>
          </w:p>
        </w:tc>
        <w:tc>
          <w:tcPr>
            <w:tcW w:w="2020" w:type="dxa"/>
          </w:tcPr>
          <w:p w14:paraId="7D8E7FE9" w14:textId="77777777" w:rsidR="0025112C" w:rsidRDefault="0025112C" w:rsidP="0079096B">
            <w:pPr>
              <w:rPr>
                <w:rFonts w:ascii="NanumGothic" w:eastAsia="NanumGothic" w:hAnsi="NanumGothic" w:cs="Times New Roman"/>
                <w:szCs w:val="20"/>
              </w:rPr>
            </w:pPr>
            <w:proofErr w:type="spellStart"/>
            <w:r>
              <w:rPr>
                <w:rFonts w:ascii="NanumGothic" w:eastAsia="NanumGothic" w:hAnsi="NanumGothic" w:cs="Times New Roman"/>
                <w:szCs w:val="20"/>
              </w:rPr>
              <w:t>Ndaq_price</w:t>
            </w:r>
            <w:proofErr w:type="spellEnd"/>
          </w:p>
        </w:tc>
        <w:tc>
          <w:tcPr>
            <w:tcW w:w="2020" w:type="dxa"/>
          </w:tcPr>
          <w:p w14:paraId="5ECE0FA5" w14:textId="77777777" w:rsidR="0025112C" w:rsidRDefault="0025112C" w:rsidP="0079096B">
            <w:pPr>
              <w:rPr>
                <w:rFonts w:ascii="NanumGothic" w:eastAsia="NanumGothic" w:hAnsi="NanumGothic" w:cs="Times New Roman"/>
                <w:szCs w:val="20"/>
              </w:rPr>
            </w:pPr>
            <w:proofErr w:type="spellStart"/>
            <w:r>
              <w:rPr>
                <w:rFonts w:ascii="NanumGothic" w:eastAsia="NanumGothic" w:hAnsi="NanumGothic" w:cs="Times New Roman"/>
                <w:szCs w:val="20"/>
              </w:rPr>
              <w:t>Spy_price</w:t>
            </w:r>
            <w:proofErr w:type="spellEnd"/>
          </w:p>
        </w:tc>
      </w:tr>
      <w:tr w:rsidR="0025112C" w14:paraId="692A3D83" w14:textId="77777777" w:rsidTr="0025112C">
        <w:tc>
          <w:tcPr>
            <w:tcW w:w="1129" w:type="dxa"/>
          </w:tcPr>
          <w:p w14:paraId="4E5A6E80" w14:textId="77777777" w:rsidR="0025112C" w:rsidRDefault="0025112C" w:rsidP="0079096B">
            <w:pPr>
              <w:rPr>
                <w:rFonts w:ascii="NanumGothic" w:eastAsia="NanumGothic" w:hAnsi="NanumGothic" w:cs="Times New Roman"/>
                <w:szCs w:val="20"/>
              </w:rPr>
            </w:pPr>
            <w:r>
              <w:rPr>
                <w:rFonts w:ascii="NanumGothic" w:eastAsia="NanumGothic" w:hAnsi="NanumGothic" w:cs="Times New Roman"/>
                <w:szCs w:val="20"/>
              </w:rPr>
              <w:t>Skew</w:t>
            </w:r>
          </w:p>
        </w:tc>
        <w:tc>
          <w:tcPr>
            <w:tcW w:w="2020" w:type="dxa"/>
          </w:tcPr>
          <w:p w14:paraId="7E4DF798" w14:textId="77777777" w:rsidR="0025112C" w:rsidRDefault="0025112C" w:rsidP="0079096B">
            <w:pPr>
              <w:rPr>
                <w:rFonts w:ascii="NanumGothic" w:eastAsia="NanumGothic" w:hAnsi="NanumGothic" w:cs="Times New Roman"/>
                <w:szCs w:val="20"/>
              </w:rPr>
            </w:pPr>
            <w:r>
              <w:rPr>
                <w:rFonts w:ascii="NanumGothic" w:eastAsia="NanumGothic" w:hAnsi="NanumGothic" w:cs="Times New Roman" w:hint="eastAsia"/>
                <w:szCs w:val="20"/>
              </w:rPr>
              <w:t>0</w:t>
            </w:r>
            <w:r>
              <w:rPr>
                <w:rFonts w:ascii="NanumGothic" w:eastAsia="NanumGothic" w:hAnsi="NanumGothic" w:cs="Times New Roman"/>
                <w:szCs w:val="20"/>
              </w:rPr>
              <w:t>.678133532</w:t>
            </w:r>
          </w:p>
        </w:tc>
        <w:tc>
          <w:tcPr>
            <w:tcW w:w="2020" w:type="dxa"/>
          </w:tcPr>
          <w:p w14:paraId="10206CEB" w14:textId="77777777" w:rsidR="0025112C" w:rsidRDefault="0025112C" w:rsidP="0079096B">
            <w:pPr>
              <w:rPr>
                <w:rFonts w:ascii="NanumGothic" w:eastAsia="NanumGothic" w:hAnsi="NanumGothic" w:cs="Times New Roman"/>
                <w:szCs w:val="20"/>
              </w:rPr>
            </w:pPr>
            <w:r>
              <w:rPr>
                <w:rFonts w:ascii="NanumGothic" w:eastAsia="NanumGothic" w:hAnsi="NanumGothic" w:cs="Times New Roman" w:hint="eastAsia"/>
                <w:szCs w:val="20"/>
              </w:rPr>
              <w:t>-</w:t>
            </w:r>
            <w:r>
              <w:rPr>
                <w:rFonts w:ascii="NanumGothic" w:eastAsia="NanumGothic" w:hAnsi="NanumGothic" w:cs="Times New Roman"/>
                <w:szCs w:val="20"/>
              </w:rPr>
              <w:t>0.216830702</w:t>
            </w:r>
          </w:p>
        </w:tc>
        <w:tc>
          <w:tcPr>
            <w:tcW w:w="2020" w:type="dxa"/>
          </w:tcPr>
          <w:p w14:paraId="46FF4006" w14:textId="77777777" w:rsidR="0025112C" w:rsidRDefault="0025112C" w:rsidP="0079096B">
            <w:pPr>
              <w:rPr>
                <w:rFonts w:ascii="NanumGothic" w:eastAsia="NanumGothic" w:hAnsi="NanumGothic" w:cs="Times New Roman"/>
                <w:szCs w:val="20"/>
              </w:rPr>
            </w:pPr>
            <w:r>
              <w:rPr>
                <w:rFonts w:ascii="NanumGothic" w:eastAsia="NanumGothic" w:hAnsi="NanumGothic" w:cs="Times New Roman" w:hint="eastAsia"/>
                <w:szCs w:val="20"/>
              </w:rPr>
              <w:t>-</w:t>
            </w:r>
            <w:r>
              <w:rPr>
                <w:rFonts w:ascii="NanumGothic" w:eastAsia="NanumGothic" w:hAnsi="NanumGothic" w:cs="Times New Roman"/>
                <w:szCs w:val="20"/>
              </w:rPr>
              <w:t>0.001209866</w:t>
            </w:r>
          </w:p>
        </w:tc>
        <w:tc>
          <w:tcPr>
            <w:tcW w:w="2020" w:type="dxa"/>
          </w:tcPr>
          <w:p w14:paraId="4947F90D" w14:textId="77777777" w:rsidR="0025112C" w:rsidRDefault="0025112C" w:rsidP="0079096B">
            <w:pPr>
              <w:rPr>
                <w:rFonts w:ascii="NanumGothic" w:eastAsia="NanumGothic" w:hAnsi="NanumGothic" w:cs="Times New Roman"/>
                <w:szCs w:val="20"/>
              </w:rPr>
            </w:pPr>
            <w:r>
              <w:rPr>
                <w:rFonts w:ascii="NanumGothic" w:eastAsia="NanumGothic" w:hAnsi="NanumGothic" w:cs="Times New Roman" w:hint="eastAsia"/>
                <w:szCs w:val="20"/>
              </w:rPr>
              <w:t>0</w:t>
            </w:r>
            <w:r>
              <w:rPr>
                <w:rFonts w:ascii="NanumGothic" w:eastAsia="NanumGothic" w:hAnsi="NanumGothic" w:cs="Times New Roman"/>
                <w:szCs w:val="20"/>
              </w:rPr>
              <w:t>.001451755</w:t>
            </w:r>
          </w:p>
        </w:tc>
      </w:tr>
      <w:tr w:rsidR="0025112C" w14:paraId="1FAAC6D7" w14:textId="77777777" w:rsidTr="0025112C">
        <w:tc>
          <w:tcPr>
            <w:tcW w:w="1129" w:type="dxa"/>
          </w:tcPr>
          <w:p w14:paraId="1486C9F9" w14:textId="77777777" w:rsidR="0025112C" w:rsidRDefault="0025112C" w:rsidP="0079096B">
            <w:pPr>
              <w:rPr>
                <w:rFonts w:ascii="NanumGothic" w:eastAsia="NanumGothic" w:hAnsi="NanumGothic" w:cs="Times New Roman"/>
                <w:szCs w:val="20"/>
              </w:rPr>
            </w:pPr>
            <w:r>
              <w:rPr>
                <w:rFonts w:ascii="NanumGothic" w:eastAsia="NanumGothic" w:hAnsi="NanumGothic" w:cs="Times New Roman" w:hint="eastAsia"/>
                <w:szCs w:val="20"/>
              </w:rPr>
              <w:t>k</w:t>
            </w:r>
            <w:r>
              <w:rPr>
                <w:rFonts w:ascii="NanumGothic" w:eastAsia="NanumGothic" w:hAnsi="NanumGothic" w:cs="Times New Roman"/>
                <w:szCs w:val="20"/>
              </w:rPr>
              <w:t>urtosis</w:t>
            </w:r>
          </w:p>
        </w:tc>
        <w:tc>
          <w:tcPr>
            <w:tcW w:w="2020" w:type="dxa"/>
          </w:tcPr>
          <w:p w14:paraId="11FF00D8" w14:textId="77777777" w:rsidR="0025112C" w:rsidRDefault="0025112C" w:rsidP="0079096B">
            <w:pPr>
              <w:rPr>
                <w:rFonts w:ascii="NanumGothic" w:eastAsia="NanumGothic" w:hAnsi="NanumGothic" w:cs="Times New Roman"/>
                <w:szCs w:val="20"/>
              </w:rPr>
            </w:pPr>
            <w:r>
              <w:rPr>
                <w:rFonts w:ascii="NanumGothic" w:eastAsia="NanumGothic" w:hAnsi="NanumGothic" w:cs="Times New Roman" w:hint="eastAsia"/>
                <w:szCs w:val="20"/>
              </w:rPr>
              <w:t>2</w:t>
            </w:r>
            <w:r>
              <w:rPr>
                <w:rFonts w:ascii="NanumGothic" w:eastAsia="NanumGothic" w:hAnsi="NanumGothic" w:cs="Times New Roman"/>
                <w:szCs w:val="20"/>
              </w:rPr>
              <w:t>.</w:t>
            </w:r>
            <w:r>
              <w:rPr>
                <w:rFonts w:ascii="NanumGothic" w:eastAsia="NanumGothic" w:hAnsi="NanumGothic" w:cs="Times New Roman" w:hint="eastAsia"/>
                <w:szCs w:val="20"/>
              </w:rPr>
              <w:t>6</w:t>
            </w:r>
            <w:r>
              <w:rPr>
                <w:rFonts w:ascii="NanumGothic" w:eastAsia="NanumGothic" w:hAnsi="NanumGothic" w:cs="Times New Roman"/>
                <w:szCs w:val="20"/>
              </w:rPr>
              <w:t>622379</w:t>
            </w:r>
          </w:p>
        </w:tc>
        <w:tc>
          <w:tcPr>
            <w:tcW w:w="2020" w:type="dxa"/>
          </w:tcPr>
          <w:p w14:paraId="7ED01876" w14:textId="77777777" w:rsidR="0025112C" w:rsidRDefault="0025112C" w:rsidP="0079096B">
            <w:pPr>
              <w:rPr>
                <w:rFonts w:ascii="NanumGothic" w:eastAsia="NanumGothic" w:hAnsi="NanumGothic" w:cs="Times New Roman"/>
                <w:szCs w:val="20"/>
              </w:rPr>
            </w:pPr>
            <w:r>
              <w:rPr>
                <w:rFonts w:ascii="NanumGothic" w:eastAsia="NanumGothic" w:hAnsi="NanumGothic" w:cs="Times New Roman" w:hint="eastAsia"/>
                <w:szCs w:val="20"/>
              </w:rPr>
              <w:t>2</w:t>
            </w:r>
            <w:r>
              <w:rPr>
                <w:rFonts w:ascii="NanumGothic" w:eastAsia="NanumGothic" w:hAnsi="NanumGothic" w:cs="Times New Roman"/>
                <w:szCs w:val="20"/>
              </w:rPr>
              <w:t>.065144</w:t>
            </w:r>
          </w:p>
        </w:tc>
        <w:tc>
          <w:tcPr>
            <w:tcW w:w="2020" w:type="dxa"/>
          </w:tcPr>
          <w:p w14:paraId="10475756" w14:textId="77777777" w:rsidR="0025112C" w:rsidRDefault="0025112C" w:rsidP="0079096B">
            <w:pPr>
              <w:rPr>
                <w:rFonts w:ascii="NanumGothic" w:eastAsia="NanumGothic" w:hAnsi="NanumGothic" w:cs="Times New Roman"/>
                <w:szCs w:val="20"/>
              </w:rPr>
            </w:pPr>
            <w:r>
              <w:rPr>
                <w:rFonts w:ascii="NanumGothic" w:eastAsia="NanumGothic" w:hAnsi="NanumGothic" w:cs="Times New Roman" w:hint="eastAsia"/>
                <w:szCs w:val="20"/>
              </w:rPr>
              <w:t>1</w:t>
            </w:r>
            <w:r>
              <w:rPr>
                <w:rFonts w:ascii="NanumGothic" w:eastAsia="NanumGothic" w:hAnsi="NanumGothic" w:cs="Times New Roman"/>
                <w:szCs w:val="20"/>
              </w:rPr>
              <w:t>.562841</w:t>
            </w:r>
          </w:p>
        </w:tc>
        <w:tc>
          <w:tcPr>
            <w:tcW w:w="2020" w:type="dxa"/>
          </w:tcPr>
          <w:p w14:paraId="1BEE4A72" w14:textId="77777777" w:rsidR="0025112C" w:rsidRDefault="0025112C" w:rsidP="0079096B">
            <w:pPr>
              <w:rPr>
                <w:rFonts w:ascii="NanumGothic" w:eastAsia="NanumGothic" w:hAnsi="NanumGothic" w:cs="Times New Roman"/>
                <w:szCs w:val="20"/>
              </w:rPr>
            </w:pPr>
            <w:r>
              <w:rPr>
                <w:rFonts w:ascii="NanumGothic" w:eastAsia="NanumGothic" w:hAnsi="NanumGothic" w:cs="Times New Roman"/>
                <w:szCs w:val="20"/>
              </w:rPr>
              <w:t>1.519240</w:t>
            </w:r>
          </w:p>
        </w:tc>
      </w:tr>
      <w:tr w:rsidR="0025112C" w14:paraId="429F929B" w14:textId="77777777" w:rsidTr="0025112C">
        <w:tc>
          <w:tcPr>
            <w:tcW w:w="1129" w:type="dxa"/>
          </w:tcPr>
          <w:p w14:paraId="759AEE42" w14:textId="77777777" w:rsidR="0025112C" w:rsidRDefault="0025112C" w:rsidP="009573DD">
            <w:pPr>
              <w:rPr>
                <w:rFonts w:ascii="NanumGothic" w:eastAsia="NanumGothic" w:hAnsi="NanumGothic" w:cs="Times New Roman"/>
                <w:szCs w:val="20"/>
              </w:rPr>
            </w:pPr>
          </w:p>
        </w:tc>
        <w:tc>
          <w:tcPr>
            <w:tcW w:w="2020" w:type="dxa"/>
          </w:tcPr>
          <w:p w14:paraId="53B3571B" w14:textId="77777777" w:rsidR="0025112C" w:rsidRDefault="0025112C" w:rsidP="009573DD">
            <w:pPr>
              <w:rPr>
                <w:rFonts w:ascii="NanumGothic" w:eastAsia="NanumGothic" w:hAnsi="NanumGothic" w:cs="Times New Roman"/>
                <w:szCs w:val="20"/>
              </w:rPr>
            </w:pPr>
            <w:proofErr w:type="spellStart"/>
            <w:r>
              <w:rPr>
                <w:rFonts w:ascii="NanumGothic" w:eastAsia="NanumGothic" w:hAnsi="NanumGothic" w:cs="Times New Roman"/>
                <w:szCs w:val="20"/>
              </w:rPr>
              <w:t>Kospi_volume</w:t>
            </w:r>
            <w:proofErr w:type="spellEnd"/>
          </w:p>
        </w:tc>
        <w:tc>
          <w:tcPr>
            <w:tcW w:w="2020" w:type="dxa"/>
          </w:tcPr>
          <w:p w14:paraId="22218DD6" w14:textId="77777777" w:rsidR="0025112C" w:rsidRDefault="0025112C" w:rsidP="009573DD">
            <w:pPr>
              <w:rPr>
                <w:rFonts w:ascii="NanumGothic" w:eastAsia="NanumGothic" w:hAnsi="NanumGothic" w:cs="Times New Roman"/>
                <w:szCs w:val="20"/>
              </w:rPr>
            </w:pPr>
            <w:proofErr w:type="spellStart"/>
            <w:r>
              <w:rPr>
                <w:rFonts w:ascii="NanumGothic" w:eastAsia="NanumGothic" w:hAnsi="NanumGothic" w:cs="Times New Roman"/>
                <w:szCs w:val="20"/>
              </w:rPr>
              <w:t>Kosdaq_volume</w:t>
            </w:r>
            <w:proofErr w:type="spellEnd"/>
          </w:p>
        </w:tc>
        <w:tc>
          <w:tcPr>
            <w:tcW w:w="2020" w:type="dxa"/>
          </w:tcPr>
          <w:p w14:paraId="7C4B1B36" w14:textId="77777777" w:rsidR="0025112C" w:rsidRDefault="0025112C" w:rsidP="009573DD">
            <w:pPr>
              <w:rPr>
                <w:rFonts w:ascii="NanumGothic" w:eastAsia="NanumGothic" w:hAnsi="NanumGothic" w:cs="Times New Roman"/>
                <w:szCs w:val="20"/>
              </w:rPr>
            </w:pPr>
            <w:proofErr w:type="spellStart"/>
            <w:r>
              <w:rPr>
                <w:rFonts w:ascii="NanumGothic" w:eastAsia="NanumGothic" w:hAnsi="NanumGothic" w:cs="Times New Roman"/>
                <w:szCs w:val="20"/>
              </w:rPr>
              <w:t>Ndaq_volume</w:t>
            </w:r>
            <w:proofErr w:type="spellEnd"/>
          </w:p>
        </w:tc>
        <w:tc>
          <w:tcPr>
            <w:tcW w:w="2020" w:type="dxa"/>
          </w:tcPr>
          <w:p w14:paraId="685FE9F7" w14:textId="77777777" w:rsidR="0025112C" w:rsidRDefault="0025112C" w:rsidP="009573DD">
            <w:pPr>
              <w:rPr>
                <w:rFonts w:ascii="NanumGothic" w:eastAsia="NanumGothic" w:hAnsi="NanumGothic" w:cs="Times New Roman"/>
                <w:szCs w:val="20"/>
              </w:rPr>
            </w:pPr>
            <w:proofErr w:type="spellStart"/>
            <w:r>
              <w:rPr>
                <w:rFonts w:ascii="NanumGothic" w:eastAsia="NanumGothic" w:hAnsi="NanumGothic" w:cs="Times New Roman"/>
                <w:szCs w:val="20"/>
              </w:rPr>
              <w:t>Spy_volume</w:t>
            </w:r>
            <w:proofErr w:type="spellEnd"/>
          </w:p>
        </w:tc>
      </w:tr>
      <w:tr w:rsidR="0025112C" w14:paraId="5C021980" w14:textId="77777777" w:rsidTr="0025112C">
        <w:tc>
          <w:tcPr>
            <w:tcW w:w="1129" w:type="dxa"/>
          </w:tcPr>
          <w:p w14:paraId="7EC81108" w14:textId="77777777" w:rsidR="0025112C" w:rsidRDefault="0025112C" w:rsidP="009573DD">
            <w:pPr>
              <w:rPr>
                <w:rFonts w:ascii="NanumGothic" w:eastAsia="NanumGothic" w:hAnsi="NanumGothic" w:cs="Times New Roman"/>
                <w:szCs w:val="20"/>
              </w:rPr>
            </w:pPr>
            <w:r>
              <w:rPr>
                <w:rFonts w:ascii="NanumGothic" w:eastAsia="NanumGothic" w:hAnsi="NanumGothic" w:cs="Times New Roman"/>
                <w:szCs w:val="20"/>
              </w:rPr>
              <w:t>Skew</w:t>
            </w:r>
          </w:p>
        </w:tc>
        <w:tc>
          <w:tcPr>
            <w:tcW w:w="2020" w:type="dxa"/>
          </w:tcPr>
          <w:p w14:paraId="5C42601B" w14:textId="77777777" w:rsidR="0025112C" w:rsidRDefault="0025112C" w:rsidP="009573DD">
            <w:pPr>
              <w:rPr>
                <w:rFonts w:ascii="NanumGothic" w:eastAsia="NanumGothic" w:hAnsi="NanumGothic" w:cs="Times New Roman"/>
                <w:szCs w:val="20"/>
              </w:rPr>
            </w:pPr>
            <w:r>
              <w:rPr>
                <w:rFonts w:ascii="NanumGothic" w:eastAsia="NanumGothic" w:hAnsi="NanumGothic" w:cs="Times New Roman" w:hint="eastAsia"/>
                <w:szCs w:val="20"/>
              </w:rPr>
              <w:t>0</w:t>
            </w:r>
            <w:r>
              <w:rPr>
                <w:rFonts w:ascii="NanumGothic" w:eastAsia="NanumGothic" w:hAnsi="NanumGothic" w:cs="Times New Roman"/>
                <w:szCs w:val="20"/>
              </w:rPr>
              <w:t>.678133532</w:t>
            </w:r>
          </w:p>
        </w:tc>
        <w:tc>
          <w:tcPr>
            <w:tcW w:w="2020" w:type="dxa"/>
          </w:tcPr>
          <w:p w14:paraId="796DE3EA" w14:textId="77777777" w:rsidR="0025112C" w:rsidRDefault="0025112C" w:rsidP="009573DD">
            <w:pPr>
              <w:rPr>
                <w:rFonts w:ascii="NanumGothic" w:eastAsia="NanumGothic" w:hAnsi="NanumGothic" w:cs="Times New Roman"/>
                <w:szCs w:val="20"/>
              </w:rPr>
            </w:pPr>
            <w:r>
              <w:rPr>
                <w:rFonts w:ascii="NanumGothic" w:eastAsia="NanumGothic" w:hAnsi="NanumGothic" w:cs="Times New Roman" w:hint="eastAsia"/>
                <w:szCs w:val="20"/>
              </w:rPr>
              <w:t>-</w:t>
            </w:r>
            <w:r>
              <w:rPr>
                <w:rFonts w:ascii="NanumGothic" w:eastAsia="NanumGothic" w:hAnsi="NanumGothic" w:cs="Times New Roman"/>
                <w:szCs w:val="20"/>
              </w:rPr>
              <w:t>0.216830702</w:t>
            </w:r>
          </w:p>
        </w:tc>
        <w:tc>
          <w:tcPr>
            <w:tcW w:w="2020" w:type="dxa"/>
          </w:tcPr>
          <w:p w14:paraId="07CD8EBC" w14:textId="77777777" w:rsidR="0025112C" w:rsidRDefault="0025112C" w:rsidP="009573DD">
            <w:pPr>
              <w:rPr>
                <w:rFonts w:ascii="NanumGothic" w:eastAsia="NanumGothic" w:hAnsi="NanumGothic" w:cs="Times New Roman"/>
                <w:szCs w:val="20"/>
              </w:rPr>
            </w:pPr>
            <w:r>
              <w:rPr>
                <w:rFonts w:ascii="NanumGothic" w:eastAsia="NanumGothic" w:hAnsi="NanumGothic" w:cs="Times New Roman" w:hint="eastAsia"/>
                <w:szCs w:val="20"/>
              </w:rPr>
              <w:t>-</w:t>
            </w:r>
            <w:r>
              <w:rPr>
                <w:rFonts w:ascii="NanumGothic" w:eastAsia="NanumGothic" w:hAnsi="NanumGothic" w:cs="Times New Roman"/>
                <w:szCs w:val="20"/>
              </w:rPr>
              <w:t>0.001209866</w:t>
            </w:r>
          </w:p>
        </w:tc>
        <w:tc>
          <w:tcPr>
            <w:tcW w:w="2020" w:type="dxa"/>
          </w:tcPr>
          <w:p w14:paraId="73E9662F" w14:textId="77777777" w:rsidR="0025112C" w:rsidRDefault="0025112C" w:rsidP="009573DD">
            <w:pPr>
              <w:rPr>
                <w:rFonts w:ascii="NanumGothic" w:eastAsia="NanumGothic" w:hAnsi="NanumGothic" w:cs="Times New Roman"/>
                <w:szCs w:val="20"/>
              </w:rPr>
            </w:pPr>
            <w:r>
              <w:rPr>
                <w:rFonts w:ascii="NanumGothic" w:eastAsia="NanumGothic" w:hAnsi="NanumGothic" w:cs="Times New Roman" w:hint="eastAsia"/>
                <w:szCs w:val="20"/>
              </w:rPr>
              <w:t>0</w:t>
            </w:r>
            <w:r>
              <w:rPr>
                <w:rFonts w:ascii="NanumGothic" w:eastAsia="NanumGothic" w:hAnsi="NanumGothic" w:cs="Times New Roman"/>
                <w:szCs w:val="20"/>
              </w:rPr>
              <w:t>.001451755</w:t>
            </w:r>
          </w:p>
        </w:tc>
      </w:tr>
      <w:tr w:rsidR="0025112C" w14:paraId="147EF675" w14:textId="77777777" w:rsidTr="0025112C">
        <w:tc>
          <w:tcPr>
            <w:tcW w:w="1129" w:type="dxa"/>
          </w:tcPr>
          <w:p w14:paraId="57992A3A" w14:textId="77777777" w:rsidR="0025112C" w:rsidRDefault="0025112C" w:rsidP="009573DD">
            <w:pPr>
              <w:rPr>
                <w:rFonts w:ascii="NanumGothic" w:eastAsia="NanumGothic" w:hAnsi="NanumGothic" w:cs="Times New Roman"/>
                <w:szCs w:val="20"/>
              </w:rPr>
            </w:pPr>
            <w:r>
              <w:rPr>
                <w:rFonts w:ascii="NanumGothic" w:eastAsia="NanumGothic" w:hAnsi="NanumGothic" w:cs="Times New Roman" w:hint="eastAsia"/>
                <w:szCs w:val="20"/>
              </w:rPr>
              <w:t>k</w:t>
            </w:r>
            <w:r>
              <w:rPr>
                <w:rFonts w:ascii="NanumGothic" w:eastAsia="NanumGothic" w:hAnsi="NanumGothic" w:cs="Times New Roman"/>
                <w:szCs w:val="20"/>
              </w:rPr>
              <w:t>urtosis</w:t>
            </w:r>
          </w:p>
        </w:tc>
        <w:tc>
          <w:tcPr>
            <w:tcW w:w="2020" w:type="dxa"/>
          </w:tcPr>
          <w:p w14:paraId="29F5CE09" w14:textId="77777777" w:rsidR="0025112C" w:rsidRDefault="0025112C" w:rsidP="009573DD">
            <w:pPr>
              <w:rPr>
                <w:rFonts w:ascii="NanumGothic" w:eastAsia="NanumGothic" w:hAnsi="NanumGothic" w:cs="Times New Roman"/>
                <w:szCs w:val="20"/>
              </w:rPr>
            </w:pPr>
            <w:r>
              <w:rPr>
                <w:rFonts w:ascii="NanumGothic" w:eastAsia="NanumGothic" w:hAnsi="NanumGothic" w:cs="Times New Roman" w:hint="eastAsia"/>
                <w:szCs w:val="20"/>
              </w:rPr>
              <w:t>2</w:t>
            </w:r>
            <w:r>
              <w:rPr>
                <w:rFonts w:ascii="NanumGothic" w:eastAsia="NanumGothic" w:hAnsi="NanumGothic" w:cs="Times New Roman"/>
                <w:szCs w:val="20"/>
              </w:rPr>
              <w:t>.</w:t>
            </w:r>
            <w:r>
              <w:rPr>
                <w:rFonts w:ascii="NanumGothic" w:eastAsia="NanumGothic" w:hAnsi="NanumGothic" w:cs="Times New Roman" w:hint="eastAsia"/>
                <w:szCs w:val="20"/>
              </w:rPr>
              <w:t>6</w:t>
            </w:r>
            <w:r>
              <w:rPr>
                <w:rFonts w:ascii="NanumGothic" w:eastAsia="NanumGothic" w:hAnsi="NanumGothic" w:cs="Times New Roman"/>
                <w:szCs w:val="20"/>
              </w:rPr>
              <w:t>622379</w:t>
            </w:r>
          </w:p>
        </w:tc>
        <w:tc>
          <w:tcPr>
            <w:tcW w:w="2020" w:type="dxa"/>
          </w:tcPr>
          <w:p w14:paraId="55EDF660" w14:textId="77777777" w:rsidR="0025112C" w:rsidRDefault="0025112C" w:rsidP="009573DD">
            <w:pPr>
              <w:rPr>
                <w:rFonts w:ascii="NanumGothic" w:eastAsia="NanumGothic" w:hAnsi="NanumGothic" w:cs="Times New Roman"/>
                <w:szCs w:val="20"/>
              </w:rPr>
            </w:pPr>
            <w:r>
              <w:rPr>
                <w:rFonts w:ascii="NanumGothic" w:eastAsia="NanumGothic" w:hAnsi="NanumGothic" w:cs="Times New Roman" w:hint="eastAsia"/>
                <w:szCs w:val="20"/>
              </w:rPr>
              <w:t>2</w:t>
            </w:r>
            <w:r>
              <w:rPr>
                <w:rFonts w:ascii="NanumGothic" w:eastAsia="NanumGothic" w:hAnsi="NanumGothic" w:cs="Times New Roman"/>
                <w:szCs w:val="20"/>
              </w:rPr>
              <w:t>.065144</w:t>
            </w:r>
          </w:p>
        </w:tc>
        <w:tc>
          <w:tcPr>
            <w:tcW w:w="2020" w:type="dxa"/>
          </w:tcPr>
          <w:p w14:paraId="2511A92D" w14:textId="77777777" w:rsidR="0025112C" w:rsidRDefault="0025112C" w:rsidP="009573DD">
            <w:pPr>
              <w:rPr>
                <w:rFonts w:ascii="NanumGothic" w:eastAsia="NanumGothic" w:hAnsi="NanumGothic" w:cs="Times New Roman"/>
                <w:szCs w:val="20"/>
              </w:rPr>
            </w:pPr>
            <w:r>
              <w:rPr>
                <w:rFonts w:ascii="NanumGothic" w:eastAsia="NanumGothic" w:hAnsi="NanumGothic" w:cs="Times New Roman" w:hint="eastAsia"/>
                <w:szCs w:val="20"/>
              </w:rPr>
              <w:t>1</w:t>
            </w:r>
            <w:r>
              <w:rPr>
                <w:rFonts w:ascii="NanumGothic" w:eastAsia="NanumGothic" w:hAnsi="NanumGothic" w:cs="Times New Roman"/>
                <w:szCs w:val="20"/>
              </w:rPr>
              <w:t>.562841</w:t>
            </w:r>
          </w:p>
        </w:tc>
        <w:tc>
          <w:tcPr>
            <w:tcW w:w="2020" w:type="dxa"/>
          </w:tcPr>
          <w:p w14:paraId="3193F732" w14:textId="77777777" w:rsidR="0025112C" w:rsidRDefault="0025112C" w:rsidP="009573DD">
            <w:pPr>
              <w:rPr>
                <w:rFonts w:ascii="NanumGothic" w:eastAsia="NanumGothic" w:hAnsi="NanumGothic" w:cs="Times New Roman"/>
                <w:szCs w:val="20"/>
              </w:rPr>
            </w:pPr>
            <w:r>
              <w:rPr>
                <w:rFonts w:ascii="NanumGothic" w:eastAsia="NanumGothic" w:hAnsi="NanumGothic" w:cs="Times New Roman"/>
                <w:szCs w:val="20"/>
              </w:rPr>
              <w:t>1.519240</w:t>
            </w:r>
          </w:p>
        </w:tc>
      </w:tr>
    </w:tbl>
    <w:p w14:paraId="65C1B04E" w14:textId="77777777" w:rsidR="00F423BA" w:rsidRDefault="00F423BA" w:rsidP="0079096B">
      <w:pPr>
        <w:rPr>
          <w:rFonts w:ascii="NanumGothic" w:eastAsia="NanumGothic" w:hAnsi="NanumGothic" w:cs="Times New Roman"/>
          <w:szCs w:val="20"/>
        </w:rPr>
      </w:pPr>
    </w:p>
    <w:p w14:paraId="52959D51" w14:textId="77777777" w:rsidR="0025112C" w:rsidRDefault="0025112C" w:rsidP="0079096B">
      <w:pPr>
        <w:rPr>
          <w:rFonts w:ascii="NanumGothic" w:eastAsia="NanumGothic" w:hAnsi="NanumGothic" w:cs="Times New Roman"/>
          <w:szCs w:val="20"/>
        </w:rPr>
      </w:pPr>
    </w:p>
    <w:tbl>
      <w:tblPr>
        <w:tblStyle w:val="a8"/>
        <w:tblW w:w="0" w:type="auto"/>
        <w:tblLayout w:type="fixed"/>
        <w:tblLook w:val="04A0" w:firstRow="1" w:lastRow="0" w:firstColumn="1" w:lastColumn="0" w:noHBand="0" w:noVBand="1"/>
      </w:tblPr>
      <w:tblGrid>
        <w:gridCol w:w="1413"/>
        <w:gridCol w:w="1701"/>
        <w:gridCol w:w="1559"/>
        <w:gridCol w:w="1129"/>
      </w:tblGrid>
      <w:tr w:rsidR="0025112C" w14:paraId="694FB87E" w14:textId="77777777" w:rsidTr="0025112C">
        <w:trPr>
          <w:gridAfter w:val="1"/>
          <w:wAfter w:w="1129" w:type="dxa"/>
          <w:trHeight w:val="438"/>
        </w:trPr>
        <w:tc>
          <w:tcPr>
            <w:tcW w:w="1413" w:type="dxa"/>
          </w:tcPr>
          <w:p w14:paraId="50C1055D" w14:textId="77777777" w:rsidR="0025112C" w:rsidRDefault="0025112C" w:rsidP="009573DD">
            <w:pPr>
              <w:rPr>
                <w:rFonts w:ascii="NanumGothic" w:eastAsia="NanumGothic" w:hAnsi="NanumGothic" w:cs="Times New Roman"/>
                <w:szCs w:val="20"/>
              </w:rPr>
            </w:pPr>
            <w:proofErr w:type="spellStart"/>
            <w:r>
              <w:rPr>
                <w:rFonts w:ascii="NanumGothic" w:eastAsia="NanumGothic" w:hAnsi="NanumGothic" w:cs="Times New Roman"/>
                <w:szCs w:val="20"/>
              </w:rPr>
              <w:t>price_mean</w:t>
            </w:r>
            <w:proofErr w:type="spellEnd"/>
          </w:p>
        </w:tc>
        <w:tc>
          <w:tcPr>
            <w:tcW w:w="1701" w:type="dxa"/>
          </w:tcPr>
          <w:p w14:paraId="17F7B1EE" w14:textId="77777777" w:rsidR="0025112C" w:rsidRDefault="0025112C" w:rsidP="009573DD">
            <w:pPr>
              <w:rPr>
                <w:rFonts w:ascii="NanumGothic" w:eastAsia="NanumGothic" w:hAnsi="NanumGothic" w:cs="Times New Roman"/>
                <w:szCs w:val="20"/>
              </w:rPr>
            </w:pPr>
            <w:proofErr w:type="spellStart"/>
            <w:r>
              <w:rPr>
                <w:rFonts w:ascii="NanumGothic" w:eastAsia="NanumGothic" w:hAnsi="NanumGothic" w:cs="Times New Roman"/>
                <w:szCs w:val="20"/>
              </w:rPr>
              <w:t>volume_mean</w:t>
            </w:r>
            <w:proofErr w:type="spellEnd"/>
          </w:p>
        </w:tc>
        <w:tc>
          <w:tcPr>
            <w:tcW w:w="1559" w:type="dxa"/>
          </w:tcPr>
          <w:p w14:paraId="1471B594" w14:textId="77777777" w:rsidR="0025112C" w:rsidRDefault="0025112C" w:rsidP="009573DD">
            <w:pPr>
              <w:rPr>
                <w:rFonts w:ascii="NanumGothic" w:eastAsia="NanumGothic" w:hAnsi="NanumGothic" w:cs="Times New Roman"/>
                <w:szCs w:val="20"/>
              </w:rPr>
            </w:pPr>
            <w:proofErr w:type="spellStart"/>
            <w:r>
              <w:rPr>
                <w:rFonts w:ascii="NanumGothic" w:eastAsia="NanumGothic" w:hAnsi="NanumGothic" w:cs="Times New Roman"/>
                <w:szCs w:val="20"/>
              </w:rPr>
              <w:t>fng</w:t>
            </w:r>
            <w:proofErr w:type="spellEnd"/>
          </w:p>
        </w:tc>
      </w:tr>
      <w:tr w:rsidR="0025112C" w14:paraId="0BF891EA" w14:textId="77777777" w:rsidTr="0025112C">
        <w:trPr>
          <w:gridAfter w:val="1"/>
          <w:wAfter w:w="1129" w:type="dxa"/>
        </w:trPr>
        <w:tc>
          <w:tcPr>
            <w:tcW w:w="1413" w:type="dxa"/>
          </w:tcPr>
          <w:p w14:paraId="3265AFC9" w14:textId="77777777" w:rsidR="0025112C" w:rsidRDefault="0025112C" w:rsidP="009573DD">
            <w:pPr>
              <w:rPr>
                <w:rFonts w:ascii="NanumGothic" w:eastAsia="NanumGothic" w:hAnsi="NanumGothic" w:cs="Times New Roman"/>
                <w:szCs w:val="20"/>
              </w:rPr>
            </w:pPr>
            <w:r>
              <w:rPr>
                <w:rFonts w:ascii="NanumGothic" w:eastAsia="NanumGothic" w:hAnsi="NanumGothic" w:cs="Times New Roman" w:hint="eastAsia"/>
                <w:szCs w:val="20"/>
              </w:rPr>
              <w:t>0</w:t>
            </w:r>
            <w:r>
              <w:rPr>
                <w:rFonts w:ascii="NanumGothic" w:eastAsia="NanumGothic" w:hAnsi="NanumGothic" w:cs="Times New Roman"/>
                <w:szCs w:val="20"/>
              </w:rPr>
              <w:t>.1599142</w:t>
            </w:r>
          </w:p>
        </w:tc>
        <w:tc>
          <w:tcPr>
            <w:tcW w:w="1701" w:type="dxa"/>
          </w:tcPr>
          <w:p w14:paraId="02158F16" w14:textId="77777777" w:rsidR="0025112C" w:rsidRDefault="0025112C" w:rsidP="009573DD">
            <w:pPr>
              <w:rPr>
                <w:rFonts w:ascii="NanumGothic" w:eastAsia="NanumGothic" w:hAnsi="NanumGothic" w:cs="Times New Roman"/>
                <w:szCs w:val="20"/>
              </w:rPr>
            </w:pPr>
            <w:r>
              <w:rPr>
                <w:rFonts w:ascii="NanumGothic" w:eastAsia="NanumGothic" w:hAnsi="NanumGothic" w:cs="Times New Roman" w:hint="eastAsia"/>
                <w:szCs w:val="20"/>
              </w:rPr>
              <w:t>1</w:t>
            </w:r>
            <w:r>
              <w:rPr>
                <w:rFonts w:ascii="NanumGothic" w:eastAsia="NanumGothic" w:hAnsi="NanumGothic" w:cs="Times New Roman"/>
                <w:szCs w:val="20"/>
              </w:rPr>
              <w:t>.636558</w:t>
            </w:r>
          </w:p>
        </w:tc>
        <w:tc>
          <w:tcPr>
            <w:tcW w:w="1559" w:type="dxa"/>
          </w:tcPr>
          <w:p w14:paraId="101EE309" w14:textId="77777777" w:rsidR="0025112C" w:rsidRDefault="0025112C" w:rsidP="009573DD">
            <w:pPr>
              <w:rPr>
                <w:rFonts w:ascii="NanumGothic" w:eastAsia="NanumGothic" w:hAnsi="NanumGothic" w:cs="Times New Roman"/>
                <w:szCs w:val="20"/>
              </w:rPr>
            </w:pPr>
            <w:r>
              <w:rPr>
                <w:rFonts w:ascii="NanumGothic" w:eastAsia="NanumGothic" w:hAnsi="NanumGothic" w:cs="Times New Roman" w:hint="eastAsia"/>
                <w:szCs w:val="20"/>
              </w:rPr>
              <w:t>0</w:t>
            </w:r>
            <w:r>
              <w:rPr>
                <w:rFonts w:ascii="NanumGothic" w:eastAsia="NanumGothic" w:hAnsi="NanumGothic" w:cs="Times New Roman"/>
                <w:szCs w:val="20"/>
              </w:rPr>
              <w:t>.4393066</w:t>
            </w:r>
          </w:p>
        </w:tc>
      </w:tr>
      <w:tr w:rsidR="0025112C" w14:paraId="6461DC80" w14:textId="77777777" w:rsidTr="00C06B31">
        <w:tc>
          <w:tcPr>
            <w:tcW w:w="1413" w:type="dxa"/>
          </w:tcPr>
          <w:p w14:paraId="5A02669E" w14:textId="77777777" w:rsidR="0025112C" w:rsidRDefault="0025112C" w:rsidP="0025112C">
            <w:pPr>
              <w:rPr>
                <w:rFonts w:ascii="NanumGothic" w:eastAsia="NanumGothic" w:hAnsi="NanumGothic" w:cs="Times New Roman"/>
                <w:szCs w:val="20"/>
              </w:rPr>
            </w:pPr>
            <w:r>
              <w:rPr>
                <w:rFonts w:ascii="NanumGothic" w:eastAsia="NanumGothic" w:hAnsi="NanumGothic" w:cs="Times New Roman" w:hint="eastAsia"/>
                <w:szCs w:val="20"/>
              </w:rPr>
              <w:t>1</w:t>
            </w:r>
            <w:r>
              <w:rPr>
                <w:rFonts w:ascii="NanumGothic" w:eastAsia="NanumGothic" w:hAnsi="NanumGothic" w:cs="Times New Roman"/>
                <w:szCs w:val="20"/>
              </w:rPr>
              <w:t>.832101</w:t>
            </w:r>
          </w:p>
        </w:tc>
        <w:tc>
          <w:tcPr>
            <w:tcW w:w="1701" w:type="dxa"/>
          </w:tcPr>
          <w:p w14:paraId="2927A679" w14:textId="77777777" w:rsidR="0025112C" w:rsidRDefault="0025112C" w:rsidP="0025112C">
            <w:pPr>
              <w:rPr>
                <w:rFonts w:ascii="NanumGothic" w:eastAsia="NanumGothic" w:hAnsi="NanumGothic" w:cs="Times New Roman"/>
                <w:szCs w:val="20"/>
              </w:rPr>
            </w:pPr>
            <w:r>
              <w:rPr>
                <w:rFonts w:ascii="NanumGothic" w:eastAsia="NanumGothic" w:hAnsi="NanumGothic" w:cs="Times New Roman" w:hint="eastAsia"/>
                <w:szCs w:val="20"/>
              </w:rPr>
              <w:t>7</w:t>
            </w:r>
            <w:r>
              <w:rPr>
                <w:rFonts w:ascii="NanumGothic" w:eastAsia="NanumGothic" w:hAnsi="NanumGothic" w:cs="Times New Roman"/>
                <w:szCs w:val="20"/>
              </w:rPr>
              <w:t>.614394</w:t>
            </w:r>
          </w:p>
        </w:tc>
        <w:tc>
          <w:tcPr>
            <w:tcW w:w="1559" w:type="dxa"/>
          </w:tcPr>
          <w:p w14:paraId="712A3916" w14:textId="77777777" w:rsidR="0025112C" w:rsidRDefault="0025112C" w:rsidP="0025112C">
            <w:pPr>
              <w:rPr>
                <w:rFonts w:ascii="NanumGothic" w:eastAsia="NanumGothic" w:hAnsi="NanumGothic" w:cs="Times New Roman"/>
                <w:szCs w:val="20"/>
              </w:rPr>
            </w:pPr>
            <w:r>
              <w:rPr>
                <w:rFonts w:ascii="NanumGothic" w:eastAsia="NanumGothic" w:hAnsi="NanumGothic" w:cs="Times New Roman" w:hint="eastAsia"/>
                <w:szCs w:val="20"/>
              </w:rPr>
              <w:t>2</w:t>
            </w:r>
            <w:r>
              <w:rPr>
                <w:rFonts w:ascii="NanumGothic" w:eastAsia="NanumGothic" w:hAnsi="NanumGothic" w:cs="Times New Roman"/>
                <w:szCs w:val="20"/>
              </w:rPr>
              <w:t>.334495</w:t>
            </w:r>
          </w:p>
        </w:tc>
        <w:tc>
          <w:tcPr>
            <w:tcW w:w="1129" w:type="dxa"/>
          </w:tcPr>
          <w:p w14:paraId="7BDCE59E" w14:textId="77777777" w:rsidR="0025112C" w:rsidRDefault="0025112C" w:rsidP="0025112C">
            <w:pPr>
              <w:widowControl/>
              <w:wordWrap/>
              <w:autoSpaceDE/>
              <w:autoSpaceDN/>
              <w:rPr>
                <w:rFonts w:ascii="NanumGothic" w:eastAsia="NanumGothic" w:hAnsi="NanumGothic" w:cs="Times New Roman"/>
                <w:szCs w:val="20"/>
              </w:rPr>
            </w:pPr>
          </w:p>
        </w:tc>
      </w:tr>
      <w:tr w:rsidR="0025112C" w14:paraId="2D908770" w14:textId="77777777" w:rsidTr="00C06B31">
        <w:tc>
          <w:tcPr>
            <w:tcW w:w="1413" w:type="dxa"/>
          </w:tcPr>
          <w:p w14:paraId="19550F51" w14:textId="77777777" w:rsidR="0025112C" w:rsidRDefault="0025112C" w:rsidP="0025112C">
            <w:pPr>
              <w:rPr>
                <w:rFonts w:ascii="NanumGothic" w:eastAsia="NanumGothic" w:hAnsi="NanumGothic" w:cs="Times New Roman"/>
                <w:szCs w:val="20"/>
              </w:rPr>
            </w:pPr>
          </w:p>
        </w:tc>
        <w:tc>
          <w:tcPr>
            <w:tcW w:w="1701" w:type="dxa"/>
          </w:tcPr>
          <w:p w14:paraId="6F3950B8" w14:textId="77777777" w:rsidR="0025112C" w:rsidRDefault="0025112C" w:rsidP="0025112C">
            <w:pPr>
              <w:rPr>
                <w:rFonts w:ascii="NanumGothic" w:eastAsia="NanumGothic" w:hAnsi="NanumGothic" w:cs="Times New Roman"/>
                <w:szCs w:val="20"/>
              </w:rPr>
            </w:pPr>
          </w:p>
        </w:tc>
        <w:tc>
          <w:tcPr>
            <w:tcW w:w="1559" w:type="dxa"/>
          </w:tcPr>
          <w:p w14:paraId="04DA88D3" w14:textId="77777777" w:rsidR="0025112C" w:rsidRDefault="0025112C" w:rsidP="0025112C">
            <w:pPr>
              <w:rPr>
                <w:rFonts w:ascii="NanumGothic" w:eastAsia="NanumGothic" w:hAnsi="NanumGothic" w:cs="Times New Roman"/>
                <w:szCs w:val="20"/>
              </w:rPr>
            </w:pPr>
          </w:p>
        </w:tc>
        <w:tc>
          <w:tcPr>
            <w:tcW w:w="1129" w:type="dxa"/>
          </w:tcPr>
          <w:p w14:paraId="4EBFC25F" w14:textId="77777777" w:rsidR="0025112C" w:rsidRDefault="0025112C" w:rsidP="0025112C">
            <w:pPr>
              <w:widowControl/>
              <w:wordWrap/>
              <w:autoSpaceDE/>
              <w:autoSpaceDN/>
              <w:rPr>
                <w:rFonts w:ascii="NanumGothic" w:eastAsia="NanumGothic" w:hAnsi="NanumGothic" w:cs="Times New Roman"/>
                <w:szCs w:val="20"/>
              </w:rPr>
            </w:pPr>
            <w:r>
              <w:rPr>
                <w:rFonts w:ascii="NanumGothic" w:eastAsia="NanumGothic" w:hAnsi="NanumGothic" w:cs="Times New Roman"/>
                <w:szCs w:val="20"/>
              </w:rPr>
              <w:t>Skew</w:t>
            </w:r>
          </w:p>
        </w:tc>
      </w:tr>
      <w:tr w:rsidR="0025112C" w14:paraId="05D69676" w14:textId="77777777" w:rsidTr="00C06B31">
        <w:tc>
          <w:tcPr>
            <w:tcW w:w="1413" w:type="dxa"/>
          </w:tcPr>
          <w:p w14:paraId="1CA88DC2" w14:textId="77777777" w:rsidR="0025112C" w:rsidRDefault="0025112C" w:rsidP="0025112C">
            <w:pPr>
              <w:rPr>
                <w:rFonts w:ascii="NanumGothic" w:eastAsia="NanumGothic" w:hAnsi="NanumGothic" w:cs="Times New Roman"/>
                <w:szCs w:val="20"/>
              </w:rPr>
            </w:pPr>
          </w:p>
        </w:tc>
        <w:tc>
          <w:tcPr>
            <w:tcW w:w="1701" w:type="dxa"/>
          </w:tcPr>
          <w:p w14:paraId="09531C8D" w14:textId="77777777" w:rsidR="0025112C" w:rsidRDefault="0025112C" w:rsidP="0025112C">
            <w:pPr>
              <w:rPr>
                <w:rFonts w:ascii="NanumGothic" w:eastAsia="NanumGothic" w:hAnsi="NanumGothic" w:cs="Times New Roman"/>
                <w:szCs w:val="20"/>
              </w:rPr>
            </w:pPr>
          </w:p>
        </w:tc>
        <w:tc>
          <w:tcPr>
            <w:tcW w:w="1559" w:type="dxa"/>
          </w:tcPr>
          <w:p w14:paraId="547B153A" w14:textId="77777777" w:rsidR="0025112C" w:rsidRDefault="0025112C" w:rsidP="0025112C">
            <w:pPr>
              <w:rPr>
                <w:rFonts w:ascii="NanumGothic" w:eastAsia="NanumGothic" w:hAnsi="NanumGothic" w:cs="Times New Roman"/>
                <w:szCs w:val="20"/>
              </w:rPr>
            </w:pPr>
          </w:p>
        </w:tc>
        <w:tc>
          <w:tcPr>
            <w:tcW w:w="1129" w:type="dxa"/>
          </w:tcPr>
          <w:p w14:paraId="10EA4144" w14:textId="77777777" w:rsidR="0025112C" w:rsidRDefault="0025112C" w:rsidP="0025112C">
            <w:pPr>
              <w:widowControl/>
              <w:wordWrap/>
              <w:autoSpaceDE/>
              <w:autoSpaceDN/>
              <w:rPr>
                <w:rFonts w:ascii="NanumGothic" w:eastAsia="NanumGothic" w:hAnsi="NanumGothic" w:cs="Times New Roman"/>
                <w:szCs w:val="20"/>
              </w:rPr>
            </w:pPr>
            <w:r>
              <w:rPr>
                <w:rFonts w:ascii="NanumGothic" w:eastAsia="NanumGothic" w:hAnsi="NanumGothic" w:cs="Times New Roman" w:hint="eastAsia"/>
                <w:szCs w:val="20"/>
              </w:rPr>
              <w:t>k</w:t>
            </w:r>
            <w:r>
              <w:rPr>
                <w:rFonts w:ascii="NanumGothic" w:eastAsia="NanumGothic" w:hAnsi="NanumGothic" w:cs="Times New Roman"/>
                <w:szCs w:val="20"/>
              </w:rPr>
              <w:t>urtosis</w:t>
            </w:r>
          </w:p>
        </w:tc>
      </w:tr>
    </w:tbl>
    <w:p w14:paraId="1456EEA8" w14:textId="77777777" w:rsidR="0025112C" w:rsidRPr="006112A8" w:rsidRDefault="0025112C" w:rsidP="0079096B">
      <w:pPr>
        <w:rPr>
          <w:rFonts w:ascii="NanumGothic" w:eastAsia="NanumGothic" w:hAnsi="NanumGothic" w:cs="Times New Roman"/>
          <w:szCs w:val="20"/>
        </w:rPr>
      </w:pPr>
      <w:r>
        <w:rPr>
          <w:rFonts w:ascii="NanumGothic" w:eastAsia="NanumGothic" w:hAnsi="NanumGothic" w:cs="Times New Roman"/>
          <w:szCs w:val="20"/>
        </w:rPr>
        <w:t xml:space="preserve"> </w:t>
      </w:r>
    </w:p>
    <w:p>
      <w:r>
        <w:br w:type="page"/>
      </w:r>
    </w:p>
    <w:p>
      <w:r>
        <w:rPr>
          <w:b/>
          <w:sz w:val="32"/>
        </w:rPr>
        <w:t>부록 A. 2026년 재현(Reproduction) 시도</w:t>
      </w:r>
    </w:p>
    <w:p>
      <w:pPr>
        <w:jc w:val="both"/>
      </w:pPr>
      <w:r>
        <w:rPr>
          <w:sz w:val="20"/>
        </w:rPr>
        <w:t>본 부록은 원 논문의 본문과 표를 수정하지 않는다. 기간 제약으로 Table 7에 공란으로 남은 모형들을 보관된 원자료로 다시 적합한 결과를 별도로 기록한 것이다.</w:t>
      </w:r>
    </w:p>
    <w:p>
      <w:r>
        <w:rPr>
          <w:b/>
          <w:sz w:val="26"/>
        </w:rPr>
        <w:t>A.1 재현 환경과 사양</w:t>
      </w:r>
    </w:p>
    <w:p>
      <w:pPr>
        <w:jc w:val="both"/>
      </w:pPr>
      <w:r>
        <w:rPr>
          <w:sz w:val="20"/>
        </w:rPr>
        <w:t>· 원자료: bitcoin.csv(2018-02-01~2023-11-30), fng.csv, volume_mean.csv. 결합 후 결측 제거 시 2,129일이며, In-Sample 1,795일(~2022-12-31)은 원 논문 Table 5와 일치한다.</w:t>
      </w:r>
    </w:p>
    <w:p>
      <w:pPr>
        <w:jc w:val="both"/>
      </w:pPr>
      <w:r>
        <w:rPr>
          <w:sz w:val="20"/>
        </w:rPr>
        <w:t>· 사양은 원 분석 코드(CODE(수정).pdf)를 따랐다. 즉 로그수익률에 ×10 스케일을 적용하고 오차분포는 정규분포를 사용한다. arch_model(log_return*10, vol="Garch", p=1, o=1, q=1).</w:t>
      </w:r>
    </w:p>
    <w:p>
      <w:pPr>
        <w:jc w:val="both"/>
      </w:pPr>
      <w:r>
        <w:rPr>
          <w:sz w:val="20"/>
        </w:rPr>
        <w:t>· 외생변수는 표준화 후 평균식(mean="LS")에 투입했다. 원 논문 3.1절은 분산식에 넣도록 정의하나 arch 패키지가 이를 지원하지 않는다. 따라서 E.V 모형의 계수는 논문 수식의 c1과 직접 비교할 수 없다.</w:t>
      </w:r>
    </w:p>
    <w:p>
      <w:r>
        <w:rPr>
          <w:b/>
          <w:sz w:val="26"/>
        </w:rPr>
        <w:t>A.2 원 논문 보고값의 재현 검증</w:t>
      </w:r>
    </w:p>
    <w:p>
      <w:pPr>
        <w:jc w:val="both"/>
      </w:pPr>
      <w:r>
        <w:rPr>
          <w:sz w:val="20"/>
        </w:rPr>
        <w:t>먼저 논문이 값을 보고한 TGARCH(GJR-GARCH)가 재현되는지 확인했다. 전체 표본 기준으로 네 모수가 소수점 셋째 자리까지 일치한다.</w:t>
      </w:r>
    </w:p>
    <w:tbl>
      <w:tblPr>
        <w:tblStyle w:val="a8"/>
        <w:tblW w:type="auto" w:w="0"/>
        <w:tblLook w:firstColumn="1" w:firstRow="1" w:lastColumn="0" w:lastRow="0" w:noHBand="0" w:noVBand="1" w:val="04A0"/>
      </w:tblPr>
      <w:tblGrid>
        <w:gridCol w:w="1949"/>
        <w:gridCol w:w="1949"/>
        <w:gridCol w:w="1949"/>
        <w:gridCol w:w="1949"/>
        <w:gridCol w:w="1949"/>
      </w:tblGrid>
      <w:tr>
        <w:tc>
          <w:tcPr>
            <w:tcW w:type="dxa" w:w="1949"/>
          </w:tcPr>
          <w:p>
            <w:r/>
            <w:r>
              <w:rPr>
                <w:b/>
                <w:sz w:val="18"/>
              </w:rPr>
            </w:r>
          </w:p>
        </w:tc>
        <w:tc>
          <w:tcPr>
            <w:tcW w:type="dxa" w:w="1949"/>
          </w:tcPr>
          <w:p>
            <w:r/>
            <w:r>
              <w:rPr>
                <w:b/>
                <w:sz w:val="18"/>
              </w:rPr>
              <w:t>ω</w:t>
            </w:r>
          </w:p>
        </w:tc>
        <w:tc>
          <w:tcPr>
            <w:tcW w:type="dxa" w:w="1949"/>
          </w:tcPr>
          <w:p>
            <w:r/>
            <w:r>
              <w:rPr>
                <w:b/>
                <w:sz w:val="18"/>
              </w:rPr>
              <w:t>α</w:t>
            </w:r>
          </w:p>
        </w:tc>
        <w:tc>
          <w:tcPr>
            <w:tcW w:type="dxa" w:w="1949"/>
          </w:tcPr>
          <w:p>
            <w:r/>
            <w:r>
              <w:rPr>
                <w:b/>
                <w:sz w:val="18"/>
              </w:rPr>
              <w:t>γ</w:t>
            </w:r>
          </w:p>
        </w:tc>
        <w:tc>
          <w:tcPr>
            <w:tcW w:type="dxa" w:w="1949"/>
          </w:tcPr>
          <w:p>
            <w:r/>
            <w:r>
              <w:rPr>
                <w:b/>
                <w:sz w:val="18"/>
              </w:rPr>
              <w:t>β</w:t>
            </w:r>
          </w:p>
        </w:tc>
      </w:tr>
      <w:tr>
        <w:tc>
          <w:tcPr>
            <w:tcW w:type="dxa" w:w="1949"/>
          </w:tcPr>
          <w:p>
            <w:r/>
            <w:r>
              <w:rPr>
                <w:sz w:val="18"/>
              </w:rPr>
              <w:t>원 코드 보고값</w:t>
            </w:r>
          </w:p>
        </w:tc>
        <w:tc>
          <w:tcPr>
            <w:tcW w:type="dxa" w:w="1949"/>
          </w:tcPr>
          <w:p>
            <w:r/>
            <w:r>
              <w:rPr>
                <w:sz w:val="18"/>
              </w:rPr>
              <w:t>0.009384</w:t>
            </w:r>
          </w:p>
        </w:tc>
        <w:tc>
          <w:tcPr>
            <w:tcW w:type="dxa" w:w="1949"/>
          </w:tcPr>
          <w:p>
            <w:r/>
            <w:r>
              <w:rPr>
                <w:sz w:val="18"/>
              </w:rPr>
              <w:t>0.0538</w:t>
            </w:r>
          </w:p>
        </w:tc>
        <w:tc>
          <w:tcPr>
            <w:tcW w:type="dxa" w:w="1949"/>
          </w:tcPr>
          <w:p>
            <w:r/>
            <w:r>
              <w:rPr>
                <w:sz w:val="18"/>
              </w:rPr>
              <w:t>0.0990</w:t>
            </w:r>
          </w:p>
        </w:tc>
        <w:tc>
          <w:tcPr>
            <w:tcW w:type="dxa" w:w="1949"/>
          </w:tcPr>
          <w:p>
            <w:r/>
            <w:r>
              <w:rPr>
                <w:sz w:val="18"/>
              </w:rPr>
              <w:t>0.8351</w:t>
            </w:r>
          </w:p>
        </w:tc>
      </w:tr>
      <w:tr>
        <w:tc>
          <w:tcPr>
            <w:tcW w:type="dxa" w:w="1949"/>
          </w:tcPr>
          <w:p>
            <w:r/>
            <w:r>
              <w:rPr>
                <w:sz w:val="18"/>
              </w:rPr>
              <w:t>재현값(원 사양)</w:t>
            </w:r>
          </w:p>
        </w:tc>
        <w:tc>
          <w:tcPr>
            <w:tcW w:type="dxa" w:w="1949"/>
          </w:tcPr>
          <w:p>
            <w:r/>
            <w:r>
              <w:rPr>
                <w:sz w:val="18"/>
              </w:rPr>
              <w:t>0.009392</w:t>
            </w:r>
          </w:p>
        </w:tc>
        <w:tc>
          <w:tcPr>
            <w:tcW w:type="dxa" w:w="1949"/>
          </w:tcPr>
          <w:p>
            <w:r/>
            <w:r>
              <w:rPr>
                <w:sz w:val="18"/>
              </w:rPr>
              <w:t>0.0540</w:t>
            </w:r>
          </w:p>
        </w:tc>
        <w:tc>
          <w:tcPr>
            <w:tcW w:type="dxa" w:w="1949"/>
          </w:tcPr>
          <w:p>
            <w:r/>
            <w:r>
              <w:rPr>
                <w:sz w:val="18"/>
              </w:rPr>
              <w:t>0.0986</w:t>
            </w:r>
          </w:p>
        </w:tc>
        <w:tc>
          <w:tcPr>
            <w:tcW w:type="dxa" w:w="1949"/>
          </w:tcPr>
          <w:p>
            <w:r/>
            <w:r>
              <w:rPr>
                <w:sz w:val="18"/>
              </w:rPr>
              <w:t>0.8350</w:t>
            </w:r>
          </w:p>
        </w:tc>
      </w:tr>
    </w:tbl>
    <w:p>
      <w:pPr>
        <w:jc w:val="both"/>
      </w:pPr>
      <w:r>
        <w:rPr>
          <w:sz w:val="18"/>
        </w:rPr>
        <w:t>γ가 양수로 재현되어, 음의 충격이 변동성을 더 키운다는 원 논문의 레버리지 효과 결론은 본 재현으로 뒷받침된다.</w:t>
      </w:r>
    </w:p>
    <w:p>
      <w:r>
        <w:rPr>
          <w:b/>
          <w:sz w:val="26"/>
        </w:rPr>
        <w:t>A.3 공란이던 모형의 추정 결과</w:t>
      </w:r>
    </w:p>
    <w:p>
      <w:pPr>
        <w:jc w:val="both"/>
      </w:pPr>
      <w:r>
        <w:rPr>
          <w:sz w:val="20"/>
        </w:rPr>
        <w:t>동일 사양·In-Sample(1,795일) 기준이다. 원 논문에서 공란이던 GARCH+E.V, HAR-GARCH, HAR-TGARCH를 포함해 여섯 모형이 모두 수렴했다.</w:t>
      </w:r>
    </w:p>
    <w:tbl>
      <w:tblPr>
        <w:tblStyle w:val="a8"/>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sz w:val="18"/>
              </w:rPr>
              <w:t>Model</w:t>
            </w:r>
          </w:p>
        </w:tc>
        <w:tc>
          <w:tcPr>
            <w:tcW w:type="dxa" w:w="1624"/>
          </w:tcPr>
          <w:p>
            <w:r/>
            <w:r>
              <w:rPr>
                <w:b/>
                <w:sz w:val="18"/>
              </w:rPr>
              <w:t>ω</w:t>
            </w:r>
          </w:p>
        </w:tc>
        <w:tc>
          <w:tcPr>
            <w:tcW w:type="dxa" w:w="1624"/>
          </w:tcPr>
          <w:p>
            <w:r/>
            <w:r>
              <w:rPr>
                <w:b/>
                <w:sz w:val="18"/>
              </w:rPr>
              <w:t>α₁</w:t>
            </w:r>
          </w:p>
        </w:tc>
        <w:tc>
          <w:tcPr>
            <w:tcW w:type="dxa" w:w="1624"/>
          </w:tcPr>
          <w:p>
            <w:r/>
            <w:r>
              <w:rPr>
                <w:b/>
                <w:sz w:val="18"/>
              </w:rPr>
              <w:t>γ₁</w:t>
            </w:r>
          </w:p>
        </w:tc>
        <w:tc>
          <w:tcPr>
            <w:tcW w:type="dxa" w:w="1624"/>
          </w:tcPr>
          <w:p>
            <w:r/>
            <w:r>
              <w:rPr>
                <w:b/>
                <w:sz w:val="18"/>
              </w:rPr>
              <w:t>β₁</w:t>
            </w:r>
          </w:p>
        </w:tc>
        <w:tc>
          <w:tcPr>
            <w:tcW w:type="dxa" w:w="1624"/>
          </w:tcPr>
          <w:p>
            <w:r/>
            <w:r>
              <w:rPr>
                <w:b/>
                <w:sz w:val="18"/>
              </w:rPr>
              <w:t>log-lik</w:t>
            </w:r>
          </w:p>
        </w:tc>
      </w:tr>
      <w:tr>
        <w:tc>
          <w:tcPr>
            <w:tcW w:type="dxa" w:w="1624"/>
          </w:tcPr>
          <w:p>
            <w:r/>
            <w:r>
              <w:rPr>
                <w:sz w:val="18"/>
              </w:rPr>
              <w:t>GARCH</w:t>
            </w:r>
          </w:p>
        </w:tc>
        <w:tc>
          <w:tcPr>
            <w:tcW w:type="dxa" w:w="1624"/>
          </w:tcPr>
          <w:p>
            <w:r/>
            <w:r>
              <w:rPr>
                <w:sz w:val="18"/>
              </w:rPr>
              <w:t>0.012527</w:t>
            </w:r>
          </w:p>
        </w:tc>
        <w:tc>
          <w:tcPr>
            <w:tcW w:type="dxa" w:w="1624"/>
          </w:tcPr>
          <w:p>
            <w:r/>
            <w:r>
              <w:rPr>
                <w:sz w:val="18"/>
              </w:rPr>
              <w:t>0.0834</w:t>
            </w:r>
          </w:p>
        </w:tc>
        <w:tc>
          <w:tcPr>
            <w:tcW w:type="dxa" w:w="1624"/>
          </w:tcPr>
          <w:p>
            <w:r/>
            <w:r>
              <w:rPr>
                <w:sz w:val="18"/>
              </w:rPr>
              <w:t>—</w:t>
            </w:r>
          </w:p>
        </w:tc>
        <w:tc>
          <w:tcPr>
            <w:tcW w:type="dxa" w:w="1624"/>
          </w:tcPr>
          <w:p>
            <w:r/>
            <w:r>
              <w:rPr>
                <w:sz w:val="18"/>
              </w:rPr>
              <w:t>0.8384</w:t>
            </w:r>
          </w:p>
        </w:tc>
        <w:tc>
          <w:tcPr>
            <w:tcW w:type="dxa" w:w="1624"/>
          </w:tcPr>
          <w:p>
            <w:r/>
            <w:r>
              <w:rPr>
                <w:sz w:val="18"/>
              </w:rPr>
              <w:t>-797.72</w:t>
            </w:r>
          </w:p>
        </w:tc>
      </w:tr>
      <w:tr>
        <w:tc>
          <w:tcPr>
            <w:tcW w:type="dxa" w:w="1624"/>
          </w:tcPr>
          <w:p>
            <w:r/>
            <w:r>
              <w:rPr>
                <w:sz w:val="18"/>
              </w:rPr>
              <w:t>GARCH+E.V</w:t>
            </w:r>
          </w:p>
        </w:tc>
        <w:tc>
          <w:tcPr>
            <w:tcW w:type="dxa" w:w="1624"/>
          </w:tcPr>
          <w:p>
            <w:r/>
            <w:r>
              <w:rPr>
                <w:sz w:val="18"/>
              </w:rPr>
              <w:t>0.012269</w:t>
            </w:r>
          </w:p>
        </w:tc>
        <w:tc>
          <w:tcPr>
            <w:tcW w:type="dxa" w:w="1624"/>
          </w:tcPr>
          <w:p>
            <w:r/>
            <w:r>
              <w:rPr>
                <w:sz w:val="18"/>
              </w:rPr>
              <w:t>0.0775</w:t>
            </w:r>
          </w:p>
        </w:tc>
        <w:tc>
          <w:tcPr>
            <w:tcW w:type="dxa" w:w="1624"/>
          </w:tcPr>
          <w:p>
            <w:r/>
            <w:r>
              <w:rPr>
                <w:sz w:val="18"/>
              </w:rPr>
              <w:t>—</w:t>
            </w:r>
          </w:p>
        </w:tc>
        <w:tc>
          <w:tcPr>
            <w:tcW w:type="dxa" w:w="1624"/>
          </w:tcPr>
          <w:p>
            <w:r/>
            <w:r>
              <w:rPr>
                <w:sz w:val="18"/>
              </w:rPr>
              <w:t>0.8447</w:t>
            </w:r>
          </w:p>
        </w:tc>
        <w:tc>
          <w:tcPr>
            <w:tcW w:type="dxa" w:w="1624"/>
          </w:tcPr>
          <w:p>
            <w:r/>
            <w:r>
              <w:rPr>
                <w:sz w:val="18"/>
              </w:rPr>
              <w:t>-795.93</w:t>
            </w:r>
          </w:p>
        </w:tc>
      </w:tr>
      <w:tr>
        <w:tc>
          <w:tcPr>
            <w:tcW w:type="dxa" w:w="1624"/>
          </w:tcPr>
          <w:p>
            <w:r/>
            <w:r>
              <w:rPr>
                <w:sz w:val="18"/>
              </w:rPr>
              <w:t>TGARCH</w:t>
            </w:r>
          </w:p>
        </w:tc>
        <w:tc>
          <w:tcPr>
            <w:tcW w:type="dxa" w:w="1624"/>
          </w:tcPr>
          <w:p>
            <w:r/>
            <w:r>
              <w:rPr>
                <w:sz w:val="18"/>
              </w:rPr>
              <w:t>0.015504</w:t>
            </w:r>
          </w:p>
        </w:tc>
        <w:tc>
          <w:tcPr>
            <w:tcW w:type="dxa" w:w="1624"/>
          </w:tcPr>
          <w:p>
            <w:r/>
            <w:r>
              <w:rPr>
                <w:sz w:val="18"/>
              </w:rPr>
              <w:t>0.0394</w:t>
            </w:r>
          </w:p>
        </w:tc>
        <w:tc>
          <w:tcPr>
            <w:tcW w:type="dxa" w:w="1624"/>
          </w:tcPr>
          <w:p>
            <w:r/>
            <w:r>
              <w:rPr>
                <w:sz w:val="18"/>
              </w:rPr>
              <w:t>0.1133</w:t>
            </w:r>
          </w:p>
        </w:tc>
        <w:tc>
          <w:tcPr>
            <w:tcW w:type="dxa" w:w="1624"/>
          </w:tcPr>
          <w:p>
            <w:r/>
            <w:r>
              <w:rPr>
                <w:sz w:val="18"/>
              </w:rPr>
              <w:t>0.8065</w:t>
            </w:r>
          </w:p>
        </w:tc>
        <w:tc>
          <w:tcPr>
            <w:tcW w:type="dxa" w:w="1624"/>
          </w:tcPr>
          <w:p>
            <w:r/>
            <w:r>
              <w:rPr>
                <w:sz w:val="18"/>
              </w:rPr>
              <w:t>-786.19</w:t>
            </w:r>
          </w:p>
        </w:tc>
      </w:tr>
      <w:tr>
        <w:tc>
          <w:tcPr>
            <w:tcW w:type="dxa" w:w="1624"/>
          </w:tcPr>
          <w:p>
            <w:r/>
            <w:r>
              <w:rPr>
                <w:sz w:val="18"/>
              </w:rPr>
              <w:t>TGARCH+E.V</w:t>
            </w:r>
          </w:p>
        </w:tc>
        <w:tc>
          <w:tcPr>
            <w:tcW w:type="dxa" w:w="1624"/>
          </w:tcPr>
          <w:p>
            <w:r/>
            <w:r>
              <w:rPr>
                <w:sz w:val="18"/>
              </w:rPr>
              <w:t>0.016113</w:t>
            </w:r>
          </w:p>
        </w:tc>
        <w:tc>
          <w:tcPr>
            <w:tcW w:type="dxa" w:w="1624"/>
          </w:tcPr>
          <w:p>
            <w:r/>
            <w:r>
              <w:rPr>
                <w:sz w:val="18"/>
              </w:rPr>
              <w:t>0.0282</w:t>
            </w:r>
          </w:p>
        </w:tc>
        <w:tc>
          <w:tcPr>
            <w:tcW w:type="dxa" w:w="1624"/>
          </w:tcPr>
          <w:p>
            <w:r/>
            <w:r>
              <w:rPr>
                <w:sz w:val="18"/>
              </w:rPr>
              <w:t>0.1353</w:t>
            </w:r>
          </w:p>
        </w:tc>
        <w:tc>
          <w:tcPr>
            <w:tcW w:type="dxa" w:w="1624"/>
          </w:tcPr>
          <w:p>
            <w:r/>
            <w:r>
              <w:rPr>
                <w:sz w:val="18"/>
              </w:rPr>
              <w:t>0.8019</w:t>
            </w:r>
          </w:p>
        </w:tc>
        <w:tc>
          <w:tcPr>
            <w:tcW w:type="dxa" w:w="1624"/>
          </w:tcPr>
          <w:p>
            <w:r/>
            <w:r>
              <w:rPr>
                <w:sz w:val="18"/>
              </w:rPr>
              <w:t>-781.90</w:t>
            </w:r>
          </w:p>
        </w:tc>
      </w:tr>
      <w:tr>
        <w:tc>
          <w:tcPr>
            <w:tcW w:type="dxa" w:w="1624"/>
          </w:tcPr>
          <w:p>
            <w:r/>
            <w:r>
              <w:rPr>
                <w:sz w:val="18"/>
              </w:rPr>
              <w:t>HAR-GARCH</w:t>
            </w:r>
          </w:p>
        </w:tc>
        <w:tc>
          <w:tcPr>
            <w:tcW w:type="dxa" w:w="1624"/>
          </w:tcPr>
          <w:p>
            <w:r/>
            <w:r>
              <w:rPr>
                <w:sz w:val="18"/>
              </w:rPr>
              <w:t>10.867861</w:t>
            </w:r>
          </w:p>
        </w:tc>
        <w:tc>
          <w:tcPr>
            <w:tcW w:type="dxa" w:w="1624"/>
          </w:tcPr>
          <w:p>
            <w:r/>
            <w:r>
              <w:rPr>
                <w:sz w:val="18"/>
              </w:rPr>
              <w:t>0.0016</w:t>
            </w:r>
          </w:p>
        </w:tc>
        <w:tc>
          <w:tcPr>
            <w:tcW w:type="dxa" w:w="1624"/>
          </w:tcPr>
          <w:p>
            <w:r/>
            <w:r>
              <w:rPr>
                <w:sz w:val="18"/>
              </w:rPr>
              <w:t>—</w:t>
            </w:r>
          </w:p>
        </w:tc>
        <w:tc>
          <w:tcPr>
            <w:tcW w:type="dxa" w:w="1624"/>
          </w:tcPr>
          <w:p>
            <w:r/>
            <w:r>
              <w:rPr>
                <w:sz w:val="18"/>
              </w:rPr>
              <w:t>0.7448</w:t>
            </w:r>
          </w:p>
        </w:tc>
        <w:tc>
          <w:tcPr>
            <w:tcW w:type="dxa" w:w="1624"/>
          </w:tcPr>
          <w:p>
            <w:r/>
            <w:r>
              <w:rPr>
                <w:sz w:val="18"/>
              </w:rPr>
              <w:t>-5917.59</w:t>
            </w:r>
          </w:p>
        </w:tc>
      </w:tr>
      <w:tr>
        <w:tc>
          <w:tcPr>
            <w:tcW w:type="dxa" w:w="1624"/>
          </w:tcPr>
          <w:p>
            <w:r/>
            <w:r>
              <w:rPr>
                <w:sz w:val="18"/>
              </w:rPr>
              <w:t>HAR-TGARCH</w:t>
            </w:r>
          </w:p>
        </w:tc>
        <w:tc>
          <w:tcPr>
            <w:tcW w:type="dxa" w:w="1624"/>
          </w:tcPr>
          <w:p>
            <w:r/>
            <w:r>
              <w:rPr>
                <w:sz w:val="18"/>
              </w:rPr>
              <w:t>29.627790</w:t>
            </w:r>
          </w:p>
        </w:tc>
        <w:tc>
          <w:tcPr>
            <w:tcW w:type="dxa" w:w="1624"/>
          </w:tcPr>
          <w:p>
            <w:r/>
            <w:r>
              <w:rPr>
                <w:sz w:val="18"/>
              </w:rPr>
              <w:t>0.0034</w:t>
            </w:r>
          </w:p>
        </w:tc>
        <w:tc>
          <w:tcPr>
            <w:tcW w:type="dxa" w:w="1624"/>
          </w:tcPr>
          <w:p>
            <w:r/>
            <w:r>
              <w:rPr>
                <w:sz w:val="18"/>
              </w:rPr>
              <w:t>1.9932</w:t>
            </w:r>
          </w:p>
        </w:tc>
        <w:tc>
          <w:tcPr>
            <w:tcW w:type="dxa" w:w="1624"/>
          </w:tcPr>
          <w:p>
            <w:r/>
            <w:r>
              <w:rPr>
                <w:sz w:val="18"/>
              </w:rPr>
              <w:t>0.0000</w:t>
            </w:r>
          </w:p>
        </w:tc>
        <w:tc>
          <w:tcPr>
            <w:tcW w:type="dxa" w:w="1624"/>
          </w:tcPr>
          <w:p>
            <w:r/>
            <w:r>
              <w:rPr>
                <w:sz w:val="18"/>
              </w:rPr>
              <w:t>-5867.09</w:t>
            </w:r>
          </w:p>
        </w:tc>
      </w:tr>
    </w:tbl>
    <w:p>
      <w:pPr>
        <w:jc w:val="both"/>
      </w:pPr>
      <w:r>
        <w:rPr>
          <w:sz w:val="18"/>
        </w:rPr>
        <w:t>외생변수 계수(표준화 기준) — GARCH+E.V: 거래량 -0.008042, FNG 0.018454 / TGARCH+E.V: 거래량 0.008789, FNG 0.023793.</w:t>
      </w:r>
    </w:p>
    <w:p>
      <w:r>
        <w:rPr>
          <w:b/>
          <w:sz w:val="26"/>
        </w:rPr>
        <w:t>A.4 재현 과정에서 확인된 사항</w:t>
      </w:r>
    </w:p>
    <w:p>
      <w:pPr>
        <w:jc w:val="both"/>
      </w:pPr>
      <w:r>
        <w:rPr>
          <w:sz w:val="20"/>
        </w:rPr>
        <w:t>① 비대칭 계수는 오차분포 가정에 민감하다. 원 사양인 정규분포에서는 γ가 양수(+0.0986)로 재현되지만, Student-t 분포로 바꾸면 γ가 음수(−0.017)로 뒤집힌다. 암호화폐 수익률은 초과첨도가 39.9로 두터운 꼬리를 가지므로 t분포가 통계적으로 더 적절할 수 있으나, 그 경우 레버리지 효과의 방향이 달라진다. 결론을 인용할 때 분포 가정을 함께 밝히는 것이 안전하다.</w:t>
      </w:r>
    </w:p>
    <w:p>
      <w:pPr>
        <w:jc w:val="both"/>
      </w:pPr>
      <w:r>
        <w:rPr>
          <w:sz w:val="20"/>
        </w:rPr>
        <w:t>② 상관계수는 재현되지 않았다. 원자료로 다시 계산한 BTC 로그수익률과 FNG의 피어슨 상관은 0.0550(p=1.11e-02)으로, 본문이 서술한 0.72와 큰 차이가 있다. 원가격 기준으로 올려도 0.273, FNG 30일 이동평균과 비교해도 0.329였다. 반면 KOSPI(0.0017, p=0.938)와 NASDAQ(−0.0272, p=0.209)이 유의하지 않다는 결과는 동일해, 전통 금융시장과 무관하다는 결론은 유지된다.</w:t>
      </w:r>
    </w:p>
    <w:p>
      <w:pPr>
        <w:jc w:val="both"/>
      </w:pPr>
      <w:r>
        <w:rPr>
          <w:sz w:val="20"/>
        </w:rPr>
        <w:t>③ ARCH-LM 검정은 시차 선택에 민감하다. 시차 1에서 p=0.0296으로 유의하나 시차 2 이상에서는 유의하지 않았다(시차 12에서 p=0.4910). 본문이 보고한 p=0.000317은 재현되지 않았다.</w:t>
      </w:r>
    </w:p>
    <w:p>
      <w:pPr>
        <w:jc w:val="both"/>
      </w:pPr>
      <w:r>
        <w:rPr>
          <w:sz w:val="20"/>
        </w:rPr>
        <w:t>④ 원문 내부 불일치. Table 7은 GARCH의 β를 0.5480으로 적었으나 4.2절 본문은 β=0.8480, α+β=0.9465로 서술한다. 표의 값으로는 α+β=0.6465가 되어 본문과 맞지 않는다.</w:t>
      </w:r>
    </w:p>
    <w:p>
      <w:r>
        <w:rPr>
          <w:b/>
          <w:sz w:val="26"/>
        </w:rPr>
        <w:t>A.5 한계</w:t>
      </w:r>
    </w:p>
    <w:p>
      <w:pPr>
        <w:jc w:val="both"/>
      </w:pPr>
      <w:r>
        <w:rPr>
          <w:sz w:val="20"/>
        </w:rPr>
        <w:t>첫째, 원 분석 스크립트 전체를 확보하지 못했다. CODE(수정).pdf에 기록된 TGARCH 적합 사양만 확인 가능했고, 나머지 모형의 사양은 이를 준용해 추정했다.</w:t>
      </w:r>
    </w:p>
    <w:p>
      <w:pPr>
        <w:jc w:val="both"/>
      </w:pPr>
      <w:r>
        <w:rPr>
          <w:sz w:val="20"/>
        </w:rPr>
        <w:t>둘째, 외생변수를 분산식이 아닌 평균식에 투입했으므로 원 논문 수식의 구현이 아니다.</w:t>
      </w:r>
    </w:p>
    <w:p>
      <w:pPr>
        <w:jc w:val="both"/>
      </w:pPr>
      <w:r>
        <w:rPr>
          <w:sz w:val="20"/>
        </w:rPr>
        <w:t>셋째, 본문 4.2절이 보고한 R²(0.89/0.85/0.82)는 산출 근거가 남아 있지 않아 재현 대상에서 제외했다. HAR 계열은 실현변동성 계열에 적합하여 수익률 기반 모형과 척도가 달라, log-likelihood를 두 군 사이에서 직접 비교할 수 없다.</w:t>
      </w:r>
    </w:p>
    <w:sectPr w:rsidR="0025112C" w:rsidRPr="006112A8" w:rsidSect="00915E20">
      <w:pgSz w:w="11906" w:h="16838"/>
      <w:pgMar w:top="1440" w:right="1080" w:bottom="1440" w:left="108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CC48E" w14:textId="77777777" w:rsidR="00DB0935" w:rsidRDefault="00DB0935" w:rsidP="00296C03">
      <w:pPr>
        <w:spacing w:after="0" w:line="240" w:lineRule="auto"/>
      </w:pPr>
      <w:r>
        <w:separator/>
      </w:r>
    </w:p>
  </w:endnote>
  <w:endnote w:type="continuationSeparator" w:id="0">
    <w:p w14:paraId="38136571" w14:textId="77777777" w:rsidR="00DB0935" w:rsidRDefault="00DB0935" w:rsidP="00296C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함초롬바탕">
    <w:panose1 w:val="02030604000101010101"/>
    <w:charset w:val="81"/>
    <w:family w:val="roma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KaTeX_Math">
    <w:altName w:val="Cambria"/>
    <w:panose1 w:val="00000000000000000000"/>
    <w:charset w:val="00"/>
    <w:family w:val="roman"/>
    <w:notTrueType/>
    <w:pitch w:val="default"/>
  </w:font>
  <w:font w:name="바탕체">
    <w:panose1 w:val="02030609000101010101"/>
    <w:charset w:val="81"/>
    <w:family w:val="roman"/>
    <w:pitch w:val="fixed"/>
    <w:sig w:usb0="B00002AF" w:usb1="69D77CFB" w:usb2="00000030" w:usb3="00000000" w:csb0="0008009F" w:csb1="00000000"/>
  </w:font>
  <w:font w:name="나눔스퀘어">
    <w:altName w:val="맑은 고딕"/>
    <w:charset w:val="81"/>
    <w:family w:val="modern"/>
    <w:pitch w:val="variable"/>
    <w:sig w:usb0="00000203" w:usb1="29D72C10" w:usb2="00000010" w:usb3="00000000" w:csb0="00280005" w:csb1="00000000"/>
  </w:font>
  <w:font w:name="NanumGothic">
    <w:charset w:val="81"/>
    <w:family w:val="auto"/>
    <w:pitch w:val="variable"/>
    <w:sig w:usb0="80000003" w:usb1="09D7FCEB" w:usb2="00000010"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BBA7A" w14:textId="77777777" w:rsidR="00DB0935" w:rsidRDefault="00DB0935" w:rsidP="00296C03">
      <w:pPr>
        <w:spacing w:after="0" w:line="240" w:lineRule="auto"/>
      </w:pPr>
      <w:r>
        <w:separator/>
      </w:r>
    </w:p>
  </w:footnote>
  <w:footnote w:type="continuationSeparator" w:id="0">
    <w:p w14:paraId="7ED51E80" w14:textId="77777777" w:rsidR="00DB0935" w:rsidRDefault="00DB0935" w:rsidP="00296C03">
      <w:pPr>
        <w:spacing w:after="0" w:line="240" w:lineRule="auto"/>
      </w:pPr>
      <w:r>
        <w:continuationSeparator/>
      </w:r>
    </w:p>
  </w:footnote>
  <w:footnote w:id="1">
    <w:p w14:paraId="4B29B3AB" w14:textId="77777777" w:rsidR="00A245AA" w:rsidRPr="00BC4CA8" w:rsidRDefault="00A245AA" w:rsidP="00BC4CA8">
      <w:pPr>
        <w:pStyle w:val="a9"/>
        <w:spacing w:line="180" w:lineRule="auto"/>
        <w:rPr>
          <w:rFonts w:ascii="NanumGothic" w:eastAsia="NanumGothic" w:hAnsi="NanumGothic"/>
        </w:rPr>
      </w:pPr>
      <w:r>
        <w:rPr>
          <w:rStyle w:val="aa"/>
        </w:rPr>
        <w:footnoteRef/>
      </w:r>
      <w:r>
        <w:t xml:space="preserve"> </w:t>
      </w:r>
      <w:r w:rsidR="00BC4CA8" w:rsidRPr="00BC4CA8">
        <w:rPr>
          <w:rFonts w:ascii="NanumGothic" w:eastAsia="NanumGothic" w:hAnsi="NanumGothic" w:hint="eastAsia"/>
          <w:sz w:val="16"/>
          <w:szCs w:val="16"/>
        </w:rPr>
        <w:t>P</w:t>
      </w:r>
      <w:r w:rsidR="00BC4CA8" w:rsidRPr="00BC4CA8">
        <w:rPr>
          <w:rFonts w:ascii="NanumGothic" w:eastAsia="NanumGothic" w:hAnsi="NanumGothic"/>
          <w:sz w:val="16"/>
          <w:szCs w:val="16"/>
        </w:rPr>
        <w:t xml:space="preserve">ew Research Center, </w:t>
      </w:r>
      <w:r w:rsidR="00BC4CA8" w:rsidRPr="00BC4CA8">
        <w:rPr>
          <w:rFonts w:ascii="NanumGothic" w:eastAsia="NanumGothic" w:hAnsi="NanumGothic" w:hint="eastAsia"/>
          <w:sz w:val="16"/>
          <w:szCs w:val="16"/>
        </w:rPr>
        <w:t>「W</w:t>
      </w:r>
      <w:r w:rsidR="00BC4CA8" w:rsidRPr="00BC4CA8">
        <w:rPr>
          <w:rFonts w:ascii="NanumGothic" w:eastAsia="NanumGothic" w:hAnsi="NanumGothic"/>
          <w:sz w:val="16"/>
          <w:szCs w:val="16"/>
        </w:rPr>
        <w:t>hat Makes Life Meaningful? Views From 17 Advanced Economies</w:t>
      </w:r>
      <w:r w:rsidR="00BC4CA8" w:rsidRPr="00BC4CA8">
        <w:rPr>
          <w:rFonts w:ascii="NanumGothic" w:eastAsia="NanumGothic" w:hAnsi="NanumGothic" w:hint="eastAsia"/>
          <w:sz w:val="16"/>
          <w:szCs w:val="16"/>
        </w:rPr>
        <w:t>」,</w:t>
      </w:r>
      <w:r w:rsidR="00BC4CA8" w:rsidRPr="00BC4CA8">
        <w:rPr>
          <w:rFonts w:ascii="NanumGothic" w:eastAsia="NanumGothic" w:hAnsi="NanumGothic"/>
          <w:sz w:val="16"/>
          <w:szCs w:val="16"/>
        </w:rPr>
        <w:t xml:space="preserve"> 2021</w:t>
      </w:r>
      <w:r w:rsidR="00320EDD">
        <w:rPr>
          <w:rFonts w:ascii="NanumGothic" w:eastAsia="NanumGothic" w:hAnsi="NanumGothic"/>
          <w:sz w:val="16"/>
          <w:szCs w:val="16"/>
        </w:rPr>
        <w:t>.</w:t>
      </w:r>
    </w:p>
  </w:footnote>
  <w:footnote w:id="2">
    <w:p w14:paraId="19DE7E31" w14:textId="77777777" w:rsidR="00BC4CA8" w:rsidRPr="00BC4CA8" w:rsidRDefault="00BC4CA8" w:rsidP="00BC4CA8">
      <w:pPr>
        <w:pStyle w:val="a9"/>
        <w:spacing w:line="180" w:lineRule="auto"/>
        <w:rPr>
          <w:rFonts w:ascii="NanumGothic" w:eastAsia="NanumGothic" w:hAnsi="NanumGothic"/>
          <w:sz w:val="16"/>
          <w:szCs w:val="16"/>
        </w:rPr>
      </w:pPr>
      <w:r w:rsidRPr="00BC4CA8">
        <w:rPr>
          <w:rStyle w:val="aa"/>
          <w:rFonts w:ascii="NanumGothic" w:eastAsia="NanumGothic" w:hAnsi="NanumGothic"/>
          <w:sz w:val="16"/>
          <w:szCs w:val="16"/>
        </w:rPr>
        <w:footnoteRef/>
      </w:r>
      <w:r w:rsidRPr="00BC4CA8">
        <w:rPr>
          <w:rFonts w:ascii="NanumGothic" w:eastAsia="NanumGothic" w:hAnsi="NanumGothic"/>
          <w:sz w:val="16"/>
          <w:szCs w:val="16"/>
        </w:rPr>
        <w:t xml:space="preserve"> </w:t>
      </w:r>
      <w:r w:rsidRPr="00BC4CA8">
        <w:rPr>
          <w:rFonts w:ascii="NanumGothic" w:eastAsia="NanumGothic" w:hAnsi="NanumGothic" w:hint="eastAsia"/>
          <w:sz w:val="16"/>
          <w:szCs w:val="16"/>
        </w:rPr>
        <w:t>보스턴컨설팅그룹(</w:t>
      </w:r>
      <w:r w:rsidRPr="00BC4CA8">
        <w:rPr>
          <w:rFonts w:ascii="NanumGothic" w:eastAsia="NanumGothic" w:hAnsi="NanumGothic"/>
          <w:sz w:val="16"/>
          <w:szCs w:val="16"/>
        </w:rPr>
        <w:t xml:space="preserve">BCG) </w:t>
      </w:r>
      <w:r w:rsidRPr="00BC4CA8">
        <w:rPr>
          <w:rFonts w:ascii="NanumGothic" w:eastAsia="NanumGothic" w:hAnsi="NanumGothic" w:hint="eastAsia"/>
          <w:sz w:val="16"/>
          <w:szCs w:val="16"/>
        </w:rPr>
        <w:t>코리아,</w:t>
      </w:r>
      <w:r w:rsidRPr="00BC4CA8">
        <w:rPr>
          <w:rFonts w:ascii="NanumGothic" w:eastAsia="NanumGothic" w:hAnsi="NanumGothic"/>
          <w:sz w:val="16"/>
          <w:szCs w:val="16"/>
        </w:rPr>
        <w:t xml:space="preserve"> </w:t>
      </w:r>
      <w:r w:rsidRPr="00BC4CA8">
        <w:rPr>
          <w:rFonts w:ascii="NanumGothic" w:eastAsia="NanumGothic" w:hAnsi="NanumGothic" w:hint="eastAsia"/>
          <w:sz w:val="16"/>
          <w:szCs w:val="16"/>
        </w:rPr>
        <w:t>「</w:t>
      </w:r>
      <w:r>
        <w:rPr>
          <w:rFonts w:ascii="NanumGothic" w:eastAsia="NanumGothic" w:hAnsi="NanumGothic" w:hint="eastAsia"/>
          <w:sz w:val="16"/>
          <w:szCs w:val="16"/>
        </w:rPr>
        <w:t xml:space="preserve">자산의 미래 </w:t>
      </w:r>
      <w:r>
        <w:rPr>
          <w:rFonts w:ascii="NanumGothic" w:eastAsia="NanumGothic" w:hAnsi="NanumGothic"/>
          <w:sz w:val="16"/>
          <w:szCs w:val="16"/>
        </w:rPr>
        <w:t>2022(Future of Asset 2022)</w:t>
      </w:r>
      <w:r w:rsidRPr="00BC4CA8">
        <w:rPr>
          <w:rFonts w:ascii="NanumGothic" w:eastAsia="NanumGothic" w:hAnsi="NanumGothic" w:hint="eastAsia"/>
          <w:sz w:val="16"/>
          <w:szCs w:val="16"/>
        </w:rPr>
        <w:t>」</w:t>
      </w:r>
      <w:r>
        <w:rPr>
          <w:rFonts w:ascii="NanumGothic" w:eastAsia="NanumGothic" w:hAnsi="NanumGothic" w:hint="eastAsia"/>
          <w:sz w:val="16"/>
          <w:szCs w:val="16"/>
        </w:rPr>
        <w:t>,</w:t>
      </w:r>
      <w:r>
        <w:rPr>
          <w:rFonts w:ascii="NanumGothic" w:eastAsia="NanumGothic" w:hAnsi="NanumGothic"/>
          <w:sz w:val="16"/>
          <w:szCs w:val="16"/>
        </w:rPr>
        <w:t xml:space="preserve"> 2023</w:t>
      </w:r>
      <w:r w:rsidR="00320EDD">
        <w:rPr>
          <w:rFonts w:ascii="NanumGothic" w:eastAsia="NanumGothic" w:hAnsi="NanumGothic"/>
          <w:sz w:val="16"/>
          <w:szCs w:val="16"/>
        </w:rPr>
        <w:t>.</w:t>
      </w:r>
    </w:p>
  </w:footnote>
  <w:footnote w:id="3">
    <w:p w14:paraId="079BD3D4" w14:textId="77777777" w:rsidR="00BC4CA8" w:rsidRPr="00BC4CA8" w:rsidRDefault="00BC4CA8" w:rsidP="00BC4CA8">
      <w:pPr>
        <w:pStyle w:val="a9"/>
        <w:spacing w:line="180" w:lineRule="auto"/>
        <w:rPr>
          <w:rFonts w:ascii="NanumGothic" w:eastAsia="NanumGothic" w:hAnsi="NanumGothic"/>
          <w:sz w:val="16"/>
          <w:szCs w:val="16"/>
        </w:rPr>
      </w:pPr>
      <w:r w:rsidRPr="00BC4CA8">
        <w:rPr>
          <w:rStyle w:val="aa"/>
          <w:rFonts w:ascii="NanumGothic" w:eastAsia="NanumGothic" w:hAnsi="NanumGothic"/>
          <w:sz w:val="16"/>
          <w:szCs w:val="16"/>
        </w:rPr>
        <w:footnoteRef/>
      </w:r>
      <w:r w:rsidRPr="00BC4CA8">
        <w:rPr>
          <w:rFonts w:ascii="NanumGothic" w:eastAsia="NanumGothic" w:hAnsi="NanumGothic"/>
          <w:sz w:val="16"/>
          <w:szCs w:val="16"/>
        </w:rPr>
        <w:t xml:space="preserve"> </w:t>
      </w:r>
      <w:r w:rsidRPr="00BC4CA8">
        <w:rPr>
          <w:rFonts w:ascii="NanumGothic" w:eastAsia="NanumGothic" w:hAnsi="NanumGothic" w:hint="eastAsia"/>
          <w:sz w:val="16"/>
          <w:szCs w:val="16"/>
        </w:rPr>
        <w:t>한화자산운용-</w:t>
      </w:r>
      <w:proofErr w:type="spellStart"/>
      <w:r w:rsidRPr="00BC4CA8">
        <w:rPr>
          <w:rFonts w:ascii="NanumGothic" w:eastAsia="NanumGothic" w:hAnsi="NanumGothic" w:hint="eastAsia"/>
          <w:sz w:val="16"/>
          <w:szCs w:val="16"/>
        </w:rPr>
        <w:t>크로스앵글</w:t>
      </w:r>
      <w:proofErr w:type="spellEnd"/>
      <w:r w:rsidRPr="00BC4CA8">
        <w:rPr>
          <w:rFonts w:ascii="NanumGothic" w:eastAsia="NanumGothic" w:hAnsi="NanumGothic" w:hint="eastAsia"/>
          <w:sz w:val="16"/>
          <w:szCs w:val="16"/>
        </w:rPr>
        <w:t>,</w:t>
      </w:r>
      <w:r w:rsidRPr="00BC4CA8">
        <w:rPr>
          <w:rFonts w:ascii="NanumGothic" w:eastAsia="NanumGothic" w:hAnsi="NanumGothic"/>
          <w:sz w:val="16"/>
          <w:szCs w:val="16"/>
        </w:rPr>
        <w:t xml:space="preserve"> </w:t>
      </w:r>
      <w:r w:rsidRPr="00BC4CA8">
        <w:rPr>
          <w:rFonts w:ascii="NanumGothic" w:eastAsia="NanumGothic" w:hAnsi="NanumGothic" w:hint="eastAsia"/>
          <w:sz w:val="16"/>
          <w:szCs w:val="16"/>
        </w:rPr>
        <w:t>「</w:t>
      </w:r>
      <w:r>
        <w:rPr>
          <w:rFonts w:ascii="NanumGothic" w:eastAsia="NanumGothic" w:hAnsi="NanumGothic" w:hint="eastAsia"/>
          <w:sz w:val="16"/>
          <w:szCs w:val="16"/>
        </w:rPr>
        <w:t>디지털 자산 투자자 설문조사</w:t>
      </w:r>
      <w:r w:rsidRPr="00BC4CA8">
        <w:rPr>
          <w:rFonts w:ascii="NanumGothic" w:eastAsia="NanumGothic" w:hAnsi="NanumGothic" w:hint="eastAsia"/>
          <w:sz w:val="16"/>
          <w:szCs w:val="16"/>
        </w:rPr>
        <w:t>」</w:t>
      </w:r>
      <w:r>
        <w:rPr>
          <w:rFonts w:ascii="NanumGothic" w:eastAsia="NanumGothic" w:hAnsi="NanumGothic" w:hint="eastAsia"/>
          <w:sz w:val="16"/>
          <w:szCs w:val="16"/>
        </w:rPr>
        <w:t>,</w:t>
      </w:r>
      <w:r>
        <w:rPr>
          <w:rFonts w:ascii="NanumGothic" w:eastAsia="NanumGothic" w:hAnsi="NanumGothic"/>
          <w:sz w:val="16"/>
          <w:szCs w:val="16"/>
        </w:rPr>
        <w:t xml:space="preserve"> 2021</w:t>
      </w:r>
      <w:r w:rsidR="00320EDD">
        <w:rPr>
          <w:rFonts w:ascii="NanumGothic" w:eastAsia="NanumGothic" w:hAnsi="NanumGothic"/>
          <w:sz w:val="16"/>
          <w:szCs w:val="16"/>
        </w:rPr>
        <w:t>.</w:t>
      </w:r>
    </w:p>
  </w:footnote>
  <w:footnote w:id="4">
    <w:p w14:paraId="001A1E12" w14:textId="77777777" w:rsidR="00BC4CA8" w:rsidRPr="00BC4CA8" w:rsidRDefault="00BC4CA8">
      <w:pPr>
        <w:pStyle w:val="a9"/>
        <w:rPr>
          <w:rFonts w:ascii="NanumGothic" w:eastAsia="NanumGothic" w:hAnsi="NanumGothic"/>
          <w:sz w:val="16"/>
          <w:szCs w:val="16"/>
        </w:rPr>
      </w:pPr>
      <w:r w:rsidRPr="00BC4CA8">
        <w:rPr>
          <w:rStyle w:val="aa"/>
          <w:rFonts w:ascii="NanumGothic" w:eastAsia="NanumGothic" w:hAnsi="NanumGothic"/>
          <w:sz w:val="16"/>
          <w:szCs w:val="16"/>
        </w:rPr>
        <w:footnoteRef/>
      </w:r>
      <w:r w:rsidRPr="00BC4CA8">
        <w:rPr>
          <w:rFonts w:ascii="NanumGothic" w:eastAsia="NanumGothic" w:hAnsi="NanumGothic"/>
          <w:sz w:val="16"/>
          <w:szCs w:val="16"/>
        </w:rPr>
        <w:t xml:space="preserve"> CoinDeskKOREA-everytime.kr, </w:t>
      </w:r>
      <w:r w:rsidRPr="00BC4CA8">
        <w:rPr>
          <w:rFonts w:ascii="NanumGothic" w:eastAsia="NanumGothic" w:hAnsi="NanumGothic" w:hint="eastAsia"/>
          <w:sz w:val="16"/>
          <w:szCs w:val="16"/>
        </w:rPr>
        <w:t>「</w:t>
      </w:r>
      <w:r>
        <w:rPr>
          <w:rFonts w:ascii="NanumGothic" w:eastAsia="NanumGothic" w:hAnsi="NanumGothic" w:hint="eastAsia"/>
          <w:sz w:val="16"/>
          <w:szCs w:val="16"/>
        </w:rPr>
        <w:t>대학생 코인 투자</w:t>
      </w:r>
      <w:r w:rsidRPr="00BC4CA8">
        <w:rPr>
          <w:rFonts w:ascii="NanumGothic" w:eastAsia="NanumGothic" w:hAnsi="NanumGothic" w:hint="eastAsia"/>
          <w:sz w:val="16"/>
          <w:szCs w:val="16"/>
        </w:rPr>
        <w:t>」</w:t>
      </w:r>
      <w:r>
        <w:rPr>
          <w:rFonts w:ascii="NanumGothic" w:eastAsia="NanumGothic" w:hAnsi="NanumGothic" w:hint="eastAsia"/>
          <w:sz w:val="16"/>
          <w:szCs w:val="16"/>
        </w:rPr>
        <w:t>,</w:t>
      </w:r>
      <w:r>
        <w:rPr>
          <w:rFonts w:ascii="NanumGothic" w:eastAsia="NanumGothic" w:hAnsi="NanumGothic"/>
          <w:sz w:val="16"/>
          <w:szCs w:val="16"/>
        </w:rPr>
        <w:t xml:space="preserve"> 2021</w:t>
      </w:r>
      <w:r w:rsidR="00320EDD">
        <w:rPr>
          <w:rFonts w:ascii="NanumGothic" w:eastAsia="NanumGothic" w:hAnsi="NanumGothic"/>
          <w:sz w:val="16"/>
          <w:szCs w:val="16"/>
        </w:rPr>
        <w:t>.</w:t>
      </w:r>
    </w:p>
  </w:footnote>
  <w:footnote w:id="5">
    <w:p w14:paraId="050058E8" w14:textId="77777777" w:rsidR="00C854CA" w:rsidRPr="00C854CA" w:rsidRDefault="00C854CA" w:rsidP="00320EDD">
      <w:pPr>
        <w:pStyle w:val="a9"/>
        <w:spacing w:line="180" w:lineRule="auto"/>
        <w:rPr>
          <w:rFonts w:ascii="NanumGothic" w:eastAsia="NanumGothic" w:hAnsi="NanumGothic"/>
          <w:sz w:val="16"/>
          <w:szCs w:val="16"/>
        </w:rPr>
      </w:pPr>
      <w:r w:rsidRPr="00C854CA">
        <w:rPr>
          <w:rStyle w:val="aa"/>
          <w:rFonts w:ascii="NanumGothic" w:eastAsia="NanumGothic" w:hAnsi="NanumGothic"/>
          <w:sz w:val="16"/>
          <w:szCs w:val="16"/>
        </w:rPr>
        <w:footnoteRef/>
      </w:r>
      <w:r w:rsidRPr="00C854CA">
        <w:rPr>
          <w:rFonts w:ascii="NanumGothic" w:eastAsia="NanumGothic" w:hAnsi="NanumGothic"/>
          <w:sz w:val="16"/>
          <w:szCs w:val="16"/>
        </w:rPr>
        <w:t xml:space="preserve"> </w:t>
      </w:r>
      <w:r w:rsidRPr="00C854CA">
        <w:rPr>
          <w:rFonts w:ascii="NanumGothic" w:eastAsia="NanumGothic" w:hAnsi="NanumGothic" w:hint="eastAsia"/>
          <w:sz w:val="16"/>
          <w:szCs w:val="16"/>
        </w:rPr>
        <w:t>김수경,</w:t>
      </w:r>
      <w:r w:rsidRPr="00C854CA">
        <w:rPr>
          <w:rFonts w:ascii="NanumGothic" w:eastAsia="NanumGothic" w:hAnsi="NanumGothic"/>
          <w:sz w:val="16"/>
          <w:szCs w:val="16"/>
        </w:rPr>
        <w:t xml:space="preserve"> </w:t>
      </w:r>
      <w:r w:rsidRPr="00C854CA">
        <w:rPr>
          <w:rFonts w:ascii="NanumGothic" w:eastAsia="NanumGothic" w:hAnsi="NanumGothic" w:hint="eastAsia"/>
          <w:sz w:val="16"/>
          <w:szCs w:val="16"/>
        </w:rPr>
        <w:t>「</w:t>
      </w:r>
      <w:r>
        <w:rPr>
          <w:rFonts w:ascii="NanumGothic" w:eastAsia="NanumGothic" w:hAnsi="NanumGothic" w:hint="eastAsia"/>
          <w:sz w:val="16"/>
          <w:szCs w:val="16"/>
        </w:rPr>
        <w:t>가상 화폐는 사다리인가,</w:t>
      </w:r>
      <w:r>
        <w:rPr>
          <w:rFonts w:ascii="NanumGothic" w:eastAsia="NanumGothic" w:hAnsi="NanumGothic"/>
          <w:sz w:val="16"/>
          <w:szCs w:val="16"/>
        </w:rPr>
        <w:t xml:space="preserve"> ‘</w:t>
      </w:r>
      <w:r>
        <w:rPr>
          <w:rFonts w:ascii="NanumGothic" w:eastAsia="NanumGothic" w:hAnsi="NanumGothic" w:hint="eastAsia"/>
          <w:sz w:val="16"/>
          <w:szCs w:val="16"/>
        </w:rPr>
        <w:t>사다리 게임</w:t>
      </w:r>
      <w:r>
        <w:rPr>
          <w:rFonts w:ascii="NanumGothic" w:eastAsia="NanumGothic" w:hAnsi="NanumGothic"/>
          <w:sz w:val="16"/>
          <w:szCs w:val="16"/>
        </w:rPr>
        <w:t>’</w:t>
      </w:r>
      <w:r>
        <w:rPr>
          <w:rFonts w:ascii="NanumGothic" w:eastAsia="NanumGothic" w:hAnsi="NanumGothic" w:hint="eastAsia"/>
          <w:sz w:val="16"/>
          <w:szCs w:val="16"/>
        </w:rPr>
        <w:t>인가</w:t>
      </w:r>
      <w:r w:rsidRPr="00BC4CA8">
        <w:rPr>
          <w:rFonts w:ascii="NanumGothic" w:eastAsia="NanumGothic" w:hAnsi="NanumGothic" w:hint="eastAsia"/>
          <w:sz w:val="16"/>
          <w:szCs w:val="16"/>
        </w:rPr>
        <w:t>」</w:t>
      </w:r>
      <w:r>
        <w:rPr>
          <w:rFonts w:ascii="NanumGothic" w:eastAsia="NanumGothic" w:hAnsi="NanumGothic" w:hint="eastAsia"/>
          <w:sz w:val="16"/>
          <w:szCs w:val="16"/>
        </w:rPr>
        <w:t>,</w:t>
      </w:r>
      <w:r>
        <w:rPr>
          <w:rFonts w:ascii="NanumGothic" w:eastAsia="NanumGothic" w:hAnsi="NanumGothic"/>
          <w:sz w:val="16"/>
          <w:szCs w:val="16"/>
        </w:rPr>
        <w:t xml:space="preserve"> </w:t>
      </w:r>
      <w:r w:rsidR="00320EDD" w:rsidRPr="00320EDD">
        <w:rPr>
          <w:rFonts w:ascii="NanumGothic" w:eastAsia="NanumGothic" w:hAnsi="NanumGothic" w:hint="eastAsia"/>
          <w:sz w:val="16"/>
          <w:szCs w:val="16"/>
        </w:rPr>
        <w:t>『</w:t>
      </w:r>
      <w:r w:rsidR="00320EDD">
        <w:rPr>
          <w:rFonts w:ascii="NanumGothic" w:eastAsia="NanumGothic" w:hAnsi="NanumGothic" w:hint="eastAsia"/>
          <w:sz w:val="16"/>
          <w:szCs w:val="16"/>
        </w:rPr>
        <w:t>D</w:t>
      </w:r>
      <w:r w:rsidR="00320EDD">
        <w:rPr>
          <w:rFonts w:ascii="NanumGothic" w:eastAsia="NanumGothic" w:hAnsi="NanumGothic"/>
          <w:sz w:val="16"/>
          <w:szCs w:val="16"/>
        </w:rPr>
        <w:t>ong-A Business Review</w:t>
      </w:r>
      <w:r w:rsidR="00320EDD" w:rsidRPr="00320EDD">
        <w:rPr>
          <w:rFonts w:ascii="NanumGothic" w:eastAsia="NanumGothic" w:hAnsi="NanumGothic" w:hint="eastAsia"/>
          <w:sz w:val="16"/>
          <w:szCs w:val="16"/>
        </w:rPr>
        <w:t>』</w:t>
      </w:r>
      <w:r w:rsidR="00320EDD">
        <w:rPr>
          <w:rFonts w:ascii="NanumGothic" w:eastAsia="NanumGothic" w:hAnsi="NanumGothic" w:hint="eastAsia"/>
          <w:sz w:val="16"/>
          <w:szCs w:val="16"/>
        </w:rPr>
        <w:t>,</w:t>
      </w:r>
      <w:r w:rsidR="00320EDD">
        <w:rPr>
          <w:rFonts w:ascii="NanumGothic" w:eastAsia="NanumGothic" w:hAnsi="NanumGothic"/>
          <w:sz w:val="16"/>
          <w:szCs w:val="16"/>
        </w:rPr>
        <w:t xml:space="preserve"> 2022, 122.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26146F"/>
    <w:multiLevelType w:val="hybridMultilevel"/>
    <w:tmpl w:val="14788038"/>
    <w:lvl w:ilvl="0" w:tplc="7C50AB6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329D70D9"/>
    <w:multiLevelType w:val="hybridMultilevel"/>
    <w:tmpl w:val="A6D4B114"/>
    <w:lvl w:ilvl="0" w:tplc="29DC255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38281CE0"/>
    <w:multiLevelType w:val="hybridMultilevel"/>
    <w:tmpl w:val="5B5C47F0"/>
    <w:lvl w:ilvl="0" w:tplc="B148A988">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num w:numId="1" w16cid:durableId="1398161792">
    <w:abstractNumId w:val="1"/>
  </w:num>
  <w:num w:numId="2" w16cid:durableId="1821648449">
    <w:abstractNumId w:val="0"/>
  </w:num>
  <w:num w:numId="3" w16cid:durableId="15270196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380"/>
    <w:rsid w:val="00006D71"/>
    <w:rsid w:val="00010A85"/>
    <w:rsid w:val="00013C8D"/>
    <w:rsid w:val="00025A6A"/>
    <w:rsid w:val="00041BFF"/>
    <w:rsid w:val="00053329"/>
    <w:rsid w:val="00055DDB"/>
    <w:rsid w:val="000933C1"/>
    <w:rsid w:val="000939F2"/>
    <w:rsid w:val="000B0002"/>
    <w:rsid w:val="000C1CA5"/>
    <w:rsid w:val="000C772F"/>
    <w:rsid w:val="000E106E"/>
    <w:rsid w:val="000E1D73"/>
    <w:rsid w:val="000F3061"/>
    <w:rsid w:val="000F51CD"/>
    <w:rsid w:val="00100C0D"/>
    <w:rsid w:val="00106513"/>
    <w:rsid w:val="00110523"/>
    <w:rsid w:val="001278CE"/>
    <w:rsid w:val="001325FA"/>
    <w:rsid w:val="001379B2"/>
    <w:rsid w:val="00152EA9"/>
    <w:rsid w:val="00153E71"/>
    <w:rsid w:val="00157A7B"/>
    <w:rsid w:val="00173447"/>
    <w:rsid w:val="00175C41"/>
    <w:rsid w:val="0019171E"/>
    <w:rsid w:val="00193380"/>
    <w:rsid w:val="00193FDD"/>
    <w:rsid w:val="00195C72"/>
    <w:rsid w:val="001A425A"/>
    <w:rsid w:val="001C26DC"/>
    <w:rsid w:val="001E4364"/>
    <w:rsid w:val="00212F9E"/>
    <w:rsid w:val="00221726"/>
    <w:rsid w:val="002372CB"/>
    <w:rsid w:val="0025112C"/>
    <w:rsid w:val="00273201"/>
    <w:rsid w:val="002808A1"/>
    <w:rsid w:val="00294FEF"/>
    <w:rsid w:val="00296C03"/>
    <w:rsid w:val="002A0D61"/>
    <w:rsid w:val="002C0A9C"/>
    <w:rsid w:val="002D0367"/>
    <w:rsid w:val="002D2C81"/>
    <w:rsid w:val="002D61AD"/>
    <w:rsid w:val="002E039C"/>
    <w:rsid w:val="002F1557"/>
    <w:rsid w:val="002F6E60"/>
    <w:rsid w:val="00316611"/>
    <w:rsid w:val="00320EDD"/>
    <w:rsid w:val="00335891"/>
    <w:rsid w:val="003415B9"/>
    <w:rsid w:val="003546C5"/>
    <w:rsid w:val="00356700"/>
    <w:rsid w:val="0035714F"/>
    <w:rsid w:val="0036798D"/>
    <w:rsid w:val="00370D7A"/>
    <w:rsid w:val="0037191E"/>
    <w:rsid w:val="003850C5"/>
    <w:rsid w:val="00393E22"/>
    <w:rsid w:val="003B4A8A"/>
    <w:rsid w:val="003B6D72"/>
    <w:rsid w:val="003F2D36"/>
    <w:rsid w:val="003F494B"/>
    <w:rsid w:val="003F4964"/>
    <w:rsid w:val="00406A2B"/>
    <w:rsid w:val="004137C3"/>
    <w:rsid w:val="00413F1C"/>
    <w:rsid w:val="00417A35"/>
    <w:rsid w:val="004235C7"/>
    <w:rsid w:val="004270F3"/>
    <w:rsid w:val="00430B24"/>
    <w:rsid w:val="0043497E"/>
    <w:rsid w:val="004464CE"/>
    <w:rsid w:val="00455691"/>
    <w:rsid w:val="00455EEB"/>
    <w:rsid w:val="00464C6F"/>
    <w:rsid w:val="004949B1"/>
    <w:rsid w:val="004B1B23"/>
    <w:rsid w:val="004C1721"/>
    <w:rsid w:val="004C5A2E"/>
    <w:rsid w:val="004F1B5C"/>
    <w:rsid w:val="00503063"/>
    <w:rsid w:val="005055D8"/>
    <w:rsid w:val="00506DC7"/>
    <w:rsid w:val="00512A88"/>
    <w:rsid w:val="00520218"/>
    <w:rsid w:val="0052574A"/>
    <w:rsid w:val="005376DF"/>
    <w:rsid w:val="0054086F"/>
    <w:rsid w:val="005764B1"/>
    <w:rsid w:val="00583215"/>
    <w:rsid w:val="005853A1"/>
    <w:rsid w:val="005912FA"/>
    <w:rsid w:val="00592721"/>
    <w:rsid w:val="005A2747"/>
    <w:rsid w:val="005B2A98"/>
    <w:rsid w:val="005B608A"/>
    <w:rsid w:val="005C24AC"/>
    <w:rsid w:val="005C4941"/>
    <w:rsid w:val="005E031F"/>
    <w:rsid w:val="005F1586"/>
    <w:rsid w:val="005F406C"/>
    <w:rsid w:val="006112A8"/>
    <w:rsid w:val="006162DD"/>
    <w:rsid w:val="00644B89"/>
    <w:rsid w:val="0065425A"/>
    <w:rsid w:val="00667B3C"/>
    <w:rsid w:val="00677A38"/>
    <w:rsid w:val="006A195C"/>
    <w:rsid w:val="006B0C8D"/>
    <w:rsid w:val="006B5A66"/>
    <w:rsid w:val="006D367F"/>
    <w:rsid w:val="006D386C"/>
    <w:rsid w:val="00717448"/>
    <w:rsid w:val="00722E71"/>
    <w:rsid w:val="007648B6"/>
    <w:rsid w:val="0079096B"/>
    <w:rsid w:val="00793782"/>
    <w:rsid w:val="007974E9"/>
    <w:rsid w:val="007B2E36"/>
    <w:rsid w:val="007D1C2B"/>
    <w:rsid w:val="007F7ABB"/>
    <w:rsid w:val="007F7C73"/>
    <w:rsid w:val="00812070"/>
    <w:rsid w:val="0082336E"/>
    <w:rsid w:val="00826373"/>
    <w:rsid w:val="00834C97"/>
    <w:rsid w:val="008713E4"/>
    <w:rsid w:val="008714F6"/>
    <w:rsid w:val="008716B2"/>
    <w:rsid w:val="00871E25"/>
    <w:rsid w:val="00873471"/>
    <w:rsid w:val="008750A7"/>
    <w:rsid w:val="00875328"/>
    <w:rsid w:val="008A6739"/>
    <w:rsid w:val="008C6B1A"/>
    <w:rsid w:val="008D09A9"/>
    <w:rsid w:val="008D3E2E"/>
    <w:rsid w:val="008D6CBC"/>
    <w:rsid w:val="008E7D4B"/>
    <w:rsid w:val="009034AD"/>
    <w:rsid w:val="00907A4F"/>
    <w:rsid w:val="00915E20"/>
    <w:rsid w:val="00917D53"/>
    <w:rsid w:val="00932372"/>
    <w:rsid w:val="00934906"/>
    <w:rsid w:val="00951FF4"/>
    <w:rsid w:val="009610A3"/>
    <w:rsid w:val="009768B0"/>
    <w:rsid w:val="0098632E"/>
    <w:rsid w:val="009C59ED"/>
    <w:rsid w:val="009C5B43"/>
    <w:rsid w:val="009D129B"/>
    <w:rsid w:val="009E11D0"/>
    <w:rsid w:val="009E57B2"/>
    <w:rsid w:val="009F06B6"/>
    <w:rsid w:val="00A055B5"/>
    <w:rsid w:val="00A146FB"/>
    <w:rsid w:val="00A16AA1"/>
    <w:rsid w:val="00A245AA"/>
    <w:rsid w:val="00A36D35"/>
    <w:rsid w:val="00A515C2"/>
    <w:rsid w:val="00A60B43"/>
    <w:rsid w:val="00A67F8A"/>
    <w:rsid w:val="00A72B8F"/>
    <w:rsid w:val="00A823D5"/>
    <w:rsid w:val="00A83102"/>
    <w:rsid w:val="00A94325"/>
    <w:rsid w:val="00AA3C44"/>
    <w:rsid w:val="00AB1515"/>
    <w:rsid w:val="00AC2CDF"/>
    <w:rsid w:val="00AD0B16"/>
    <w:rsid w:val="00AD7C04"/>
    <w:rsid w:val="00AF30E0"/>
    <w:rsid w:val="00B01F54"/>
    <w:rsid w:val="00B232FD"/>
    <w:rsid w:val="00B40A2F"/>
    <w:rsid w:val="00B44A4A"/>
    <w:rsid w:val="00B4750D"/>
    <w:rsid w:val="00B51FDA"/>
    <w:rsid w:val="00B66CD6"/>
    <w:rsid w:val="00B846E5"/>
    <w:rsid w:val="00B84A71"/>
    <w:rsid w:val="00B85D52"/>
    <w:rsid w:val="00B952D1"/>
    <w:rsid w:val="00B97D10"/>
    <w:rsid w:val="00BB7084"/>
    <w:rsid w:val="00BC02DC"/>
    <w:rsid w:val="00BC3EB8"/>
    <w:rsid w:val="00BC4CA8"/>
    <w:rsid w:val="00BE1CC7"/>
    <w:rsid w:val="00BF1558"/>
    <w:rsid w:val="00BF5A65"/>
    <w:rsid w:val="00C40E38"/>
    <w:rsid w:val="00C418DE"/>
    <w:rsid w:val="00C532FC"/>
    <w:rsid w:val="00C854CA"/>
    <w:rsid w:val="00CA0AFE"/>
    <w:rsid w:val="00CC1156"/>
    <w:rsid w:val="00CC469E"/>
    <w:rsid w:val="00CC4804"/>
    <w:rsid w:val="00CD1B57"/>
    <w:rsid w:val="00CD57FF"/>
    <w:rsid w:val="00CF73F2"/>
    <w:rsid w:val="00D107C1"/>
    <w:rsid w:val="00D121EE"/>
    <w:rsid w:val="00D25386"/>
    <w:rsid w:val="00D40922"/>
    <w:rsid w:val="00D54A2D"/>
    <w:rsid w:val="00D72879"/>
    <w:rsid w:val="00D7444F"/>
    <w:rsid w:val="00D75F3D"/>
    <w:rsid w:val="00D8211B"/>
    <w:rsid w:val="00DA0F02"/>
    <w:rsid w:val="00DA66DF"/>
    <w:rsid w:val="00DB0935"/>
    <w:rsid w:val="00DB76BA"/>
    <w:rsid w:val="00DE5EC5"/>
    <w:rsid w:val="00E02326"/>
    <w:rsid w:val="00E43C3C"/>
    <w:rsid w:val="00E51590"/>
    <w:rsid w:val="00E52696"/>
    <w:rsid w:val="00E562E2"/>
    <w:rsid w:val="00E66985"/>
    <w:rsid w:val="00E80043"/>
    <w:rsid w:val="00E83BC3"/>
    <w:rsid w:val="00EA34DA"/>
    <w:rsid w:val="00EA59CD"/>
    <w:rsid w:val="00ED28A9"/>
    <w:rsid w:val="00EF0072"/>
    <w:rsid w:val="00F1585C"/>
    <w:rsid w:val="00F23BC7"/>
    <w:rsid w:val="00F24356"/>
    <w:rsid w:val="00F31295"/>
    <w:rsid w:val="00F423BA"/>
    <w:rsid w:val="00F63AEE"/>
    <w:rsid w:val="00F708C2"/>
    <w:rsid w:val="00F86E85"/>
    <w:rsid w:val="00F8735B"/>
    <w:rsid w:val="00FA5764"/>
    <w:rsid w:val="00FC1C91"/>
    <w:rsid w:val="00FC5842"/>
    <w:rsid w:val="00FC7C1F"/>
    <w:rsid w:val="00FF4D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4B17C8"/>
  <w15:chartTrackingRefBased/>
  <w15:docId w15:val="{B2288EF5-D04F-4695-A0E9-D14EC9119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5112C"/>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52696"/>
    <w:pPr>
      <w:ind w:leftChars="400" w:left="800"/>
    </w:pPr>
  </w:style>
  <w:style w:type="paragraph" w:styleId="a4">
    <w:name w:val="header"/>
    <w:basedOn w:val="a"/>
    <w:link w:val="Char"/>
    <w:uiPriority w:val="99"/>
    <w:unhideWhenUsed/>
    <w:rsid w:val="00296C03"/>
    <w:pPr>
      <w:tabs>
        <w:tab w:val="center" w:pos="4513"/>
        <w:tab w:val="right" w:pos="9026"/>
      </w:tabs>
      <w:snapToGrid w:val="0"/>
    </w:pPr>
  </w:style>
  <w:style w:type="character" w:customStyle="1" w:styleId="Char">
    <w:name w:val="머리글 Char"/>
    <w:basedOn w:val="a0"/>
    <w:link w:val="a4"/>
    <w:uiPriority w:val="99"/>
    <w:rsid w:val="00296C03"/>
  </w:style>
  <w:style w:type="paragraph" w:styleId="a5">
    <w:name w:val="footer"/>
    <w:basedOn w:val="a"/>
    <w:link w:val="Char0"/>
    <w:uiPriority w:val="99"/>
    <w:unhideWhenUsed/>
    <w:rsid w:val="00296C03"/>
    <w:pPr>
      <w:tabs>
        <w:tab w:val="center" w:pos="4513"/>
        <w:tab w:val="right" w:pos="9026"/>
      </w:tabs>
      <w:snapToGrid w:val="0"/>
    </w:pPr>
  </w:style>
  <w:style w:type="character" w:customStyle="1" w:styleId="Char0">
    <w:name w:val="바닥글 Char"/>
    <w:basedOn w:val="a0"/>
    <w:link w:val="a5"/>
    <w:uiPriority w:val="99"/>
    <w:rsid w:val="00296C03"/>
  </w:style>
  <w:style w:type="paragraph" w:styleId="a6">
    <w:name w:val="caption"/>
    <w:basedOn w:val="a"/>
    <w:next w:val="a"/>
    <w:uiPriority w:val="35"/>
    <w:unhideWhenUsed/>
    <w:qFormat/>
    <w:rsid w:val="00DA0F02"/>
    <w:rPr>
      <w:b/>
      <w:bCs/>
      <w:szCs w:val="20"/>
    </w:rPr>
  </w:style>
  <w:style w:type="character" w:styleId="a7">
    <w:name w:val="Placeholder Text"/>
    <w:basedOn w:val="a0"/>
    <w:uiPriority w:val="99"/>
    <w:semiHidden/>
    <w:rsid w:val="00AB1515"/>
    <w:rPr>
      <w:color w:val="666666"/>
    </w:rPr>
  </w:style>
  <w:style w:type="table" w:styleId="a8">
    <w:name w:val="Table Grid"/>
    <w:basedOn w:val="a1"/>
    <w:uiPriority w:val="39"/>
    <w:rsid w:val="003B6D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
    <w:name w:val="Plain Table 2"/>
    <w:basedOn w:val="a1"/>
    <w:uiPriority w:val="42"/>
    <w:rsid w:val="00D2538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9">
    <w:name w:val="footnote text"/>
    <w:basedOn w:val="a"/>
    <w:link w:val="Char1"/>
    <w:uiPriority w:val="99"/>
    <w:semiHidden/>
    <w:unhideWhenUsed/>
    <w:rsid w:val="00A245AA"/>
    <w:pPr>
      <w:snapToGrid w:val="0"/>
      <w:jc w:val="left"/>
    </w:pPr>
  </w:style>
  <w:style w:type="character" w:customStyle="1" w:styleId="Char1">
    <w:name w:val="각주 텍스트 Char"/>
    <w:basedOn w:val="a0"/>
    <w:link w:val="a9"/>
    <w:uiPriority w:val="99"/>
    <w:semiHidden/>
    <w:rsid w:val="00A245AA"/>
  </w:style>
  <w:style w:type="character" w:styleId="aa">
    <w:name w:val="footnote reference"/>
    <w:basedOn w:val="a0"/>
    <w:uiPriority w:val="99"/>
    <w:semiHidden/>
    <w:unhideWhenUsed/>
    <w:rsid w:val="00A245AA"/>
    <w:rPr>
      <w:vertAlign w:val="superscript"/>
    </w:rPr>
  </w:style>
  <w:style w:type="paragraph" w:customStyle="1" w:styleId="ab">
    <w:name w:val="바탕글"/>
    <w:basedOn w:val="a"/>
    <w:rsid w:val="00BC02DC"/>
    <w:pPr>
      <w:spacing w:after="0" w:line="384" w:lineRule="auto"/>
      <w:textAlignment w:val="baseline"/>
    </w:pPr>
    <w:rPr>
      <w:rFonts w:ascii="함초롬바탕" w:eastAsia="굴림" w:hAnsi="굴림" w:cs="굴림"/>
      <w:color w:val="000000"/>
      <w:kern w:val="0"/>
      <w:szCs w:val="20"/>
    </w:rPr>
  </w:style>
  <w:style w:type="character" w:customStyle="1" w:styleId="katex-mathml">
    <w:name w:val="katex-mathml"/>
    <w:basedOn w:val="a0"/>
    <w:rsid w:val="007648B6"/>
  </w:style>
  <w:style w:type="character" w:customStyle="1" w:styleId="mord">
    <w:name w:val="mord"/>
    <w:basedOn w:val="a0"/>
    <w:rsid w:val="007648B6"/>
  </w:style>
  <w:style w:type="character" w:customStyle="1" w:styleId="vlist-s">
    <w:name w:val="vlist-s"/>
    <w:basedOn w:val="a0"/>
    <w:rsid w:val="007648B6"/>
  </w:style>
  <w:style w:type="paragraph" w:styleId="HTML">
    <w:name w:val="HTML Preformatted"/>
    <w:basedOn w:val="a"/>
    <w:link w:val="HTMLChar"/>
    <w:uiPriority w:val="99"/>
    <w:semiHidden/>
    <w:unhideWhenUsed/>
    <w:rsid w:val="008E7D4B"/>
    <w:rPr>
      <w:rFonts w:ascii="Courier New" w:hAnsi="Courier New" w:cs="Courier New"/>
      <w:szCs w:val="20"/>
    </w:rPr>
  </w:style>
  <w:style w:type="character" w:customStyle="1" w:styleId="HTMLChar">
    <w:name w:val="미리 서식이 지정된 HTML Char"/>
    <w:basedOn w:val="a0"/>
    <w:link w:val="HTML"/>
    <w:uiPriority w:val="99"/>
    <w:semiHidden/>
    <w:rsid w:val="008E7D4B"/>
    <w:rPr>
      <w:rFonts w:ascii="Courier New" w:hAnsi="Courier New" w:cs="Courier New"/>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31440">
      <w:bodyDiv w:val="1"/>
      <w:marLeft w:val="0"/>
      <w:marRight w:val="0"/>
      <w:marTop w:val="0"/>
      <w:marBottom w:val="0"/>
      <w:divBdr>
        <w:top w:val="none" w:sz="0" w:space="0" w:color="auto"/>
        <w:left w:val="none" w:sz="0" w:space="0" w:color="auto"/>
        <w:bottom w:val="none" w:sz="0" w:space="0" w:color="auto"/>
        <w:right w:val="none" w:sz="0" w:space="0" w:color="auto"/>
      </w:divBdr>
    </w:div>
    <w:div w:id="191188314">
      <w:bodyDiv w:val="1"/>
      <w:marLeft w:val="0"/>
      <w:marRight w:val="0"/>
      <w:marTop w:val="0"/>
      <w:marBottom w:val="0"/>
      <w:divBdr>
        <w:top w:val="none" w:sz="0" w:space="0" w:color="auto"/>
        <w:left w:val="none" w:sz="0" w:space="0" w:color="auto"/>
        <w:bottom w:val="none" w:sz="0" w:space="0" w:color="auto"/>
        <w:right w:val="none" w:sz="0" w:space="0" w:color="auto"/>
      </w:divBdr>
    </w:div>
    <w:div w:id="373576425">
      <w:bodyDiv w:val="1"/>
      <w:marLeft w:val="0"/>
      <w:marRight w:val="0"/>
      <w:marTop w:val="0"/>
      <w:marBottom w:val="0"/>
      <w:divBdr>
        <w:top w:val="none" w:sz="0" w:space="0" w:color="auto"/>
        <w:left w:val="none" w:sz="0" w:space="0" w:color="auto"/>
        <w:bottom w:val="none" w:sz="0" w:space="0" w:color="auto"/>
        <w:right w:val="none" w:sz="0" w:space="0" w:color="auto"/>
      </w:divBdr>
    </w:div>
    <w:div w:id="500462531">
      <w:bodyDiv w:val="1"/>
      <w:marLeft w:val="0"/>
      <w:marRight w:val="0"/>
      <w:marTop w:val="0"/>
      <w:marBottom w:val="0"/>
      <w:divBdr>
        <w:top w:val="none" w:sz="0" w:space="0" w:color="auto"/>
        <w:left w:val="none" w:sz="0" w:space="0" w:color="auto"/>
        <w:bottom w:val="none" w:sz="0" w:space="0" w:color="auto"/>
        <w:right w:val="none" w:sz="0" w:space="0" w:color="auto"/>
      </w:divBdr>
    </w:div>
    <w:div w:id="583733571">
      <w:bodyDiv w:val="1"/>
      <w:marLeft w:val="0"/>
      <w:marRight w:val="0"/>
      <w:marTop w:val="0"/>
      <w:marBottom w:val="0"/>
      <w:divBdr>
        <w:top w:val="none" w:sz="0" w:space="0" w:color="auto"/>
        <w:left w:val="none" w:sz="0" w:space="0" w:color="auto"/>
        <w:bottom w:val="none" w:sz="0" w:space="0" w:color="auto"/>
        <w:right w:val="none" w:sz="0" w:space="0" w:color="auto"/>
      </w:divBdr>
    </w:div>
    <w:div w:id="594096242">
      <w:bodyDiv w:val="1"/>
      <w:marLeft w:val="0"/>
      <w:marRight w:val="0"/>
      <w:marTop w:val="0"/>
      <w:marBottom w:val="0"/>
      <w:divBdr>
        <w:top w:val="none" w:sz="0" w:space="0" w:color="auto"/>
        <w:left w:val="none" w:sz="0" w:space="0" w:color="auto"/>
        <w:bottom w:val="none" w:sz="0" w:space="0" w:color="auto"/>
        <w:right w:val="none" w:sz="0" w:space="0" w:color="auto"/>
      </w:divBdr>
    </w:div>
    <w:div w:id="697315662">
      <w:bodyDiv w:val="1"/>
      <w:marLeft w:val="0"/>
      <w:marRight w:val="0"/>
      <w:marTop w:val="0"/>
      <w:marBottom w:val="0"/>
      <w:divBdr>
        <w:top w:val="none" w:sz="0" w:space="0" w:color="auto"/>
        <w:left w:val="none" w:sz="0" w:space="0" w:color="auto"/>
        <w:bottom w:val="none" w:sz="0" w:space="0" w:color="auto"/>
        <w:right w:val="none" w:sz="0" w:space="0" w:color="auto"/>
      </w:divBdr>
    </w:div>
    <w:div w:id="843665066">
      <w:bodyDiv w:val="1"/>
      <w:marLeft w:val="0"/>
      <w:marRight w:val="0"/>
      <w:marTop w:val="0"/>
      <w:marBottom w:val="0"/>
      <w:divBdr>
        <w:top w:val="none" w:sz="0" w:space="0" w:color="auto"/>
        <w:left w:val="none" w:sz="0" w:space="0" w:color="auto"/>
        <w:bottom w:val="none" w:sz="0" w:space="0" w:color="auto"/>
        <w:right w:val="none" w:sz="0" w:space="0" w:color="auto"/>
      </w:divBdr>
    </w:div>
    <w:div w:id="1020396783">
      <w:bodyDiv w:val="1"/>
      <w:marLeft w:val="0"/>
      <w:marRight w:val="0"/>
      <w:marTop w:val="0"/>
      <w:marBottom w:val="0"/>
      <w:divBdr>
        <w:top w:val="none" w:sz="0" w:space="0" w:color="auto"/>
        <w:left w:val="none" w:sz="0" w:space="0" w:color="auto"/>
        <w:bottom w:val="none" w:sz="0" w:space="0" w:color="auto"/>
        <w:right w:val="none" w:sz="0" w:space="0" w:color="auto"/>
      </w:divBdr>
    </w:div>
    <w:div w:id="1075473339">
      <w:bodyDiv w:val="1"/>
      <w:marLeft w:val="0"/>
      <w:marRight w:val="0"/>
      <w:marTop w:val="0"/>
      <w:marBottom w:val="0"/>
      <w:divBdr>
        <w:top w:val="none" w:sz="0" w:space="0" w:color="auto"/>
        <w:left w:val="none" w:sz="0" w:space="0" w:color="auto"/>
        <w:bottom w:val="none" w:sz="0" w:space="0" w:color="auto"/>
        <w:right w:val="none" w:sz="0" w:space="0" w:color="auto"/>
      </w:divBdr>
    </w:div>
    <w:div w:id="1318411808">
      <w:bodyDiv w:val="1"/>
      <w:marLeft w:val="0"/>
      <w:marRight w:val="0"/>
      <w:marTop w:val="0"/>
      <w:marBottom w:val="0"/>
      <w:divBdr>
        <w:top w:val="none" w:sz="0" w:space="0" w:color="auto"/>
        <w:left w:val="none" w:sz="0" w:space="0" w:color="auto"/>
        <w:bottom w:val="none" w:sz="0" w:space="0" w:color="auto"/>
        <w:right w:val="none" w:sz="0" w:space="0" w:color="auto"/>
      </w:divBdr>
    </w:div>
    <w:div w:id="1746997943">
      <w:bodyDiv w:val="1"/>
      <w:marLeft w:val="0"/>
      <w:marRight w:val="0"/>
      <w:marTop w:val="0"/>
      <w:marBottom w:val="0"/>
      <w:divBdr>
        <w:top w:val="none" w:sz="0" w:space="0" w:color="auto"/>
        <w:left w:val="none" w:sz="0" w:space="0" w:color="auto"/>
        <w:bottom w:val="none" w:sz="0" w:space="0" w:color="auto"/>
        <w:right w:val="none" w:sz="0" w:space="0" w:color="auto"/>
      </w:divBdr>
    </w:div>
    <w:div w:id="1891380575">
      <w:bodyDiv w:val="1"/>
      <w:marLeft w:val="0"/>
      <w:marRight w:val="0"/>
      <w:marTop w:val="0"/>
      <w:marBottom w:val="0"/>
      <w:divBdr>
        <w:top w:val="none" w:sz="0" w:space="0" w:color="auto"/>
        <w:left w:val="none" w:sz="0" w:space="0" w:color="auto"/>
        <w:bottom w:val="none" w:sz="0" w:space="0" w:color="auto"/>
        <w:right w:val="none" w:sz="0" w:space="0" w:color="auto"/>
      </w:divBdr>
    </w:div>
    <w:div w:id="1928539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911123-5ED0-442A-9CB1-119B194B7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1049</TotalTime>
  <Pages>10</Pages>
  <Words>1926</Words>
  <Characters>10980</Characters>
  <Application>Microsoft Office Word</Application>
  <DocSecurity>0</DocSecurity>
  <Lines>91</Lines>
  <Paragraphs>25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Yujin Lee</dc:creator>
  <cp:keywords/>
  <dc:description/>
  <cp:lastModifiedBy>경은 윤</cp:lastModifiedBy>
  <cp:revision>12</cp:revision>
  <dcterms:created xsi:type="dcterms:W3CDTF">2023-12-19T08:33:00Z</dcterms:created>
  <dcterms:modified xsi:type="dcterms:W3CDTF">2026-03-25T14:11:00Z</dcterms:modified>
</cp:coreProperties>
</file>