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CE56D" w14:textId="77777777" w:rsidR="00BF097E" w:rsidRPr="00BF097E" w:rsidRDefault="00BF097E" w:rsidP="00BF097E">
      <w:pPr>
        <w:rPr>
          <w:b/>
          <w:bCs/>
        </w:rPr>
      </w:pPr>
      <w:r w:rsidRPr="00BF097E">
        <w:rPr>
          <w:b/>
          <w:bCs/>
        </w:rPr>
        <w:t>Meeting Summary for Yousaf Abdul Khaliq's Personal Meeting Room</w:t>
      </w:r>
    </w:p>
    <w:p w14:paraId="289A2BEB" w14:textId="77777777" w:rsidR="00BF097E" w:rsidRPr="00BF097E" w:rsidRDefault="00BF097E" w:rsidP="00BF097E">
      <w:r w:rsidRPr="00BF097E">
        <w:t xml:space="preserve">Mar 31, </w:t>
      </w:r>
      <w:proofErr w:type="gramStart"/>
      <w:r w:rsidRPr="00BF097E">
        <w:t>2025</w:t>
      </w:r>
      <w:proofErr w:type="gramEnd"/>
      <w:r w:rsidRPr="00BF097E">
        <w:t xml:space="preserve"> 07:26 PM Central Time (US and Canada) ID: 644 948 8621</w:t>
      </w:r>
    </w:p>
    <w:p w14:paraId="3D938C03" w14:textId="77777777" w:rsidR="00BF097E" w:rsidRPr="00BF097E" w:rsidRDefault="00BF097E" w:rsidP="00BF097E">
      <w:pPr>
        <w:rPr>
          <w:vanish/>
        </w:rPr>
      </w:pPr>
      <w:r w:rsidRPr="00BF097E">
        <w:rPr>
          <w:vanish/>
        </w:rPr>
        <w:t>Top of Form</w:t>
      </w:r>
    </w:p>
    <w:p w14:paraId="606F1BC7" w14:textId="77777777" w:rsidR="00BF097E" w:rsidRPr="00BF097E" w:rsidRDefault="00BF097E" w:rsidP="00BF097E">
      <w:r w:rsidRPr="00BF097E">
        <w:t>Quick recap</w:t>
      </w:r>
    </w:p>
    <w:p w14:paraId="21898ACB" w14:textId="77777777" w:rsidR="00BF097E" w:rsidRPr="00BF097E" w:rsidRDefault="00BF097E" w:rsidP="00BF097E">
      <w:r w:rsidRPr="00BF097E">
        <w:t>Yousaf outlined the requirements for the reproducibility project for data ethics class, which involves finding a paper, reproducing its results, and analyzing its ethical implications. The team discussed data sources for historical stock prices, with concerns raised about using potentially proprietary Bloomberg data, and found that Yahoo Finance can be used to obtain daily stock price data from 1990 to 2018. The team also explored using publicly available data and a code to reproduce results from a paper and agreed to reconvene and try out some things before starting the second portion of their work.</w:t>
      </w:r>
    </w:p>
    <w:p w14:paraId="349E5DFF" w14:textId="77777777" w:rsidR="00BF097E" w:rsidRPr="00BF097E" w:rsidRDefault="00BF097E" w:rsidP="00BF097E">
      <w:r w:rsidRPr="00BF097E">
        <w:t>Next steps</w:t>
      </w:r>
    </w:p>
    <w:p w14:paraId="3A88C7B8" w14:textId="77777777" w:rsidR="00BF097E" w:rsidRPr="00BF097E" w:rsidRDefault="00BF097E" w:rsidP="00BF097E">
      <w:r w:rsidRPr="00BF097E">
        <w:t xml:space="preserve">All team members </w:t>
      </w:r>
      <w:proofErr w:type="gramStart"/>
      <w:r w:rsidRPr="00BF097E">
        <w:t>to review</w:t>
      </w:r>
      <w:proofErr w:type="gramEnd"/>
      <w:r w:rsidRPr="00BF097E">
        <w:t xml:space="preserve"> the paper "Forecasting Directional Movements of stock Prices for intraday trading, using LSTM and Random Forests".</w:t>
      </w:r>
    </w:p>
    <w:p w14:paraId="2C62ADA5" w14:textId="77777777" w:rsidR="00BF097E" w:rsidRPr="00BF097E" w:rsidRDefault="00BF097E" w:rsidP="00BF097E">
      <w:r w:rsidRPr="00BF097E">
        <w:t>Yousaf to share the GitHub repository invite with the team for collaboration.</w:t>
      </w:r>
    </w:p>
    <w:p w14:paraId="60AC5793" w14:textId="77777777" w:rsidR="00BF097E" w:rsidRPr="00BF097E" w:rsidRDefault="00BF097E" w:rsidP="00BF097E">
      <w:r w:rsidRPr="00BF097E">
        <w:t>All team members to set up and familiarize themselves with the shared Word document for report writing.</w:t>
      </w:r>
    </w:p>
    <w:p w14:paraId="4EA88AED" w14:textId="77777777" w:rsidR="00BF097E" w:rsidRPr="00BF097E" w:rsidRDefault="00BF097E" w:rsidP="00BF097E">
      <w:r w:rsidRPr="00BF097E">
        <w:t>Yousaf to share the Python script for pulling stock price data from Yahoo Finance with the team.</w:t>
      </w:r>
    </w:p>
    <w:p w14:paraId="32E68ED9" w14:textId="77777777" w:rsidR="00BF097E" w:rsidRPr="00BF097E" w:rsidRDefault="00BF097E" w:rsidP="00BF097E">
      <w:r w:rsidRPr="00BF097E">
        <w:t xml:space="preserve">All team members </w:t>
      </w:r>
      <w:proofErr w:type="gramStart"/>
      <w:r w:rsidRPr="00BF097E">
        <w:t>to attempt</w:t>
      </w:r>
      <w:proofErr w:type="gramEnd"/>
      <w:r w:rsidRPr="00BF097E">
        <w:t xml:space="preserve"> </w:t>
      </w:r>
      <w:proofErr w:type="gramStart"/>
      <w:r w:rsidRPr="00BF097E">
        <w:t>reproducing</w:t>
      </w:r>
      <w:proofErr w:type="gramEnd"/>
      <w:r w:rsidRPr="00BF097E">
        <w:t xml:space="preserve"> the paper's results using the provided code and data.</w:t>
      </w:r>
    </w:p>
    <w:p w14:paraId="5202F21F" w14:textId="77777777" w:rsidR="00BF097E" w:rsidRPr="00BF097E" w:rsidRDefault="00BF097E" w:rsidP="00BF097E">
      <w:r w:rsidRPr="00BF097E">
        <w:t>Team to reconvene and discuss progress on reproducing the paper's results.</w:t>
      </w:r>
    </w:p>
    <w:p w14:paraId="560F808D" w14:textId="77777777" w:rsidR="00BF097E" w:rsidRPr="00BF097E" w:rsidRDefault="00BF097E" w:rsidP="00BF097E">
      <w:r w:rsidRPr="00BF097E">
        <w:t>Team to start working on the second portion of the project after the next meeting.</w:t>
      </w:r>
    </w:p>
    <w:p w14:paraId="2BC393A4" w14:textId="77777777" w:rsidR="00BF097E" w:rsidRPr="00BF097E" w:rsidRDefault="00BF097E" w:rsidP="00BF097E">
      <w:r w:rsidRPr="00BF097E">
        <w:t>Summary</w:t>
      </w:r>
    </w:p>
    <w:p w14:paraId="0903BC12" w14:textId="77777777" w:rsidR="00BF097E" w:rsidRPr="00BF097E" w:rsidRDefault="00BF097E" w:rsidP="00BF097E">
      <w:r w:rsidRPr="00BF097E">
        <w:t>Reproducibility Project for Data Ethics Class</w:t>
      </w:r>
    </w:p>
    <w:p w14:paraId="6F52A892" w14:textId="77777777" w:rsidR="00BF097E" w:rsidRPr="00BF097E" w:rsidRDefault="00BF097E" w:rsidP="00BF097E">
      <w:r w:rsidRPr="00BF097E">
        <w:t xml:space="preserve">In the meeting, Yousaf outlined the requirements for the reproducibility project for data ethics class. The project involves finding </w:t>
      </w:r>
      <w:proofErr w:type="gramStart"/>
      <w:r w:rsidRPr="00BF097E">
        <w:t>a paper</w:t>
      </w:r>
      <w:proofErr w:type="gramEnd"/>
      <w:r w:rsidRPr="00BF097E">
        <w:t xml:space="preserve">, reproducing its results, and analyzing its ethical implications. The paper must have a publicly available dataset and </w:t>
      </w:r>
      <w:proofErr w:type="gramStart"/>
      <w:r w:rsidRPr="00BF097E">
        <w:t>code, and</w:t>
      </w:r>
      <w:proofErr w:type="gramEnd"/>
      <w:r w:rsidRPr="00BF097E">
        <w:t xml:space="preserve"> be from the last five years. The team will document their initial analysis, reproduction attempt, and ethics analysis. The quality of their documentation, thoroughness, and technical implementation quality will affect their grade. The team also discussed the importance of setting a reasonable statistical variance threshold for reproducing results. They found a </w:t>
      </w:r>
      <w:r w:rsidRPr="00BF097E">
        <w:lastRenderedPageBreak/>
        <w:t xml:space="preserve">potential paper on stock price </w:t>
      </w:r>
      <w:proofErr w:type="gramStart"/>
      <w:r w:rsidRPr="00BF097E">
        <w:t>forecasting, but</w:t>
      </w:r>
      <w:proofErr w:type="gramEnd"/>
      <w:r w:rsidRPr="00BF097E">
        <w:t xml:space="preserve"> noted that the required stock price data might not be publicly available.</w:t>
      </w:r>
    </w:p>
    <w:p w14:paraId="5119E56B" w14:textId="77777777" w:rsidR="00BF097E" w:rsidRPr="00BF097E" w:rsidRDefault="00BF097E" w:rsidP="00BF097E"/>
    <w:p w14:paraId="698327CA" w14:textId="77777777" w:rsidR="00BF097E" w:rsidRPr="00BF097E" w:rsidRDefault="00BF097E" w:rsidP="00BF097E">
      <w:r w:rsidRPr="00BF097E">
        <w:t>Historical Stock Price Data Sources</w:t>
      </w:r>
    </w:p>
    <w:p w14:paraId="679A5C21" w14:textId="77777777" w:rsidR="00BF097E" w:rsidRPr="00BF097E" w:rsidRDefault="00BF097E" w:rsidP="00BF097E">
      <w:r w:rsidRPr="00BF097E">
        <w:t xml:space="preserve">The group discusses data sources for historical stock prices, with concerns raised about using potentially proprietary Bloomberg data. Yousaf demonstrates that Yahoo Finance can be used to obtain daily stock price data from 1990 to 2018, using Apple as an example. The team also considers alternative sources like Kaggle and briefly shares their opinions on coding environments such as Google </w:t>
      </w:r>
      <w:proofErr w:type="spellStart"/>
      <w:r w:rsidRPr="00BF097E">
        <w:t>Colab</w:t>
      </w:r>
      <w:proofErr w:type="spellEnd"/>
      <w:r w:rsidRPr="00BF097E">
        <w:t xml:space="preserve">, PyCharm, and </w:t>
      </w:r>
      <w:proofErr w:type="spellStart"/>
      <w:r w:rsidRPr="00BF097E">
        <w:t>Jupyter</w:t>
      </w:r>
      <w:proofErr w:type="spellEnd"/>
      <w:r w:rsidRPr="00BF097E">
        <w:t xml:space="preserve"> notebooks.</w:t>
      </w:r>
    </w:p>
    <w:p w14:paraId="27CD3F79" w14:textId="77777777" w:rsidR="00BF097E" w:rsidRPr="00BF097E" w:rsidRDefault="00BF097E" w:rsidP="00BF097E"/>
    <w:p w14:paraId="0808C480" w14:textId="77777777" w:rsidR="00BF097E" w:rsidRPr="00BF097E" w:rsidRDefault="00BF097E" w:rsidP="00BF097E">
      <w:r w:rsidRPr="00BF097E">
        <w:t>Days in a Year Discussion</w:t>
      </w:r>
    </w:p>
    <w:p w14:paraId="5367172C" w14:textId="77777777" w:rsidR="00BF097E" w:rsidRPr="00BF097E" w:rsidRDefault="00BF097E" w:rsidP="00BF097E">
      <w:r w:rsidRPr="00BF097E">
        <w:t xml:space="preserve">The team discussed the number of days in a year, including leap years, and found it to be approximately 10,000. They also explored using publicly available data and </w:t>
      </w:r>
      <w:proofErr w:type="gramStart"/>
      <w:r w:rsidRPr="00BF097E">
        <w:t>a code</w:t>
      </w:r>
      <w:proofErr w:type="gramEnd"/>
      <w:r w:rsidRPr="00BF097E">
        <w:t xml:space="preserve"> to reproduce results from a paper. The team agreed to reconvene and try out some things before starting the second portion of their work.</w:t>
      </w:r>
    </w:p>
    <w:p w14:paraId="34F0E76D" w14:textId="77777777" w:rsidR="00BF097E" w:rsidRPr="00BF097E" w:rsidRDefault="00BF097E" w:rsidP="00BF097E">
      <w:pPr>
        <w:rPr>
          <w:vanish/>
        </w:rPr>
      </w:pPr>
      <w:r w:rsidRPr="00BF097E">
        <w:rPr>
          <w:vanish/>
        </w:rPr>
        <w:t>Bottom of Form</w:t>
      </w:r>
    </w:p>
    <w:p w14:paraId="0CDD542E" w14:textId="77777777" w:rsidR="00241AC1" w:rsidRDefault="00241AC1"/>
    <w:sectPr w:rsidR="00241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97E"/>
    <w:rsid w:val="000F0B84"/>
    <w:rsid w:val="00166735"/>
    <w:rsid w:val="00241AC1"/>
    <w:rsid w:val="00771660"/>
    <w:rsid w:val="007C2E0F"/>
    <w:rsid w:val="00925C99"/>
    <w:rsid w:val="00BF097E"/>
    <w:rsid w:val="00DA5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90AC4"/>
  <w15:chartTrackingRefBased/>
  <w15:docId w15:val="{D91B0DBC-978B-4A22-9B27-583CBD53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9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09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09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09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9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9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9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9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9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9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09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09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9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9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9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9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9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97E"/>
    <w:rPr>
      <w:rFonts w:eastAsiaTheme="majorEastAsia" w:cstheme="majorBidi"/>
      <w:color w:val="272727" w:themeColor="text1" w:themeTint="D8"/>
    </w:rPr>
  </w:style>
  <w:style w:type="paragraph" w:styleId="Title">
    <w:name w:val="Title"/>
    <w:basedOn w:val="Normal"/>
    <w:next w:val="Normal"/>
    <w:link w:val="TitleChar"/>
    <w:uiPriority w:val="10"/>
    <w:qFormat/>
    <w:rsid w:val="00BF09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9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9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9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97E"/>
    <w:pPr>
      <w:spacing w:before="160"/>
      <w:jc w:val="center"/>
    </w:pPr>
    <w:rPr>
      <w:i/>
      <w:iCs/>
      <w:color w:val="404040" w:themeColor="text1" w:themeTint="BF"/>
    </w:rPr>
  </w:style>
  <w:style w:type="character" w:customStyle="1" w:styleId="QuoteChar">
    <w:name w:val="Quote Char"/>
    <w:basedOn w:val="DefaultParagraphFont"/>
    <w:link w:val="Quote"/>
    <w:uiPriority w:val="29"/>
    <w:rsid w:val="00BF097E"/>
    <w:rPr>
      <w:i/>
      <w:iCs/>
      <w:color w:val="404040" w:themeColor="text1" w:themeTint="BF"/>
    </w:rPr>
  </w:style>
  <w:style w:type="paragraph" w:styleId="ListParagraph">
    <w:name w:val="List Paragraph"/>
    <w:basedOn w:val="Normal"/>
    <w:uiPriority w:val="34"/>
    <w:qFormat/>
    <w:rsid w:val="00BF097E"/>
    <w:pPr>
      <w:ind w:left="720"/>
      <w:contextualSpacing/>
    </w:pPr>
  </w:style>
  <w:style w:type="character" w:styleId="IntenseEmphasis">
    <w:name w:val="Intense Emphasis"/>
    <w:basedOn w:val="DefaultParagraphFont"/>
    <w:uiPriority w:val="21"/>
    <w:qFormat/>
    <w:rsid w:val="00BF097E"/>
    <w:rPr>
      <w:i/>
      <w:iCs/>
      <w:color w:val="0F4761" w:themeColor="accent1" w:themeShade="BF"/>
    </w:rPr>
  </w:style>
  <w:style w:type="paragraph" w:styleId="IntenseQuote">
    <w:name w:val="Intense Quote"/>
    <w:basedOn w:val="Normal"/>
    <w:next w:val="Normal"/>
    <w:link w:val="IntenseQuoteChar"/>
    <w:uiPriority w:val="30"/>
    <w:qFormat/>
    <w:rsid w:val="00BF09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97E"/>
    <w:rPr>
      <w:i/>
      <w:iCs/>
      <w:color w:val="0F4761" w:themeColor="accent1" w:themeShade="BF"/>
    </w:rPr>
  </w:style>
  <w:style w:type="character" w:styleId="IntenseReference">
    <w:name w:val="Intense Reference"/>
    <w:basedOn w:val="DefaultParagraphFont"/>
    <w:uiPriority w:val="32"/>
    <w:qFormat/>
    <w:rsid w:val="00BF09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162706">
      <w:bodyDiv w:val="1"/>
      <w:marLeft w:val="0"/>
      <w:marRight w:val="0"/>
      <w:marTop w:val="0"/>
      <w:marBottom w:val="0"/>
      <w:divBdr>
        <w:top w:val="none" w:sz="0" w:space="0" w:color="auto"/>
        <w:left w:val="none" w:sz="0" w:space="0" w:color="auto"/>
        <w:bottom w:val="none" w:sz="0" w:space="0" w:color="auto"/>
        <w:right w:val="none" w:sz="0" w:space="0" w:color="auto"/>
      </w:divBdr>
      <w:divsChild>
        <w:div w:id="287323965">
          <w:marLeft w:val="0"/>
          <w:marRight w:val="0"/>
          <w:marTop w:val="0"/>
          <w:marBottom w:val="480"/>
          <w:divBdr>
            <w:top w:val="none" w:sz="0" w:space="0" w:color="auto"/>
            <w:left w:val="none" w:sz="0" w:space="0" w:color="auto"/>
            <w:bottom w:val="none" w:sz="0" w:space="0" w:color="auto"/>
            <w:right w:val="none" w:sz="0" w:space="0" w:color="auto"/>
          </w:divBdr>
          <w:divsChild>
            <w:div w:id="2060586916">
              <w:marLeft w:val="0"/>
              <w:marRight w:val="0"/>
              <w:marTop w:val="0"/>
              <w:marBottom w:val="0"/>
              <w:divBdr>
                <w:top w:val="none" w:sz="0" w:space="0" w:color="auto"/>
                <w:left w:val="none" w:sz="0" w:space="0" w:color="auto"/>
                <w:bottom w:val="none" w:sz="0" w:space="0" w:color="auto"/>
                <w:right w:val="none" w:sz="0" w:space="0" w:color="auto"/>
              </w:divBdr>
            </w:div>
          </w:divsChild>
        </w:div>
        <w:div w:id="845053351">
          <w:marLeft w:val="0"/>
          <w:marRight w:val="0"/>
          <w:marTop w:val="0"/>
          <w:marBottom w:val="0"/>
          <w:divBdr>
            <w:top w:val="none" w:sz="0" w:space="0" w:color="auto"/>
            <w:left w:val="none" w:sz="0" w:space="0" w:color="auto"/>
            <w:bottom w:val="none" w:sz="0" w:space="0" w:color="auto"/>
            <w:right w:val="none" w:sz="0" w:space="0" w:color="auto"/>
          </w:divBdr>
          <w:divsChild>
            <w:div w:id="82188081">
              <w:marLeft w:val="0"/>
              <w:marRight w:val="0"/>
              <w:marTop w:val="0"/>
              <w:marBottom w:val="0"/>
              <w:divBdr>
                <w:top w:val="none" w:sz="0" w:space="0" w:color="auto"/>
                <w:left w:val="none" w:sz="0" w:space="0" w:color="auto"/>
                <w:bottom w:val="none" w:sz="0" w:space="0" w:color="auto"/>
                <w:right w:val="none" w:sz="0" w:space="0" w:color="auto"/>
              </w:divBdr>
              <w:divsChild>
                <w:div w:id="1969386376">
                  <w:marLeft w:val="0"/>
                  <w:marRight w:val="0"/>
                  <w:marTop w:val="0"/>
                  <w:marBottom w:val="180"/>
                  <w:divBdr>
                    <w:top w:val="none" w:sz="0" w:space="0" w:color="auto"/>
                    <w:left w:val="none" w:sz="0" w:space="0" w:color="auto"/>
                    <w:bottom w:val="none" w:sz="0" w:space="0" w:color="auto"/>
                    <w:right w:val="none" w:sz="0" w:space="0" w:color="auto"/>
                  </w:divBdr>
                  <w:divsChild>
                    <w:div w:id="875654104">
                      <w:marLeft w:val="0"/>
                      <w:marRight w:val="0"/>
                      <w:marTop w:val="0"/>
                      <w:marBottom w:val="0"/>
                      <w:divBdr>
                        <w:top w:val="none" w:sz="0" w:space="0" w:color="auto"/>
                        <w:left w:val="none" w:sz="0" w:space="0" w:color="auto"/>
                        <w:bottom w:val="none" w:sz="0" w:space="0" w:color="auto"/>
                        <w:right w:val="none" w:sz="0" w:space="0" w:color="auto"/>
                      </w:divBdr>
                    </w:div>
                    <w:div w:id="784229369">
                      <w:marLeft w:val="0"/>
                      <w:marRight w:val="0"/>
                      <w:marTop w:val="0"/>
                      <w:marBottom w:val="0"/>
                      <w:divBdr>
                        <w:top w:val="none" w:sz="0" w:space="0" w:color="auto"/>
                        <w:left w:val="none" w:sz="0" w:space="0" w:color="auto"/>
                        <w:bottom w:val="none" w:sz="0" w:space="0" w:color="auto"/>
                        <w:right w:val="none" w:sz="0" w:space="0" w:color="auto"/>
                      </w:divBdr>
                      <w:divsChild>
                        <w:div w:id="19207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2967">
                  <w:marLeft w:val="0"/>
                  <w:marRight w:val="0"/>
                  <w:marTop w:val="0"/>
                  <w:marBottom w:val="180"/>
                  <w:divBdr>
                    <w:top w:val="none" w:sz="0" w:space="0" w:color="auto"/>
                    <w:left w:val="none" w:sz="0" w:space="0" w:color="auto"/>
                    <w:bottom w:val="none" w:sz="0" w:space="0" w:color="auto"/>
                    <w:right w:val="none" w:sz="0" w:space="0" w:color="auto"/>
                  </w:divBdr>
                  <w:divsChild>
                    <w:div w:id="1491602075">
                      <w:marLeft w:val="0"/>
                      <w:marRight w:val="0"/>
                      <w:marTop w:val="0"/>
                      <w:marBottom w:val="0"/>
                      <w:divBdr>
                        <w:top w:val="none" w:sz="0" w:space="0" w:color="auto"/>
                        <w:left w:val="none" w:sz="0" w:space="0" w:color="auto"/>
                        <w:bottom w:val="none" w:sz="0" w:space="0" w:color="auto"/>
                        <w:right w:val="none" w:sz="0" w:space="0" w:color="auto"/>
                      </w:divBdr>
                    </w:div>
                    <w:div w:id="1517766201">
                      <w:marLeft w:val="0"/>
                      <w:marRight w:val="0"/>
                      <w:marTop w:val="0"/>
                      <w:marBottom w:val="0"/>
                      <w:divBdr>
                        <w:top w:val="none" w:sz="0" w:space="0" w:color="auto"/>
                        <w:left w:val="none" w:sz="0" w:space="0" w:color="auto"/>
                        <w:bottom w:val="none" w:sz="0" w:space="0" w:color="auto"/>
                        <w:right w:val="none" w:sz="0" w:space="0" w:color="auto"/>
                      </w:divBdr>
                      <w:divsChild>
                        <w:div w:id="1594511171">
                          <w:marLeft w:val="0"/>
                          <w:marRight w:val="0"/>
                          <w:marTop w:val="0"/>
                          <w:marBottom w:val="0"/>
                          <w:divBdr>
                            <w:top w:val="none" w:sz="0" w:space="0" w:color="auto"/>
                            <w:left w:val="none" w:sz="0" w:space="0" w:color="auto"/>
                            <w:bottom w:val="single" w:sz="6" w:space="18" w:color="DFE3E8"/>
                            <w:right w:val="none" w:sz="0" w:space="0" w:color="auto"/>
                          </w:divBdr>
                        </w:div>
                      </w:divsChild>
                    </w:div>
                  </w:divsChild>
                </w:div>
                <w:div w:id="1895893219">
                  <w:marLeft w:val="0"/>
                  <w:marRight w:val="0"/>
                  <w:marTop w:val="240"/>
                  <w:marBottom w:val="480"/>
                  <w:divBdr>
                    <w:top w:val="none" w:sz="0" w:space="0" w:color="auto"/>
                    <w:left w:val="none" w:sz="0" w:space="0" w:color="auto"/>
                    <w:bottom w:val="none" w:sz="0" w:space="0" w:color="auto"/>
                    <w:right w:val="none" w:sz="0" w:space="0" w:color="auto"/>
                  </w:divBdr>
                  <w:divsChild>
                    <w:div w:id="70205015">
                      <w:marLeft w:val="0"/>
                      <w:marRight w:val="0"/>
                      <w:marTop w:val="0"/>
                      <w:marBottom w:val="0"/>
                      <w:divBdr>
                        <w:top w:val="none" w:sz="0" w:space="0" w:color="auto"/>
                        <w:left w:val="none" w:sz="0" w:space="0" w:color="auto"/>
                        <w:bottom w:val="none" w:sz="0" w:space="0" w:color="auto"/>
                        <w:right w:val="none" w:sz="0" w:space="0" w:color="auto"/>
                      </w:divBdr>
                    </w:div>
                    <w:div w:id="1998606711">
                      <w:marLeft w:val="0"/>
                      <w:marRight w:val="0"/>
                      <w:marTop w:val="0"/>
                      <w:marBottom w:val="0"/>
                      <w:divBdr>
                        <w:top w:val="none" w:sz="0" w:space="0" w:color="auto"/>
                        <w:left w:val="none" w:sz="0" w:space="0" w:color="auto"/>
                        <w:bottom w:val="none" w:sz="0" w:space="0" w:color="auto"/>
                        <w:right w:val="none" w:sz="0" w:space="0" w:color="auto"/>
                      </w:divBdr>
                      <w:divsChild>
                        <w:div w:id="2051419252">
                          <w:marLeft w:val="0"/>
                          <w:marRight w:val="0"/>
                          <w:marTop w:val="0"/>
                          <w:marBottom w:val="0"/>
                          <w:divBdr>
                            <w:top w:val="none" w:sz="0" w:space="0" w:color="auto"/>
                            <w:left w:val="none" w:sz="0" w:space="0" w:color="auto"/>
                            <w:bottom w:val="none" w:sz="0" w:space="0" w:color="auto"/>
                            <w:right w:val="none" w:sz="0" w:space="0" w:color="auto"/>
                          </w:divBdr>
                          <w:divsChild>
                            <w:div w:id="1822309822">
                              <w:marLeft w:val="0"/>
                              <w:marRight w:val="0"/>
                              <w:marTop w:val="0"/>
                              <w:marBottom w:val="0"/>
                              <w:divBdr>
                                <w:top w:val="none" w:sz="0" w:space="0" w:color="auto"/>
                                <w:left w:val="none" w:sz="0" w:space="0" w:color="auto"/>
                                <w:bottom w:val="none" w:sz="0" w:space="0" w:color="auto"/>
                                <w:right w:val="none" w:sz="0" w:space="0" w:color="auto"/>
                              </w:divBdr>
                              <w:divsChild>
                                <w:div w:id="837111723">
                                  <w:marLeft w:val="0"/>
                                  <w:marRight w:val="0"/>
                                  <w:marTop w:val="0"/>
                                  <w:marBottom w:val="0"/>
                                  <w:divBdr>
                                    <w:top w:val="none" w:sz="0" w:space="0" w:color="auto"/>
                                    <w:left w:val="none" w:sz="0" w:space="0" w:color="auto"/>
                                    <w:bottom w:val="none" w:sz="0" w:space="0" w:color="auto"/>
                                    <w:right w:val="none" w:sz="0" w:space="0" w:color="auto"/>
                                  </w:divBdr>
                                </w:div>
                              </w:divsChild>
                            </w:div>
                            <w:div w:id="2068533703">
                              <w:marLeft w:val="0"/>
                              <w:marRight w:val="0"/>
                              <w:marTop w:val="0"/>
                              <w:marBottom w:val="0"/>
                              <w:divBdr>
                                <w:top w:val="none" w:sz="0" w:space="0" w:color="auto"/>
                                <w:left w:val="none" w:sz="0" w:space="0" w:color="auto"/>
                                <w:bottom w:val="none" w:sz="0" w:space="0" w:color="auto"/>
                                <w:right w:val="none" w:sz="0" w:space="0" w:color="auto"/>
                              </w:divBdr>
                              <w:divsChild>
                                <w:div w:id="1253900938">
                                  <w:marLeft w:val="0"/>
                                  <w:marRight w:val="0"/>
                                  <w:marTop w:val="0"/>
                                  <w:marBottom w:val="0"/>
                                  <w:divBdr>
                                    <w:top w:val="none" w:sz="0" w:space="0" w:color="auto"/>
                                    <w:left w:val="none" w:sz="0" w:space="0" w:color="auto"/>
                                    <w:bottom w:val="none" w:sz="0" w:space="0" w:color="auto"/>
                                    <w:right w:val="none" w:sz="0" w:space="0" w:color="auto"/>
                                  </w:divBdr>
                                </w:div>
                              </w:divsChild>
                            </w:div>
                            <w:div w:id="1203519642">
                              <w:marLeft w:val="0"/>
                              <w:marRight w:val="0"/>
                              <w:marTop w:val="0"/>
                              <w:marBottom w:val="0"/>
                              <w:divBdr>
                                <w:top w:val="none" w:sz="0" w:space="0" w:color="auto"/>
                                <w:left w:val="none" w:sz="0" w:space="0" w:color="auto"/>
                                <w:bottom w:val="none" w:sz="0" w:space="0" w:color="auto"/>
                                <w:right w:val="none" w:sz="0" w:space="0" w:color="auto"/>
                              </w:divBdr>
                              <w:divsChild>
                                <w:div w:id="185187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555764">
      <w:bodyDiv w:val="1"/>
      <w:marLeft w:val="0"/>
      <w:marRight w:val="0"/>
      <w:marTop w:val="0"/>
      <w:marBottom w:val="0"/>
      <w:divBdr>
        <w:top w:val="none" w:sz="0" w:space="0" w:color="auto"/>
        <w:left w:val="none" w:sz="0" w:space="0" w:color="auto"/>
        <w:bottom w:val="none" w:sz="0" w:space="0" w:color="auto"/>
        <w:right w:val="none" w:sz="0" w:space="0" w:color="auto"/>
      </w:divBdr>
      <w:divsChild>
        <w:div w:id="1848791328">
          <w:marLeft w:val="0"/>
          <w:marRight w:val="0"/>
          <w:marTop w:val="0"/>
          <w:marBottom w:val="480"/>
          <w:divBdr>
            <w:top w:val="none" w:sz="0" w:space="0" w:color="auto"/>
            <w:left w:val="none" w:sz="0" w:space="0" w:color="auto"/>
            <w:bottom w:val="none" w:sz="0" w:space="0" w:color="auto"/>
            <w:right w:val="none" w:sz="0" w:space="0" w:color="auto"/>
          </w:divBdr>
          <w:divsChild>
            <w:div w:id="625044567">
              <w:marLeft w:val="0"/>
              <w:marRight w:val="0"/>
              <w:marTop w:val="0"/>
              <w:marBottom w:val="0"/>
              <w:divBdr>
                <w:top w:val="none" w:sz="0" w:space="0" w:color="auto"/>
                <w:left w:val="none" w:sz="0" w:space="0" w:color="auto"/>
                <w:bottom w:val="none" w:sz="0" w:space="0" w:color="auto"/>
                <w:right w:val="none" w:sz="0" w:space="0" w:color="auto"/>
              </w:divBdr>
            </w:div>
          </w:divsChild>
        </w:div>
        <w:div w:id="1680962673">
          <w:marLeft w:val="0"/>
          <w:marRight w:val="0"/>
          <w:marTop w:val="0"/>
          <w:marBottom w:val="0"/>
          <w:divBdr>
            <w:top w:val="none" w:sz="0" w:space="0" w:color="auto"/>
            <w:left w:val="none" w:sz="0" w:space="0" w:color="auto"/>
            <w:bottom w:val="none" w:sz="0" w:space="0" w:color="auto"/>
            <w:right w:val="none" w:sz="0" w:space="0" w:color="auto"/>
          </w:divBdr>
          <w:divsChild>
            <w:div w:id="401369692">
              <w:marLeft w:val="0"/>
              <w:marRight w:val="0"/>
              <w:marTop w:val="0"/>
              <w:marBottom w:val="0"/>
              <w:divBdr>
                <w:top w:val="none" w:sz="0" w:space="0" w:color="auto"/>
                <w:left w:val="none" w:sz="0" w:space="0" w:color="auto"/>
                <w:bottom w:val="none" w:sz="0" w:space="0" w:color="auto"/>
                <w:right w:val="none" w:sz="0" w:space="0" w:color="auto"/>
              </w:divBdr>
              <w:divsChild>
                <w:div w:id="272178359">
                  <w:marLeft w:val="0"/>
                  <w:marRight w:val="0"/>
                  <w:marTop w:val="0"/>
                  <w:marBottom w:val="180"/>
                  <w:divBdr>
                    <w:top w:val="none" w:sz="0" w:space="0" w:color="auto"/>
                    <w:left w:val="none" w:sz="0" w:space="0" w:color="auto"/>
                    <w:bottom w:val="none" w:sz="0" w:space="0" w:color="auto"/>
                    <w:right w:val="none" w:sz="0" w:space="0" w:color="auto"/>
                  </w:divBdr>
                  <w:divsChild>
                    <w:div w:id="1306009314">
                      <w:marLeft w:val="0"/>
                      <w:marRight w:val="0"/>
                      <w:marTop w:val="0"/>
                      <w:marBottom w:val="0"/>
                      <w:divBdr>
                        <w:top w:val="none" w:sz="0" w:space="0" w:color="auto"/>
                        <w:left w:val="none" w:sz="0" w:space="0" w:color="auto"/>
                        <w:bottom w:val="none" w:sz="0" w:space="0" w:color="auto"/>
                        <w:right w:val="none" w:sz="0" w:space="0" w:color="auto"/>
                      </w:divBdr>
                    </w:div>
                    <w:div w:id="1718092317">
                      <w:marLeft w:val="0"/>
                      <w:marRight w:val="0"/>
                      <w:marTop w:val="0"/>
                      <w:marBottom w:val="0"/>
                      <w:divBdr>
                        <w:top w:val="none" w:sz="0" w:space="0" w:color="auto"/>
                        <w:left w:val="none" w:sz="0" w:space="0" w:color="auto"/>
                        <w:bottom w:val="none" w:sz="0" w:space="0" w:color="auto"/>
                        <w:right w:val="none" w:sz="0" w:space="0" w:color="auto"/>
                      </w:divBdr>
                      <w:divsChild>
                        <w:div w:id="16142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179">
                  <w:marLeft w:val="0"/>
                  <w:marRight w:val="0"/>
                  <w:marTop w:val="0"/>
                  <w:marBottom w:val="180"/>
                  <w:divBdr>
                    <w:top w:val="none" w:sz="0" w:space="0" w:color="auto"/>
                    <w:left w:val="none" w:sz="0" w:space="0" w:color="auto"/>
                    <w:bottom w:val="none" w:sz="0" w:space="0" w:color="auto"/>
                    <w:right w:val="none" w:sz="0" w:space="0" w:color="auto"/>
                  </w:divBdr>
                  <w:divsChild>
                    <w:div w:id="811097186">
                      <w:marLeft w:val="0"/>
                      <w:marRight w:val="0"/>
                      <w:marTop w:val="0"/>
                      <w:marBottom w:val="0"/>
                      <w:divBdr>
                        <w:top w:val="none" w:sz="0" w:space="0" w:color="auto"/>
                        <w:left w:val="none" w:sz="0" w:space="0" w:color="auto"/>
                        <w:bottom w:val="none" w:sz="0" w:space="0" w:color="auto"/>
                        <w:right w:val="none" w:sz="0" w:space="0" w:color="auto"/>
                      </w:divBdr>
                    </w:div>
                    <w:div w:id="35741509">
                      <w:marLeft w:val="0"/>
                      <w:marRight w:val="0"/>
                      <w:marTop w:val="0"/>
                      <w:marBottom w:val="0"/>
                      <w:divBdr>
                        <w:top w:val="none" w:sz="0" w:space="0" w:color="auto"/>
                        <w:left w:val="none" w:sz="0" w:space="0" w:color="auto"/>
                        <w:bottom w:val="none" w:sz="0" w:space="0" w:color="auto"/>
                        <w:right w:val="none" w:sz="0" w:space="0" w:color="auto"/>
                      </w:divBdr>
                      <w:divsChild>
                        <w:div w:id="1334528399">
                          <w:marLeft w:val="0"/>
                          <w:marRight w:val="0"/>
                          <w:marTop w:val="0"/>
                          <w:marBottom w:val="0"/>
                          <w:divBdr>
                            <w:top w:val="none" w:sz="0" w:space="0" w:color="auto"/>
                            <w:left w:val="none" w:sz="0" w:space="0" w:color="auto"/>
                            <w:bottom w:val="single" w:sz="6" w:space="18" w:color="DFE3E8"/>
                            <w:right w:val="none" w:sz="0" w:space="0" w:color="auto"/>
                          </w:divBdr>
                        </w:div>
                      </w:divsChild>
                    </w:div>
                  </w:divsChild>
                </w:div>
                <w:div w:id="1619684337">
                  <w:marLeft w:val="0"/>
                  <w:marRight w:val="0"/>
                  <w:marTop w:val="240"/>
                  <w:marBottom w:val="480"/>
                  <w:divBdr>
                    <w:top w:val="none" w:sz="0" w:space="0" w:color="auto"/>
                    <w:left w:val="none" w:sz="0" w:space="0" w:color="auto"/>
                    <w:bottom w:val="none" w:sz="0" w:space="0" w:color="auto"/>
                    <w:right w:val="none" w:sz="0" w:space="0" w:color="auto"/>
                  </w:divBdr>
                  <w:divsChild>
                    <w:div w:id="667947589">
                      <w:marLeft w:val="0"/>
                      <w:marRight w:val="0"/>
                      <w:marTop w:val="0"/>
                      <w:marBottom w:val="0"/>
                      <w:divBdr>
                        <w:top w:val="none" w:sz="0" w:space="0" w:color="auto"/>
                        <w:left w:val="none" w:sz="0" w:space="0" w:color="auto"/>
                        <w:bottom w:val="none" w:sz="0" w:space="0" w:color="auto"/>
                        <w:right w:val="none" w:sz="0" w:space="0" w:color="auto"/>
                      </w:divBdr>
                    </w:div>
                    <w:div w:id="1220363091">
                      <w:marLeft w:val="0"/>
                      <w:marRight w:val="0"/>
                      <w:marTop w:val="0"/>
                      <w:marBottom w:val="0"/>
                      <w:divBdr>
                        <w:top w:val="none" w:sz="0" w:space="0" w:color="auto"/>
                        <w:left w:val="none" w:sz="0" w:space="0" w:color="auto"/>
                        <w:bottom w:val="none" w:sz="0" w:space="0" w:color="auto"/>
                        <w:right w:val="none" w:sz="0" w:space="0" w:color="auto"/>
                      </w:divBdr>
                      <w:divsChild>
                        <w:div w:id="1766731424">
                          <w:marLeft w:val="0"/>
                          <w:marRight w:val="0"/>
                          <w:marTop w:val="0"/>
                          <w:marBottom w:val="0"/>
                          <w:divBdr>
                            <w:top w:val="none" w:sz="0" w:space="0" w:color="auto"/>
                            <w:left w:val="none" w:sz="0" w:space="0" w:color="auto"/>
                            <w:bottom w:val="none" w:sz="0" w:space="0" w:color="auto"/>
                            <w:right w:val="none" w:sz="0" w:space="0" w:color="auto"/>
                          </w:divBdr>
                          <w:divsChild>
                            <w:div w:id="999230963">
                              <w:marLeft w:val="0"/>
                              <w:marRight w:val="0"/>
                              <w:marTop w:val="0"/>
                              <w:marBottom w:val="0"/>
                              <w:divBdr>
                                <w:top w:val="none" w:sz="0" w:space="0" w:color="auto"/>
                                <w:left w:val="none" w:sz="0" w:space="0" w:color="auto"/>
                                <w:bottom w:val="none" w:sz="0" w:space="0" w:color="auto"/>
                                <w:right w:val="none" w:sz="0" w:space="0" w:color="auto"/>
                              </w:divBdr>
                              <w:divsChild>
                                <w:div w:id="1979917169">
                                  <w:marLeft w:val="0"/>
                                  <w:marRight w:val="0"/>
                                  <w:marTop w:val="0"/>
                                  <w:marBottom w:val="0"/>
                                  <w:divBdr>
                                    <w:top w:val="none" w:sz="0" w:space="0" w:color="auto"/>
                                    <w:left w:val="none" w:sz="0" w:space="0" w:color="auto"/>
                                    <w:bottom w:val="none" w:sz="0" w:space="0" w:color="auto"/>
                                    <w:right w:val="none" w:sz="0" w:space="0" w:color="auto"/>
                                  </w:divBdr>
                                </w:div>
                              </w:divsChild>
                            </w:div>
                            <w:div w:id="296960249">
                              <w:marLeft w:val="0"/>
                              <w:marRight w:val="0"/>
                              <w:marTop w:val="0"/>
                              <w:marBottom w:val="0"/>
                              <w:divBdr>
                                <w:top w:val="none" w:sz="0" w:space="0" w:color="auto"/>
                                <w:left w:val="none" w:sz="0" w:space="0" w:color="auto"/>
                                <w:bottom w:val="none" w:sz="0" w:space="0" w:color="auto"/>
                                <w:right w:val="none" w:sz="0" w:space="0" w:color="auto"/>
                              </w:divBdr>
                              <w:divsChild>
                                <w:div w:id="603417374">
                                  <w:marLeft w:val="0"/>
                                  <w:marRight w:val="0"/>
                                  <w:marTop w:val="0"/>
                                  <w:marBottom w:val="0"/>
                                  <w:divBdr>
                                    <w:top w:val="none" w:sz="0" w:space="0" w:color="auto"/>
                                    <w:left w:val="none" w:sz="0" w:space="0" w:color="auto"/>
                                    <w:bottom w:val="none" w:sz="0" w:space="0" w:color="auto"/>
                                    <w:right w:val="none" w:sz="0" w:space="0" w:color="auto"/>
                                  </w:divBdr>
                                </w:div>
                              </w:divsChild>
                            </w:div>
                            <w:div w:id="192427862">
                              <w:marLeft w:val="0"/>
                              <w:marRight w:val="0"/>
                              <w:marTop w:val="0"/>
                              <w:marBottom w:val="0"/>
                              <w:divBdr>
                                <w:top w:val="none" w:sz="0" w:space="0" w:color="auto"/>
                                <w:left w:val="none" w:sz="0" w:space="0" w:color="auto"/>
                                <w:bottom w:val="none" w:sz="0" w:space="0" w:color="auto"/>
                                <w:right w:val="none" w:sz="0" w:space="0" w:color="auto"/>
                              </w:divBdr>
                              <w:divsChild>
                                <w:div w:id="7311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Yousaf Khaliq</dc:creator>
  <cp:keywords/>
  <dc:description/>
  <cp:lastModifiedBy>Yousaf Khaliq</cp:lastModifiedBy>
  <cp:revision>1</cp:revision>
  <dcterms:created xsi:type="dcterms:W3CDTF">2025-04-01T01:11:00Z</dcterms:created>
  <dcterms:modified xsi:type="dcterms:W3CDTF">2025-04-01T01:35:00Z</dcterms:modified>
</cp:coreProperties>
</file>