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07070"/>
          <w:sz w:val="20"/>
        </w:rPr>
        <w:t>[PDP] Personal Development Plan — 2025</w:t>
      </w:r>
    </w:p>
    <w:p/>
    <w:p>
      <w:pPr>
        <w:pStyle w:val="Heading1"/>
      </w:pPr>
      <w:r>
        <w:rPr>
          <w:color w:val="1F4788"/>
        </w:rPr>
        <w:t>Personal Development Plan</w:t>
      </w:r>
    </w:p>
    <w:p>
      <w:pPr>
        <w:pStyle w:val="Heading2"/>
      </w:pPr>
      <w:r>
        <w:t>Review Period: January 2025 – December 2025</w:t>
      </w:r>
    </w:p>
    <w:p>
      <w:pPr>
        <w:pStyle w:val="Heading2"/>
      </w:pPr>
      <w:r>
        <w:t>Employee Details</w:t>
      </w:r>
    </w:p>
    <w:p>
      <w:r>
        <w:t>Employee: Priya Sharma</w:t>
      </w:r>
    </w:p>
    <w:p>
      <w:r>
        <w:t>Role: QA Lead (promoted January 2025 — first year in role)</w:t>
      </w:r>
    </w:p>
    <w:p>
      <w:r>
        <w:t>Manager: Ahmed Khalil</w:t>
      </w:r>
    </w:p>
    <w:p>
      <w:r>
        <w:t>Department: Quality Engineering</w:t>
      </w:r>
    </w:p>
    <w:p>
      <w:r>
        <w:t>Date Agreed: January 2025</w:t>
      </w:r>
    </w:p>
    <w:p>
      <w:r>
        <w:rPr>
          <w:b/>
          <w:color w:val="A0A0A0"/>
          <w:sz w:val="18"/>
        </w:rPr>
        <w:t>[SUMMARY]</w:t>
      </w:r>
    </w:p>
    <w:p>
      <w:pPr>
        <w:pStyle w:val="Heading2"/>
      </w:pPr>
      <w:r>
        <w:t>PDP Summary</w:t>
      </w:r>
    </w:p>
    <w:p>
      <w:r>
        <w:t>Priya transitioned into the QA Lead role in January 2025 after 3 years as a QA Engineer. This PDP addresses the leadership, stakeholder communication, and strategic skills required to succeed in the lead role. Technical QA skills are already strong and are not the primary focus.</w:t>
      </w:r>
    </w:p>
    <w:p>
      <w:r>
        <w:rPr>
          <w:b/>
          <w:color w:val="A0A0A0"/>
          <w:sz w:val="18"/>
        </w:rPr>
        <w:t>[SKILLS &amp; CERTIFICATION]</w:t>
      </w:r>
    </w:p>
    <w:p>
      <w:pPr>
        <w:pStyle w:val="Heading2"/>
      </w:pPr>
      <w:r>
        <w:t>Current Skills Assessment</w:t>
      </w:r>
    </w:p>
    <w:p>
      <w:pPr>
        <w:pStyle w:val="ListBullet"/>
      </w:pPr>
      <w:r>
        <w:t>Manual and exploratory testing: Expert</w:t>
      </w:r>
    </w:p>
    <w:p>
      <w:pPr>
        <w:pStyle w:val="ListBullet"/>
      </w:pPr>
      <w:r>
        <w:t>Test automation: Proficient (Selenium, Python, Pytest)</w:t>
      </w:r>
    </w:p>
    <w:p>
      <w:pPr>
        <w:pStyle w:val="ListBullet"/>
      </w:pPr>
      <w:r>
        <w:t>Test planning and strategy: Strong (recently developed at lead level)</w:t>
      </w:r>
    </w:p>
    <w:p>
      <w:pPr>
        <w:pStyle w:val="ListBullet"/>
      </w:pPr>
      <w:r>
        <w:t>Insurance and policy management domain knowledge: Strong</w:t>
      </w:r>
    </w:p>
    <w:p>
      <w:pPr>
        <w:pStyle w:val="ListBullet"/>
      </w:pPr>
      <w:r>
        <w:t>Defect analysis and prevention: Advanced</w:t>
      </w:r>
    </w:p>
    <w:p>
      <w:pPr>
        <w:pStyle w:val="ListBullet"/>
      </w:pPr>
      <w:r>
        <w:t>ISTQB Foundation Level: Certified (2023)</w:t>
      </w:r>
    </w:p>
    <w:p>
      <w:r>
        <w:rPr>
          <w:b/>
          <w:color w:val="A0A0A0"/>
          <w:sz w:val="18"/>
        </w:rPr>
        <w:t>[DEVELOPMENT AREAS]</w:t>
      </w:r>
    </w:p>
    <w:p>
      <w:pPr>
        <w:pStyle w:val="Heading2"/>
      </w:pPr>
      <w:r>
        <w:t>Development Objectives — 2025</w:t>
      </w:r>
    </w:p>
    <w:p>
      <w:pPr>
        <w:pStyle w:val="Heading3"/>
      </w:pPr>
      <w:r>
        <w:t>Objective 1: Leadership and Team Management</w:t>
      </w:r>
    </w:p>
    <w:p>
      <w:r>
        <w:t>Target: Build core people management skills for leading a team of four.</w:t>
      </w:r>
    </w:p>
    <w:p>
      <w:pPr>
        <w:pStyle w:val="ListBullet"/>
      </w:pPr>
      <w:r>
        <w:t>Complete Internal Leadership Foundations Programme (Q2 2025)</w:t>
      </w:r>
    </w:p>
    <w:p>
      <w:pPr>
        <w:pStyle w:val="ListBullet"/>
      </w:pPr>
      <w:r>
        <w:t>Hold structured 1-on-1s with all direct reports monthly from Q1</w:t>
      </w:r>
    </w:p>
    <w:p>
      <w:pPr>
        <w:pStyle w:val="ListBullet"/>
      </w:pPr>
      <w:r>
        <w:t>Complete Giving Developmental Feedback training (Q2 2025)</w:t>
      </w:r>
    </w:p>
    <w:p>
      <w:pPr>
        <w:pStyle w:val="ListBullet"/>
      </w:pPr>
      <w:r>
        <w:t>Practice structured delegation on Covanta project from Q2</w:t>
      </w:r>
    </w:p>
    <w:p>
      <w:pPr>
        <w:pStyle w:val="ListBullet"/>
      </w:pPr>
      <w:r>
        <w:t>Success metric: Team satisfaction score &gt; 3.8 / 5 in Q4 team survey</w:t>
      </w:r>
    </w:p>
    <w:p>
      <w:pPr>
        <w:pStyle w:val="Heading3"/>
      </w:pPr>
      <w:r>
        <w:t>Objective 2: Stakeholder Communication and Reporting</w:t>
      </w:r>
    </w:p>
    <w:p>
      <w:r>
        <w:t>Target: Build confidence and skill communicating with senior client stakeholders.</w:t>
      </w:r>
    </w:p>
    <w:p>
      <w:pPr>
        <w:pStyle w:val="ListBullet"/>
      </w:pPr>
      <w:r>
        <w:t>Complete Communication for Technical Leaders Workshop (Q1 2025)</w:t>
      </w:r>
    </w:p>
    <w:p>
      <w:pPr>
        <w:pStyle w:val="ListBullet"/>
      </w:pPr>
      <w:r>
        <w:t>Own and present quality dashboard at all client steering meetings from Q2</w:t>
      </w:r>
    </w:p>
    <w:p>
      <w:pPr>
        <w:pStyle w:val="ListBullet"/>
      </w:pPr>
      <w:r>
        <w:t>Develop a QA reporting template designed for senior / executive audience</w:t>
      </w:r>
    </w:p>
    <w:p>
      <w:pPr>
        <w:pStyle w:val="ListBullet"/>
      </w:pPr>
      <w:r>
        <w:t>Success metric: Client rates communication 4 / 5 or higher in end-of-year feedback</w:t>
      </w:r>
    </w:p>
    <w:p>
      <w:pPr>
        <w:pStyle w:val="Heading3"/>
      </w:pPr>
      <w:r>
        <w:t>Objective 3: QA Strategy and Process Leadership</w:t>
      </w:r>
    </w:p>
    <w:p>
      <w:r>
        <w:t>Target: Move from executing QA strategy to owning and evolving it.</w:t>
      </w:r>
    </w:p>
    <w:p>
      <w:pPr>
        <w:pStyle w:val="ListBullet"/>
      </w:pPr>
      <w:r>
        <w:t>Publish internal QA Standards Guide for the practice (Q3 2025)</w:t>
      </w:r>
    </w:p>
    <w:p>
      <w:pPr>
        <w:pStyle w:val="ListBullet"/>
      </w:pPr>
      <w:r>
        <w:t>Complete ISTQB Advanced Level — Test Management (Q3 2025)</w:t>
      </w:r>
    </w:p>
    <w:p>
      <w:pPr>
        <w:pStyle w:val="ListBullet"/>
      </w:pPr>
      <w:r>
        <w:t>Propose and lead one quality improvement initiative on the current project</w:t>
      </w:r>
    </w:p>
    <w:p>
      <w:pPr>
        <w:pStyle w:val="ListBullet"/>
      </w:pPr>
      <w:r>
        <w:t>Success metric: ISTQB Advanced achieved; QA Standards Guide adopted on at least one other project</w:t>
      </w:r>
    </w:p>
    <w:p>
      <w:r>
        <w:rPr>
          <w:b/>
          <w:color w:val="A0A0A0"/>
          <w:sz w:val="18"/>
        </w:rPr>
        <w:t>[GOALS]</w:t>
      </w:r>
    </w:p>
    <w:p>
      <w:pPr>
        <w:pStyle w:val="Heading2"/>
      </w:pPr>
      <w:r>
        <w:t>Career Goals</w:t>
      </w:r>
    </w:p>
    <w:p>
      <w:pPr>
        <w:pStyle w:val="Heading3"/>
      </w:pPr>
      <w:r>
        <w:t>1-Year Goal (2025)</w:t>
      </w:r>
    </w:p>
    <w:p>
      <w:r>
        <w:t>Successfully establish effectiveness and credibility in QA Lead role. Deliver Phase 1 on Covanta to high quality. Build confidence in senior stakeholder communication. Complete ISTQB Advanced — Test Management certification.</w:t>
      </w:r>
    </w:p>
    <w:p>
      <w:pPr>
        <w:pStyle w:val="Heading3"/>
      </w:pPr>
      <w:r>
        <w:t>3-Year Goal (2028)</w:t>
      </w:r>
    </w:p>
    <w:p>
      <w:r>
        <w:t>Reach Senior QA Lead / QA Practice Lead level. Own QA strategy and standards across multiple projects or a programme. Lead a team of 6–8. Build toward QA Chapter Lead or Head of Quality Engineering path.</w:t>
      </w:r>
    </w:p>
    <w:p>
      <w:r>
        <w:rPr>
          <w:b/>
          <w:color w:val="A0A0A0"/>
          <w:sz w:val="18"/>
        </w:rPr>
        <w:t>[PDP - PROFESSIONAL DEVELOPMENT]</w:t>
      </w:r>
    </w:p>
    <w:p>
      <w:pPr>
        <w:pStyle w:val="Heading2"/>
      </w:pPr>
      <w:r>
        <w:t>Planned Training and Certifications — 2025</w:t>
      </w:r>
    </w:p>
    <w:p>
      <w:pPr>
        <w:pStyle w:val="ListBullet"/>
      </w:pPr>
      <w:r>
        <w:t>ISTQB Advanced Level — Test Management (Q3 2025)</w:t>
      </w:r>
    </w:p>
    <w:p>
      <w:pPr>
        <w:pStyle w:val="ListBullet"/>
      </w:pPr>
      <w:r>
        <w:t>Communication for Technical Leaders Workshop — external (Q1 2025)</w:t>
      </w:r>
    </w:p>
    <w:p>
      <w:pPr>
        <w:pStyle w:val="ListBullet"/>
      </w:pPr>
      <w:r>
        <w:t>Internal Leadership Foundations Programme (Q2 2025)</w:t>
      </w:r>
    </w:p>
    <w:p>
      <w:pPr>
        <w:pStyle w:val="ListBullet"/>
      </w:pPr>
      <w:r>
        <w:t>Giving Developmental Feedback Skills Training (Q2 2025)</w:t>
      </w:r>
    </w:p>
    <w:p>
      <w:pPr>
        <w:pStyle w:val="ListBullet"/>
      </w:pPr>
      <w:r>
        <w:t>Risk-Based Testing Masterclass — online self-study (Q4 2025)</w:t>
      </w:r>
    </w:p>
    <w:p>
      <w:pPr>
        <w:pStyle w:val="Heading2"/>
      </w:pPr>
      <w:r>
        <w:t>Manager Support Agreed</w:t>
      </w:r>
    </w:p>
    <w:p>
      <w:pPr>
        <w:pStyle w:val="ListBullet"/>
      </w:pPr>
      <w:r>
        <w:t>Bi-weekly 1-on-1 PDP check-ins for first 6 months, then monthly</w:t>
      </w:r>
    </w:p>
    <w:p>
      <w:pPr>
        <w:pStyle w:val="ListBullet"/>
      </w:pPr>
      <w:r>
        <w:t>Shadow Ahmed in programme-level stakeholder meetings throughout Q1</w:t>
      </w:r>
    </w:p>
    <w:p>
      <w:pPr>
        <w:pStyle w:val="ListBullet"/>
      </w:pPr>
      <w:r>
        <w:t>Transition steering committee quality reporting ownership to Priya by Q2</w:t>
      </w:r>
    </w:p>
    <w:p>
      <w:pPr>
        <w:pStyle w:val="ListBullet"/>
      </w:pPr>
      <w:r>
        <w:t>Introduction to QA Lead peer group in the practice for knowledge sharing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