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C84B31"/>
          <w:sz w:val="20"/>
        </w:rPr>
        <w:t>LABORATORIO 5 · SESIÓN 6 · SEMANA 6</w:t>
      </w:r>
    </w:p>
    <w:p>
      <w:pPr>
        <w:spacing w:after="40" w:before="0"/>
      </w:pPr>
      <w:r>
        <w:rPr>
          <w:rFonts w:ascii="Calibri" w:hAnsi="Calibri"/>
          <w:b/>
          <w:i w:val="0"/>
          <w:color w:val="6D2E46"/>
          <w:sz w:val="42"/>
        </w:rPr>
        <w:t>App nativa con login y datos por usuario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6F645B"/>
          <w:sz w:val="19"/>
        </w:rPr>
        <w:t>Proyectos III · Diseño de aplicaciones móviles · Universidad Galileo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Categoría:  </w:t>
      </w:r>
      <w:r>
        <w:rPr>
          <w:rFonts w:ascii="Calibri" w:hAnsi="Calibri"/>
          <w:b w:val="0"/>
          <w:i w:val="0"/>
          <w:color w:val="2B2B2B"/>
          <w:sz w:val="21"/>
        </w:rPr>
        <w:t>Laboratorios (20 pts de la nota del curso)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Se trabaja:  </w:t>
      </w:r>
      <w:r>
        <w:rPr>
          <w:rFonts w:ascii="Calibri" w:hAnsi="Calibri"/>
          <w:b w:val="0"/>
          <w:i w:val="0"/>
          <w:color w:val="2B2B2B"/>
          <w:sz w:val="21"/>
        </w:rPr>
        <w:t>En vivo, durante la sesión 6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Se entrega:  </w:t>
      </w:r>
      <w:r>
        <w:rPr>
          <w:rFonts w:ascii="Calibri" w:hAnsi="Calibri"/>
          <w:b w:val="0"/>
          <w:i w:val="0"/>
          <w:color w:val="2B2B2B"/>
          <w:sz w:val="21"/>
        </w:rPr>
        <w:t>Al finalizar la clase (o el mismo día, según indique el docente)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Guía:  </w:t>
      </w:r>
      <w:r>
        <w:rPr>
          <w:rFonts w:ascii="Calibri" w:hAnsi="Calibri"/>
          <w:b w:val="0"/>
          <w:i w:val="0"/>
          <w:color w:val="2B2B2B"/>
          <w:sz w:val="21"/>
        </w:rPr>
        <w:t>guias-estudiante/proyecto-final-nativo.md · §2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¿Qué vas a hacer?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Un diario solo funciona si es privado. Hoy “Bitácora Visual” aprende a reconocer a su dueño: agregas el inicio de sesión con Google (Firebase Authentication), guardas las entradas por usuario en Firestore (cada quien ve solo lo suyo, en tiempo real) y subes las fotos a Firebase Storage.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Meta mínima de hoy: login funcionando + crear y leer una entrada con título y nota. La foto es la ampliación para quienes avancen bien.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Qué debes hacer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Guarda un checkpoint y usa “Enable Firebase” si aún no lo has hecho.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Pide el inicio de sesión con Google: pantalla de login al abrir y sesión persistente (no pedir login cada vez).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Pide que las entradas se guarden en la colección entradas con los campos titulo, nota, imagenUrl, uid y fecha, y que cada usuario vea solo las suyas (filtradas por su uid), en tiempo real.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Comprueba la privacidad: cierra sesión y entra con otra cuenta; la bitácora debe verse vacía.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Ampliación: agrega la foto de la entrada subiéndola a Storage; su URL queda en el campo imagenUrl y la imagen aparece en el grid.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Si Firestore pide un índice compuesto, usa el prompt de rescate de la guía.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Qué entregas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Tu app nativa con login con Google y entradas privadas por usuario en tiempo real (meta mínima: entrada con título y nota).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Si llegaste a la ampliación: fotos subiendo a Storage con su URL en imagenUrl.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Los prompts que usaste, anotados en tu bitácora de prompts.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Referencia visual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1920240" cy="4155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acora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55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 w:val="0"/>
          <w:i w:val="0"/>
          <w:color w:val="2B2B2B"/>
          <w:sz w:val="22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1920240" cy="4155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acora-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5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6F645B"/>
          <w:sz w:val="18"/>
        </w:rPr>
        <w:t>El login con Google (izquierda) le da a cada usuario su uid; la bitácora (derecha) solo muestra las entradas de quien inició sesión.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Cómo se evalúa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Se evalúa con la rúbrica breve de 3 bandas de la categoría Laboratorios, mirando estos criterios: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Login con Google funcionando.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Cada uid ve solo lo suyo, en tiempo real.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Ampliación: la foto sube a Storage y su URL queda en imagenUrl.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2B2B2B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fill="6D2E4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Banda</w:t>
            </w:r>
          </w:p>
        </w:tc>
        <w:tc>
          <w:tcPr>
            <w:tcW w:type="dxa" w:w="7488"/>
            <w:shd w:val="clear" w:fill="6D2E4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Qué significa</w:t>
            </w:r>
          </w:p>
        </w:tc>
      </w:tr>
      <w:tr>
        <w:tc>
          <w:tcPr>
            <w:tcW w:type="dxa" w:w="2160"/>
            <w:shd w:val="clear" w:fill="4F772D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Excelente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Login, entradas privadas por usuario en tiempo real y fotos en Storage funcionando; privacidad comprobada con dos cuentas.</w:t>
            </w:r>
          </w:p>
        </w:tc>
      </w:tr>
      <w:tr>
        <w:tc>
          <w:tcPr>
            <w:tcW w:type="dxa" w:w="2160"/>
            <w:shd w:val="clear" w:fill="E3B23C"/>
          </w:tcPr>
          <w:p>
            <w:r>
              <w:rPr>
                <w:rFonts w:ascii="Calibri" w:hAnsi="Calibri"/>
                <w:b/>
                <w:i w:val="0"/>
                <w:color w:val="2B2B2B"/>
                <w:sz w:val="22"/>
              </w:rPr>
              <w:t>Aceptable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Cumple la meta mínima (login + crear/leer entradas con título y nota, privadas por usuario) con fallas menores; la foto puede quedar pendiente.</w:t>
            </w:r>
          </w:p>
        </w:tc>
      </w:tr>
      <w:tr>
        <w:tc>
          <w:tcPr>
            <w:tcW w:type="dxa" w:w="2160"/>
            <w:shd w:val="clear" w:fill="C84B31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Insuficiente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El login no funciona o las entradas no son privadas por usuario. No se entrega.</w:t>
            </w:r>
          </w:p>
        </w:tc>
      </w:tr>
    </w:tbl>
    <w:p>
      <w:pPr>
        <w:spacing w:after="120" w:before="120"/>
      </w:pPr>
      <w:r>
        <w:rPr>
          <w:rFonts w:ascii="Calibri" w:hAnsi="Calibri"/>
          <w:b w:val="0"/>
          <w:i/>
          <w:color w:val="6F645B"/>
          <w:sz w:val="19"/>
        </w:rPr>
        <w:t>Cada entrega de la categoría vale lo mismo: los puntos de la categoría se reparten de forma equitativa entre todas sus entregas.</w:t>
      </w:r>
    </w:p>
    <w:p>
      <w:pPr>
        <w:spacing w:after="0" w:before="320"/>
        <w:pBdr>
          <w:bottom w:val="single" w:sz="8" w:space="4" w:color="E3B23C"/>
        </w:pBdr>
      </w:pPr>
    </w:p>
    <w:p>
      <w:pPr>
        <w:spacing w:after="120" w:before="120"/>
      </w:pPr>
      <w:r>
        <w:rPr>
          <w:rFonts w:ascii="Calibri" w:hAnsi="Calibri"/>
          <w:b w:val="0"/>
          <w:i/>
          <w:color w:val="6F645B"/>
          <w:sz w:val="19"/>
        </w:rPr>
        <w:t>Guarda los prompts clave que uses hoy en tu bitácora de prompts: la entregas junto con tu proyecto. Recuerda la regla de los 2 strikes y los checkpoints antes de cualquier cambio grande.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