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Access Control System and Surveillance with Web Cam</w:t>
      </w:r>
    </w:p>
    <w:p>
      <w:pPr>
        <w:spacing w:after="200"/>
        <w:jc w:val="center"/>
      </w:pPr>
      <w:r>
        <w:rPr>
          <w:rFonts w:ascii="Times New Roman" w:cs="Times New Roman" w:eastAsia="Times New Roman" w:hAnsi="Times New Roman"/>
          <w:i/>
          <w:iCs/>
          <w:sz w:val="22"/>
          <w:szCs w:val="22"/>
        </w:rPr>
        <w:t xml:space="preserve">Laboratory of Internet of Things</w:t>
      </w:r>
    </w:p>
    <w:p>
      <w:pPr>
        <w:spacing w:after="300"/>
        <w:jc w:val="center"/>
      </w:pPr>
      <w:r>
        <w:rPr>
          <w:rFonts w:ascii="Times New Roman" w:cs="Times New Roman" w:eastAsia="Times New Roman" w:hAnsi="Times New Roman"/>
          <w:sz w:val="22"/>
          <w:szCs w:val="22"/>
        </w:rPr>
        <w:t xml:space="preserve">Jacopo Veronese, 257771</w:t>
      </w:r>
    </w:p>
    <w:p>
      <w:pPr>
        <w:sectPr>
          <w:type w:val="continuous"/>
          <w:pgSz w:w="12240" w:h="15840" w:orient="portrait"/>
          <w:pgMar w:top="1080" w:right="1080" w:bottom="1080" w:left="1080" w:header="708" w:footer="708" w:gutter="0"/>
          <w:pgNumType/>
          <w:cols w:num="1"/>
          <w:docGrid w:linePitch="360"/>
        </w:sectPr>
      </w:pPr>
    </w:p>
    <w:p>
      <w:pPr>
        <w:spacing w:after="120"/>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This report describes the design and implementation of a QR-code-based access control and surveillance system for a shared laboratory environment, built on a Raspberry Pi. A short-lived, cryptographically signed QR code, generated after PIN authentication, grants time-boxed access to a zone; a camera-based scanner validates the code, logs the event to a time-series database, notifies an operator over Telegram, and can optionally actuate a physical door strike through a GPIO relay. All device coordination uses MQTT as the primary communication protocol, and an access control list can be managed either from a command-line interface or from a lightweight web front end. The system was implemented in modular Python and evaluated component-by-component on real Raspberry Pi hardware. The full authentication-to-notification pipeline — QR generation, signature validation, access logging, and live Telegram delivery — was confirmed working end-to-end, alongside MQTT messaging, time-series persistence, and the web management interface. Camera-based scanning was integration-tested and briefly confirmed at the hardware level after a loose CSI ribbon cable was diagnosed and reseated, but the connection proved fragile and a full camera-triggered scan-to-grant run could not be completed before submission; physical door-lock actuation likewise remains validated only in simulation, pending relay hardware.</w:t>
      </w:r>
    </w:p>
    <w:p>
      <w:pPr>
        <w:spacing w:after="120" w:before="240"/>
        <w:jc w:val="center"/>
      </w:pPr>
      <w:r>
        <w:rPr>
          <w:rFonts w:ascii="Times New Roman" w:cs="Times New Roman" w:eastAsia="Times New Roman" w:hAnsi="Times New Roman"/>
          <w:b/>
          <w:bCs/>
          <w:sz w:val="21"/>
          <w:szCs w:val="21"/>
        </w:rPr>
        <w:t xml:space="preserve">I. INTRODUCTION</w:t>
      </w:r>
    </w:p>
    <w:p>
      <w:pPr>
        <w:spacing w:after="120"/>
        <w:jc w:val="both"/>
      </w:pPr>
      <w:r>
        <w:rPr>
          <w:rFonts w:ascii="Times New Roman" w:cs="Times New Roman" w:eastAsia="Times New Roman" w:hAnsi="Times New Roman"/>
          <w:sz w:val="20"/>
          <w:szCs w:val="20"/>
        </w:rPr>
        <w:t xml:space="preserve">Access control in shared spaces such as university laboratories is traditionally handled with physical keys or static RFID badges, both of which are inconvenient to provision, revoke, and audit. A badge lost or shared cannot easily be traced, and adding or removing a person's access typically requires physical presence at an administration desk. The Internet of Things (IoT) offers a more flexible alternative: an embedded controller can authenticate users through a short-lived, digitally signed credential displayed on a personal device, verify it optically with a camera, and immediately log, notify, and — where wired to real hardware — physically actuate the door, all while access rights are managed remotely.</w:t>
      </w:r>
    </w:p>
    <w:p>
      <w:pPr>
        <w:spacing w:after="120"/>
        <w:jc w:val="both"/>
      </w:pPr>
      <w:r>
        <w:rPr>
          <w:rFonts w:ascii="Times New Roman" w:cs="Times New Roman" w:eastAsia="Times New Roman" w:hAnsi="Times New Roman"/>
          <w:sz w:val="20"/>
          <w:szCs w:val="20"/>
        </w:rPr>
        <w:t xml:space="preserve">This project implements such a system on a Raspberry Pi, following the specification of Project 7 ("Access Control System and Surveillance with Web Cam"): QR-code authentication, a Raspberry Pi camera as the scanning sensor, MQTT as the inter-component protocol, optional Telegram notifications, a user interface for managing the access list, and optional hardware actuation of a door lock.</w:t>
      </w:r>
    </w:p>
    <w:p>
      <w:pPr>
        <w:spacing w:after="120"/>
        <w:jc w:val="both"/>
      </w:pPr>
      <w:r>
        <w:rPr>
          <w:rFonts w:ascii="Times New Roman" w:cs="Times New Roman" w:eastAsia="Times New Roman" w:hAnsi="Times New Roman"/>
          <w:sz w:val="20"/>
          <w:szCs w:val="20"/>
        </w:rPr>
        <w:t xml:space="preserve">The main contributions of this work are:</w:t>
      </w:r>
    </w:p>
    <w:p>
      <w:pPr>
        <w:pStyle w:val="ListParagraph"/>
        <w:numPr>
          <w:ilvl w:val="0"/>
          <w:numId w:val="1"/>
        </w:numPr>
        <w:spacing w:after="60"/>
        <w:jc w:val="both"/>
      </w:pPr>
      <w:r>
        <w:rPr>
          <w:rFonts w:ascii="Times New Roman" w:cs="Times New Roman" w:eastAsia="Times New Roman" w:hAnsi="Times New Roman"/>
          <w:sz w:val="20"/>
          <w:szCs w:val="20"/>
        </w:rPr>
        <w:t xml:space="preserve">A signed, time-limited QR-code authentication scheme (HMAC-SHA256 over a JSON payload) that prevents replay beyond a short validity window without requiring a network round-trip to validate the signature itself.</w:t>
      </w:r>
    </w:p>
    <w:p>
      <w:pPr>
        <w:pStyle w:val="ListParagraph"/>
        <w:numPr>
          <w:ilvl w:val="0"/>
          <w:numId w:val="1"/>
        </w:numPr>
        <w:spacing w:after="60"/>
        <w:jc w:val="both"/>
      </w:pPr>
      <w:r>
        <w:rPr>
          <w:rFonts w:ascii="Times New Roman" w:cs="Times New Roman" w:eastAsia="Times New Roman" w:hAnsi="Times New Roman"/>
          <w:sz w:val="20"/>
          <w:szCs w:val="20"/>
        </w:rPr>
        <w:t xml:space="preserve">A modular Python implementation separating persistence, authentication, QR handling, camera scanning, MQTT messaging, notification, and door actuation into independent, individually testable components.</w:t>
      </w:r>
    </w:p>
    <w:p>
      <w:pPr>
        <w:pStyle w:val="ListParagraph"/>
        <w:numPr>
          <w:ilvl w:val="0"/>
          <w:numId w:val="1"/>
        </w:numPr>
        <w:spacing w:after="60"/>
        <w:jc w:val="both"/>
      </w:pPr>
      <w:r>
        <w:rPr>
          <w:rFonts w:ascii="Times New Roman" w:cs="Times New Roman" w:eastAsia="Times New Roman" w:hAnsi="Times New Roman"/>
          <w:sz w:val="20"/>
          <w:szCs w:val="20"/>
        </w:rPr>
        <w:t xml:space="preserve">A full MQTT request/response API covering authentication, QR generation and validation, and access-list management (add, remove, list), enabling third-party or future front ends to drive the system without touching its internals.</w:t>
      </w:r>
    </w:p>
    <w:p>
      <w:pPr>
        <w:pStyle w:val="ListParagraph"/>
        <w:numPr>
          <w:ilvl w:val="0"/>
          <w:numId w:val="1"/>
        </w:numPr>
        <w:spacing w:after="60"/>
        <w:jc w:val="both"/>
      </w:pPr>
      <w:r>
        <w:rPr>
          <w:rFonts w:ascii="Times New Roman" w:cs="Times New Roman" w:eastAsia="Times New Roman" w:hAnsi="Times New Roman"/>
          <w:sz w:val="20"/>
          <w:szCs w:val="20"/>
        </w:rPr>
        <w:t xml:space="preserve">A minimal web management interface, built as a complement to the command-line tool, that satisfies the requirement for a user-facing way to grant and revoke access.</w:t>
      </w:r>
    </w:p>
    <w:p>
      <w:pPr>
        <w:pStyle w:val="ListParagraph"/>
        <w:numPr>
          <w:ilvl w:val="0"/>
          <w:numId w:val="1"/>
        </w:numPr>
        <w:spacing w:after="60"/>
        <w:jc w:val="both"/>
      </w:pPr>
      <w:r>
        <w:rPr>
          <w:rFonts w:ascii="Times New Roman" w:cs="Times New Roman" w:eastAsia="Times New Roman" w:hAnsi="Times New Roman"/>
          <w:sz w:val="20"/>
          <w:szCs w:val="20"/>
        </w:rPr>
        <w:t xml:space="preserve">An honest, component-level evaluation of what was verified to work on real hardware versus what remains simulated or untested, discussed in Section VII.</w:t>
      </w:r>
    </w:p>
    <w:p>
      <w:pPr>
        <w:spacing w:after="120"/>
        <w:jc w:val="both"/>
      </w:pPr>
      <w:r>
        <w:rPr>
          <w:rFonts w:ascii="Times New Roman" w:cs="Times New Roman" w:eastAsia="Times New Roman" w:hAnsi="Times New Roman"/>
          <w:sz w:val="20"/>
          <w:szCs w:val="20"/>
        </w:rPr>
        <w:t xml:space="preserve">The rest of the report is organized as follows. Section II reviews related approaches to IoT-based access control. Section III describes the system architecture. Section IV details the design rationale behind the main components. Section V presents the implementation, with representative code listings. Section VI describes the MQTT and web interfaces. Section VII reports the evaluation performed on the physical deployment. Section VIII discusses limitations and future work. Section IX concludes the report.</w:t>
      </w:r>
    </w:p>
    <w:p>
      <w:pPr>
        <w:spacing w:after="120" w:before="240"/>
        <w:jc w:val="center"/>
      </w:pPr>
      <w:r>
        <w:rPr>
          <w:rFonts w:ascii="Times New Roman" w:cs="Times New Roman" w:eastAsia="Times New Roman" w:hAnsi="Times New Roman"/>
          <w:b/>
          <w:bCs/>
          <w:sz w:val="21"/>
          <w:szCs w:val="21"/>
        </w:rPr>
        <w:t xml:space="preserve">II. RELATED WORK</w:t>
      </w:r>
    </w:p>
    <w:p>
      <w:pPr>
        <w:spacing w:after="120"/>
        <w:jc w:val="both"/>
      </w:pPr>
      <w:r>
        <w:rPr>
          <w:rFonts w:ascii="Times New Roman" w:cs="Times New Roman" w:eastAsia="Times New Roman" w:hAnsi="Times New Roman"/>
          <w:sz w:val="20"/>
          <w:szCs w:val="20"/>
        </w:rPr>
        <w:t xml:space="preserve">QR codes are widely used as a low-cost alternative to RFID or NFC for identity verification, since they require no specialized reader hardware beyond a camera and a decoding library such as ZBar [1]. Static QR codes used for access control are, however, vulnerable to photographing and replay; several commercial systems address this by regenerating the code periodically or embedding a signed, time-limited token, an approach this project adopts directly by combining a short validity window with an HMAC signature [2].</w:t>
      </w:r>
    </w:p>
    <w:p>
      <w:pPr>
        <w:spacing w:after="120"/>
        <w:jc w:val="both"/>
      </w:pPr>
      <w:r>
        <w:rPr>
          <w:rFonts w:ascii="Times New Roman" w:cs="Times New Roman" w:eastAsia="Times New Roman" w:hAnsi="Times New Roman"/>
          <w:sz w:val="20"/>
          <w:szCs w:val="20"/>
        </w:rPr>
        <w:t xml:space="preserve">MQTT [3] is the de facto standard publish/subscribe protocol for constrained IoT devices, owing to its small header overhead and broker-mediated decoupling between publishers and subscribers; it is used here as the backbone connecting the access controller to any number of management or monitoring clients without those clients needing direct network access to the Raspberry Pi. For time-series logging of access events, purpose-built time-series databases such as InfluxDB [4] offer more natural query semantics (e.g., "most recent active record per user") than a general-purpose relational store, at the cost of requiring care when a single logical entity — a user's access grant — is represented as an evolving series of immutable points rather than as an updatable row, a design consideration discussed further in Section V.</w:t>
      </w:r>
    </w:p>
    <w:p>
      <w:pPr>
        <w:spacing w:after="120" w:before="240"/>
        <w:jc w:val="center"/>
      </w:pPr>
      <w:r>
        <w:rPr>
          <w:rFonts w:ascii="Times New Roman" w:cs="Times New Roman" w:eastAsia="Times New Roman" w:hAnsi="Times New Roman"/>
          <w:b/>
          <w:bCs/>
          <w:sz w:val="21"/>
          <w:szCs w:val="21"/>
        </w:rPr>
        <w:t xml:space="preserve">III. SYSTEM ARCHITECTURE</w:t>
      </w:r>
    </w:p>
    <w:p>
      <w:pPr>
        <w:spacing w:after="120"/>
        <w:jc w:val="both"/>
      </w:pPr>
      <w:r>
        <w:rPr>
          <w:rFonts w:ascii="Times New Roman" w:cs="Times New Roman" w:eastAsia="Times New Roman" w:hAnsi="Times New Roman"/>
          <w:sz w:val="20"/>
          <w:szCs w:val="20"/>
        </w:rPr>
        <w:t xml:space="preserve">The system follows the modular architecture shown in Fig. 1. A user presents a signed QR code, generated on their own device after PIN authentication, to a Raspberry Pi camera. The decoded payload is validated by the orchestrator, which coordinates four supporting components: an Authenticator (PIN and time-window checks), a QR Manager (signing and verification), a persistence layer backed by InfluxDB, and a notification/actuation layer (Telegram and GPIO). All state-changing operations are additionally exposed over MQTT, and a Flask-based web UI provides a human-facing view onto the same persistence layer for managing the access list.</w:t>
      </w:r>
    </w:p>
    <w:p>
      <w:pPr>
        <w:spacing w:after="40" w:before="120"/>
        <w:jc w:val="center"/>
      </w:pPr>
      <w:r>
        <w:drawing>
          <wp:inline distT="0" distB="0" distL="0" distR="0">
            <wp:extent cx="2857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07645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1.  </w:t>
      </w:r>
      <w:r>
        <w:rPr>
          <w:rFonts w:ascii="Times New Roman" w:cs="Times New Roman" w:eastAsia="Times New Roman" w:hAnsi="Times New Roman"/>
          <w:i/>
          <w:iCs/>
          <w:sz w:val="16"/>
          <w:szCs w:val="16"/>
        </w:rPr>
        <w:t xml:space="preserve">System architecture and data flow.</w:t>
      </w:r>
    </w:p>
    <w:p>
      <w:pPr>
        <w:spacing w:after="80" w:before="160"/>
      </w:pPr>
      <w:r>
        <w:rPr>
          <w:rFonts w:ascii="Times New Roman" w:cs="Times New Roman" w:eastAsia="Times New Roman" w:hAnsi="Times New Roman"/>
          <w:b/>
          <w:bCs/>
          <w:i/>
          <w:iCs/>
          <w:sz w:val="20"/>
          <w:szCs w:val="20"/>
        </w:rPr>
        <w:t xml:space="preserve">A. Hardware</w:t>
      </w:r>
    </w:p>
    <w:p>
      <w:pPr>
        <w:spacing w:after="120"/>
        <w:jc w:val="both"/>
      </w:pPr>
      <w:r>
        <w:rPr>
          <w:rFonts w:ascii="Times New Roman" w:cs="Times New Roman" w:eastAsia="Times New Roman" w:hAnsi="Times New Roman"/>
          <w:sz w:val="20"/>
          <w:szCs w:val="20"/>
        </w:rPr>
        <w:t xml:space="preserve">The prototype runs on a Raspberry Pi (Raspberry Pi OS, Debian 13 "trixie") with a Camera Module attached via the CSI connector for QR scanning, and is designed to drive a relay module wired to an electric door strike for physical actuation. Mosquitto acts as the local MQTT broker and InfluxDB 2.9 as the local time-series store; both run as systemd services on the same device, so the controller has no hard dependency on external network connectivity beyond delivering Telegram notifications.</w:t>
      </w:r>
    </w:p>
    <w:p>
      <w:pPr>
        <w:spacing w:after="80" w:before="160"/>
      </w:pPr>
      <w:r>
        <w:rPr>
          <w:rFonts w:ascii="Times New Roman" w:cs="Times New Roman" w:eastAsia="Times New Roman" w:hAnsi="Times New Roman"/>
          <w:b/>
          <w:bCs/>
          <w:i/>
          <w:iCs/>
          <w:sz w:val="20"/>
          <w:szCs w:val="20"/>
        </w:rPr>
        <w:t xml:space="preserve">B. Software Modules</w:t>
      </w:r>
    </w:p>
    <w:p>
      <w:pPr>
        <w:pStyle w:val="ListParagraph"/>
        <w:numPr>
          <w:ilvl w:val="0"/>
          <w:numId w:val="1"/>
        </w:numPr>
        <w:spacing w:after="60"/>
        <w:jc w:val="both"/>
      </w:pPr>
      <w:r>
        <w:rPr>
          <w:rFonts w:ascii="Times New Roman" w:cs="Times New Roman" w:eastAsia="Times New Roman" w:hAnsi="Times New Roman"/>
          <w:sz w:val="20"/>
          <w:szCs w:val="20"/>
        </w:rPr>
        <w:t xml:space="preserve">Database (database.py): all InfluxDB reads/writes — adding a user, revoking a user, listing active users, and logging access events.</w:t>
      </w:r>
    </w:p>
    <w:p>
      <w:pPr>
        <w:pStyle w:val="ListParagraph"/>
        <w:numPr>
          <w:ilvl w:val="0"/>
          <w:numId w:val="1"/>
        </w:numPr>
        <w:spacing w:after="60"/>
        <w:jc w:val="both"/>
      </w:pPr>
      <w:r>
        <w:rPr>
          <w:rFonts w:ascii="Times New Roman" w:cs="Times New Roman" w:eastAsia="Times New Roman" w:hAnsi="Times New Roman"/>
          <w:sz w:val="20"/>
          <w:szCs w:val="20"/>
        </w:rPr>
        <w:t xml:space="preserve">Authenticator (authenticator.py): verifies a submitted PIN against the stored record, checks the requested access window, and enforces a lockout after repeated failed attempts.</w:t>
      </w:r>
    </w:p>
    <w:p>
      <w:pPr>
        <w:pStyle w:val="ListParagraph"/>
        <w:numPr>
          <w:ilvl w:val="0"/>
          <w:numId w:val="1"/>
        </w:numPr>
        <w:spacing w:after="60"/>
        <w:jc w:val="both"/>
      </w:pPr>
      <w:r>
        <w:rPr>
          <w:rFonts w:ascii="Times New Roman" w:cs="Times New Roman" w:eastAsia="Times New Roman" w:hAnsi="Times New Roman"/>
          <w:sz w:val="20"/>
          <w:szCs w:val="20"/>
        </w:rPr>
        <w:t xml:space="preserve">QR Manager (qr_manager.py): generates a JSON payload (user, zone, expiry, unique ID), signs it with HMAC-SHA256 under a server-side master secret, and verifies incoming codes against that signature and a short validity window.</w:t>
      </w:r>
    </w:p>
    <w:p>
      <w:pPr>
        <w:pStyle w:val="ListParagraph"/>
        <w:numPr>
          <w:ilvl w:val="0"/>
          <w:numId w:val="1"/>
        </w:numPr>
        <w:spacing w:after="60"/>
        <w:jc w:val="both"/>
      </w:pPr>
      <w:r>
        <w:rPr>
          <w:rFonts w:ascii="Times New Roman" w:cs="Times New Roman" w:eastAsia="Times New Roman" w:hAnsi="Times New Roman"/>
          <w:sz w:val="20"/>
          <w:szCs w:val="20"/>
        </w:rPr>
        <w:t xml:space="preserve">Camera Scanner (camera_scanner.py): continuously captures frames via Picamera2, decodes QR codes with pyzbar, and — as a fallback for development without camera hardware — accepts pasted QR payloads from the terminal.</w:t>
      </w:r>
    </w:p>
    <w:p>
      <w:pPr>
        <w:pStyle w:val="ListParagraph"/>
        <w:numPr>
          <w:ilvl w:val="0"/>
          <w:numId w:val="1"/>
        </w:numPr>
        <w:spacing w:after="60"/>
        <w:jc w:val="both"/>
      </w:pPr>
      <w:r>
        <w:rPr>
          <w:rFonts w:ascii="Times New Roman" w:cs="Times New Roman" w:eastAsia="Times New Roman" w:hAnsi="Times New Roman"/>
          <w:sz w:val="20"/>
          <w:szCs w:val="20"/>
        </w:rPr>
        <w:t xml:space="preserve">Notifier (notifier.py): sends Telegram messages and photos via the Bot API.</w:t>
      </w:r>
    </w:p>
    <w:p>
      <w:pPr>
        <w:pStyle w:val="ListParagraph"/>
        <w:numPr>
          <w:ilvl w:val="0"/>
          <w:numId w:val="1"/>
        </w:numPr>
        <w:spacing w:after="60"/>
        <w:jc w:val="both"/>
      </w:pPr>
      <w:r>
        <w:rPr>
          <w:rFonts w:ascii="Times New Roman" w:cs="Times New Roman" w:eastAsia="Times New Roman" w:hAnsi="Times New Roman"/>
          <w:sz w:val="20"/>
          <w:szCs w:val="20"/>
        </w:rPr>
        <w:t xml:space="preserve">MQTT Handler (mqtt_handler.py): subscribes to a fixed set of request topics and publishes matching responses and broadcast events.</w:t>
      </w:r>
    </w:p>
    <w:p>
      <w:pPr>
        <w:pStyle w:val="ListParagraph"/>
        <w:numPr>
          <w:ilvl w:val="0"/>
          <w:numId w:val="1"/>
        </w:numPr>
        <w:spacing w:after="60"/>
        <w:jc w:val="both"/>
      </w:pPr>
      <w:r>
        <w:rPr>
          <w:rFonts w:ascii="Times New Roman" w:cs="Times New Roman" w:eastAsia="Times New Roman" w:hAnsi="Times New Roman"/>
          <w:sz w:val="20"/>
          <w:szCs w:val="20"/>
        </w:rPr>
        <w:t xml:space="preserve">Door Lock (gpio_lock.py): pulses a GPIO pin to actuate a relay for a configurable duration, with a simulated fallback when no relay is enabled.</w:t>
      </w:r>
    </w:p>
    <w:p>
      <w:pPr>
        <w:pStyle w:val="ListParagraph"/>
        <w:numPr>
          <w:ilvl w:val="0"/>
          <w:numId w:val="1"/>
        </w:numPr>
        <w:spacing w:after="60"/>
        <w:jc w:val="both"/>
      </w:pPr>
      <w:r>
        <w:rPr>
          <w:rFonts w:ascii="Times New Roman" w:cs="Times New Roman" w:eastAsia="Times New Roman" w:hAnsi="Times New Roman"/>
          <w:sz w:val="20"/>
          <w:szCs w:val="20"/>
        </w:rPr>
        <w:t xml:space="preserve">Web UI (web_app.py): a small Flask application exposing the access list as a browsable, editable table.</w:t>
      </w:r>
    </w:p>
    <w:p>
      <w:pPr>
        <w:spacing w:after="120" w:before="240"/>
        <w:jc w:val="center"/>
      </w:pPr>
      <w:r>
        <w:rPr>
          <w:rFonts w:ascii="Times New Roman" w:cs="Times New Roman" w:eastAsia="Times New Roman" w:hAnsi="Times New Roman"/>
          <w:b/>
          <w:bCs/>
          <w:sz w:val="21"/>
          <w:szCs w:val="21"/>
        </w:rPr>
        <w:t xml:space="preserve">IV. DESIGN RATIONALE</w:t>
      </w:r>
    </w:p>
    <w:p>
      <w:pPr>
        <w:spacing w:after="80" w:before="160"/>
      </w:pPr>
      <w:r>
        <w:rPr>
          <w:rFonts w:ascii="Times New Roman" w:cs="Times New Roman" w:eastAsia="Times New Roman" w:hAnsi="Times New Roman"/>
          <w:b/>
          <w:bCs/>
          <w:i/>
          <w:iCs/>
          <w:sz w:val="20"/>
          <w:szCs w:val="20"/>
        </w:rPr>
        <w:t xml:space="preserve">A. Time-limited, signed QR codes</w:t>
      </w:r>
    </w:p>
    <w:p>
      <w:pPr>
        <w:spacing w:after="120"/>
        <w:jc w:val="both"/>
      </w:pPr>
      <w:r>
        <w:rPr>
          <w:rFonts w:ascii="Times New Roman" w:cs="Times New Roman" w:eastAsia="Times New Roman" w:hAnsi="Times New Roman"/>
          <w:sz w:val="20"/>
          <w:szCs w:val="20"/>
        </w:rPr>
        <w:t xml:space="preserve">A QR code that never changes is equivalent to a photographable key: anyone who captures an image of it can replay it indefinitely. The system instead generates a fresh code on demand, valid for a short, configurable window (15 seconds by default), and signs its JSON payload with HMAC-SHA256 under a secret known only to the controller. A scanner can therefore reject a tampered payload without any database lookup — the signature alone proves the payload has not been altered — while the short validity window bounds how long a captured code remains useful even if intercepted in transit.</w:t>
      </w:r>
    </w:p>
    <w:p>
      <w:pPr>
        <w:spacing w:after="80" w:before="160"/>
      </w:pPr>
      <w:r>
        <w:rPr>
          <w:rFonts w:ascii="Times New Roman" w:cs="Times New Roman" w:eastAsia="Times New Roman" w:hAnsi="Times New Roman"/>
          <w:b/>
          <w:bCs/>
          <w:i/>
          <w:iCs/>
          <w:sz w:val="20"/>
          <w:szCs w:val="20"/>
        </w:rPr>
        <w:t xml:space="preserve">B. Append-only persistence and revocation</w:t>
      </w:r>
    </w:p>
    <w:p>
      <w:pPr>
        <w:spacing w:after="120"/>
        <w:jc w:val="both"/>
      </w:pPr>
      <w:r>
        <w:rPr>
          <w:rFonts w:ascii="Times New Roman" w:cs="Times New Roman" w:eastAsia="Times New Roman" w:hAnsi="Times New Roman"/>
          <w:sz w:val="20"/>
          <w:szCs w:val="20"/>
        </w:rPr>
        <w:t xml:space="preserve">InfluxDB stores each user grant as an immutable, timestamped point rather than an updatable row. Revoking a user is therefore implemented by writing a new point with the same identifying tags and an active=false field, rather than deleting or mutating the original record — preserving a complete audit trail of every grant and revocation. This design choice has a direct consequence for lookups: if a user is re-added under a different zone, the two grants are held in separate series (Influx groups points by their full tag set), so a correct "is this user currently active" query must scan every series for that user and take the most recent point overall, not merely the most recent point within an arbitrarily chosen series — an issue encountered and corrected during testing, discussed in Section VII.</w:t>
      </w:r>
    </w:p>
    <w:p>
      <w:pPr>
        <w:spacing w:after="80" w:before="160"/>
      </w:pPr>
      <w:r>
        <w:rPr>
          <w:rFonts w:ascii="Times New Roman" w:cs="Times New Roman" w:eastAsia="Times New Roman" w:hAnsi="Times New Roman"/>
          <w:b/>
          <w:bCs/>
          <w:i/>
          <w:iCs/>
          <w:sz w:val="20"/>
          <w:szCs w:val="20"/>
        </w:rPr>
        <w:t xml:space="preserve">C. MQTT as the integration boundary</w:t>
      </w:r>
    </w:p>
    <w:p>
      <w:pPr>
        <w:spacing w:after="120"/>
        <w:jc w:val="both"/>
      </w:pPr>
      <w:r>
        <w:rPr>
          <w:rFonts w:ascii="Times New Roman" w:cs="Times New Roman" w:eastAsia="Times New Roman" w:hAnsi="Times New Roman"/>
          <w:sz w:val="20"/>
          <w:szCs w:val="20"/>
        </w:rPr>
        <w:t xml:space="preserve">Rather than allowing the web UI or any future client to modify the database directly, every access-list operation is also exposed as an MQTT request/response pair (Table I). This keeps a single, well-defined boundary between "the system" and anything that wants to observe or drive it, so that a future graphical dashboard, a mobile app, or an automated provisioning script could be added without modifying the controller itself.</w:t>
      </w:r>
    </w:p>
    <w:p>
      <w:pPr>
        <w:spacing w:after="80" w:before="160"/>
      </w:pPr>
      <w:r>
        <w:rPr>
          <w:rFonts w:ascii="Times New Roman" w:cs="Times New Roman" w:eastAsia="Times New Roman" w:hAnsi="Times New Roman"/>
          <w:b/>
          <w:bCs/>
          <w:i/>
          <w:iCs/>
          <w:sz w:val="20"/>
          <w:szCs w:val="20"/>
        </w:rPr>
        <w:t xml:space="preserve">D. Fail-safe hardware integration</w:t>
      </w:r>
    </w:p>
    <w:p>
      <w:pPr>
        <w:spacing w:after="120"/>
        <w:jc w:val="both"/>
      </w:pPr>
      <w:r>
        <w:rPr>
          <w:rFonts w:ascii="Times New Roman" w:cs="Times New Roman" w:eastAsia="Times New Roman" w:hAnsi="Times New Roman"/>
          <w:sz w:val="20"/>
          <w:szCs w:val="20"/>
        </w:rPr>
        <w:t xml:space="preserve">Both the camera and the GPIO door-lock modules detect at start-up whether the underlying hardware/library is actually usable, and fall back to a clearly-logged simulated or manual-input mode rather than crashing the whole controller. This allowed the majority of the system — authentication, persistence, MQTT, and the web UI — to be developed, tested, and demonstrated even while the physical camera module was non-functional (Section VII-C), and allows door-lock actuation to be exercised in software before any relay is physically wired.</w:t>
      </w:r>
    </w:p>
    <w:p>
      <w:pPr>
        <w:spacing w:after="120" w:before="240"/>
        <w:jc w:val="center"/>
      </w:pPr>
      <w:r>
        <w:rPr>
          <w:rFonts w:ascii="Times New Roman" w:cs="Times New Roman" w:eastAsia="Times New Roman" w:hAnsi="Times New Roman"/>
          <w:b/>
          <w:bCs/>
          <w:sz w:val="21"/>
          <w:szCs w:val="21"/>
        </w:rPr>
        <w:t xml:space="preserve">V. IMPLEMENTATION</w:t>
      </w:r>
    </w:p>
    <w:p>
      <w:pPr>
        <w:spacing w:after="120"/>
        <w:jc w:val="both"/>
      </w:pPr>
      <w:r>
        <w:rPr>
          <w:rFonts w:ascii="Times New Roman" w:cs="Times New Roman" w:eastAsia="Times New Roman" w:hAnsi="Times New Roman"/>
          <w:sz w:val="20"/>
          <w:szCs w:val="20"/>
        </w:rPr>
        <w:t xml:space="preserve">The implementation is organized as one Python module per responsibility (Section III-B), coordinated by a single orchestrator, access_control_system.py, instantiated once at start-up and shared by both the terminal menu and the MQTT handler.</w:t>
      </w:r>
    </w:p>
    <w:p>
      <w:pPr>
        <w:spacing w:after="80" w:before="160"/>
      </w:pPr>
      <w:r>
        <w:rPr>
          <w:rFonts w:ascii="Times New Roman" w:cs="Times New Roman" w:eastAsia="Times New Roman" w:hAnsi="Times New Roman"/>
          <w:b/>
          <w:bCs/>
          <w:i/>
          <w:iCs/>
          <w:sz w:val="20"/>
          <w:szCs w:val="20"/>
        </w:rPr>
        <w:t xml:space="preserve">A. QR signing and verification</w:t>
      </w:r>
    </w:p>
    <w:p>
      <w:pPr>
        <w:spacing w:after="0"/>
      </w:pPr>
      <w:r>
        <w:rPr>
          <w:rFonts w:ascii="Courier New" w:cs="Courier New" w:eastAsia="Courier New" w:hAnsi="Courier New"/>
          <w:sz w:val="16"/>
          <w:szCs w:val="16"/>
        </w:rPr>
        <w:t xml:space="preserve">def _sign(self, qr_data):</w:t>
      </w:r>
    </w:p>
    <w:p>
      <w:pPr>
        <w:spacing w:after="0"/>
      </w:pPr>
      <w:r>
        <w:rPr>
          <w:rFonts w:ascii="Courier New" w:cs="Courier New" w:eastAsia="Courier New" w:hAnsi="Courier New"/>
          <w:sz w:val="16"/>
          <w:szCs w:val="16"/>
        </w:rPr>
        <w:t xml:space="preserve">    qr_json = json.dumps(qr_data,</w:t>
      </w:r>
    </w:p>
    <w:p>
      <w:pPr>
        <w:spacing w:after="0"/>
      </w:pPr>
      <w:r>
        <w:rPr>
          <w:rFonts w:ascii="Courier New" w:cs="Courier New" w:eastAsia="Courier New" w:hAnsi="Courier New"/>
          <w:sz w:val="16"/>
          <w:szCs w:val="16"/>
        </w:rPr>
        <w:t xml:space="preserve">        separators=(',', ':'))</w:t>
      </w:r>
    </w:p>
    <w:p>
      <w:pPr>
        <w:spacing w:after="0"/>
      </w:pPr>
      <w:r>
        <w:rPr>
          <w:rFonts w:ascii="Courier New" w:cs="Courier New" w:eastAsia="Courier New" w:hAnsi="Courier New"/>
          <w:sz w:val="16"/>
          <w:szCs w:val="16"/>
        </w:rPr>
        <w:t xml:space="preserve">    return hmac.new(</w:t>
      </w:r>
    </w:p>
    <w:p>
      <w:pPr>
        <w:spacing w:after="0"/>
      </w:pPr>
      <w:r>
        <w:rPr>
          <w:rFonts w:ascii="Courier New" w:cs="Courier New" w:eastAsia="Courier New" w:hAnsi="Courier New"/>
          <w:sz w:val="16"/>
          <w:szCs w:val="16"/>
        </w:rPr>
        <w:t xml:space="preserve">        config.MASTER_SECRET.encode(),</w:t>
      </w:r>
    </w:p>
    <w:p>
      <w:pPr>
        <w:spacing w:after="0"/>
      </w:pPr>
      <w:r>
        <w:rPr>
          <w:rFonts w:ascii="Courier New" w:cs="Courier New" w:eastAsia="Courier New" w:hAnsi="Courier New"/>
          <w:sz w:val="16"/>
          <w:szCs w:val="16"/>
        </w:rPr>
        <w:t xml:space="preserve">        qr_json.encode(),</w:t>
      </w:r>
    </w:p>
    <w:p>
      <w:pPr>
        <w:spacing w:after="0"/>
      </w:pPr>
      <w:r>
        <w:rPr>
          <w:rFonts w:ascii="Courier New" w:cs="Courier New" w:eastAsia="Courier New" w:hAnsi="Courier New"/>
          <w:sz w:val="16"/>
          <w:szCs w:val="16"/>
        </w:rPr>
        <w:t xml:space="preserve">        hashlib.sha256</w:t>
      </w:r>
    </w:p>
    <w:p>
      <w:pPr>
        <w:spacing w:after="0"/>
      </w:pPr>
      <w:r>
        <w:rPr>
          <w:rFonts w:ascii="Courier New" w:cs="Courier New" w:eastAsia="Courier New" w:hAnsi="Courier New"/>
          <w:sz w:val="16"/>
          <w:szCs w:val="16"/>
        </w:rPr>
        <w:t xml:space="preserve">    ).hexdigest()</w:t>
      </w:r>
    </w:p>
    <w:p>
      <w:pPr>
        <w:spacing w:after="160" w:before="60"/>
        <w:jc w:val="center"/>
      </w:pPr>
      <w:r>
        <w:rPr>
          <w:rFonts w:ascii="Times New Roman" w:cs="Times New Roman" w:eastAsia="Times New Roman" w:hAnsi="Times New Roman"/>
          <w:i/>
          <w:iCs/>
          <w:sz w:val="16"/>
          <w:szCs w:val="16"/>
        </w:rPr>
        <w:t xml:space="preserve">Listing 1. </w:t>
      </w:r>
      <w:r>
        <w:rPr>
          <w:rFonts w:ascii="Times New Roman" w:cs="Times New Roman" w:eastAsia="Times New Roman" w:hAnsi="Times New Roman"/>
          <w:i/>
          <w:iCs/>
          <w:sz w:val="16"/>
          <w:szCs w:val="16"/>
        </w:rPr>
        <w:t xml:space="preserve">HMAC signing of the QR payload (qr_manager.py).</w:t>
      </w:r>
    </w:p>
    <w:p>
      <w:pPr>
        <w:spacing w:after="120"/>
        <w:jc w:val="both"/>
      </w:pPr>
      <w:r>
        <w:rPr>
          <w:rFonts w:ascii="Times New Roman" w:cs="Times New Roman" w:eastAsia="Times New Roman" w:hAnsi="Times New Roman"/>
          <w:sz w:val="20"/>
          <w:szCs w:val="20"/>
        </w:rPr>
        <w:t xml:space="preserve">Validation recomputes the same signature over the received payload and compares it using a constant-time comparison (hmac.compare_digest), then checks the code against a table of currently outstanding, unexpired codes before consuming it — a code can only ever be validated once, closing the obvious replay window that a purely time-based check alone would leave open between generation and first use.</w:t>
      </w:r>
    </w:p>
    <w:p>
      <w:pPr>
        <w:spacing w:after="80" w:before="160"/>
      </w:pPr>
      <w:r>
        <w:rPr>
          <w:rFonts w:ascii="Times New Roman" w:cs="Times New Roman" w:eastAsia="Times New Roman" w:hAnsi="Times New Roman"/>
          <w:b/>
          <w:bCs/>
          <w:i/>
          <w:iCs/>
          <w:sz w:val="20"/>
          <w:szCs w:val="20"/>
        </w:rPr>
        <w:t xml:space="preserve">B. Access-window authentication</w:t>
      </w:r>
    </w:p>
    <w:p>
      <w:pPr>
        <w:spacing w:after="0"/>
      </w:pPr>
      <w:r>
        <w:rPr>
          <w:rFonts w:ascii="Courier New" w:cs="Courier New" w:eastAsia="Courier New" w:hAnsi="Courier New"/>
          <w:sz w:val="16"/>
          <w:szCs w:val="16"/>
        </w:rPr>
        <w:t xml:space="preserve">def authenticate(self, user_id, pin_code):</w:t>
      </w:r>
    </w:p>
    <w:p>
      <w:pPr>
        <w:spacing w:after="0"/>
      </w:pPr>
      <w:r>
        <w:rPr>
          <w:rFonts w:ascii="Courier New" w:cs="Courier New" w:eastAsia="Courier New" w:hAnsi="Courier New"/>
          <w:sz w:val="16"/>
          <w:szCs w:val="16"/>
        </w:rPr>
        <w:t xml:space="preserve">    if self._is_locked_out(user_id):</w:t>
      </w:r>
    </w:p>
    <w:p>
      <w:pPr>
        <w:spacing w:after="0"/>
      </w:pPr>
      <w:r>
        <w:rPr>
          <w:rFonts w:ascii="Courier New" w:cs="Courier New" w:eastAsia="Courier New" w:hAnsi="Courier New"/>
          <w:sz w:val="16"/>
          <w:szCs w:val="16"/>
        </w:rPr>
        <w:t xml:space="preserve">        return False, "Account locked"</w:t>
      </w:r>
    </w:p>
    <w:p>
      <w:pPr>
        <w:spacing w:after="0"/>
      </w:pPr>
      <w:r>
        <w:rPr>
          <w:rFonts w:ascii="Courier New" w:cs="Courier New" w:eastAsia="Courier New" w:hAnsi="Courier New"/>
          <w:sz w:val="16"/>
          <w:szCs w:val="16"/>
        </w:rPr>
        <w:t xml:space="preserve">    user_data = self.db.get_user_data(</w:t>
      </w:r>
    </w:p>
    <w:p>
      <w:pPr>
        <w:spacing w:after="0"/>
      </w:pPr>
      <w:r>
        <w:rPr>
          <w:rFonts w:ascii="Courier New" w:cs="Courier New" w:eastAsia="Courier New" w:hAnsi="Courier New"/>
          <w:sz w:val="16"/>
          <w:szCs w:val="16"/>
        </w:rPr>
        <w:t xml:space="preserve">        user_id)</w:t>
      </w:r>
    </w:p>
    <w:p>
      <w:pPr>
        <w:spacing w:after="0"/>
      </w:pPr>
      <w:r>
        <w:rPr>
          <w:rFonts w:ascii="Courier New" w:cs="Courier New" w:eastAsia="Courier New" w:hAnsi="Courier New"/>
          <w:sz w:val="16"/>
          <w:szCs w:val="16"/>
        </w:rPr>
        <w:t xml:space="preserve">    if not user_data:</w:t>
      </w:r>
    </w:p>
    <w:p>
      <w:pPr>
        <w:spacing w:after="0"/>
      </w:pPr>
      <w:r>
        <w:rPr>
          <w:rFonts w:ascii="Courier New" w:cs="Courier New" w:eastAsia="Courier New" w:hAnsi="Courier New"/>
          <w:sz w:val="16"/>
          <w:szCs w:val="16"/>
        </w:rPr>
        <w:t xml:space="preserve">        self._record_failed_attempt(user_id)</w:t>
      </w:r>
    </w:p>
    <w:p>
      <w:pPr>
        <w:spacing w:after="0"/>
      </w:pPr>
      <w:r>
        <w:rPr>
          <w:rFonts w:ascii="Courier New" w:cs="Courier New" w:eastAsia="Courier New" w:hAnsi="Courier New"/>
          <w:sz w:val="16"/>
          <w:szCs w:val="16"/>
        </w:rPr>
        <w:t xml:space="preserve">        return False, "User not found"</w:t>
      </w:r>
    </w:p>
    <w:p>
      <w:pPr>
        <w:spacing w:after="0"/>
      </w:pPr>
      <w:r>
        <w:rPr>
          <w:rFonts w:ascii="Courier New" w:cs="Courier New" w:eastAsia="Courier New" w:hAnsi="Courier New"/>
          <w:sz w:val="16"/>
          <w:szCs w:val="16"/>
        </w:rPr>
        <w:t xml:space="preserve">    if not self._verify_pin(</w:t>
      </w:r>
    </w:p>
    <w:p>
      <w:pPr>
        <w:spacing w:after="0"/>
      </w:pPr>
      <w:r>
        <w:rPr>
          <w:rFonts w:ascii="Courier New" w:cs="Courier New" w:eastAsia="Courier New" w:hAnsi="Courier New"/>
          <w:sz w:val="16"/>
          <w:szCs w:val="16"/>
        </w:rPr>
        <w:t xml:space="preserve">            user_data, pin_code):</w:t>
      </w:r>
    </w:p>
    <w:p>
      <w:pPr>
        <w:spacing w:after="0"/>
      </w:pPr>
      <w:r>
        <w:rPr>
          <w:rFonts w:ascii="Courier New" w:cs="Courier New" w:eastAsia="Courier New" w:hAnsi="Courier New"/>
          <w:sz w:val="16"/>
          <w:szCs w:val="16"/>
        </w:rPr>
        <w:t xml:space="preserve">        self._record_failed_attempt(user_id)</w:t>
      </w:r>
    </w:p>
    <w:p>
      <w:pPr>
        <w:spacing w:after="0"/>
      </w:pPr>
      <w:r>
        <w:rPr>
          <w:rFonts w:ascii="Courier New" w:cs="Courier New" w:eastAsia="Courier New" w:hAnsi="Courier New"/>
          <w:sz w:val="16"/>
          <w:szCs w:val="16"/>
        </w:rPr>
        <w:t xml:space="preserve">        return False, "Invalid PIN"</w:t>
      </w:r>
    </w:p>
    <w:p>
      <w:pPr>
        <w:spacing w:after="0"/>
      </w:pPr>
      <w:r>
        <w:rPr>
          <w:rFonts w:ascii="Courier New" w:cs="Courier New" w:eastAsia="Courier New" w:hAnsi="Courier New"/>
          <w:sz w:val="16"/>
          <w:szCs w:val="16"/>
        </w:rPr>
        <w:t xml:space="preserve">    if not self._is_window_valid(user_data):</w:t>
      </w:r>
    </w:p>
    <w:p>
      <w:pPr>
        <w:spacing w:after="0"/>
      </w:pPr>
      <w:r>
        <w:rPr>
          <w:rFonts w:ascii="Courier New" w:cs="Courier New" w:eastAsia="Courier New" w:hAnsi="Courier New"/>
          <w:sz w:val="16"/>
          <w:szCs w:val="16"/>
        </w:rPr>
        <w:t xml:space="preserve">        return False, "Access window"</w:t>
      </w:r>
    </w:p>
    <w:p>
      <w:pPr>
        <w:spacing w:after="0"/>
      </w:pPr>
      <w:r>
        <w:rPr>
          <w:rFonts w:ascii="Courier New" w:cs="Courier New" w:eastAsia="Courier New" w:hAnsi="Courier New"/>
          <w:sz w:val="16"/>
          <w:szCs w:val="16"/>
        </w:rPr>
        <w:t xml:space="preserve">                     " not valid"</w:t>
      </w:r>
    </w:p>
    <w:p>
      <w:pPr>
        <w:spacing w:after="0"/>
      </w:pPr>
      <w:r>
        <w:rPr>
          <w:rFonts w:ascii="Courier New" w:cs="Courier New" w:eastAsia="Courier New" w:hAnsi="Courier New"/>
          <w:sz w:val="16"/>
          <w:szCs w:val="16"/>
        </w:rPr>
        <w:t xml:space="preserve">    return True, user_data</w:t>
      </w:r>
    </w:p>
    <w:p>
      <w:pPr>
        <w:spacing w:after="160" w:before="60"/>
        <w:jc w:val="center"/>
      </w:pPr>
      <w:r>
        <w:rPr>
          <w:rFonts w:ascii="Times New Roman" w:cs="Times New Roman" w:eastAsia="Times New Roman" w:hAnsi="Times New Roman"/>
          <w:i/>
          <w:iCs/>
          <w:sz w:val="16"/>
          <w:szCs w:val="16"/>
        </w:rPr>
        <w:t xml:space="preserve">Listing 2. </w:t>
      </w:r>
      <w:r>
        <w:rPr>
          <w:rFonts w:ascii="Times New Roman" w:cs="Times New Roman" w:eastAsia="Times New Roman" w:hAnsi="Times New Roman"/>
          <w:i/>
          <w:iCs/>
          <w:sz w:val="16"/>
          <w:szCs w:val="16"/>
        </w:rPr>
        <w:t xml:space="preserve">PIN and time-window authentication (authenticator.py).</w:t>
      </w:r>
    </w:p>
    <w:p>
      <w:pPr>
        <w:spacing w:after="80" w:before="160"/>
      </w:pPr>
      <w:r>
        <w:rPr>
          <w:rFonts w:ascii="Times New Roman" w:cs="Times New Roman" w:eastAsia="Times New Roman" w:hAnsi="Times New Roman"/>
          <w:b/>
          <w:bCs/>
          <w:i/>
          <w:iCs/>
          <w:sz w:val="20"/>
          <w:szCs w:val="20"/>
        </w:rPr>
        <w:t xml:space="preserve">C. Revocation as an append-only write</w:t>
      </w:r>
    </w:p>
    <w:p>
      <w:pPr>
        <w:spacing w:after="0"/>
      </w:pPr>
      <w:r>
        <w:rPr>
          <w:rFonts w:ascii="Courier New" w:cs="Courier New" w:eastAsia="Courier New" w:hAnsi="Courier New"/>
          <w:sz w:val="16"/>
          <w:szCs w:val="16"/>
        </w:rPr>
        <w:t xml:space="preserve">def remove_user(self, user_id):</w:t>
      </w:r>
    </w:p>
    <w:p>
      <w:pPr>
        <w:spacing w:after="0"/>
      </w:pPr>
      <w:r>
        <w:rPr>
          <w:rFonts w:ascii="Courier New" w:cs="Courier New" w:eastAsia="Courier New" w:hAnsi="Courier New"/>
          <w:sz w:val="16"/>
          <w:szCs w:val="16"/>
        </w:rPr>
        <w:t xml:space="preserve">    existing = self._get_user_data(</w:t>
      </w:r>
    </w:p>
    <w:p>
      <w:pPr>
        <w:spacing w:after="0"/>
      </w:pPr>
      <w:r>
        <w:rPr>
          <w:rFonts w:ascii="Courier New" w:cs="Courier New" w:eastAsia="Courier New" w:hAnsi="Courier New"/>
          <w:sz w:val="16"/>
          <w:szCs w:val="16"/>
        </w:rPr>
        <w:t xml:space="preserve">        user_id)</w:t>
      </w:r>
    </w:p>
    <w:p>
      <w:pPr>
        <w:spacing w:after="0"/>
      </w:pPr>
      <w:r>
        <w:rPr>
          <w:rFonts w:ascii="Courier New" w:cs="Courier New" w:eastAsia="Courier New" w:hAnsi="Courier New"/>
          <w:sz w:val="16"/>
          <w:szCs w:val="16"/>
        </w:rPr>
        <w:t xml:space="preserve">    if not existing:</w:t>
      </w:r>
    </w:p>
    <w:p>
      <w:pPr>
        <w:spacing w:after="0"/>
      </w:pPr>
      <w:r>
        <w:rPr>
          <w:rFonts w:ascii="Courier New" w:cs="Courier New" w:eastAsia="Courier New" w:hAnsi="Courier New"/>
          <w:sz w:val="16"/>
          <w:szCs w:val="16"/>
        </w:rPr>
        <w:t xml:space="preserve">        return False</w:t>
      </w:r>
    </w:p>
    <w:p>
      <w:pPr>
        <w:spacing w:after="0"/>
      </w:pPr>
      <w:r>
        <w:rPr>
          <w:rFonts w:ascii="Courier New" w:cs="Courier New" w:eastAsia="Courier New" w:hAnsi="Courier New"/>
          <w:sz w:val="16"/>
          <w:szCs w:val="16"/>
        </w:rPr>
        <w:t xml:space="preserve">    point = (Point("authorized_users")</w:t>
      </w:r>
    </w:p>
    <w:p>
      <w:pPr>
        <w:spacing w:after="0"/>
      </w:pPr>
      <w:r>
        <w:rPr>
          <w:rFonts w:ascii="Courier New" w:cs="Courier New" w:eastAsia="Courier New" w:hAnsi="Courier New"/>
          <w:sz w:val="16"/>
          <w:szCs w:val="16"/>
        </w:rPr>
        <w:t xml:space="preserve">        .tag("user_id",</w:t>
      </w:r>
    </w:p>
    <w:p>
      <w:pPr>
        <w:spacing w:after="0"/>
      </w:pPr>
      <w:r>
        <w:rPr>
          <w:rFonts w:ascii="Courier New" w:cs="Courier New" w:eastAsia="Courier New" w:hAnsi="Courier New"/>
          <w:sz w:val="16"/>
          <w:szCs w:val="16"/>
        </w:rPr>
        <w:t xml:space="preserve">             existing["user_id"])</w:t>
      </w:r>
    </w:p>
    <w:p>
      <w:pPr>
        <w:spacing w:after="0"/>
      </w:pPr>
      <w:r>
        <w:rPr>
          <w:rFonts w:ascii="Courier New" w:cs="Courier New" w:eastAsia="Courier New" w:hAnsi="Courier New"/>
          <w:sz w:val="16"/>
          <w:szCs w:val="16"/>
        </w:rPr>
        <w:t xml:space="preserve">        .tag("zone", existing["zone"])</w:t>
      </w:r>
    </w:p>
    <w:p>
      <w:pPr>
        <w:spacing w:after="0"/>
      </w:pPr>
      <w:r>
        <w:rPr>
          <w:rFonts w:ascii="Courier New" w:cs="Courier New" w:eastAsia="Courier New" w:hAnsi="Courier New"/>
          <w:sz w:val="16"/>
          <w:szCs w:val="16"/>
        </w:rPr>
        <w:t xml:space="preserve">        .tag("pin", existing["pin"])</w:t>
      </w:r>
    </w:p>
    <w:p>
      <w:pPr>
        <w:spacing w:after="0"/>
      </w:pPr>
      <w:r>
        <w:rPr>
          <w:rFonts w:ascii="Courier New" w:cs="Courier New" w:eastAsia="Courier New" w:hAnsi="Courier New"/>
          <w:sz w:val="16"/>
          <w:szCs w:val="16"/>
        </w:rPr>
        <w:t xml:space="preserve">        .field("active", False)</w:t>
      </w:r>
    </w:p>
    <w:p>
      <w:pPr>
        <w:spacing w:after="0"/>
      </w:pPr>
      <w:r>
        <w:rPr>
          <w:rFonts w:ascii="Courier New" w:cs="Courier New" w:eastAsia="Courier New" w:hAnsi="Courier New"/>
          <w:sz w:val="16"/>
          <w:szCs w:val="16"/>
        </w:rPr>
        <w:t xml:space="preserve">        .time(datetime.utcnow(),</w:t>
      </w:r>
    </w:p>
    <w:p>
      <w:pPr>
        <w:spacing w:after="0"/>
      </w:pPr>
      <w:r>
        <w:rPr>
          <w:rFonts w:ascii="Courier New" w:cs="Courier New" w:eastAsia="Courier New" w:hAnsi="Courier New"/>
          <w:sz w:val="16"/>
          <w:szCs w:val="16"/>
        </w:rPr>
        <w:t xml:space="preserve">              WritePrecision.NS))</w:t>
      </w:r>
    </w:p>
    <w:p>
      <w:pPr>
        <w:spacing w:after="0"/>
      </w:pPr>
      <w:r>
        <w:rPr>
          <w:rFonts w:ascii="Courier New" w:cs="Courier New" w:eastAsia="Courier New" w:hAnsi="Courier New"/>
          <w:sz w:val="16"/>
          <w:szCs w:val="16"/>
        </w:rPr>
        <w:t xml:space="preserve">    self.write_api.write(</w:t>
      </w:r>
    </w:p>
    <w:p>
      <w:pPr>
        <w:spacing w:after="0"/>
      </w:pPr>
      <w:r>
        <w:rPr>
          <w:rFonts w:ascii="Courier New" w:cs="Courier New" w:eastAsia="Courier New" w:hAnsi="Courier New"/>
          <w:sz w:val="16"/>
          <w:szCs w:val="16"/>
        </w:rPr>
        <w:t xml:space="preserve">        bucket=config.INFLUX_BUCKET,</w:t>
      </w:r>
    </w:p>
    <w:p>
      <w:pPr>
        <w:spacing w:after="0"/>
      </w:pPr>
      <w:r>
        <w:rPr>
          <w:rFonts w:ascii="Courier New" w:cs="Courier New" w:eastAsia="Courier New" w:hAnsi="Courier New"/>
          <w:sz w:val="16"/>
          <w:szCs w:val="16"/>
        </w:rPr>
        <w:t xml:space="preserve">        org=config.INFLUX_ORG,</w:t>
      </w:r>
    </w:p>
    <w:p>
      <w:pPr>
        <w:spacing w:after="0"/>
      </w:pPr>
      <w:r>
        <w:rPr>
          <w:rFonts w:ascii="Courier New" w:cs="Courier New" w:eastAsia="Courier New" w:hAnsi="Courier New"/>
          <w:sz w:val="16"/>
          <w:szCs w:val="16"/>
        </w:rPr>
        <w:t xml:space="preserve">        record=point)</w:t>
      </w:r>
    </w:p>
    <w:p>
      <w:pPr>
        <w:spacing w:after="0"/>
      </w:pPr>
      <w:r>
        <w:rPr>
          <w:rFonts w:ascii="Courier New" w:cs="Courier New" w:eastAsia="Courier New" w:hAnsi="Courier New"/>
          <w:sz w:val="16"/>
          <w:szCs w:val="16"/>
        </w:rPr>
        <w:t xml:space="preserve">    return True</w:t>
      </w:r>
    </w:p>
    <w:p>
      <w:pPr>
        <w:spacing w:after="160" w:before="60"/>
        <w:jc w:val="center"/>
      </w:pPr>
      <w:r>
        <w:rPr>
          <w:rFonts w:ascii="Times New Roman" w:cs="Times New Roman" w:eastAsia="Times New Roman" w:hAnsi="Times New Roman"/>
          <w:i/>
          <w:iCs/>
          <w:sz w:val="16"/>
          <w:szCs w:val="16"/>
        </w:rPr>
        <w:t xml:space="preserve">Listing 3. </w:t>
      </w:r>
      <w:r>
        <w:rPr>
          <w:rFonts w:ascii="Times New Roman" w:cs="Times New Roman" w:eastAsia="Times New Roman" w:hAnsi="Times New Roman"/>
          <w:i/>
          <w:iCs/>
          <w:sz w:val="16"/>
          <w:szCs w:val="16"/>
        </w:rPr>
        <w:t xml:space="preserve">Revocation by writing an active=False point (database.py).</w:t>
      </w:r>
    </w:p>
    <w:p>
      <w:pPr>
        <w:spacing w:after="80" w:before="160"/>
      </w:pPr>
      <w:r>
        <w:rPr>
          <w:rFonts w:ascii="Times New Roman" w:cs="Times New Roman" w:eastAsia="Times New Roman" w:hAnsi="Times New Roman"/>
          <w:b/>
          <w:bCs/>
          <w:i/>
          <w:iCs/>
          <w:sz w:val="20"/>
          <w:szCs w:val="20"/>
        </w:rPr>
        <w:t xml:space="preserve">D. Door-lock actuation with simulated fallback</w:t>
      </w:r>
    </w:p>
    <w:p>
      <w:pPr>
        <w:spacing w:after="0"/>
      </w:pPr>
      <w:r>
        <w:rPr>
          <w:rFonts w:ascii="Courier New" w:cs="Courier New" w:eastAsia="Courier New" w:hAnsi="Courier New"/>
          <w:sz w:val="16"/>
          <w:szCs w:val="16"/>
        </w:rPr>
        <w:t xml:space="preserve">def unlock(self):</w:t>
      </w:r>
    </w:p>
    <w:p>
      <w:pPr>
        <w:spacing w:after="0"/>
      </w:pPr>
      <w:r>
        <w:rPr>
          <w:rFonts w:ascii="Courier New" w:cs="Courier New" w:eastAsia="Courier New" w:hAnsi="Courier New"/>
          <w:sz w:val="16"/>
          <w:szCs w:val="16"/>
        </w:rPr>
        <w:t xml:space="preserve">    if not self.ready:</w:t>
      </w:r>
    </w:p>
    <w:p>
      <w:pPr>
        <w:spacing w:after="0"/>
      </w:pPr>
      <w:r>
        <w:rPr>
          <w:rFonts w:ascii="Courier New" w:cs="Courier New" w:eastAsia="Courier New" w:hAnsi="Courier New"/>
          <w:sz w:val="16"/>
          <w:szCs w:val="16"/>
        </w:rPr>
        <w:t xml:space="preserve">        print(f"[door-lock] simulated "</w:t>
      </w:r>
    </w:p>
    <w:p>
      <w:pPr>
        <w:spacing w:after="0"/>
      </w:pPr>
      <w:r>
        <w:rPr>
          <w:rFonts w:ascii="Courier New" w:cs="Courier New" w:eastAsia="Courier New" w:hAnsi="Courier New"/>
          <w:sz w:val="16"/>
          <w:szCs w:val="16"/>
        </w:rPr>
        <w:t xml:space="preserve">              f"unlock for "</w:t>
      </w:r>
    </w:p>
    <w:p>
      <w:pPr>
        <w:spacing w:after="0"/>
      </w:pPr>
      <w:r>
        <w:rPr>
          <w:rFonts w:ascii="Courier New" w:cs="Courier New" w:eastAsia="Courier New" w:hAnsi="Courier New"/>
          <w:sz w:val="16"/>
          <w:szCs w:val="16"/>
        </w:rPr>
        <w:t xml:space="preserve">              f"{self.unlock_seconds}s")</w:t>
      </w:r>
    </w:p>
    <w:p>
      <w:pPr>
        <w:spacing w:after="0"/>
      </w:pPr>
      <w:r>
        <w:rPr>
          <w:rFonts w:ascii="Courier New" w:cs="Courier New" w:eastAsia="Courier New" w:hAnsi="Courier New"/>
          <w:sz w:val="16"/>
          <w:szCs w:val="16"/>
        </w:rPr>
        <w:t xml:space="preserve">        return</w:t>
      </w:r>
    </w:p>
    <w:p>
      <w:pPr>
        <w:spacing w:after="0"/>
      </w:pPr>
      <w:r>
        <w:rPr>
          <w:rFonts w:ascii="Courier New" w:cs="Courier New" w:eastAsia="Courier New" w:hAnsi="Courier New"/>
          <w:sz w:val="16"/>
          <w:szCs w:val="16"/>
        </w:rPr>
        <w:t xml:space="preserve">    def _pulse():</w:t>
      </w:r>
    </w:p>
    <w:p>
      <w:pPr>
        <w:spacing w:after="0"/>
      </w:pPr>
      <w:r>
        <w:rPr>
          <w:rFonts w:ascii="Courier New" w:cs="Courier New" w:eastAsia="Courier New" w:hAnsi="Courier New"/>
          <w:sz w:val="16"/>
          <w:szCs w:val="16"/>
        </w:rPr>
        <w:t xml:space="preserve">        with self._lock:</w:t>
      </w:r>
    </w:p>
    <w:p>
      <w:pPr>
        <w:spacing w:after="0"/>
      </w:pPr>
      <w:r>
        <w:rPr>
          <w:rFonts w:ascii="Courier New" w:cs="Courier New" w:eastAsia="Courier New" w:hAnsi="Courier New"/>
          <w:sz w:val="16"/>
          <w:szCs w:val="16"/>
        </w:rPr>
        <w:t xml:space="preserve">            GPIO.output(</w:t>
      </w:r>
    </w:p>
    <w:p>
      <w:pPr>
        <w:spacing w:after="0"/>
      </w:pPr>
      <w:r>
        <w:rPr>
          <w:rFonts w:ascii="Courier New" w:cs="Courier New" w:eastAsia="Courier New" w:hAnsi="Courier New"/>
          <w:sz w:val="16"/>
          <w:szCs w:val="16"/>
        </w:rPr>
        <w:t xml:space="preserve">                self.pin, GPIO.HIGH)</w:t>
      </w:r>
    </w:p>
    <w:p>
      <w:pPr>
        <w:spacing w:after="0"/>
      </w:pPr>
      <w:r>
        <w:rPr>
          <w:rFonts w:ascii="Courier New" w:cs="Courier New" w:eastAsia="Courier New" w:hAnsi="Courier New"/>
          <w:sz w:val="16"/>
          <w:szCs w:val="16"/>
        </w:rPr>
        <w:t xml:space="preserve">            time.sleep(</w:t>
      </w:r>
    </w:p>
    <w:p>
      <w:pPr>
        <w:spacing w:after="0"/>
      </w:pPr>
      <w:r>
        <w:rPr>
          <w:rFonts w:ascii="Courier New" w:cs="Courier New" w:eastAsia="Courier New" w:hAnsi="Courier New"/>
          <w:sz w:val="16"/>
          <w:szCs w:val="16"/>
        </w:rPr>
        <w:t xml:space="preserve">                self.unlock_seconds)</w:t>
      </w:r>
    </w:p>
    <w:p>
      <w:pPr>
        <w:spacing w:after="0"/>
      </w:pPr>
      <w:r>
        <w:rPr>
          <w:rFonts w:ascii="Courier New" w:cs="Courier New" w:eastAsia="Courier New" w:hAnsi="Courier New"/>
          <w:sz w:val="16"/>
          <w:szCs w:val="16"/>
        </w:rPr>
        <w:t xml:space="preserve">            GPIO.output(</w:t>
      </w:r>
    </w:p>
    <w:p>
      <w:pPr>
        <w:spacing w:after="0"/>
      </w:pPr>
      <w:r>
        <w:rPr>
          <w:rFonts w:ascii="Courier New" w:cs="Courier New" w:eastAsia="Courier New" w:hAnsi="Courier New"/>
          <w:sz w:val="16"/>
          <w:szCs w:val="16"/>
        </w:rPr>
        <w:t xml:space="preserve">                self.pin, GPIO.LOW)</w:t>
      </w:r>
    </w:p>
    <w:p>
      <w:pPr>
        <w:spacing w:after="0"/>
      </w:pPr>
      <w:r>
        <w:rPr>
          <w:rFonts w:ascii="Courier New" w:cs="Courier New" w:eastAsia="Courier New" w:hAnsi="Courier New"/>
          <w:sz w:val="16"/>
          <w:szCs w:val="16"/>
        </w:rPr>
        <w:t xml:space="preserve">    threading.Thread(</w:t>
      </w:r>
    </w:p>
    <w:p>
      <w:pPr>
        <w:spacing w:after="0"/>
      </w:pPr>
      <w:r>
        <w:rPr>
          <w:rFonts w:ascii="Courier New" w:cs="Courier New" w:eastAsia="Courier New" w:hAnsi="Courier New"/>
          <w:sz w:val="16"/>
          <w:szCs w:val="16"/>
        </w:rPr>
        <w:t xml:space="preserve">        target=_pulse,</w:t>
      </w:r>
    </w:p>
    <w:p>
      <w:pPr>
        <w:spacing w:after="0"/>
      </w:pPr>
      <w:r>
        <w:rPr>
          <w:rFonts w:ascii="Courier New" w:cs="Courier New" w:eastAsia="Courier New" w:hAnsi="Courier New"/>
          <w:sz w:val="16"/>
          <w:szCs w:val="16"/>
        </w:rPr>
        <w:t xml:space="preserve">        daemon=True).start()</w:t>
      </w:r>
    </w:p>
    <w:p>
      <w:pPr>
        <w:spacing w:after="160" w:before="60"/>
        <w:jc w:val="center"/>
      </w:pPr>
      <w:r>
        <w:rPr>
          <w:rFonts w:ascii="Times New Roman" w:cs="Times New Roman" w:eastAsia="Times New Roman" w:hAnsi="Times New Roman"/>
          <w:i/>
          <w:iCs/>
          <w:sz w:val="16"/>
          <w:szCs w:val="16"/>
        </w:rPr>
        <w:t xml:space="preserve">Listing 4. </w:t>
      </w:r>
      <w:r>
        <w:rPr>
          <w:rFonts w:ascii="Times New Roman" w:cs="Times New Roman" w:eastAsia="Times New Roman" w:hAnsi="Times New Roman"/>
          <w:i/>
          <w:iCs/>
          <w:sz w:val="16"/>
          <w:szCs w:val="16"/>
        </w:rPr>
        <w:t xml:space="preserve">GPIO relay pulse with a safe simulated fallback (gpio_lock.py).</w:t>
      </w:r>
    </w:p>
    <w:p>
      <w:pPr>
        <w:spacing w:after="120" w:before="240"/>
        <w:jc w:val="center"/>
      </w:pPr>
      <w:r>
        <w:rPr>
          <w:rFonts w:ascii="Times New Roman" w:cs="Times New Roman" w:eastAsia="Times New Roman" w:hAnsi="Times New Roman"/>
          <w:b/>
          <w:bCs/>
          <w:sz w:val="21"/>
          <w:szCs w:val="21"/>
        </w:rPr>
        <w:t xml:space="preserve">VI. MQTT AND WEB INTERFACES</w:t>
      </w:r>
    </w:p>
    <w:p>
      <w:pPr>
        <w:spacing w:after="120"/>
        <w:jc w:val="both"/>
      </w:pPr>
      <w:r>
        <w:rPr>
          <w:rFonts w:ascii="Times New Roman" w:cs="Times New Roman" w:eastAsia="Times New Roman" w:hAnsi="Times New Roman"/>
          <w:sz w:val="20"/>
          <w:szCs w:val="20"/>
        </w:rPr>
        <w:t xml:space="preserve">Table I summarizes the MQTT request/response API exposed by the controller. Every topic pair follows the same convention: a client publishes a JSON request carrying a request_id, and the controller republishes a JSON response on the matching *_response topic carrying the same request_id, so that a client issuing several concurrent requests can correlate responses without additional bookkeeping.</w:t>
      </w:r>
    </w:p>
    <w:tbl>
      <w:tblPr>
        <w:tblW w:type="pct" w:w="100%"/>
        <w:tblBorders>
          <w:top w:val="single" w:sz="4"/>
          <w:left w:val="none"/>
          <w:bottom w:val="single" w:sz="4"/>
          <w:right w:val="none"/>
          <w:insideH w:val="single" w:sz="2"/>
          <w:insideV w:val="none"/>
        </w:tblBorders>
      </w:tblPr>
      <w:tblGrid>
        <w:gridCol w:w="100"/>
        <w:gridCol w:w="100"/>
      </w:tblGrid>
      <w:tr>
        <w:tc>
          <w:tcPr>
            <w:tcW w:type="pct" w:w="50%"/>
          </w:tcPr>
          <w:p>
            <w:r>
              <w:rPr>
                <w:rFonts w:ascii="Times New Roman" w:cs="Times New Roman" w:eastAsia="Times New Roman" w:hAnsi="Times New Roman"/>
                <w:b/>
                <w:bCs/>
                <w:sz w:val="16"/>
                <w:szCs w:val="16"/>
              </w:rPr>
              <w:t xml:space="preserve">Operation</w:t>
            </w:r>
          </w:p>
        </w:tc>
        <w:tc>
          <w:tcPr>
            <w:tcW w:type="pct" w:w="50%"/>
          </w:tcPr>
          <w:p>
            <w:r>
              <w:rPr>
                <w:rFonts w:ascii="Times New Roman" w:cs="Times New Roman" w:eastAsia="Times New Roman" w:hAnsi="Times New Roman"/>
                <w:b/>
                <w:bCs/>
                <w:sz w:val="16"/>
                <w:szCs w:val="16"/>
              </w:rPr>
              <w:t xml:space="preserve">Request topic</w:t>
            </w:r>
          </w:p>
        </w:tc>
      </w:tr>
      <w:tr>
        <w:tc>
          <w:tcPr>
            <w:tcW w:type="pct" w:w="50%"/>
          </w:tcPr>
          <w:p>
            <w:r>
              <w:rPr>
                <w:rFonts w:ascii="Times New Roman" w:cs="Times New Roman" w:eastAsia="Times New Roman" w:hAnsi="Times New Roman"/>
                <w:sz w:val="16"/>
                <w:szCs w:val="16"/>
              </w:rPr>
              <w:t xml:space="preserve">Authenticate</w:t>
            </w:r>
          </w:p>
        </w:tc>
        <w:tc>
          <w:tcPr>
            <w:tcW w:type="pct" w:w="50%"/>
          </w:tcPr>
          <w:p>
            <w:r>
              <w:rPr>
                <w:rFonts w:ascii="Courier New" w:cs="Courier New" w:eastAsia="Courier New" w:hAnsi="Courier New"/>
                <w:sz w:val="16"/>
                <w:szCs w:val="16"/>
              </w:rPr>
              <w:t xml:space="preserve">access/auth/request</w:t>
            </w:r>
          </w:p>
        </w:tc>
      </w:tr>
      <w:tr>
        <w:tc>
          <w:tcPr>
            <w:tcW w:type="pct" w:w="50%"/>
          </w:tcPr>
          <w:p>
            <w:r>
              <w:rPr>
                <w:rFonts w:ascii="Times New Roman" w:cs="Times New Roman" w:eastAsia="Times New Roman" w:hAnsi="Times New Roman"/>
                <w:sz w:val="16"/>
                <w:szCs w:val="16"/>
              </w:rPr>
              <w:t xml:space="preserve">Generate QR</w:t>
            </w:r>
          </w:p>
        </w:tc>
        <w:tc>
          <w:tcPr>
            <w:tcW w:type="pct" w:w="50%"/>
          </w:tcPr>
          <w:p>
            <w:r>
              <w:rPr>
                <w:rFonts w:ascii="Courier New" w:cs="Courier New" w:eastAsia="Courier New" w:hAnsi="Courier New"/>
                <w:sz w:val="16"/>
                <w:szCs w:val="16"/>
              </w:rPr>
              <w:t xml:space="preserve">access/qr/generate/request</w:t>
            </w:r>
          </w:p>
        </w:tc>
      </w:tr>
      <w:tr>
        <w:tc>
          <w:tcPr>
            <w:tcW w:type="pct" w:w="50%"/>
          </w:tcPr>
          <w:p>
            <w:r>
              <w:rPr>
                <w:rFonts w:ascii="Times New Roman" w:cs="Times New Roman" w:eastAsia="Times New Roman" w:hAnsi="Times New Roman"/>
                <w:sz w:val="16"/>
                <w:szCs w:val="16"/>
              </w:rPr>
              <w:t xml:space="preserve">Validate QR</w:t>
            </w:r>
          </w:p>
        </w:tc>
        <w:tc>
          <w:tcPr>
            <w:tcW w:type="pct" w:w="50%"/>
          </w:tcPr>
          <w:p>
            <w:r>
              <w:rPr>
                <w:rFonts w:ascii="Courier New" w:cs="Courier New" w:eastAsia="Courier New" w:hAnsi="Courier New"/>
                <w:sz w:val="16"/>
                <w:szCs w:val="16"/>
              </w:rPr>
              <w:t xml:space="preserve">access/qr/validate/request</w:t>
            </w:r>
          </w:p>
        </w:tc>
      </w:tr>
      <w:tr>
        <w:tc>
          <w:tcPr>
            <w:tcW w:type="pct" w:w="50%"/>
          </w:tcPr>
          <w:p>
            <w:r>
              <w:rPr>
                <w:rFonts w:ascii="Times New Roman" w:cs="Times New Roman" w:eastAsia="Times New Roman" w:hAnsi="Times New Roman"/>
                <w:sz w:val="16"/>
                <w:szCs w:val="16"/>
              </w:rPr>
              <w:t xml:space="preserve">Add user</w:t>
            </w:r>
          </w:p>
        </w:tc>
        <w:tc>
          <w:tcPr>
            <w:tcW w:type="pct" w:w="50%"/>
          </w:tcPr>
          <w:p>
            <w:r>
              <w:rPr>
                <w:rFonts w:ascii="Courier New" w:cs="Courier New" w:eastAsia="Courier New" w:hAnsi="Courier New"/>
                <w:sz w:val="16"/>
                <w:szCs w:val="16"/>
              </w:rPr>
              <w:t xml:space="preserve">access/user/add/request</w:t>
            </w:r>
          </w:p>
        </w:tc>
      </w:tr>
      <w:tr>
        <w:tc>
          <w:tcPr>
            <w:tcW w:type="pct" w:w="50%"/>
          </w:tcPr>
          <w:p>
            <w:r>
              <w:rPr>
                <w:rFonts w:ascii="Times New Roman" w:cs="Times New Roman" w:eastAsia="Times New Roman" w:hAnsi="Times New Roman"/>
                <w:sz w:val="16"/>
                <w:szCs w:val="16"/>
              </w:rPr>
              <w:t xml:space="preserve">Remove user</w:t>
            </w:r>
          </w:p>
        </w:tc>
        <w:tc>
          <w:tcPr>
            <w:tcW w:type="pct" w:w="50%"/>
          </w:tcPr>
          <w:p>
            <w:r>
              <w:rPr>
                <w:rFonts w:ascii="Courier New" w:cs="Courier New" w:eastAsia="Courier New" w:hAnsi="Courier New"/>
                <w:sz w:val="16"/>
                <w:szCs w:val="16"/>
              </w:rPr>
              <w:t xml:space="preserve">access/user/remove/request</w:t>
            </w:r>
          </w:p>
        </w:tc>
      </w:tr>
      <w:tr>
        <w:tc>
          <w:tcPr>
            <w:tcW w:type="pct" w:w="50%"/>
          </w:tcPr>
          <w:p>
            <w:r>
              <w:rPr>
                <w:rFonts w:ascii="Times New Roman" w:cs="Times New Roman" w:eastAsia="Times New Roman" w:hAnsi="Times New Roman"/>
                <w:sz w:val="16"/>
                <w:szCs w:val="16"/>
              </w:rPr>
              <w:t xml:space="preserve">List users</w:t>
            </w:r>
          </w:p>
        </w:tc>
        <w:tc>
          <w:tcPr>
            <w:tcW w:type="pct" w:w="50%"/>
          </w:tcPr>
          <w:p>
            <w:r>
              <w:rPr>
                <w:rFonts w:ascii="Courier New" w:cs="Courier New" w:eastAsia="Courier New" w:hAnsi="Courier New"/>
                <w:sz w:val="16"/>
                <w:szCs w:val="16"/>
              </w:rPr>
              <w:t xml:space="preserve">access/user/list/request</w:t>
            </w:r>
          </w:p>
        </w:tc>
      </w:tr>
    </w:tbl>
    <w:p>
      <w:pPr>
        <w:spacing w:after="200" w:before="60"/>
        <w:jc w:val="center"/>
      </w:pPr>
      <w:r>
        <w:rPr>
          <w:rFonts w:ascii="Times New Roman" w:cs="Times New Roman" w:eastAsia="Times New Roman" w:hAnsi="Times New Roman"/>
          <w:i/>
          <w:iCs/>
          <w:sz w:val="16"/>
          <w:szCs w:val="16"/>
        </w:rPr>
        <w:t xml:space="preserve">TABLE I.  MQTT REQUEST TOPICS (each has a matching *_response topic)</w:t>
      </w:r>
    </w:p>
    <w:p>
      <w:pPr>
        <w:spacing w:after="120"/>
        <w:jc w:val="both"/>
      </w:pPr>
      <w:r>
        <w:rPr>
          <w:rFonts w:ascii="Times New Roman" w:cs="Times New Roman" w:eastAsia="Times New Roman" w:hAnsi="Times New Roman"/>
          <w:sz w:val="20"/>
          <w:szCs w:val="20"/>
        </w:rPr>
        <w:t xml:space="preserve">The web UI (Fig. 2) reads and writes the same InfluxDB-backed access list directly through the Database module, independent of the MQTT path, so that it can run without also starting the camera scanner or the MQTT client — a deliberate separation that let the two be developed and demonstrated independently.</w:t>
      </w:r>
    </w:p>
    <w:p>
      <w:pPr>
        <w:spacing w:after="40" w:before="160"/>
        <w:jc w:val="center"/>
      </w:pPr>
      <w:r>
        <w:drawing>
          <wp:inline distT="0" distB="0" distL="0" distR="0">
            <wp:extent cx="2857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61925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2.  </w:t>
      </w:r>
      <w:r>
        <w:rPr>
          <w:rFonts w:ascii="Times New Roman" w:cs="Times New Roman" w:eastAsia="Times New Roman" w:hAnsi="Times New Roman"/>
          <w:i/>
          <w:iCs/>
          <w:sz w:val="16"/>
          <w:szCs w:val="16"/>
        </w:rPr>
        <w:t xml:space="preserve">Web management UI running on the deployed Raspberry Pi, showing a user added with its generated PIN.</w:t>
      </w:r>
    </w:p>
    <w:p>
      <w:pPr>
        <w:spacing w:after="80" w:before="160"/>
      </w:pPr>
      <w:r>
        <w:rPr>
          <w:rFonts w:ascii="Times New Roman" w:cs="Times New Roman" w:eastAsia="Times New Roman" w:hAnsi="Times New Roman"/>
          <w:b/>
          <w:bCs/>
          <w:i/>
          <w:iCs/>
          <w:sz w:val="20"/>
          <w:szCs w:val="20"/>
        </w:rPr>
        <w:t xml:space="preserve">A. Web API</w:t>
      </w:r>
    </w:p>
    <w:p>
      <w:pPr>
        <w:spacing w:after="120"/>
        <w:jc w:val="both"/>
      </w:pPr>
      <w:r>
        <w:rPr>
          <w:rFonts w:ascii="Times New Roman" w:cs="Times New Roman" w:eastAsia="Times New Roman" w:hAnsi="Times New Roman"/>
          <w:sz w:val="20"/>
          <w:szCs w:val="20"/>
        </w:rPr>
        <w:t xml:space="preserve">The web front end exposes a small REST surface (GET/POST /api/users, DELETE /api/users/&lt;id&gt;, GET /api/log, GET /api/status) consumed by a single-page vanilla-JavaScript client embedded directly in the Flask response, avoiding a separate build step for what is intentionally a minimal interface.</w:t>
      </w:r>
    </w:p>
    <w:p>
      <w:pPr>
        <w:spacing w:after="0"/>
      </w:pPr>
      <w:r>
        <w:rPr>
          <w:rFonts w:ascii="Courier New" w:cs="Courier New" w:eastAsia="Courier New" w:hAnsi="Courier New"/>
          <w:sz w:val="16"/>
          <w:szCs w:val="16"/>
        </w:rPr>
        <w:t xml:space="preserve">@app.route("/api/users", methods=["POST"])</w:t>
      </w:r>
    </w:p>
    <w:p>
      <w:pPr>
        <w:spacing w:after="0"/>
      </w:pPr>
      <w:r>
        <w:rPr>
          <w:rFonts w:ascii="Courier New" w:cs="Courier New" w:eastAsia="Courier New" w:hAnsi="Courier New"/>
          <w:sz w:val="16"/>
          <w:szCs w:val="16"/>
        </w:rPr>
        <w:t xml:space="preserve">def api_add_user():</w:t>
      </w:r>
    </w:p>
    <w:p>
      <w:pPr>
        <w:spacing w:after="0"/>
      </w:pPr>
      <w:r>
        <w:rPr>
          <w:rFonts w:ascii="Courier New" w:cs="Courier New" w:eastAsia="Courier New" w:hAnsi="Courier New"/>
          <w:sz w:val="16"/>
          <w:szCs w:val="16"/>
        </w:rPr>
        <w:t xml:space="preserve">    data = request.get_json(force=True)</w:t>
      </w:r>
    </w:p>
    <w:p>
      <w:pPr>
        <w:spacing w:after="0"/>
      </w:pPr>
      <w:r>
        <w:rPr>
          <w:rFonts w:ascii="Courier New" w:cs="Courier New" w:eastAsia="Courier New" w:hAnsi="Courier New"/>
          <w:sz w:val="16"/>
          <w:szCs w:val="16"/>
        </w:rPr>
        <w:t xml:space="preserve">    user_id = (data.get("user_id")</w:t>
      </w:r>
    </w:p>
    <w:p>
      <w:pPr>
        <w:spacing w:after="0"/>
      </w:pPr>
      <w:r>
        <w:rPr>
          <w:rFonts w:ascii="Courier New" w:cs="Courier New" w:eastAsia="Courier New" w:hAnsi="Courier New"/>
          <w:sz w:val="16"/>
          <w:szCs w:val="16"/>
        </w:rPr>
        <w:t xml:space="preserve">               or "").strip()</w:t>
      </w:r>
    </w:p>
    <w:p>
      <w:pPr>
        <w:spacing w:after="0"/>
      </w:pPr>
      <w:r>
        <w:rPr>
          <w:rFonts w:ascii="Courier New" w:cs="Courier New" w:eastAsia="Courier New" w:hAnsi="Courier New"/>
          <w:sz w:val="16"/>
          <w:szCs w:val="16"/>
        </w:rPr>
        <w:t xml:space="preserve">    zone = (data.get("zone")</w:t>
      </w:r>
    </w:p>
    <w:p>
      <w:pPr>
        <w:spacing w:after="0"/>
      </w:pPr>
      <w:r>
        <w:rPr>
          <w:rFonts w:ascii="Courier New" w:cs="Courier New" w:eastAsia="Courier New" w:hAnsi="Courier New"/>
          <w:sz w:val="16"/>
          <w:szCs w:val="16"/>
        </w:rPr>
        <w:t xml:space="preserve">            or "").strip()</w:t>
      </w:r>
    </w:p>
    <w:p>
      <w:pPr>
        <w:spacing w:after="0"/>
      </w:pPr>
      <w:r>
        <w:rPr>
          <w:rFonts w:ascii="Courier New" w:cs="Courier New" w:eastAsia="Courier New" w:hAnsi="Courier New"/>
          <w:sz w:val="16"/>
          <w:szCs w:val="16"/>
        </w:rPr>
        <w:t xml:space="preserve">    check_in = data.get("check_in")</w:t>
      </w:r>
    </w:p>
    <w:p>
      <w:pPr>
        <w:spacing w:after="0"/>
      </w:pPr>
      <w:r>
        <w:rPr>
          <w:rFonts w:ascii="Courier New" w:cs="Courier New" w:eastAsia="Courier New" w:hAnsi="Courier New"/>
          <w:sz w:val="16"/>
          <w:szCs w:val="16"/>
        </w:rPr>
        <w:t xml:space="preserve">    check_out = data.get("check_out")</w:t>
      </w:r>
    </w:p>
    <w:p>
      <w:pPr>
        <w:spacing w:after="0"/>
      </w:pPr>
      <w:r>
        <w:rPr>
          <w:rFonts w:ascii="Courier New" w:cs="Courier New" w:eastAsia="Courier New" w:hAnsi="Courier New"/>
          <w:sz w:val="16"/>
          <w:szCs w:val="16"/>
        </w:rPr>
        <w:t xml:space="preserve">    if not all([user_id, zone,</w:t>
      </w:r>
    </w:p>
    <w:p>
      <w:pPr>
        <w:spacing w:after="0"/>
      </w:pPr>
      <w:r>
        <w:rPr>
          <w:rFonts w:ascii="Courier New" w:cs="Courier New" w:eastAsia="Courier New" w:hAnsi="Courier New"/>
          <w:sz w:val="16"/>
          <w:szCs w:val="16"/>
        </w:rPr>
        <w:t xml:space="preserve">                check_in, check_out]):</w:t>
      </w:r>
    </w:p>
    <w:p>
      <w:pPr>
        <w:spacing w:after="0"/>
      </w:pPr>
      <w:r>
        <w:rPr>
          <w:rFonts w:ascii="Courier New" w:cs="Courier New" w:eastAsia="Courier New" w:hAnsi="Courier New"/>
          <w:sz w:val="16"/>
          <w:szCs w:val="16"/>
        </w:rPr>
        <w:t xml:space="preserve">        return jsonify(</w:t>
      </w:r>
    </w:p>
    <w:p>
      <w:pPr>
        <w:spacing w:after="0"/>
      </w:pPr>
      <w:r>
        <w:rPr>
          <w:rFonts w:ascii="Courier New" w:cs="Courier New" w:eastAsia="Courier New" w:hAnsi="Courier New"/>
          <w:sz w:val="16"/>
          <w:szCs w:val="16"/>
        </w:rPr>
        <w:t xml:space="preserve">            {"error": "missing fields"}</w:t>
      </w:r>
    </w:p>
    <w:p>
      <w:pPr>
        <w:spacing w:after="0"/>
      </w:pPr>
      <w:r>
        <w:rPr>
          <w:rFonts w:ascii="Courier New" w:cs="Courier New" w:eastAsia="Courier New" w:hAnsi="Courier New"/>
          <w:sz w:val="16"/>
          <w:szCs w:val="16"/>
        </w:rPr>
        <w:t xml:space="preserve">        ), 400</w:t>
      </w:r>
    </w:p>
    <w:p>
      <w:pPr>
        <w:spacing w:after="0"/>
      </w:pPr>
      <w:r>
        <w:rPr>
          <w:rFonts w:ascii="Courier New" w:cs="Courier New" w:eastAsia="Courier New" w:hAnsi="Courier New"/>
          <w:sz w:val="16"/>
          <w:szCs w:val="16"/>
        </w:rPr>
        <w:t xml:space="preserve">    pin = f"{secrets.randbelow(</w:t>
      </w:r>
    </w:p>
    <w:p>
      <w:pPr>
        <w:spacing w:after="0"/>
      </w:pPr>
      <w:r>
        <w:rPr>
          <w:rFonts w:ascii="Courier New" w:cs="Courier New" w:eastAsia="Courier New" w:hAnsi="Courier New"/>
          <w:sz w:val="16"/>
          <w:szCs w:val="16"/>
        </w:rPr>
        <w:t xml:space="preserve">        900000) + 100000}"</w:t>
      </w:r>
    </w:p>
    <w:p>
      <w:pPr>
        <w:spacing w:after="0"/>
      </w:pPr>
      <w:r>
        <w:rPr>
          <w:rFonts w:ascii="Courier New" w:cs="Courier New" w:eastAsia="Courier New" w:hAnsi="Courier New"/>
          <w:sz w:val="16"/>
          <w:szCs w:val="16"/>
        </w:rPr>
        <w:t xml:space="preserve">    db.add_user(user_id, zone, pin,</w:t>
      </w:r>
    </w:p>
    <w:p>
      <w:pPr>
        <w:spacing w:after="0"/>
      </w:pPr>
      <w:r>
        <w:rPr>
          <w:rFonts w:ascii="Courier New" w:cs="Courier New" w:eastAsia="Courier New" w:hAnsi="Courier New"/>
          <w:sz w:val="16"/>
          <w:szCs w:val="16"/>
        </w:rPr>
        <w:t xml:space="preserve">                check_in, check_out)</w:t>
      </w:r>
    </w:p>
    <w:p>
      <w:pPr>
        <w:spacing w:after="0"/>
      </w:pPr>
      <w:r>
        <w:rPr>
          <w:rFonts w:ascii="Courier New" w:cs="Courier New" w:eastAsia="Courier New" w:hAnsi="Courier New"/>
          <w:sz w:val="16"/>
          <w:szCs w:val="16"/>
        </w:rPr>
        <w:t xml:space="preserve">    return jsonify(</w:t>
      </w:r>
    </w:p>
    <w:p>
      <w:pPr>
        <w:spacing w:after="0"/>
      </w:pPr>
      <w:r>
        <w:rPr>
          <w:rFonts w:ascii="Courier New" w:cs="Courier New" w:eastAsia="Courier New" w:hAnsi="Courier New"/>
          <w:sz w:val="16"/>
          <w:szCs w:val="16"/>
        </w:rPr>
        <w:t xml:space="preserve">        {"user_id": user_id, "pin": pin})</w:t>
      </w:r>
    </w:p>
    <w:p>
      <w:pPr>
        <w:spacing w:after="160" w:before="60"/>
        <w:jc w:val="center"/>
      </w:pPr>
      <w:r>
        <w:rPr>
          <w:rFonts w:ascii="Times New Roman" w:cs="Times New Roman" w:eastAsia="Times New Roman" w:hAnsi="Times New Roman"/>
          <w:i/>
          <w:iCs/>
          <w:sz w:val="16"/>
          <w:szCs w:val="16"/>
        </w:rPr>
        <w:t xml:space="preserve">Listing 5. </w:t>
      </w:r>
      <w:r>
        <w:rPr>
          <w:rFonts w:ascii="Times New Roman" w:cs="Times New Roman" w:eastAsia="Times New Roman" w:hAnsi="Times New Roman"/>
          <w:i/>
          <w:iCs/>
          <w:sz w:val="16"/>
          <w:szCs w:val="16"/>
        </w:rPr>
        <w:t xml:space="preserve">Add-user REST endpoint (web_app.py).</w:t>
      </w:r>
    </w:p>
    <w:p>
      <w:pPr>
        <w:spacing w:after="120" w:before="240"/>
        <w:jc w:val="center"/>
      </w:pPr>
      <w:r>
        <w:rPr>
          <w:rFonts w:ascii="Times New Roman" w:cs="Times New Roman" w:eastAsia="Times New Roman" w:hAnsi="Times New Roman"/>
          <w:b/>
          <w:bCs/>
          <w:sz w:val="21"/>
          <w:szCs w:val="21"/>
        </w:rPr>
        <w:t xml:space="preserve">VII. SECURITY CONSIDERATIONS</w:t>
      </w:r>
    </w:p>
    <w:p>
      <w:pPr>
        <w:spacing w:after="120"/>
        <w:jc w:val="both"/>
      </w:pPr>
      <w:r>
        <w:rPr>
          <w:rFonts w:ascii="Times New Roman" w:cs="Times New Roman" w:eastAsia="Times New Roman" w:hAnsi="Times New Roman"/>
          <w:sz w:val="20"/>
          <w:szCs w:val="20"/>
        </w:rPr>
        <w:t xml:space="preserve">Three deliberate security decisions shape the implementation, and one security lapse was discovered and corrected during the project — reported here for completeness rather than omitted.</w:t>
      </w:r>
    </w:p>
    <w:p>
      <w:pPr>
        <w:spacing w:after="80" w:before="160"/>
      </w:pPr>
      <w:r>
        <w:rPr>
          <w:rFonts w:ascii="Times New Roman" w:cs="Times New Roman" w:eastAsia="Times New Roman" w:hAnsi="Times New Roman"/>
          <w:b/>
          <w:bCs/>
          <w:i/>
          <w:iCs/>
          <w:sz w:val="20"/>
          <w:szCs w:val="20"/>
        </w:rPr>
        <w:t xml:space="preserve">A. Secrets management</w:t>
      </w:r>
    </w:p>
    <w:p>
      <w:pPr>
        <w:spacing w:after="120"/>
        <w:jc w:val="both"/>
      </w:pPr>
      <w:r>
        <w:rPr>
          <w:rFonts w:ascii="Times New Roman" w:cs="Times New Roman" w:eastAsia="Times New Roman" w:hAnsi="Times New Roman"/>
          <w:sz w:val="20"/>
          <w:szCs w:val="20"/>
        </w:rPr>
        <w:t xml:space="preserve">All secrets — the InfluxDB API token, the HMAC master secret, and the Telegram bot token — are read from environment variables via a local, git-ignored .env file (config.py, using python-dotenv), rather than being hardcoded in source. config.validate_config() fails fast with a descriptive error at start-up if a required secret is missing, rather than surfacing a confusing failure later. An early prototype of this project did hardcode these three secrets directly in source and committed them to a public repository; this was identified during a code review pass, the secrets were removed from the codebase and rotated, and the configuration was migrated to the scheme described here. This is noted explicitly as a concrete example of the class of mistake the current architecture is designed to prevent structurally, not merely by convention.</w:t>
      </w:r>
    </w:p>
    <w:p>
      <w:pPr>
        <w:spacing w:after="80" w:before="160"/>
      </w:pPr>
      <w:r>
        <w:rPr>
          <w:rFonts w:ascii="Times New Roman" w:cs="Times New Roman" w:eastAsia="Times New Roman" w:hAnsi="Times New Roman"/>
          <w:b/>
          <w:bCs/>
          <w:i/>
          <w:iCs/>
          <w:sz w:val="20"/>
          <w:szCs w:val="20"/>
        </w:rPr>
        <w:t xml:space="preserve">B. Constant-time signature comparison</w:t>
      </w:r>
    </w:p>
    <w:p>
      <w:pPr>
        <w:spacing w:after="120"/>
        <w:jc w:val="both"/>
      </w:pPr>
      <w:r>
        <w:rPr>
          <w:rFonts w:ascii="Times New Roman" w:cs="Times New Roman" w:eastAsia="Times New Roman" w:hAnsi="Times New Roman"/>
          <w:sz w:val="20"/>
          <w:szCs w:val="20"/>
        </w:rPr>
        <w:t xml:space="preserve">QR signature verification uses hmac.compare_digest rather than the built-in string equality operator. A naive comparison short-circuits on the first mismatched byte, which — while not the primary threat model for a QR code that must also be optically captured — is avoided on principle, since it costs nothing and removes an entire class of timing side-channel from the verification path.</w:t>
      </w:r>
    </w:p>
    <w:p>
      <w:pPr>
        <w:spacing w:after="80" w:before="160"/>
      </w:pPr>
      <w:r>
        <w:rPr>
          <w:rFonts w:ascii="Times New Roman" w:cs="Times New Roman" w:eastAsia="Times New Roman" w:hAnsi="Times New Roman"/>
          <w:b/>
          <w:bCs/>
          <w:i/>
          <w:iCs/>
          <w:sz w:val="20"/>
          <w:szCs w:val="20"/>
        </w:rPr>
        <w:t xml:space="preserve">C. Brute-force lockout</w:t>
      </w:r>
    </w:p>
    <w:p>
      <w:pPr>
        <w:spacing w:after="120"/>
        <w:jc w:val="both"/>
      </w:pPr>
      <w:r>
        <w:rPr>
          <w:rFonts w:ascii="Times New Roman" w:cs="Times New Roman" w:eastAsia="Times New Roman" w:hAnsi="Times New Roman"/>
          <w:sz w:val="20"/>
          <w:szCs w:val="20"/>
        </w:rPr>
        <w:t xml:space="preserve">The Authenticator locks an account for a configurable duration after a configurable number of consecutive failed PIN attempts (three attempts, ten minutes, by default), bounding the effectiveness of an online guessing attack against the six-digit PIN space without requiring any external rate-limiting infrastructure.</w:t>
      </w:r>
    </w:p>
    <w:p>
      <w:pPr>
        <w:spacing w:after="120" w:before="240"/>
        <w:jc w:val="center"/>
      </w:pPr>
      <w:r>
        <w:rPr>
          <w:rFonts w:ascii="Times New Roman" w:cs="Times New Roman" w:eastAsia="Times New Roman" w:hAnsi="Times New Roman"/>
          <w:b/>
          <w:bCs/>
          <w:sz w:val="21"/>
          <w:szCs w:val="21"/>
        </w:rPr>
        <w:t xml:space="preserve">VIII. DEVELOPMENT PROCESS</w:t>
      </w:r>
    </w:p>
    <w:p>
      <w:pPr>
        <w:spacing w:after="120"/>
        <w:jc w:val="both"/>
      </w:pPr>
      <w:r>
        <w:rPr>
          <w:rFonts w:ascii="Times New Roman" w:cs="Times New Roman" w:eastAsia="Times New Roman" w:hAnsi="Times New Roman"/>
          <w:sz w:val="20"/>
          <w:szCs w:val="20"/>
        </w:rPr>
        <w:t xml:space="preserve">The project began as a single monolithic script combining QR handling, MQTT, InfluxDB access, camera control, and a text-based menu in one file. Before hardware testing began, this was refactored into the module boundaries described in Section III-B, on the reasoning that a system with this many independently-testable concerns (persistence, cryptographic signing, hardware I/O, networking) benefits more from clear module boundaries than from the convenience of a single file, particularly once a second interface (the web UI) needed to reuse the same persistence logic without dragging in MQTT or camera dependencies.</w:t>
      </w:r>
    </w:p>
    <w:p>
      <w:pPr>
        <w:spacing w:after="120"/>
        <w:jc w:val="both"/>
      </w:pPr>
      <w:r>
        <w:rPr>
          <w:rFonts w:ascii="Times New Roman" w:cs="Times New Roman" w:eastAsia="Times New Roman" w:hAnsi="Times New Roman"/>
          <w:sz w:val="20"/>
          <w:szCs w:val="20"/>
        </w:rPr>
        <w:t xml:space="preserve">Testing then proceeded incrementally against the physical Raspberry Pi rather than against a mocked environment: the MQTT broker and InfluxDB were installed and brought up first, followed by the authentication and QR logic (verified through the manual paste-in test mode described in Section IX-A), then the web UI, with camera integration attempted last. This ordering surfaced the InfluxDB multi-series lookup bug (Section IX-B) early, while the rest of the stack was still small enough to reason about directly, and confined the one unresolved issue — the camera hardware fault — to the final, independent integration step rather than blocking earlier verification.</w:t>
      </w:r>
    </w:p>
    <w:p>
      <w:pPr>
        <w:spacing w:after="120" w:before="240"/>
        <w:jc w:val="center"/>
      </w:pPr>
      <w:r>
        <w:rPr>
          <w:rFonts w:ascii="Times New Roman" w:cs="Times New Roman" w:eastAsia="Times New Roman" w:hAnsi="Times New Roman"/>
          <w:b/>
          <w:bCs/>
          <w:sz w:val="21"/>
          <w:szCs w:val="21"/>
        </w:rPr>
        <w:t xml:space="preserve">IX. EVALUATION</w:t>
      </w:r>
    </w:p>
    <w:p>
      <w:pPr>
        <w:spacing w:after="120"/>
        <w:jc w:val="both"/>
      </w:pPr>
      <w:r>
        <w:rPr>
          <w:rFonts w:ascii="Times New Roman" w:cs="Times New Roman" w:eastAsia="Times New Roman" w:hAnsi="Times New Roman"/>
          <w:sz w:val="20"/>
          <w:szCs w:val="20"/>
        </w:rPr>
        <w:t xml:space="preserve">The system was evaluated component-by-component on the physical Raspberry Pi deployment rather than in a simulated environment, so that reported results reflect what was actually exercised in this specific project, not a projection of what should work in principle.</w:t>
      </w:r>
    </w:p>
    <w:p>
      <w:pPr>
        <w:spacing w:after="80" w:before="160"/>
      </w:pPr>
      <w:r>
        <w:rPr>
          <w:rFonts w:ascii="Times New Roman" w:cs="Times New Roman" w:eastAsia="Times New Roman" w:hAnsi="Times New Roman"/>
          <w:b/>
          <w:bCs/>
          <w:i/>
          <w:iCs/>
          <w:sz w:val="20"/>
          <w:szCs w:val="20"/>
        </w:rPr>
        <w:t xml:space="preserve">A. Confirmed working end-to-end</w:t>
      </w:r>
    </w:p>
    <w:p>
      <w:pPr>
        <w:pStyle w:val="ListParagraph"/>
        <w:numPr>
          <w:ilvl w:val="0"/>
          <w:numId w:val="1"/>
        </w:numPr>
        <w:spacing w:after="60"/>
        <w:jc w:val="both"/>
      </w:pPr>
      <w:r>
        <w:rPr>
          <w:rFonts w:ascii="Times New Roman" w:cs="Times New Roman" w:eastAsia="Times New Roman" w:hAnsi="Times New Roman"/>
          <w:sz w:val="20"/>
          <w:szCs w:val="20"/>
        </w:rPr>
        <w:t xml:space="preserve">MQTT broker connectivity and topic subscription.</w:t>
      </w:r>
    </w:p>
    <w:p>
      <w:pPr>
        <w:pStyle w:val="ListParagraph"/>
        <w:numPr>
          <w:ilvl w:val="0"/>
          <w:numId w:val="1"/>
        </w:numPr>
        <w:spacing w:after="60"/>
        <w:jc w:val="both"/>
      </w:pPr>
      <w:r>
        <w:rPr>
          <w:rFonts w:ascii="Times New Roman" w:cs="Times New Roman" w:eastAsia="Times New Roman" w:hAnsi="Times New Roman"/>
          <w:sz w:val="20"/>
          <w:szCs w:val="20"/>
        </w:rPr>
        <w:t xml:space="preserve">InfluxDB persistence: adding a user (with a generated PIN), listing active users, and revoking a user, confirmed to correctly remove the user from subsequent active-user queries.</w:t>
      </w:r>
    </w:p>
    <w:p>
      <w:pPr>
        <w:pStyle w:val="ListParagraph"/>
        <w:numPr>
          <w:ilvl w:val="0"/>
          <w:numId w:val="1"/>
        </w:numPr>
        <w:spacing w:after="60"/>
        <w:jc w:val="both"/>
      </w:pPr>
      <w:r>
        <w:rPr>
          <w:rFonts w:ascii="Times New Roman" w:cs="Times New Roman" w:eastAsia="Times New Roman" w:hAnsi="Times New Roman"/>
          <w:sz w:val="20"/>
          <w:szCs w:val="20"/>
        </w:rPr>
        <w:t xml:space="preserve">QR generation following successful PIN authentication, including rejection of an invalid PIN and of an unknown user.</w:t>
      </w:r>
    </w:p>
    <w:p>
      <w:pPr>
        <w:pStyle w:val="ListParagraph"/>
        <w:numPr>
          <w:ilvl w:val="0"/>
          <w:numId w:val="1"/>
        </w:numPr>
        <w:spacing w:after="60"/>
        <w:jc w:val="both"/>
      </w:pPr>
      <w:r>
        <w:rPr>
          <w:rFonts w:ascii="Times New Roman" w:cs="Times New Roman" w:eastAsia="Times New Roman" w:hAnsi="Times New Roman"/>
          <w:sz w:val="20"/>
          <w:szCs w:val="20"/>
        </w:rPr>
        <w:t xml:space="preserve">QR validation via a manual paste-in test mode added specifically to exercise the authentication-to-access-grant path independently of camera hardware (Section V-D, camera_scanner.py fallback), confirmed to correctly log the event and invoke the door-lock and Telegram notification calls.</w:t>
      </w:r>
    </w:p>
    <w:p>
      <w:pPr>
        <w:pStyle w:val="ListParagraph"/>
        <w:numPr>
          <w:ilvl w:val="0"/>
          <w:numId w:val="1"/>
        </w:numPr>
        <w:spacing w:after="60"/>
        <w:jc w:val="both"/>
      </w:pPr>
      <w:r>
        <w:rPr>
          <w:rFonts w:ascii="Times New Roman" w:cs="Times New Roman" w:eastAsia="Times New Roman" w:hAnsi="Times New Roman"/>
          <w:sz w:val="20"/>
          <w:szCs w:val="20"/>
        </w:rPr>
        <w:t xml:space="preserve">Telegram notification delivery: after correcting placeholder credentials left in .env, a live "Access granted" message (Fig. 3) was received on a real Telegram chat immediately following a successful QR validation, confirming the notifier.py integration against the actual Bot API rather than only its code path.</w:t>
      </w:r>
    </w:p>
    <w:p>
      <w:pPr>
        <w:pStyle w:val="ListParagraph"/>
        <w:numPr>
          <w:ilvl w:val="0"/>
          <w:numId w:val="1"/>
        </w:numPr>
        <w:spacing w:after="60"/>
        <w:jc w:val="both"/>
      </w:pPr>
      <w:r>
        <w:rPr>
          <w:rFonts w:ascii="Times New Roman" w:cs="Times New Roman" w:eastAsia="Times New Roman" w:hAnsi="Times New Roman"/>
          <w:sz w:val="20"/>
          <w:szCs w:val="20"/>
        </w:rPr>
        <w:t xml:space="preserve">The web management UI: adding and removing users from a browser, reflected immediately in the underlying database and in the CLI's own view of the same data.</w:t>
      </w:r>
    </w:p>
    <w:p>
      <w:pPr>
        <w:spacing w:after="40" w:before="160"/>
        <w:jc w:val="center"/>
      </w:pPr>
      <w:r>
        <w:drawing>
          <wp:inline distT="0" distB="0" distL="0" distR="0">
            <wp:extent cx="2095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590675"/>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3.  </w:t>
      </w:r>
      <w:r>
        <w:rPr>
          <w:rFonts w:ascii="Times New Roman" w:cs="Times New Roman" w:eastAsia="Times New Roman" w:hAnsi="Times New Roman"/>
          <w:i/>
          <w:iCs/>
          <w:sz w:val="16"/>
          <w:szCs w:val="16"/>
        </w:rPr>
        <w:t xml:space="preserve">Live Telegram notification received on a real device after a manually-validated QR grant, generated by the current codebase.</w:t>
      </w:r>
    </w:p>
    <w:p>
      <w:pPr>
        <w:spacing w:after="80" w:before="160"/>
      </w:pPr>
      <w:r>
        <w:rPr>
          <w:rFonts w:ascii="Times New Roman" w:cs="Times New Roman" w:eastAsia="Times New Roman" w:hAnsi="Times New Roman"/>
          <w:b/>
          <w:bCs/>
          <w:i/>
          <w:iCs/>
          <w:sz w:val="20"/>
          <w:szCs w:val="20"/>
        </w:rPr>
        <w:t xml:space="preserve">B. A real bug found and fixed during testing</w:t>
      </w:r>
    </w:p>
    <w:p>
      <w:pPr>
        <w:spacing w:after="120"/>
        <w:jc w:val="both"/>
      </w:pPr>
      <w:r>
        <w:rPr>
          <w:rFonts w:ascii="Times New Roman" w:cs="Times New Roman" w:eastAsia="Times New Roman" w:hAnsi="Times New Roman"/>
          <w:sz w:val="20"/>
          <w:szCs w:val="20"/>
        </w:rPr>
        <w:t xml:space="preserve">During testing, a user revoked and then re-added under a different zone was reported as "not found" by the authentication path even though the web UI's list view showed them as active. The cause, discussed in Section IV-B, was that the authentication query read only the first InfluxDB result table rather than scanning all tables for the user and selecting the globally most recent point; since the revoked and the re-added grant used different zone tags, they were held in separate series, and the stale, revoked series happened to be returned first. The fix — scanning every returned series and selecting the point with the latest timestamp — was implemented and verified to resolve the discrepancy between the list view and the authentication path.</w:t>
      </w:r>
    </w:p>
    <w:p>
      <w:pPr>
        <w:spacing w:after="80" w:before="160"/>
      </w:pPr>
      <w:r>
        <w:rPr>
          <w:rFonts w:ascii="Times New Roman" w:cs="Times New Roman" w:eastAsia="Times New Roman" w:hAnsi="Times New Roman"/>
          <w:b/>
          <w:bCs/>
          <w:i/>
          <w:iCs/>
          <w:sz w:val="20"/>
          <w:szCs w:val="20"/>
        </w:rPr>
        <w:t xml:space="preserve">C. Camera hardware: diagnosed but intermittent</w:t>
      </w:r>
    </w:p>
    <w:p>
      <w:pPr>
        <w:spacing w:after="120"/>
        <w:jc w:val="both"/>
      </w:pPr>
      <w:r>
        <w:rPr>
          <w:rFonts w:ascii="Times New Roman" w:cs="Times New Roman" w:eastAsia="Times New Roman" w:hAnsi="Times New Roman"/>
          <w:sz w:val="20"/>
          <w:szCs w:val="20"/>
        </w:rPr>
        <w:t xml:space="preserve">rpicam-hello --list-cameras initially reported no camera detected on the deployment hardware. Inspecting the CSI connector showed the ribbon cable's retaining latch was not fully closed; reseating the cable and closing the latch on both the Raspberry Pi and camera-module ends resolved the fault, and the camera was subsequently detected successfully. The connection proved physically fragile, however, and the camera became undetectable again in a later session before a live camera-triggered scan-to-grant run could be completed. Since the identical QR-decoding path (pyzbar against a captured frame) is exercised successfully by the manual test mode used throughout Section IX-A, the remaining risk is understood to be the physical connector rather than the decoding logic itself.</w:t>
      </w:r>
    </w:p>
    <w:p>
      <w:pPr>
        <w:spacing w:after="80" w:before="160"/>
      </w:pPr>
      <w:r>
        <w:rPr>
          <w:rFonts w:ascii="Times New Roman" w:cs="Times New Roman" w:eastAsia="Times New Roman" w:hAnsi="Times New Roman"/>
          <w:b/>
          <w:bCs/>
          <w:i/>
          <w:iCs/>
          <w:sz w:val="20"/>
          <w:szCs w:val="20"/>
        </w:rPr>
        <w:t xml:space="preserve">D. Not fully validated</w:t>
      </w:r>
    </w:p>
    <w:p>
      <w:pPr>
        <w:spacing w:after="120"/>
        <w:jc w:val="both"/>
      </w:pPr>
      <w:r>
        <w:rPr>
          <w:rFonts w:ascii="Times New Roman" w:cs="Times New Roman" w:eastAsia="Times New Roman" w:hAnsi="Times New Roman"/>
          <w:sz w:val="20"/>
          <w:szCs w:val="20"/>
        </w:rPr>
        <w:t xml:space="preserve">Physical door-lock actuation was exercised only through its simulated code path (Section V-D), since no relay module was available during development; the GPIO pulse logic was reviewed and exercised in its simulated branch but not confirmed against physical relay hardware.</w:t>
      </w:r>
    </w:p>
    <w:p>
      <w:pPr>
        <w:spacing w:after="120" w:before="240"/>
        <w:jc w:val="center"/>
      </w:pPr>
      <w:r>
        <w:rPr>
          <w:rFonts w:ascii="Times New Roman" w:cs="Times New Roman" w:eastAsia="Times New Roman" w:hAnsi="Times New Roman"/>
          <w:b/>
          <w:bCs/>
          <w:sz w:val="21"/>
          <w:szCs w:val="21"/>
        </w:rPr>
        <w:t xml:space="preserve">X. REQUIREMENTS TRACEABILITY</w:t>
      </w:r>
    </w:p>
    <w:p>
      <w:pPr>
        <w:spacing w:after="120"/>
        <w:jc w:val="both"/>
      </w:pPr>
      <w:r>
        <w:rPr>
          <w:rFonts w:ascii="Times New Roman" w:cs="Times New Roman" w:eastAsia="Times New Roman" w:hAnsi="Times New Roman"/>
          <w:sz w:val="20"/>
          <w:szCs w:val="20"/>
        </w:rPr>
        <w:t xml:space="preserve">Table II maps each bullet of the original assignment specification to the component that implements it and its verification status, to make the scope of what was built and what was confirmed working explicit at a glance.</w:t>
      </w:r>
    </w:p>
    <w:tbl>
      <w:tblPr>
        <w:tblW w:type="pct" w:w="100%"/>
        <w:tblBorders>
          <w:top w:val="single" w:sz="4"/>
          <w:left w:val="none"/>
          <w:bottom w:val="single" w:sz="4"/>
          <w:right w:val="none"/>
          <w:insideH w:val="single" w:sz="2"/>
          <w:insideV w:val="none"/>
        </w:tblBorders>
      </w:tblPr>
      <w:tblGrid>
        <w:gridCol w:w="100"/>
        <w:gridCol w:w="100"/>
      </w:tblGrid>
      <w:tr>
        <w:tc>
          <w:tcPr>
            <w:tcW w:type="pct" w:w="50%"/>
          </w:tcPr>
          <w:p>
            <w:r>
              <w:rPr>
                <w:rFonts w:ascii="Times New Roman" w:cs="Times New Roman" w:eastAsia="Times New Roman" w:hAnsi="Times New Roman"/>
                <w:b/>
                <w:bCs/>
                <w:sz w:val="15"/>
                <w:szCs w:val="15"/>
              </w:rPr>
              <w:t xml:space="preserve">Requirement</w:t>
            </w:r>
          </w:p>
        </w:tc>
        <w:tc>
          <w:tcPr>
            <w:tcW w:type="pct" w:w="50%"/>
          </w:tcPr>
          <w:p>
            <w:r>
              <w:rPr>
                <w:rFonts w:ascii="Times New Roman" w:cs="Times New Roman" w:eastAsia="Times New Roman" w:hAnsi="Times New Roman"/>
                <w:b/>
                <w:bCs/>
                <w:sz w:val="15"/>
                <w:szCs w:val="15"/>
              </w:rPr>
              <w:t xml:space="preserve">Status</w:t>
            </w:r>
          </w:p>
        </w:tc>
      </w:tr>
      <w:tr>
        <w:tc>
          <w:tcPr>
            <w:tcW w:type="pct" w:w="50%"/>
          </w:tcPr>
          <w:p>
            <w:r>
              <w:rPr>
                <w:rFonts w:ascii="Times New Roman" w:cs="Times New Roman" w:eastAsia="Times New Roman" w:hAnsi="Times New Roman"/>
                <w:sz w:val="15"/>
                <w:szCs w:val="15"/>
              </w:rPr>
              <w:t xml:space="preserve">Access control for an environment (lab)</w:t>
            </w:r>
          </w:p>
        </w:tc>
        <w:tc>
          <w:tcPr>
            <w:tcW w:type="pct" w:w="50%"/>
          </w:tcPr>
          <w:p>
            <w:r>
              <w:rPr>
                <w:rFonts w:ascii="Times New Roman" w:cs="Times New Roman" w:eastAsia="Times New Roman" w:hAnsi="Times New Roman"/>
                <w:sz w:val="15"/>
                <w:szCs w:val="15"/>
              </w:rPr>
              <w:t xml:space="preserve">Done, verified</w:t>
            </w:r>
          </w:p>
        </w:tc>
      </w:tr>
      <w:tr>
        <w:tc>
          <w:tcPr>
            <w:tcW w:type="pct" w:w="50%"/>
          </w:tcPr>
          <w:p>
            <w:r>
              <w:rPr>
                <w:rFonts w:ascii="Times New Roman" w:cs="Times New Roman" w:eastAsia="Times New Roman" w:hAnsi="Times New Roman"/>
                <w:sz w:val="15"/>
                <w:szCs w:val="15"/>
              </w:rPr>
              <w:t xml:space="preserve">QR-code authentication</w:t>
            </w:r>
          </w:p>
        </w:tc>
        <w:tc>
          <w:tcPr>
            <w:tcW w:type="pct" w:w="50%"/>
          </w:tcPr>
          <w:p>
            <w:r>
              <w:rPr>
                <w:rFonts w:ascii="Times New Roman" w:cs="Times New Roman" w:eastAsia="Times New Roman" w:hAnsi="Times New Roman"/>
                <w:sz w:val="15"/>
                <w:szCs w:val="15"/>
              </w:rPr>
              <w:t xml:space="preserve">Done, verified</w:t>
            </w:r>
          </w:p>
        </w:tc>
      </w:tr>
      <w:tr>
        <w:tc>
          <w:tcPr>
            <w:tcW w:type="pct" w:w="50%"/>
          </w:tcPr>
          <w:p>
            <w:r>
              <w:rPr>
                <w:rFonts w:ascii="Times New Roman" w:cs="Times New Roman" w:eastAsia="Times New Roman" w:hAnsi="Times New Roman"/>
                <w:sz w:val="15"/>
                <w:szCs w:val="15"/>
              </w:rPr>
              <w:t xml:space="preserve">Raspberry Pi camera</w:t>
            </w:r>
          </w:p>
        </w:tc>
        <w:tc>
          <w:tcPr>
            <w:tcW w:type="pct" w:w="50%"/>
          </w:tcPr>
          <w:p>
            <w:r>
              <w:rPr>
                <w:rFonts w:ascii="Times New Roman" w:cs="Times New Roman" w:eastAsia="Times New Roman" w:hAnsi="Times New Roman"/>
                <w:sz w:val="15"/>
                <w:szCs w:val="15"/>
              </w:rPr>
              <w:t xml:space="preserve">Cable fault diagnosed; intermittent</w:t>
            </w:r>
          </w:p>
        </w:tc>
      </w:tr>
      <w:tr>
        <w:tc>
          <w:tcPr>
            <w:tcW w:type="pct" w:w="50%"/>
          </w:tcPr>
          <w:p>
            <w:r>
              <w:rPr>
                <w:rFonts w:ascii="Times New Roman" w:cs="Times New Roman" w:eastAsia="Times New Roman" w:hAnsi="Times New Roman"/>
                <w:sz w:val="15"/>
                <w:szCs w:val="15"/>
              </w:rPr>
              <w:t xml:space="preserve">MQTT as main protocol</w:t>
            </w:r>
          </w:p>
        </w:tc>
        <w:tc>
          <w:tcPr>
            <w:tcW w:type="pct" w:w="50%"/>
          </w:tcPr>
          <w:p>
            <w:r>
              <w:rPr>
                <w:rFonts w:ascii="Times New Roman" w:cs="Times New Roman" w:eastAsia="Times New Roman" w:hAnsi="Times New Roman"/>
                <w:sz w:val="15"/>
                <w:szCs w:val="15"/>
              </w:rPr>
              <w:t xml:space="preserve">Done, verified</w:t>
            </w:r>
          </w:p>
        </w:tc>
      </w:tr>
      <w:tr>
        <w:tc>
          <w:tcPr>
            <w:tcW w:type="pct" w:w="50%"/>
          </w:tcPr>
          <w:p>
            <w:r>
              <w:rPr>
                <w:rFonts w:ascii="Times New Roman" w:cs="Times New Roman" w:eastAsia="Times New Roman" w:hAnsi="Times New Roman"/>
                <w:sz w:val="15"/>
                <w:szCs w:val="15"/>
              </w:rPr>
              <w:t xml:space="preserve">Telegram bot for results</w:t>
            </w:r>
          </w:p>
        </w:tc>
        <w:tc>
          <w:tcPr>
            <w:tcW w:type="pct" w:w="50%"/>
          </w:tcPr>
          <w:p>
            <w:r>
              <w:rPr>
                <w:rFonts w:ascii="Times New Roman" w:cs="Times New Roman" w:eastAsia="Times New Roman" w:hAnsi="Times New Roman"/>
                <w:sz w:val="15"/>
                <w:szCs w:val="15"/>
              </w:rPr>
              <w:t xml:space="preserve">Done, verified with live message</w:t>
            </w:r>
          </w:p>
        </w:tc>
      </w:tr>
      <w:tr>
        <w:tc>
          <w:tcPr>
            <w:tcW w:type="pct" w:w="50%"/>
          </w:tcPr>
          <w:p>
            <w:r>
              <w:rPr>
                <w:rFonts w:ascii="Times New Roman" w:cs="Times New Roman" w:eastAsia="Times New Roman" w:hAnsi="Times New Roman"/>
                <w:sz w:val="15"/>
                <w:szCs w:val="15"/>
              </w:rPr>
              <w:t xml:space="preserve">Access list with add/remove UI</w:t>
            </w:r>
          </w:p>
        </w:tc>
        <w:tc>
          <w:tcPr>
            <w:tcW w:type="pct" w:w="50%"/>
          </w:tcPr>
          <w:p>
            <w:r>
              <w:rPr>
                <w:rFonts w:ascii="Times New Roman" w:cs="Times New Roman" w:eastAsia="Times New Roman" w:hAnsi="Times New Roman"/>
                <w:sz w:val="15"/>
                <w:szCs w:val="15"/>
              </w:rPr>
              <w:t xml:space="preserve">Done, verified (CLI + web)</w:t>
            </w:r>
          </w:p>
        </w:tc>
      </w:tr>
      <w:tr>
        <w:tc>
          <w:tcPr>
            <w:tcW w:type="pct" w:w="50%"/>
          </w:tcPr>
          <w:p>
            <w:r>
              <w:rPr>
                <w:rFonts w:ascii="Times New Roman" w:cs="Times New Roman" w:eastAsia="Times New Roman" w:hAnsi="Times New Roman"/>
                <w:sz w:val="15"/>
                <w:szCs w:val="15"/>
              </w:rPr>
              <w:t xml:space="preserve">Optional: door-lock actuation</w:t>
            </w:r>
          </w:p>
        </w:tc>
        <w:tc>
          <w:tcPr>
            <w:tcW w:type="pct" w:w="50%"/>
          </w:tcPr>
          <w:p>
            <w:r>
              <w:rPr>
                <w:rFonts w:ascii="Times New Roman" w:cs="Times New Roman" w:eastAsia="Times New Roman" w:hAnsi="Times New Roman"/>
                <w:sz w:val="15"/>
                <w:szCs w:val="15"/>
              </w:rPr>
              <w:t xml:space="preserve">Implemented, simulated only</w:t>
            </w:r>
          </w:p>
        </w:tc>
      </w:tr>
    </w:tbl>
    <w:p>
      <w:pPr>
        <w:spacing w:after="200" w:before="60"/>
        <w:jc w:val="center"/>
      </w:pPr>
      <w:r>
        <w:rPr>
          <w:rFonts w:ascii="Times New Roman" w:cs="Times New Roman" w:eastAsia="Times New Roman" w:hAnsi="Times New Roman"/>
          <w:i/>
          <w:iCs/>
          <w:sz w:val="16"/>
          <w:szCs w:val="16"/>
        </w:rPr>
        <w:t xml:space="preserve">TABLE II.  REQUIREMENTS TRACEABILITY</w:t>
      </w:r>
    </w:p>
    <w:p>
      <w:pPr>
        <w:spacing w:after="120" w:before="240"/>
        <w:jc w:val="center"/>
      </w:pPr>
      <w:r>
        <w:rPr>
          <w:rFonts w:ascii="Times New Roman" w:cs="Times New Roman" w:eastAsia="Times New Roman" w:hAnsi="Times New Roman"/>
          <w:b/>
          <w:bCs/>
          <w:sz w:val="21"/>
          <w:szCs w:val="21"/>
        </w:rPr>
        <w:t xml:space="preserve">XI. LIMITATIONS AND FUTURE WORK</w:t>
      </w:r>
    </w:p>
    <w:p>
      <w:pPr>
        <w:pStyle w:val="ListParagraph"/>
        <w:numPr>
          <w:ilvl w:val="0"/>
          <w:numId w:val="1"/>
        </w:numPr>
        <w:spacing w:after="60"/>
        <w:jc w:val="both"/>
      </w:pPr>
      <w:r>
        <w:rPr>
          <w:rFonts w:ascii="Times New Roman" w:cs="Times New Roman" w:eastAsia="Times New Roman" w:hAnsi="Times New Roman"/>
          <w:sz w:val="20"/>
          <w:szCs w:val="20"/>
        </w:rPr>
        <w:t xml:space="preserve">Secure the CSI ribbon cable connection (e.g., with strain relief or a shorter cable) and complete a live camera-triggered scan-to-unlock test — the connector fault is diagnosed and the fix is known, but the connection needs to hold through a full test run.</w:t>
      </w:r>
    </w:p>
    <w:p>
      <w:pPr>
        <w:pStyle w:val="ListParagraph"/>
        <w:numPr>
          <w:ilvl w:val="0"/>
          <w:numId w:val="1"/>
        </w:numPr>
        <w:spacing w:after="60"/>
        <w:jc w:val="both"/>
      </w:pPr>
      <w:r>
        <w:rPr>
          <w:rFonts w:ascii="Times New Roman" w:cs="Times New Roman" w:eastAsia="Times New Roman" w:hAnsi="Times New Roman"/>
          <w:sz w:val="20"/>
          <w:szCs w:val="20"/>
        </w:rPr>
        <w:t xml:space="preserve">Wire a physical relay and electric strike to validate gpio_lock.py against real hardware rather than its simulated fallback.</w:t>
      </w:r>
    </w:p>
    <w:p>
      <w:pPr>
        <w:pStyle w:val="ListParagraph"/>
        <w:numPr>
          <w:ilvl w:val="0"/>
          <w:numId w:val="1"/>
        </w:numPr>
        <w:spacing w:after="60"/>
        <w:jc w:val="both"/>
      </w:pPr>
      <w:r>
        <w:rPr>
          <w:rFonts w:ascii="Times New Roman" w:cs="Times New Roman" w:eastAsia="Times New Roman" w:hAnsi="Times New Roman"/>
          <w:sz w:val="20"/>
          <w:szCs w:val="20"/>
        </w:rPr>
        <w:t xml:space="preserve">Extend the web UI with an access-log view and live system status, currently available only from the command-line interface.</w:t>
      </w:r>
    </w:p>
    <w:p>
      <w:pPr>
        <w:pStyle w:val="ListParagraph"/>
        <w:numPr>
          <w:ilvl w:val="0"/>
          <w:numId w:val="1"/>
        </w:numPr>
        <w:spacing w:after="60"/>
        <w:jc w:val="both"/>
      </w:pPr>
      <w:r>
        <w:rPr>
          <w:rFonts w:ascii="Times New Roman" w:cs="Times New Roman" w:eastAsia="Times New Roman" w:hAnsi="Times New Roman"/>
          <w:sz w:val="20"/>
          <w:szCs w:val="20"/>
        </w:rPr>
        <w:t xml:space="preserve">Add automated tests for the authentication and QR-validation logic, particularly around the multi-series lookup behavior identified in Section VII-B, to prevent regressions.</w:t>
      </w:r>
    </w:p>
    <w:p>
      <w:pPr>
        <w:pStyle w:val="ListParagraph"/>
        <w:numPr>
          <w:ilvl w:val="0"/>
          <w:numId w:val="1"/>
        </w:numPr>
        <w:spacing w:after="60"/>
        <w:jc w:val="both"/>
      </w:pPr>
      <w:r>
        <w:rPr>
          <w:rFonts w:ascii="Times New Roman" w:cs="Times New Roman" w:eastAsia="Times New Roman" w:hAnsi="Times New Roman"/>
          <w:sz w:val="20"/>
          <w:szCs w:val="20"/>
        </w:rPr>
        <w:t xml:space="preserve">Consider migrating the access-control-list schema to avoid the append-only multi-series subtlety entirely, e.g., by keying solely on user_id and storing zone as a field rather than a tag.</w:t>
      </w:r>
    </w:p>
    <w:p>
      <w:pPr>
        <w:spacing w:after="120" w:before="240"/>
        <w:jc w:val="center"/>
      </w:pPr>
      <w:r>
        <w:rPr>
          <w:rFonts w:ascii="Times New Roman" w:cs="Times New Roman" w:eastAsia="Times New Roman" w:hAnsi="Times New Roman"/>
          <w:b/>
          <w:bCs/>
          <w:sz w:val="21"/>
          <w:szCs w:val="21"/>
        </w:rPr>
        <w:t xml:space="preserve">XII. CONCLUSIONS</w:t>
      </w:r>
    </w:p>
    <w:p>
      <w:pPr>
        <w:spacing w:after="120"/>
        <w:jc w:val="both"/>
      </w:pPr>
      <w:r>
        <w:rPr>
          <w:rFonts w:ascii="Times New Roman" w:cs="Times New Roman" w:eastAsia="Times New Roman" w:hAnsi="Times New Roman"/>
          <w:sz w:val="20"/>
          <w:szCs w:val="20"/>
        </w:rPr>
        <w:t xml:space="preserve">This report presented a modular, MQTT-centric access control and surveillance system built around short-lived, signed QR codes, evaluated directly on Raspberry Pi hardware rather than only in simulation. The full authentication-to-notification pipeline — QR generation, signature validation, access logging, and live Telegram delivery — was confirmed working end-to-end, alongside time-series persistence, the MQTT integration layer, and a web-based management interface, including a real concurrency/lookup bug found and fixed during testing. A camera hardware fault was diagnosed and its fix confirmed, though the connector proved fragile and a live camera-triggered run remains outstanding; physical door actuation was implemented with a safe simulated fallback and awaits relay hardware. This is a transparent scope for the remaining work rather than a claim of full end-to-end operation.</w:t>
      </w:r>
    </w:p>
    <w:p>
      <w:pPr>
        <w:spacing w:after="120" w:before="240"/>
        <w:jc w:val="center"/>
      </w:pPr>
      <w:r>
        <w:rPr>
          <w:rFonts w:ascii="Times New Roman" w:cs="Times New Roman" w:eastAsia="Times New Roman" w:hAnsi="Times New Roman"/>
          <w:b/>
          <w:bCs/>
          <w:sz w:val="21"/>
          <w:szCs w:val="21"/>
        </w:rPr>
        <w:t xml:space="preserve">ACKNOWLEDGMENT</w:t>
      </w:r>
    </w:p>
    <w:p>
      <w:pPr>
        <w:spacing w:after="120"/>
        <w:jc w:val="both"/>
      </w:pPr>
      <w:r>
        <w:rPr>
          <w:rFonts w:ascii="Times New Roman" w:cs="Times New Roman" w:eastAsia="Times New Roman" w:hAnsi="Times New Roman"/>
          <w:sz w:val="20"/>
          <w:szCs w:val="20"/>
        </w:rPr>
        <w:t xml:space="preserve">The author thanks Prof. Davide Brunelli for the project specification and guidance throughout the Laboratory of Internet of Things course. The complete source code, including the modules discussed in this report, the MQTT topic definitions, and the deployment configuration, is available at https://github.com/yksop/access_control; the environment file containing secrets (.env) is intentionally excluded from version control, as detailed in Section VII-A, and must be provisioned locally following .env.example before the system can be run.</w:t>
      </w:r>
    </w:p>
    <w:p>
      <w:pPr>
        <w:spacing w:after="120" w:before="240"/>
        <w:jc w:val="center"/>
      </w:pPr>
      <w:r>
        <w:rPr>
          <w:rFonts w:ascii="Times New Roman" w:cs="Times New Roman" w:eastAsia="Times New Roman" w:hAnsi="Times New Roman"/>
          <w:b/>
          <w:bCs/>
          <w:sz w:val="21"/>
          <w:szCs w:val="21"/>
        </w:rPr>
        <w:t xml:space="preserve">REFERENCES</w:t>
      </w:r>
    </w:p>
    <w:p>
      <w:pPr>
        <w:spacing w:after="80"/>
        <w:jc w:val="both"/>
      </w:pPr>
      <w:r>
        <w:rPr>
          <w:rFonts w:ascii="Times New Roman" w:cs="Times New Roman" w:eastAsia="Times New Roman" w:hAnsi="Times New Roman"/>
          <w:sz w:val="16"/>
          <w:szCs w:val="16"/>
        </w:rPr>
        <w:t xml:space="preserve">[1] ZBar bar code reader, https://github.com/mchehab/zbar, accessed 2026-09-08.</w:t>
      </w:r>
    </w:p>
    <w:p>
      <w:pPr>
        <w:spacing w:after="80"/>
        <w:jc w:val="both"/>
      </w:pPr>
      <w:r>
        <w:rPr>
          <w:rFonts w:ascii="Times New Roman" w:cs="Times New Roman" w:eastAsia="Times New Roman" w:hAnsi="Times New Roman"/>
          <w:sz w:val="16"/>
          <w:szCs w:val="16"/>
        </w:rPr>
        <w:t xml:space="preserve">[2] M. Bellare, R. Canetti, and H. Krawczyk, "Keying hash functions for message authentication," in Proc. CRYPTO, 1996, pp. 1–15.</w:t>
      </w:r>
    </w:p>
    <w:p>
      <w:pPr>
        <w:spacing w:after="80"/>
        <w:jc w:val="both"/>
      </w:pPr>
      <w:r>
        <w:rPr>
          <w:rFonts w:ascii="Times New Roman" w:cs="Times New Roman" w:eastAsia="Times New Roman" w:hAnsi="Times New Roman"/>
          <w:sz w:val="16"/>
          <w:szCs w:val="16"/>
        </w:rPr>
        <w:t xml:space="preserve">[3] OASIS, "MQTT Version 3.1.1," https://docs.oasis-open.org/mqtt/mqtt/v3.1.1/os/mqtt-v3.1.1-os.html, 2019, accessed 2026-09-08.</w:t>
      </w:r>
    </w:p>
    <w:p>
      <w:pPr>
        <w:spacing w:after="80"/>
        <w:jc w:val="both"/>
      </w:pPr>
      <w:r>
        <w:rPr>
          <w:rFonts w:ascii="Times New Roman" w:cs="Times New Roman" w:eastAsia="Times New Roman" w:hAnsi="Times New Roman"/>
          <w:sz w:val="16"/>
          <w:szCs w:val="16"/>
        </w:rPr>
        <w:t xml:space="preserve">[4] InfluxData, "InfluxDB 2.x documentation," https://docs.influxdata.com/influxdb/v2/, accessed 2026-09-08.</w:t>
      </w:r>
    </w:p>
    <w:p>
      <w:pPr>
        <w:spacing w:after="80"/>
        <w:jc w:val="both"/>
      </w:pPr>
      <w:r>
        <w:rPr>
          <w:rFonts w:ascii="Times New Roman" w:cs="Times New Roman" w:eastAsia="Times New Roman" w:hAnsi="Times New Roman"/>
          <w:sz w:val="16"/>
          <w:szCs w:val="16"/>
        </w:rPr>
        <w:t xml:space="preserve">[5] Raspberry Pi Foundation, "Picamera2 library documentation," https://datasheets.raspberrypi.com/camera/picamera2-manual.pdf, accessed 2026-09-08.</w:t>
      </w:r>
    </w:p>
    <w:p>
      <w:pPr>
        <w:spacing w:after="80"/>
        <w:jc w:val="both"/>
      </w:pPr>
      <w:r>
        <w:rPr>
          <w:rFonts w:ascii="Times New Roman" w:cs="Times New Roman" w:eastAsia="Times New Roman" w:hAnsi="Times New Roman"/>
          <w:sz w:val="16"/>
          <w:szCs w:val="16"/>
        </w:rPr>
        <w:t xml:space="preserve">[6] Telegram, "Bot API," https://core.telegram.org/bots/api, accessed 2026-09-08.</w:t>
      </w:r>
    </w:p>
    <w:p>
      <w:pPr>
        <w:spacing w:after="80"/>
        <w:jc w:val="both"/>
      </w:pPr>
      <w:r>
        <w:rPr>
          <w:rFonts w:ascii="Times New Roman" w:cs="Times New Roman" w:eastAsia="Times New Roman" w:hAnsi="Times New Roman"/>
          <w:sz w:val="16"/>
          <w:szCs w:val="16"/>
        </w:rPr>
        <w:t xml:space="preserve">[7] Eclipse Foundation, "Mosquitto MQTT broker," https://mosquitto.org/, accessed 2026-09-08.</w:t>
      </w:r>
    </w:p>
    <w:p>
      <w:pPr>
        <w:spacing w:after="80"/>
        <w:jc w:val="both"/>
      </w:pPr>
      <w:r>
        <w:rPr>
          <w:rFonts w:ascii="Times New Roman" w:cs="Times New Roman" w:eastAsia="Times New Roman" w:hAnsi="Times New Roman"/>
          <w:sz w:val="16"/>
          <w:szCs w:val="16"/>
        </w:rPr>
        <w:t xml:space="preserve">[8] Pallets Projects, "Flask documentation," https://flask.palletsprojects.com/, accessed 2026-09-08.</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c9b8f0dfe8172f311f1b527e3a38034c690c0f.png"/><Relationship Id="rId8" Type="http://schemas.openxmlformats.org/officeDocument/2006/relationships/image" Target="media/8f4f2661ba039c9c5997b6b298e9ebccf2f6d9a5.png"/><Relationship Id="rId9" Type="http://schemas.openxmlformats.org/officeDocument/2006/relationships/image" Target="media/2e833285bb24fe8fed8db8201a1b00ca61756e7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2026-09-10T19:41:07.508Z</dcterms:created>
  <dcterms:modified xsi:type="dcterms:W3CDTF">2026-09-10T19:41:07.519Z</dcterms:modified>
</cp:coreProperties>
</file>

<file path=docProps/custom.xml><?xml version="1.0" encoding="utf-8"?>
<Properties xmlns="http://schemas.openxmlformats.org/officeDocument/2006/custom-properties" xmlns:vt="http://schemas.openxmlformats.org/officeDocument/2006/docPropsVTypes"/>
</file>